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right"/>
        <w:rPr/>
      </w:pPr>
      <w:bookmarkStart w:id="0" w:name="dgContent"/>
      <w:bookmarkStart w:id="1" w:name="dgContent"/>
      <w:bookmarkEnd w:id="1"/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hd w:fill="CCCCFF" w:val="clear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 xml:space="preserve">                                                    </w:t>
            </w:r>
            <w:r>
              <w:rPr>
                <w:rFonts w:ascii="Nimbus Roman No9 L" w:hAnsi="Nimbus Roman No9 L"/>
                <w:b/>
                <w:bCs/>
              </w:rPr>
              <w:t>BOOSA ESWARA RAO</w:t>
            </w:r>
          </w:p>
          <w:p>
            <w:pPr>
              <w:pStyle w:val="TableContents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Email ID: boosa.eswararao@gmail.com</w:t>
              <w:br/>
              <w:t>Contact No.: +91-9666978492.</w:t>
            </w:r>
          </w:p>
          <w:p>
            <w:pPr>
              <w:pStyle w:val="TableContents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shd w:fill="CCCCFF" w:val="clear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CAREER OBJECTIVE</w:t>
            </w:r>
          </w:p>
          <w:p>
            <w:pPr>
              <w:pStyle w:val="TableContents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 xml:space="preserve">          </w:t>
            </w:r>
            <w:r>
              <w:rPr>
                <w:rFonts w:ascii="Nimbus Roman No9 L" w:hAnsi="Nimbus Roman No9 L"/>
              </w:rPr>
              <w:t>Human Resources Management Professional seeks opportunities where experience in staffing, internal program development and management, employee relations and project management will enhance a company’s overall strategic plan and direction.</w:t>
            </w:r>
          </w:p>
          <w:p>
            <w:pPr>
              <w:pStyle w:val="TableContents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CAREER SUMMARY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A company oriented professional with experience in recruting, staffing, retrenching people posseses more than 1 year experience as a HR-Recruiter..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Efficient in interviewing and assessing the people.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Expert in recruting the people, according to the company policy.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Proficient in giving valuable decision and taking the feedback from the employees.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Expert in issuing presentations.</w:t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PERSONAL QUALITIES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Remarkable analytical, logical and mathematical skills.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Innovative in assessing the qualities of people.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Efficient in communicating well in written and verbal both.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The ability to motivate people.</w:t>
            </w:r>
          </w:p>
          <w:p>
            <w:pPr>
              <w:pStyle w:val="TableContents"/>
              <w:spacing w:before="0" w:after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KEY RESPONSIBILITIES HANDLED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Analyzing the requirement of organization.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Analyze the quality people and contact them through phone, Email.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Recruit the people and perform various recruitment steps.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Maintain the existing employees and take the feedback from them.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Maintain harmonies relations with existed employees towards retent the employees for a long time.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Make the coordination with various departments.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Maintain a healthy relationship with other  other company's HR Departments.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>I used to issued the presentations in various industries in order to make them(employees) awre about financial plans.</w:t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COMPUTER KNOWLEDGE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Expert in basic use of computer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Internet savy</w:t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ACHIEVEMENTS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I've secured 1</w:t>
            </w:r>
            <w:r>
              <w:rPr>
                <w:rFonts w:ascii="Nimbus Roman No9 L" w:hAnsi="Nimbus Roman No9 L"/>
                <w:vertAlign w:val="superscript"/>
              </w:rPr>
              <w:t>st</w:t>
            </w:r>
            <w:r>
              <w:rPr>
                <w:rFonts w:ascii="Nimbus Roman No9 L" w:hAnsi="Nimbus Roman No9 L"/>
              </w:rPr>
              <w:t xml:space="preserve"> position in the ''General Quiz'' event on the occasion of ''Genio Fiesta-National Level HR Management Meet'', organized on 26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&amp; 27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February ,2015 by the department of Human Resource Management,Andhra University.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 obtained a Best Team Leader award for organized a paper presentation contest on the theme ''NEW ERA MANAGEMENT  INNOVATIVE PERSPETIVE'' held on 18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september 2014 as a team leader.</w:t>
            </w:r>
          </w:p>
          <w:p>
            <w:pPr>
              <w:pStyle w:val="TableContents"/>
              <w:ind w:left="707" w:right="0" w:hanging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shd w:fill="CCCCFF" w:val="clear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CERTIFICATONS</w:t>
            </w:r>
          </w:p>
          <w:p>
            <w:pPr>
              <w:pStyle w:val="TableContents"/>
              <w:ind w:left="707" w:right="0" w:hanging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 had completed a certificate programme in Legal Framework in HRM from 18/02/2015 to 18/03/2015 in Pydah college(PG courses).</w:t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EMPLOYERS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Working as a HR-Recruiter in MSKILLS UNITED Staffing &amp; Consulting Services company from 1</w:t>
            </w:r>
            <w:r>
              <w:rPr>
                <w:rFonts w:ascii="Nimbus Roman No9 L" w:hAnsi="Nimbus Roman No9 L"/>
                <w:vertAlign w:val="superscript"/>
              </w:rPr>
              <w:t>st</w:t>
            </w:r>
            <w:r>
              <w:rPr>
                <w:rFonts w:ascii="Nimbus Roman No9 L" w:hAnsi="Nimbus Roman No9 L"/>
              </w:rPr>
              <w:t xml:space="preserve"> July 2016 to present.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Worked as a FSC Mannager in esteemed organization ICICI Prudential Life Insurance from 17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september 2015 to 30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April 2016.</w:t>
            </w:r>
          </w:p>
          <w:p>
            <w:pPr>
              <w:pStyle w:val="TableContents"/>
              <w:shd w:fill="CCCCFF" w:val="clear"/>
              <w:spacing w:before="0" w:after="283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ACADEMIA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left" w:pos="0" w:leader="none"/>
              </w:tabs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Master Of Business Adminstration (HR) from Andhra University with 78%.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BSC  from AQJ UG &amp; PG College  which is affliated to Andhra University with 71%.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Intermediate(MPC) from Pendurthi G.J.College with 71.6%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left" w:pos="0" w:leader="none"/>
              </w:tabs>
              <w:spacing w:before="0" w:after="283"/>
              <w:ind w:left="707" w:right="0" w:hanging="283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10</w:t>
            </w:r>
            <w:r>
              <w:rPr>
                <w:rFonts w:ascii="Nimbus Roman No9 L" w:hAnsi="Nimbus Roman No9 L"/>
                <w:vertAlign w:val="superscript"/>
              </w:rPr>
              <w:t>th</w:t>
            </w:r>
            <w:r>
              <w:rPr>
                <w:rFonts w:ascii="Nimbus Roman No9 L" w:hAnsi="Nimbus Roman No9 L"/>
              </w:rPr>
              <w:t xml:space="preserve"> from Pendurthi Govt.High School with 76.6%</w:t>
            </w:r>
          </w:p>
          <w:p>
            <w:pPr>
              <w:pStyle w:val="TableContents"/>
              <w:shd w:fill="CCCCFF" w:val="clear"/>
              <w:rPr>
                <w:rFonts w:ascii="Nimbus Roman No9 L" w:hAnsi="Nimbus Roman No9 L"/>
                <w:b/>
                <w:bCs/>
              </w:rPr>
            </w:pPr>
            <w:r>
              <w:rPr>
                <w:rFonts w:ascii="Nimbus Roman No9 L" w:hAnsi="Nimbus Roman No9 L"/>
                <w:b/>
                <w:bCs/>
              </w:rPr>
              <w:t>PERSONAL DETAILS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 xml:space="preserve">       </w:t>
            </w:r>
            <w:r>
              <w:rPr>
                <w:rFonts w:cs="Times New Roman" w:ascii="Times New Roman" w:hAnsi="Times New Roman"/>
                <w:color w:val="111111"/>
              </w:rPr>
              <w:t>Name</w:t>
              <w:tab/>
              <w:tab/>
              <w:t xml:space="preserve">         :  Boosa Eswara Rao,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ab/>
              <w:t>Father’s Nam           :  Suri Demudu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ab/>
              <w:t>Date of Birth            :  5</w:t>
            </w:r>
            <w:r>
              <w:rPr>
                <w:rFonts w:cs="Times New Roman" w:ascii="Times New Roman" w:hAnsi="Times New Roman"/>
                <w:color w:val="111111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color w:val="111111"/>
              </w:rPr>
              <w:t xml:space="preserve"> July1992,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ab/>
              <w:t>Languages Known   :  English, Hindi &amp; telugu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ab/>
              <w:t>Permanent Address  :  BOOSA ESWARA RAO,  S/O. B.SURIDEMUDU,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 xml:space="preserve">                                            </w:t>
            </w:r>
            <w:r>
              <w:rPr>
                <w:rFonts w:cs="Times New Roman" w:ascii="Times New Roman" w:hAnsi="Times New Roman"/>
                <w:color w:val="111111"/>
              </w:rPr>
              <w:t>Anandapuram Mandal,  Visakhapatnam Dist,</w:t>
            </w:r>
          </w:p>
          <w:p>
            <w:pPr>
              <w:pStyle w:val="Normal"/>
              <w:spacing w:lineRule="auto" w:line="360" w:before="0" w:after="0"/>
              <w:ind w:left="360" w:right="0" w:hanging="0"/>
              <w:jc w:val="both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 xml:space="preserve">                                            </w:t>
            </w:r>
            <w:r>
              <w:rPr>
                <w:rFonts w:cs="Times New Roman" w:ascii="Times New Roman" w:hAnsi="Times New Roman"/>
                <w:color w:val="111111"/>
              </w:rPr>
              <w:t>Andhraprdesh - 531173</w:t>
            </w:r>
          </w:p>
          <w:p>
            <w:pPr>
              <w:pStyle w:val="Normal"/>
              <w:shd w:fill="CCCCFF" w:val="clear"/>
              <w:rPr>
                <w:rFonts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DECLAR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ATION</w:t>
            </w:r>
          </w:p>
          <w:p>
            <w:pPr>
              <w:pStyle w:val="Normal"/>
              <w:spacing w:lineRule="atLeast" w:line="299" w:before="0" w:after="0"/>
              <w:rPr>
                <w:rFonts w:cs="Times New Roman" w:ascii="Times New Roman" w:hAnsi="Times New Roman"/>
                <w:color w:val="111111"/>
              </w:rPr>
            </w:pPr>
            <w:r>
              <w:rPr>
                <w:rFonts w:cs="Times New Roman" w:ascii="Times New Roman" w:hAnsi="Times New Roman"/>
                <w:color w:val="111111"/>
              </w:rPr>
              <w:tab/>
              <w:t>I, the under signed, certify that the above statements are true to the best of my knowledge and belief.</w:t>
            </w:r>
          </w:p>
          <w:p>
            <w:pPr>
              <w:pStyle w:val="Normal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DATE:  </w:t>
            </w:r>
          </w:p>
          <w:p>
            <w:pPr>
              <w:pStyle w:val="Norma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PLACE: Visakhapatnam.                                                                         Signature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7033" w:leader="none"/>
              </w:tabs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ab/>
              <w:tab/>
              <w:tab/>
              <w:tab/>
              <w:tab/>
              <w:t xml:space="preserve">                                                  (B.Eswara Rao).</w:t>
            </w:r>
          </w:p>
          <w:p>
            <w:pPr>
              <w:pStyle w:val="Normal"/>
              <w:tabs>
                <w:tab w:val="left" w:pos="6949" w:leader="none"/>
              </w:tabs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ab/>
            </w:r>
          </w:p>
          <w:p>
            <w:pPr>
              <w:pStyle w:val="Normal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</w:r>
          </w:p>
          <w:p>
            <w:pPr>
              <w:pStyle w:val="TableContents"/>
              <w:rPr>
                <w:rFonts w:ascii="Nimbus Roman No9 L" w:hAnsi="Nimbus Roman No9 L"/>
                <w:b w:val="false"/>
                <w:bCs w:val="false"/>
              </w:rPr>
            </w:pPr>
            <w:r>
              <w:rPr>
                <w:rFonts w:ascii="Nimbus Roman No9 L" w:hAnsi="Nimbus Roman No9 L"/>
                <w:b w:val="false"/>
                <w:bCs w:val="false"/>
              </w:rPr>
              <w:t xml:space="preserve">          </w:t>
            </w:r>
          </w:p>
          <w:p>
            <w:pPr>
              <w:pStyle w:val="TableContents"/>
              <w:rPr>
                <w:rFonts w:ascii="Nimbus Roman No9 L" w:hAnsi="Nimbus Roman No9 L"/>
                <w:b w:val="false"/>
                <w:bCs w:val="false"/>
              </w:rPr>
            </w:pPr>
            <w:r>
              <w:rPr>
                <w:rFonts w:ascii="Nimbus Roman No9 L" w:hAnsi="Nimbus Roman No9 L"/>
                <w:b w:val="false"/>
                <w:bCs w:val="false"/>
              </w:rPr>
            </w:r>
          </w:p>
          <w:p>
            <w:pPr>
              <w:pStyle w:val="TableContents"/>
              <w:rPr>
                <w:rFonts w:ascii="Nimbus Roman No9 L" w:hAnsi="Nimbus Roman No9 L"/>
                <w:b w:val="false"/>
                <w:bCs w:val="false"/>
              </w:rPr>
            </w:pPr>
            <w:r>
              <w:rPr>
                <w:rFonts w:ascii="Nimbus Roman No9 L" w:hAnsi="Nimbus Roman No9 L"/>
                <w:b w:val="false"/>
                <w:bCs w:val="false"/>
              </w:rPr>
            </w:r>
          </w:p>
          <w:p>
            <w:pPr>
              <w:pStyle w:val="TableContents"/>
              <w:rPr>
                <w:rFonts w:ascii="Nimbus Roman No9 L" w:hAnsi="Nimbus Roman No9 L"/>
                <w:b w:val="false"/>
                <w:bCs w:val="false"/>
              </w:rPr>
            </w:pPr>
            <w:r>
              <w:rPr>
                <w:rFonts w:ascii="Nimbus Roman No9 L" w:hAnsi="Nimbus Roman No9 L"/>
                <w:b w:val="false"/>
                <w:bCs w:val="false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Heading2"/>
              <w:spacing w:before="200" w:after="120"/>
              <w:outlineLvl w:val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Heading2"/>
              <w:spacing w:before="200" w:after="120"/>
              <w:outlineLvl w:val="1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5650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2016-12-27T10:46:56Z</dcterms:created>
  <dc:language>en-IN</dc:language>
  <dcterms:modified xsi:type="dcterms:W3CDTF">2016-12-31T17:03:41Z</dcterms:modified>
  <cp:revision>10</cp:revision>
</cp:coreProperties>
</file>