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E599"/>
  <w:body>
    <w:p w:rsidR="00000000" w:rsidDel="00000000" w:rsidP="00000000" w:rsidRDefault="00000000" w:rsidRPr="00000000" w14:paraId="0000000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 120 Suggested Hw Problems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170"/>
        <w:gridCol w:w="1035"/>
        <w:gridCol w:w="1020"/>
        <w:gridCol w:w="6105"/>
        <w:gridCol w:w="720"/>
        <w:gridCol w:w="1860"/>
        <w:tblGridChange w:id="0">
          <w:tblGrid>
            <w:gridCol w:w="1065"/>
            <w:gridCol w:w="1170"/>
            <w:gridCol w:w="1035"/>
            <w:gridCol w:w="1020"/>
            <w:gridCol w:w="6105"/>
            <w:gridCol w:w="72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Suggested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Scanned HW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Solutions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7, 11 (a,b,h), 13 (a--d), 31, </w:t>
            </w: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1.1 HW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1.1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 </w:t>
            </w:r>
            <w:r w:rsidDel="00000000" w:rsidR="00000000" w:rsidRPr="00000000">
              <w:rPr>
                <w:highlight w:val="green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  <w:t xml:space="preserve">,23, 25, </w:t>
            </w:r>
            <w:r w:rsidDel="00000000" w:rsidR="00000000" w:rsidRPr="00000000">
              <w:rPr>
                <w:rtl w:val="0"/>
              </w:rPr>
              <w:t xml:space="preserve">35 (e)</w:t>
            </w:r>
            <w:r w:rsidDel="00000000" w:rsidR="00000000" w:rsidRPr="00000000">
              <w:rPr>
                <w:rtl w:val="0"/>
              </w:rPr>
              <w:t xml:space="preserve">, 39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1.2 HW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1.2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1.3 HW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1.3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15 (c, d, e)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green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green"/>
                <w:rtl w:val="0"/>
              </w:rPr>
              <w:t xml:space="preserve">29, those two in-class tautology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</w:t>
            </w:r>
            <w:r w:rsidDel="00000000" w:rsidR="00000000" w:rsidRPr="00000000">
              <w:rPr>
                <w:highlight w:val="green"/>
                <w:rtl w:val="0"/>
              </w:rPr>
              <w:t xml:space="preserve">7(a,b)</w:t>
            </w:r>
            <w:r w:rsidDel="00000000" w:rsidR="00000000" w:rsidRPr="00000000">
              <w:rPr>
                <w:rtl w:val="0"/>
              </w:rPr>
              <w:t xml:space="preserve">, 11(except e), 13(a, d), 15(a,c)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1.4 hw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1.4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11, 13, 15 (The rest of the questions), 27, </w:t>
            </w:r>
            <w:r w:rsidDel="00000000" w:rsidR="00000000" w:rsidRPr="00000000">
              <w:rPr>
                <w:highlight w:val="green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  <w:t xml:space="preserve">,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green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  <w:t xml:space="preserve">, 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1.5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3, 5, </w:t>
            </w:r>
            <w:r w:rsidDel="00000000" w:rsidR="00000000" w:rsidRPr="00000000">
              <w:rPr>
                <w:highlight w:val="gree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green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green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green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  <w:t xml:space="preserve">, 19, 27, </w:t>
            </w:r>
            <w:r w:rsidDel="00000000" w:rsidR="00000000" w:rsidRPr="00000000">
              <w:rPr>
                <w:highlight w:val="green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1.7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1， 3，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1.8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1, 7, 9, </w:t>
            </w:r>
            <w:r w:rsidDel="00000000" w:rsidR="00000000" w:rsidRPr="00000000">
              <w:rPr>
                <w:highlight w:val="green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(a, b, e, g),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2.1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11(the rest of the question), </w:t>
            </w:r>
            <w:r w:rsidDel="00000000" w:rsidR="00000000" w:rsidRPr="00000000">
              <w:rPr>
                <w:rtl w:val="0"/>
              </w:rPr>
              <w:t xml:space="preserve">17, </w:t>
            </w:r>
            <w:r w:rsidDel="00000000" w:rsidR="00000000" w:rsidRPr="00000000">
              <w:rPr>
                <w:highlight w:val="green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,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3, 27, 29, </w:t>
            </w:r>
            <w:r w:rsidDel="00000000" w:rsidR="00000000" w:rsidRPr="00000000">
              <w:rPr>
                <w:highlight w:val="green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2.2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21, 53, 57,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worksheet for the sets with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1, 15, 23, 25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2.3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9, 31, 45, 55, 79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 9, 11,17(a,b,f)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2.4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29, 31, 39, </w:t>
            </w:r>
            <w:r w:rsidDel="00000000" w:rsidR="00000000" w:rsidRPr="00000000">
              <w:rPr>
                <w:highlight w:val="green"/>
                <w:rtl w:val="0"/>
              </w:rPr>
              <w:t xml:space="preserve">41, </w:t>
            </w:r>
            <w:r w:rsidDel="00000000" w:rsidR="00000000" w:rsidRPr="00000000">
              <w:rPr>
                <w:rtl w:val="0"/>
              </w:rPr>
              <w:t xml:space="preserve">17(d, g)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 2，</w:t>
            </w:r>
            <w:r w:rsidDel="00000000" w:rsidR="00000000" w:rsidRPr="00000000">
              <w:rPr>
                <w:rtl w:val="0"/>
              </w:rPr>
              <w:t xml:space="preserve">3,19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2.6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5, 7, 9, 11, 13, 15, 17, 27, 41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4.1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37, 39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1(b), 3(c), </w:t>
            </w:r>
            <w:r w:rsidDel="00000000" w:rsidR="00000000" w:rsidRPr="00000000">
              <w:rPr>
                <w:rtl w:val="0"/>
              </w:rPr>
              <w:t xml:space="preserve">5(b)</w:t>
            </w:r>
            <w:r w:rsidDel="00000000" w:rsidR="00000000" w:rsidRPr="00000000">
              <w:rPr>
                <w:rtl w:val="0"/>
              </w:rPr>
              <w:t xml:space="preserve">, 7(d), 21(c), </w:t>
            </w:r>
            <w:r w:rsidDel="00000000" w:rsidR="00000000" w:rsidRPr="00000000">
              <w:rPr>
                <w:rtl w:val="0"/>
              </w:rPr>
              <w:t xml:space="preserve">23(b) (For 21, 23, try the product as well. It will be the same idea as the product in base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4.2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23, 25, 27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3, 5, 7, 9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5.1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19, 31, 33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43325" cy="647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5.2 answer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, 15, 17, 25, 33, 41,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4.3 answers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KjEGgrPHT5IB7blU7LAS2YgCpX9Fdr5R/view?usp=sharing" TargetMode="External"/><Relationship Id="rId22" Type="http://schemas.openxmlformats.org/officeDocument/2006/relationships/hyperlink" Target="https://drive.google.com/file/d/1FHlfx8nfRHRXobyicI5Zq0vZHpasYTNP/view?usp=sharing" TargetMode="External"/><Relationship Id="rId21" Type="http://schemas.openxmlformats.org/officeDocument/2006/relationships/hyperlink" Target="https://drive.google.com/file/d/1MjVEzfoX0LzeBwgQ7wLDVpKhbRevghuj/view?usp=sharing" TargetMode="External"/><Relationship Id="rId24" Type="http://schemas.openxmlformats.org/officeDocument/2006/relationships/hyperlink" Target="https://drive.google.com/file/d/1ZrZcMA3acpjc_apEW1Zy8JJgbhZC-1tw/view?usp=sharing" TargetMode="External"/><Relationship Id="rId23" Type="http://schemas.openxmlformats.org/officeDocument/2006/relationships/hyperlink" Target="https://drive.google.com/file/d/1gecEK8w3jjKsZ1cHh8uVeHcWkuJBK_5_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jt7izqJcJWR3SJL8j56trUVhzzqnUo4/view?usp=sharing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drive.google.com/file/d/1rR01_y9WpSOpd3xPzcPTOlBjpyOsQi0N/view?usp=sharing" TargetMode="External"/><Relationship Id="rId28" Type="http://schemas.openxmlformats.org/officeDocument/2006/relationships/hyperlink" Target="https://drive.google.com/file/d/1LXpTiiehlumTDXriV8vtMIMVzEUF4CZA/view?usp=sharing" TargetMode="External"/><Relationship Id="rId27" Type="http://schemas.openxmlformats.org/officeDocument/2006/relationships/hyperlink" Target="https://drive.google.com/file/d/1x97fPfIQ6QFZjQgMWt3Hc1Pnngaf_73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cBuc9DO5oGcxOitg9gr3etweC_hVIvI/view?usp=sharing" TargetMode="External"/><Relationship Id="rId7" Type="http://schemas.openxmlformats.org/officeDocument/2006/relationships/hyperlink" Target="https://drive.google.com/file/d/1Ump70RWMgGn8w8ahnk_AjmwUkPbSD6eV/view?usp=sharing" TargetMode="External"/><Relationship Id="rId8" Type="http://schemas.openxmlformats.org/officeDocument/2006/relationships/hyperlink" Target="https://drive.google.com/file/d/1Su3BsFi99gyq0bWcbN7oAZ2uVKIlw360/view?usp=sharing" TargetMode="External"/><Relationship Id="rId11" Type="http://schemas.openxmlformats.org/officeDocument/2006/relationships/hyperlink" Target="https://drive.google.com/file/d/1FzJztmqWoazYADA2NfXbagvrmLoJj8p4/view?usp=sharing" TargetMode="External"/><Relationship Id="rId10" Type="http://schemas.openxmlformats.org/officeDocument/2006/relationships/hyperlink" Target="https://drive.google.com/file/d/1xd-2RD-4pfYq_a16gPnXL7hcUkeNahiZ/view?usp=sharing" TargetMode="External"/><Relationship Id="rId13" Type="http://schemas.openxmlformats.org/officeDocument/2006/relationships/hyperlink" Target="https://drive.google.com/file/d/1eHR43nEscaygz-H4YJJ3vKWRUQLgiwd5/view?usp=sharing" TargetMode="External"/><Relationship Id="rId12" Type="http://schemas.openxmlformats.org/officeDocument/2006/relationships/hyperlink" Target="https://drive.google.com/file/d/1Q1itnhZqlfN96kn7r_RZkfqJCGiwYDDr/view?usp=sharing" TargetMode="External"/><Relationship Id="rId15" Type="http://schemas.openxmlformats.org/officeDocument/2006/relationships/hyperlink" Target="https://drive.google.com/file/d/173sEpq2bCSBkbCD49SqoqVc-MnPch0BF/view?usp=sharing" TargetMode="External"/><Relationship Id="rId14" Type="http://schemas.openxmlformats.org/officeDocument/2006/relationships/hyperlink" Target="https://drive.google.com/file/d/1Vr1y4rkr8ocCG0bgsEDTOPnMvVGyFmLY/view?usp=sharing" TargetMode="External"/><Relationship Id="rId17" Type="http://schemas.openxmlformats.org/officeDocument/2006/relationships/hyperlink" Target="https://drive.google.com/file/d/1ZHosP9XsmU8F6Hjlp5wxt7ZPqgJcF2Mc/view?usp=sharing" TargetMode="External"/><Relationship Id="rId16" Type="http://schemas.openxmlformats.org/officeDocument/2006/relationships/hyperlink" Target="https://drive.google.com/file/d/11zAl8hqRq6xu-_ceEcp2NyMut7Aq_Pgy/view?usp=sharing" TargetMode="External"/><Relationship Id="rId19" Type="http://schemas.openxmlformats.org/officeDocument/2006/relationships/hyperlink" Target="https://docs.google.com/document/d/1Lxr-NOfoU-FLE3IOzjDf9EZV7YPBCsQ38M_ye9aevOU/edit?usp=sharing" TargetMode="External"/><Relationship Id="rId18" Type="http://schemas.openxmlformats.org/officeDocument/2006/relationships/hyperlink" Target="https://drive.google.com/file/d/1Ypg3iPUgQaXR_0EHs3YJZ7fu9Qtmnd4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