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A92" w:rsidRDefault="00FA09CD" w:rsidP="00F076FE">
      <w:pPr>
        <w:jc w:val="center"/>
        <w:rPr>
          <w:b/>
        </w:rPr>
      </w:pPr>
      <w:r w:rsidRPr="00F076FE">
        <w:rPr>
          <w:b/>
        </w:rPr>
        <w:t>Dépendants à gauche d’une coordination</w:t>
      </w:r>
      <w:r w:rsidR="001C5B9C">
        <w:rPr>
          <w:b/>
        </w:rPr>
        <w:t xml:space="preserve"> ou seulement du premier conjoint</w:t>
      </w:r>
    </w:p>
    <w:p w:rsidR="001C5B9C" w:rsidRPr="00F076FE" w:rsidRDefault="001C5B9C" w:rsidP="001C5B9C">
      <w:pPr>
        <w:spacing w:before="240"/>
        <w:jc w:val="both"/>
        <w:rPr>
          <w:b/>
        </w:rPr>
      </w:pPr>
      <w:r>
        <w:rPr>
          <w:b/>
        </w:rPr>
        <w:t>Dépendants de la coordination</w:t>
      </w:r>
    </w:p>
    <w:p w:rsidR="00FA09CD" w:rsidRDefault="00FA09CD">
      <w:r>
        <w:t xml:space="preserve">Sujets </w:t>
      </w:r>
      <w:r w:rsidR="001C5B9C">
        <w:t>quand la tête du second conjoint n’a pas de sujet</w:t>
      </w:r>
    </w:p>
    <w:p w:rsidR="00FA09CD" w:rsidRPr="00FA09CD" w:rsidRDefault="00A13662" w:rsidP="00FA09CD">
      <w:hyperlink r:id="rId6" w:history="1">
        <w:r w:rsidR="001C5B9C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http://match.grew.fr/?corpus=SUD_French-GSD@latest&amp;custom=6122126486c77</w:t>
        </w:r>
      </w:hyperlink>
      <w:r w:rsidR="001C5B9C"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  <w:t xml:space="preserve"> </w:t>
      </w:r>
    </w:p>
    <w:p w:rsidR="00FA09CD" w:rsidRDefault="00F076FE">
      <w:r>
        <w:t xml:space="preserve">Déterminants </w:t>
      </w:r>
      <w:r w:rsidR="001C5B9C">
        <w:t>quand le second conjoint est un nom commun sans déterminant</w:t>
      </w:r>
    </w:p>
    <w:p w:rsidR="00F076FE" w:rsidRDefault="00A13662" w:rsidP="00F076FE">
      <w:pPr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</w:pPr>
      <w:hyperlink r:id="rId7" w:history="1">
        <w:r w:rsidR="001C5B9C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http://match.grew.fr/?corpus=SUD_French-GSD@latest&amp;custom=61223eb01f773</w:t>
        </w:r>
      </w:hyperlink>
    </w:p>
    <w:p w:rsidR="001C5B9C" w:rsidRDefault="001C5B9C" w:rsidP="00F076FE">
      <w:r>
        <w:t>Pronom relatif complément</w:t>
      </w:r>
    </w:p>
    <w:p w:rsidR="006F6516" w:rsidRDefault="00A13662" w:rsidP="006F6516">
      <w:pPr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</w:pPr>
      <w:hyperlink r:id="rId8" w:history="1">
        <w:r w:rsidR="006F6516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http://match.grew.fr/?corpus=SUD_French-GSD@latest&amp;custom=612267fbeffbf</w:t>
        </w:r>
      </w:hyperlink>
    </w:p>
    <w:p w:rsidR="006F6516" w:rsidRPr="002E5274" w:rsidRDefault="002E5274" w:rsidP="006F6516">
      <w:r w:rsidRPr="002E5274">
        <w:t>Syntagme prépositionnel modificateur lorsque les conjoints s</w:t>
      </w:r>
      <w:r>
        <w:t>ont des nominaux et que le second conjoint n’a pas de syntagme prépositionnel modificateur juste avant</w:t>
      </w:r>
    </w:p>
    <w:p w:rsidR="006C22AD" w:rsidRPr="002E5274" w:rsidRDefault="00A13662" w:rsidP="006C22AD">
      <w:hyperlink r:id="rId9" w:history="1">
        <w:r w:rsidR="00106E51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http://match.grew.fr/?corpus=SUD_French-GSD@latest&amp;custom=61226bb3b69d8</w:t>
        </w:r>
      </w:hyperlink>
      <w:r w:rsidR="00106E51"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  <w:t xml:space="preserve"> </w:t>
      </w:r>
    </w:p>
    <w:p w:rsidR="006F6516" w:rsidRDefault="008F0FAA" w:rsidP="00F076FE">
      <w:pPr>
        <w:rPr>
          <w:i/>
        </w:rPr>
      </w:pPr>
      <w:r>
        <w:t xml:space="preserve">Dépendants d’une relation </w:t>
      </w:r>
      <w:proofErr w:type="spellStart"/>
      <w:r w:rsidRPr="008F0FAA">
        <w:rPr>
          <w:i/>
        </w:rPr>
        <w:t>parataxis</w:t>
      </w:r>
      <w:proofErr w:type="spellEnd"/>
    </w:p>
    <w:p w:rsidR="008F0FAA" w:rsidRPr="00D250FB" w:rsidRDefault="00A13662" w:rsidP="00F076FE">
      <w:pPr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</w:pPr>
      <w:hyperlink r:id="rId10" w:history="1">
        <w:r w:rsidR="008F0FAA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http://match.grew.fr/?corpus=SUD_French-GSD@latest&amp;custom=61236d28ad516</w:t>
        </w:r>
      </w:hyperlink>
    </w:p>
    <w:p w:rsidR="001C5B9C" w:rsidRPr="00F076FE" w:rsidRDefault="001C5B9C" w:rsidP="001C5B9C">
      <w:pPr>
        <w:spacing w:before="240"/>
        <w:jc w:val="both"/>
        <w:rPr>
          <w:b/>
        </w:rPr>
      </w:pPr>
      <w:r>
        <w:rPr>
          <w:b/>
        </w:rPr>
        <w:t>Dépendants seulement du premier conjoint</w:t>
      </w:r>
    </w:p>
    <w:p w:rsidR="00F076FE" w:rsidRDefault="0084433A">
      <w:r>
        <w:t>Dé</w:t>
      </w:r>
      <w:r w:rsidR="00222F76">
        <w:t xml:space="preserve">pendants formant un idiome avec </w:t>
      </w:r>
      <w:r w:rsidR="001C5B9C">
        <w:t>l</w:t>
      </w:r>
      <w:r w:rsidR="00222F76">
        <w:t>a tête</w:t>
      </w:r>
      <w:r w:rsidR="001C5B9C">
        <w:t xml:space="preserve"> du premier conjoint</w:t>
      </w:r>
    </w:p>
    <w:p w:rsidR="00222F76" w:rsidRDefault="00A13662" w:rsidP="00222F76">
      <w:hyperlink r:id="rId11" w:history="1">
        <w:r w:rsidR="00106E51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http://match.grew.fr/?corpus=SUD_French-GSD@latest&amp;custom=6122653c1d0fb</w:t>
        </w:r>
      </w:hyperlink>
      <w:r w:rsidR="00106E51"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  <w:t xml:space="preserve"> </w:t>
      </w:r>
    </w:p>
    <w:p w:rsidR="00222F76" w:rsidRDefault="001C5B9C">
      <w:r>
        <w:t xml:space="preserve">Conjonction de coordination </w:t>
      </w:r>
    </w:p>
    <w:p w:rsidR="001C5B9C" w:rsidRDefault="00A13662" w:rsidP="001C5B9C">
      <w:hyperlink r:id="rId12" w:history="1">
        <w:r w:rsidR="00106E51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http://match.grew.fr/?corpus=SUD_French-GSD@latest&amp;custom=6122660b9b3d8</w:t>
        </w:r>
      </w:hyperlink>
      <w:r w:rsidR="00106E51"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  <w:t xml:space="preserve"> </w:t>
      </w:r>
    </w:p>
    <w:p w:rsidR="001C5B9C" w:rsidRDefault="006C22AD">
      <w:r>
        <w:t>P</w:t>
      </w:r>
      <w:r w:rsidR="002E5274">
        <w:t>ronom personnel complément</w:t>
      </w:r>
    </w:p>
    <w:p w:rsidR="00F66AA8" w:rsidRDefault="007B6869">
      <w:r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  <w:t>http://match.grew.fr/?corpus=SUD_French-GSD@latest&amp;custom=6123a4f322235</w:t>
      </w:r>
    </w:p>
    <w:p w:rsidR="002E5274" w:rsidRDefault="008F0FAA">
      <w:r>
        <w:t>Pronom ré</w:t>
      </w:r>
      <w:r w:rsidR="00937916">
        <w:t xml:space="preserve">fléchi </w:t>
      </w:r>
      <w:r w:rsidR="00E01D3B">
        <w:t>exprimant le pronominal passif</w:t>
      </w:r>
    </w:p>
    <w:p w:rsidR="00E01D3B" w:rsidRDefault="00A13662">
      <w:hyperlink r:id="rId13" w:history="1">
        <w:r w:rsidR="00E01D3B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http://match.grew.fr/?corpus=SUD_French-GSD@latest&amp;custom=61236e1c50d94</w:t>
        </w:r>
      </w:hyperlink>
    </w:p>
    <w:p w:rsidR="00E01D3B" w:rsidRDefault="00D14A44" w:rsidP="007A5537">
      <w:pPr>
        <w:spacing w:before="480"/>
      </w:pPr>
      <w:r>
        <w:t xml:space="preserve">Dans le corpus </w:t>
      </w:r>
      <w:r w:rsidR="00F66AA8">
        <w:t>SUD_French-GSD, 4</w:t>
      </w:r>
      <w:r w:rsidR="007B6869">
        <w:t>1</w:t>
      </w:r>
      <w:r w:rsidR="00F66AA8">
        <w:t xml:space="preserve"> occurrences ont été traitées manuellement, car elles ne rentraient pas dans les cas ci-dessus.</w:t>
      </w:r>
      <w:r w:rsidR="007A5537">
        <w:t xml:space="preserve"> Voici la requête Grew-match qui permet de les exhiber.</w:t>
      </w:r>
    </w:p>
    <w:p w:rsidR="007A5537" w:rsidRDefault="00A13662">
      <w:hyperlink r:id="rId14" w:history="1">
        <w:r w:rsidR="007A5537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http://match.grew.fr/?corpus=SUD_French-GSD@latest&amp;custom=6123a539556d4</w:t>
        </w:r>
      </w:hyperlink>
    </w:p>
    <w:p w:rsidR="007A5537" w:rsidRPr="007A5537" w:rsidRDefault="007A5537" w:rsidP="007A5537">
      <w:pPr>
        <w:spacing w:before="360"/>
        <w:rPr>
          <w:b/>
        </w:rPr>
      </w:pPr>
      <w:r w:rsidRPr="007A5537">
        <w:rPr>
          <w:b/>
        </w:rPr>
        <w:t>Ponctuation</w:t>
      </w:r>
    </w:p>
    <w:p w:rsidR="007A5537" w:rsidRDefault="007A5537" w:rsidP="003B269F">
      <w:pPr>
        <w:jc w:val="both"/>
      </w:pPr>
      <w:r>
        <w:t>Mis à part les guillemets ouvrant</w:t>
      </w:r>
      <w:r w:rsidR="003B269F">
        <w:t>s</w:t>
      </w:r>
      <w:r>
        <w:t>,</w:t>
      </w:r>
      <w:r w:rsidR="003B269F">
        <w:t xml:space="preserve"> et les signes rattachés à un conjoint qui n’est pas le premier,</w:t>
      </w:r>
      <w:r>
        <w:t xml:space="preserve"> tous les autres signes ont été rattachés à la coordination et pas au premier conjoint.</w:t>
      </w:r>
      <w:r w:rsidR="003B269F">
        <w:t xml:space="preserve"> Pour les guillemets ouvrants, tout dépend de la position des guillemets fermants correspondants.</w:t>
      </w:r>
    </w:p>
    <w:p w:rsidR="003B269F" w:rsidRDefault="003B269F" w:rsidP="003B269F">
      <w:r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  <w:t>http://match.grew.fr/?corpus=SUD_French-GSD@latest&amp;custom=6123be6d7bfdf</w:t>
      </w:r>
    </w:p>
    <w:p w:rsidR="003B269F" w:rsidRPr="003B269F" w:rsidRDefault="003B269F" w:rsidP="003B269F">
      <w:pPr>
        <w:spacing w:before="360"/>
        <w:jc w:val="both"/>
        <w:rPr>
          <w:b/>
        </w:rPr>
      </w:pPr>
      <w:r w:rsidRPr="003B269F">
        <w:rPr>
          <w:b/>
        </w:rPr>
        <w:t>Modificateurs</w:t>
      </w:r>
    </w:p>
    <w:p w:rsidR="003B269F" w:rsidRDefault="006A235D" w:rsidP="003B269F">
      <w:pPr>
        <w:jc w:val="both"/>
      </w:pPr>
      <w:r>
        <w:t>Adject</w:t>
      </w:r>
      <w:r w:rsidR="00262ECD">
        <w:t xml:space="preserve">ifs </w:t>
      </w:r>
      <w:r w:rsidR="00100F88">
        <w:t xml:space="preserve">et participes </w:t>
      </w:r>
      <w:r w:rsidR="00262ECD">
        <w:t>sauf exceptions</w:t>
      </w:r>
      <w:r w:rsidR="00E247B1">
        <w:rPr>
          <w:rStyle w:val="Appelnotedebasdep"/>
        </w:rPr>
        <w:footnoteReference w:id="1"/>
      </w:r>
      <w:r w:rsidR="00CE0CBA">
        <w:t xml:space="preserve"> dépendant de la coordination</w:t>
      </w:r>
    </w:p>
    <w:p w:rsidR="00D250FB" w:rsidRDefault="00A13662" w:rsidP="00D250FB">
      <w:hyperlink r:id="rId15" w:history="1">
        <w:r w:rsidR="00D250FB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http://match.grew.fr/?corpus=SUD_French-GSD@latest&amp;custom=6126645a6260e</w:t>
        </w:r>
      </w:hyperlink>
    </w:p>
    <w:p w:rsidR="00262ECD" w:rsidRDefault="00CE0CBA" w:rsidP="003B269F">
      <w:pPr>
        <w:jc w:val="both"/>
      </w:pPr>
      <w:r>
        <w:t>Noms</w:t>
      </w:r>
      <w:r w:rsidR="00100F88">
        <w:t xml:space="preserve"> sauf exceptions dépendants du premier conjoint seulement</w:t>
      </w:r>
    </w:p>
    <w:p w:rsidR="0015381C" w:rsidRDefault="00A13662" w:rsidP="00100F88">
      <w:pPr>
        <w:rPr>
          <w:rFonts w:ascii="Open Sans" w:hAnsi="Open Sans" w:cs="Open Sans"/>
          <w:color w:val="434A54"/>
          <w:sz w:val="23"/>
          <w:szCs w:val="23"/>
          <w:shd w:val="clear" w:color="auto" w:fill="ECF0F1"/>
        </w:rPr>
      </w:pPr>
      <w:hyperlink r:id="rId16" w:history="1">
        <w:r w:rsidR="0015381C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http://match.grew.fr/?corpus=SUD_French-GSD@latest&amp;custom=612635640b950</w:t>
        </w:r>
      </w:hyperlink>
    </w:p>
    <w:p w:rsidR="00100F88" w:rsidRDefault="0015381C" w:rsidP="003B269F">
      <w:pPr>
        <w:jc w:val="both"/>
      </w:pPr>
      <w:r>
        <w:t>Verbes et auxiliaires sauf exceptions dépendants du premier conjoint seulement</w:t>
      </w:r>
    </w:p>
    <w:p w:rsidR="0015381C" w:rsidRDefault="00A13662" w:rsidP="0015381C">
      <w:hyperlink r:id="rId17" w:history="1">
        <w:r w:rsidR="0015381C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http://match.grew.fr/?corpus=SUD_French-GSD@latest&amp;custom=612637cdb9c82</w:t>
        </w:r>
      </w:hyperlink>
    </w:p>
    <w:p w:rsidR="0015381C" w:rsidRDefault="00FE337E" w:rsidP="0015381C">
      <w:r>
        <w:t>Prépositions et conjonctions</w:t>
      </w:r>
      <w:r w:rsidR="00CB03DF">
        <w:t xml:space="preserve"> sauf exceptions dépendants de la coordination</w:t>
      </w:r>
    </w:p>
    <w:p w:rsidR="00CB03DF" w:rsidRDefault="00A13662" w:rsidP="0015381C">
      <w:hyperlink r:id="rId18" w:history="1">
        <w:r w:rsidR="00CB03DF"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http://match.grew.fr/?corpus=SUD_French-GSD@latest&amp;custom=6126414baa248</w:t>
        </w:r>
      </w:hyperlink>
    </w:p>
    <w:p w:rsidR="00CB03DF" w:rsidRDefault="00D250FB" w:rsidP="0015381C">
      <w:r>
        <w:lastRenderedPageBreak/>
        <w:t xml:space="preserve">Adverbes </w:t>
      </w:r>
      <w:r w:rsidR="00E247B1">
        <w:t>sauf exceptions dépendant de la coordination</w:t>
      </w:r>
    </w:p>
    <w:p w:rsidR="001C75AA" w:rsidRDefault="001C75AA" w:rsidP="0015381C">
      <w:hyperlink r:id="rId19" w:history="1">
        <w:r w:rsidRPr="00CA204B">
          <w:rPr>
            <w:rStyle w:val="Lienhypertexte"/>
            <w:rFonts w:ascii="Open Sans" w:hAnsi="Open Sans" w:cs="Open Sans"/>
            <w:sz w:val="23"/>
            <w:szCs w:val="23"/>
            <w:shd w:val="clear" w:color="auto" w:fill="ECF0F1"/>
          </w:rPr>
          <w:t>http://match.grew.fr/?corpus=SUD_French-GSD@latest&amp;custom=6128a6170837b</w:t>
        </w:r>
      </w:hyperlink>
    </w:p>
    <w:p w:rsidR="001C75AA" w:rsidRDefault="001C75AA" w:rsidP="0015381C">
      <w:bookmarkStart w:id="0" w:name="_GoBack"/>
      <w:bookmarkEnd w:id="0"/>
    </w:p>
    <w:sectPr w:rsidR="001C75AA" w:rsidSect="00EA6E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662" w:rsidRDefault="00A13662" w:rsidP="00E247B1">
      <w:r>
        <w:separator/>
      </w:r>
    </w:p>
  </w:endnote>
  <w:endnote w:type="continuationSeparator" w:id="0">
    <w:p w:rsidR="00A13662" w:rsidRDefault="00A13662" w:rsidP="00E2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662" w:rsidRDefault="00A13662" w:rsidP="00E247B1">
      <w:r>
        <w:separator/>
      </w:r>
    </w:p>
  </w:footnote>
  <w:footnote w:type="continuationSeparator" w:id="0">
    <w:p w:rsidR="00A13662" w:rsidRDefault="00A13662" w:rsidP="00E247B1">
      <w:r>
        <w:continuationSeparator/>
      </w:r>
    </w:p>
  </w:footnote>
  <w:footnote w:id="1">
    <w:p w:rsidR="00E247B1" w:rsidRDefault="00E247B1">
      <w:pPr>
        <w:pStyle w:val="Notedebasdepage"/>
      </w:pPr>
      <w:r>
        <w:rPr>
          <w:rStyle w:val="Appelnotedebasdep"/>
        </w:rPr>
        <w:footnoteRef/>
      </w:r>
      <w:r>
        <w:t xml:space="preserve"> Quand on dit « sauf exceptions », c’est que la très large majorité respecte la propriété indiquée et qu’il faut faire une passe manuelle pour traiter les exceptions.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CD"/>
    <w:rsid w:val="00100F88"/>
    <w:rsid w:val="00106E51"/>
    <w:rsid w:val="0015381C"/>
    <w:rsid w:val="001C5B9C"/>
    <w:rsid w:val="001C75AA"/>
    <w:rsid w:val="00222F76"/>
    <w:rsid w:val="00262ECD"/>
    <w:rsid w:val="002E5274"/>
    <w:rsid w:val="0031766F"/>
    <w:rsid w:val="003A50F2"/>
    <w:rsid w:val="003B269F"/>
    <w:rsid w:val="0047524B"/>
    <w:rsid w:val="005B5FDE"/>
    <w:rsid w:val="006659A9"/>
    <w:rsid w:val="006A235D"/>
    <w:rsid w:val="006C22AD"/>
    <w:rsid w:val="006F6516"/>
    <w:rsid w:val="007532BA"/>
    <w:rsid w:val="007A05D8"/>
    <w:rsid w:val="007A5537"/>
    <w:rsid w:val="007B6869"/>
    <w:rsid w:val="0084433A"/>
    <w:rsid w:val="008F0FAA"/>
    <w:rsid w:val="00937916"/>
    <w:rsid w:val="00A13662"/>
    <w:rsid w:val="00AC3A92"/>
    <w:rsid w:val="00B65125"/>
    <w:rsid w:val="00BB6172"/>
    <w:rsid w:val="00C317C6"/>
    <w:rsid w:val="00CB03DF"/>
    <w:rsid w:val="00CE0CBA"/>
    <w:rsid w:val="00D14A44"/>
    <w:rsid w:val="00D174F4"/>
    <w:rsid w:val="00D250FB"/>
    <w:rsid w:val="00E01D3B"/>
    <w:rsid w:val="00E247B1"/>
    <w:rsid w:val="00EA6E6C"/>
    <w:rsid w:val="00F076FE"/>
    <w:rsid w:val="00F66AA8"/>
    <w:rsid w:val="00FA09CD"/>
    <w:rsid w:val="00FB107B"/>
    <w:rsid w:val="00FB4621"/>
    <w:rsid w:val="00FE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D01C"/>
  <w15:chartTrackingRefBased/>
  <w15:docId w15:val="{4357A379-33F4-5041-BC92-B6510B15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03DF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C5B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1C5B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F0FAA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247B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247B1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E247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ch.grew.fr/?corpus=SUD_French-GSD@latest&amp;custom=612267fbeffbf" TargetMode="External"/><Relationship Id="rId13" Type="http://schemas.openxmlformats.org/officeDocument/2006/relationships/hyperlink" Target="http://match.grew.fr/?corpus=SUD_French-GSD@latest&amp;custom=61236e1c50d94" TargetMode="External"/><Relationship Id="rId18" Type="http://schemas.openxmlformats.org/officeDocument/2006/relationships/hyperlink" Target="http://match.grew.fr/?corpus=SUD_French-GSD@latest&amp;custom=6126414baa248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match.grew.fr/?corpus=SUD_French-GSD@latest&amp;custom=61223eb01f773" TargetMode="External"/><Relationship Id="rId12" Type="http://schemas.openxmlformats.org/officeDocument/2006/relationships/hyperlink" Target="http://match.grew.fr/?corpus=SUD_French-GSD@latest&amp;custom=6122660b9b3d8" TargetMode="External"/><Relationship Id="rId17" Type="http://schemas.openxmlformats.org/officeDocument/2006/relationships/hyperlink" Target="http://match.grew.fr/?corpus=SUD_French-GSD@latest&amp;custom=612637cdb9c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tch.grew.fr/?corpus=SUD_French-GSD@latest&amp;custom=612635640b95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atch.grew.fr/?corpus=SUD_French-GSD@latest&amp;custom=6122126486c77" TargetMode="External"/><Relationship Id="rId11" Type="http://schemas.openxmlformats.org/officeDocument/2006/relationships/hyperlink" Target="http://match.grew.fr/?corpus=SUD_French-GSD@latest&amp;custom=6122653c1d0fb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atch.grew.fr/?corpus=SUD_French-GSD@latest&amp;custom=6126645a6260e" TargetMode="External"/><Relationship Id="rId10" Type="http://schemas.openxmlformats.org/officeDocument/2006/relationships/hyperlink" Target="http://match.grew.fr/?corpus=SUD_French-GSD@latest&amp;custom=61236d28ad516" TargetMode="External"/><Relationship Id="rId19" Type="http://schemas.openxmlformats.org/officeDocument/2006/relationships/hyperlink" Target="http://match.grew.fr/?corpus=SUD_French-GSD@latest&amp;custom=6128a6170837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tch.grew.fr/?corpus=SUD_French-GSD@latest&amp;custom=61226bb3b69d8" TargetMode="External"/><Relationship Id="rId14" Type="http://schemas.openxmlformats.org/officeDocument/2006/relationships/hyperlink" Target="http://match.grew.fr/?corpus=SUD_French-GSD@latest&amp;custom=6123a539556d4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Perrier</dc:creator>
  <cp:keywords/>
  <dc:description/>
  <cp:lastModifiedBy>Guy Perrier</cp:lastModifiedBy>
  <cp:revision>7</cp:revision>
  <dcterms:created xsi:type="dcterms:W3CDTF">2021-08-22T09:04:00Z</dcterms:created>
  <dcterms:modified xsi:type="dcterms:W3CDTF">2021-08-27T08:47:00Z</dcterms:modified>
</cp:coreProperties>
</file>