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中医药期刊特色栏目评价细则</w:t>
      </w:r>
    </w:p>
    <w:p>
      <w:pPr>
        <w:pStyle w:val="Subtitle"/>
      </w:pPr>
      <w:r>
        <w:rPr>
          <w:rFonts w:hint="eastAsia"/>
        </w:rPr>
        <w:t xml:space="preserve">定性评价专家评审表</w:t>
      </w:r>
      <w:r>
        <w:t xml:space="preserve"> + </w:t>
      </w:r>
      <w:r>
        <w:rPr>
          <w:rFonts w:hint="eastAsia"/>
        </w:rPr>
        <w:t xml:space="preserve">定量评价可实施性审核与材料补充建议</w:t>
      </w:r>
    </w:p>
    <w:bookmarkStart w:id="20" w:name="编制说明"/>
    <w:p>
      <w:pPr>
        <w:pStyle w:val="Heading1"/>
      </w:pPr>
      <w:r>
        <w:rPr>
          <w:rFonts w:hint="eastAsia"/>
        </w:rPr>
        <w:t xml:space="preserve">编制说明</w:t>
      </w:r>
    </w:p>
    <w:p>
      <w:pPr>
        <w:pStyle w:val="FirstParagraph"/>
      </w:pPr>
      <w:r>
        <w:rPr>
          <w:rFonts w:hint="eastAsia"/>
        </w:rPr>
        <w:t xml:space="preserve">本细则依据《中医药期刊特色栏目评价方案（试行）》（附件1）及《中医药期刊特色栏目申报表》（附件2）编制，包含两部分：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定性评价细则</w:t>
      </w:r>
      <w:r>
        <w:rPr>
          <w:rFonts w:hint="eastAsia"/>
        </w:rPr>
        <w:t xml:space="preserve">：将定性评价的</w:t>
      </w:r>
      <w:r>
        <w:t xml:space="preserve"> 4 </w:t>
      </w:r>
      <w:r>
        <w:rPr>
          <w:rFonts w:hint="eastAsia"/>
        </w:rPr>
        <w:t xml:space="preserve">个维度拆解为</w:t>
      </w:r>
      <w:r>
        <w:rPr>
          <w:rFonts w:hint="eastAsia"/>
          <w:b/>
          <w:bCs/>
        </w:rPr>
        <w:t xml:space="preserve">单一、聚焦、可直接判断</w:t>
      </w:r>
      <w:r>
        <w:rPr>
          <w:rFonts w:hint="eastAsia"/>
        </w:rPr>
        <w:t xml:space="preserve">的评分条目，每条仅考察一件事，并配简短判断提示，便于专家快速打分。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定量评价可实施性审核</w:t>
      </w:r>
      <w:r>
        <w:rPr>
          <w:rFonts w:hint="eastAsia"/>
        </w:rPr>
        <w:t xml:space="preserve">：对照附件1所列定量指标，审核附件2申报表能否支撑后期定量计算，列出缺口并提出需期刊补充提交的材料清单。</w:t>
      </w:r>
    </w:p>
    <w:p>
      <w:r>
        <w:pict>
          <v:rect style="width:0;height:1.5pt" o:hralign="center" o:hrstd="t" o:hr="t"/>
        </w:pict>
      </w:r>
    </w:p>
    <w:bookmarkEnd w:id="20"/>
    <w:bookmarkStart w:id="27" w:name="第一部分-定性评价细则专家评审表"/>
    <w:p>
      <w:pPr>
        <w:pStyle w:val="Heading1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定性评价细则（专家评审表）</w:t>
      </w:r>
    </w:p>
    <w:bookmarkStart w:id="21" w:name="一评分方法"/>
    <w:p>
      <w:pPr>
        <w:pStyle w:val="Heading2"/>
      </w:pPr>
      <w:r>
        <w:rPr>
          <w:rFonts w:hint="eastAsia"/>
        </w:rPr>
        <w:t xml:space="preserve">一、评分方法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定性评价共设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个维度</w:t>
      </w:r>
      <w:r>
        <w:rPr>
          <w:rFonts w:hint="eastAsia"/>
        </w:rPr>
        <w:t xml:space="preserve">，权重与满分如下（合计</w:t>
      </w:r>
      <w:r>
        <w:t xml:space="preserve"> 100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一、中医药特色与栏目定位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二、内容质量与学术价值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三、栏目组织与运行情况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四、传播与应用效果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每个维度下设若干</w:t>
      </w:r>
      <w:r>
        <w:rPr>
          <w:rFonts w:hint="eastAsia"/>
          <w:b/>
          <w:bCs/>
        </w:rPr>
        <w:t xml:space="preserve">单一聚焦</w:t>
      </w:r>
      <w:r>
        <w:rPr>
          <w:rFonts w:hint="eastAsia"/>
        </w:rPr>
        <w:t xml:space="preserve">的评分条目，专家逐条按</w:t>
      </w:r>
      <w:r>
        <w:t xml:space="preserve"> 5 </w:t>
      </w:r>
      <w:r>
        <w:rPr>
          <w:rFonts w:hint="eastAsia"/>
        </w:rPr>
        <w:t xml:space="preserve">级评定（在对应等级打”√“）。各等级对应系数如下：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评定等级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弱/缺乏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评分系数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不计入</w:t>
            </w:r>
          </w:p>
        </w:tc>
      </w:tr>
    </w:tbl>
    <w:p>
      <w:pPr>
        <w:pStyle w:val="BlockText"/>
      </w:pPr>
      <w:r>
        <w:t xml:space="preserve">※</w:t>
      </w:r>
      <w:r>
        <w:rPr>
          <w:rFonts w:hint="eastAsia"/>
        </w:rPr>
        <w:t xml:space="preserve">“无法判断”</w:t>
      </w:r>
      <w:r>
        <w:rPr>
          <w:rFonts w:hint="eastAsia"/>
        </w:rPr>
        <w:t xml:space="preserve">指申报材料不足以支撑评价；勾选该项的条目不计入该维度均值，请在评语中说明缺失材料。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维度得分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=（本维度各有效条目系数的平均值）×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维度满分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总分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四个维度得分之和</w:t>
      </w:r>
      <w:r>
        <w:rPr>
          <w:rFonts w:hint="eastAsia"/>
        </w:rPr>
        <w:t xml:space="preserve">（满分</w:t>
      </w:r>
      <w:r>
        <w:t xml:space="preserve"> </w:t>
      </w:r>
      <w:r>
        <w:rPr>
          <w:rFonts w:hint="eastAsia"/>
        </w:rPr>
        <w:t xml:space="preserve">100）。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等级通用含义：</w:t>
      </w:r>
      <w:r>
        <w:rPr>
          <w:rFonts w:hint="eastAsia"/>
          <w:b/>
          <w:bCs/>
        </w:rPr>
        <w:t xml:space="preserve">优秀</w:t>
      </w:r>
      <w:r>
        <w:rPr>
          <w:rFonts w:hint="eastAsia"/>
        </w:rPr>
        <w:t xml:space="preserve">=突出、有示范性；</w:t>
      </w:r>
      <w:r>
        <w:rPr>
          <w:rFonts w:hint="eastAsia"/>
          <w:b/>
          <w:bCs/>
        </w:rPr>
        <w:t xml:space="preserve">良好</w:t>
      </w:r>
      <w:r>
        <w:rPr>
          <w:rFonts w:hint="eastAsia"/>
        </w:rPr>
        <w:t xml:space="preserve">=明显具备、略有提升空间；</w:t>
      </w:r>
      <w:r>
        <w:rPr>
          <w:rFonts w:hint="eastAsia"/>
          <w:b/>
          <w:bCs/>
        </w:rPr>
        <w:t xml:space="preserve">一般</w:t>
      </w:r>
      <w:r>
        <w:rPr>
          <w:rFonts w:hint="eastAsia"/>
        </w:rPr>
        <w:t xml:space="preserve">=基本具备但不突出；</w:t>
      </w:r>
      <w:r>
        <w:rPr>
          <w:rFonts w:hint="eastAsia"/>
          <w:b/>
          <w:bCs/>
        </w:rPr>
        <w:t xml:space="preserve">较弱</w:t>
      </w:r>
      <w:r>
        <w:rPr>
          <w:rFonts w:hint="eastAsia"/>
        </w:rPr>
        <w:t xml:space="preserve">=仅部分具备；</w:t>
      </w:r>
      <w:r>
        <w:rPr>
          <w:rFonts w:hint="eastAsia"/>
          <w:b/>
          <w:bCs/>
        </w:rPr>
        <w:t xml:space="preserve">弱/缺乏</w:t>
      </w:r>
      <w:r>
        <w:rPr>
          <w:rFonts w:hint="eastAsia"/>
        </w:rPr>
        <w:t xml:space="preserve">=基本不具备。每条另附判断提示，专家据其聚焦点直接判定即可。</w:t>
      </w:r>
    </w:p>
    <w:bookmarkEnd w:id="21"/>
    <w:bookmarkStart w:id="22" w:name="二维度一-中医药特色与栏目定位满分-25-分"/>
    <w:p>
      <w:pPr>
        <w:pStyle w:val="Heading2"/>
      </w:pPr>
      <w:r>
        <w:rPr>
          <w:rFonts w:hint="eastAsia"/>
        </w:rPr>
        <w:t xml:space="preserve">二、维度一</w:t>
      </w:r>
      <w:r>
        <w:t xml:space="preserve">　</w:t>
      </w:r>
      <w:r>
        <w:rPr>
          <w:rFonts w:hint="eastAsia"/>
        </w:rPr>
        <w:t xml:space="preserve">中医药特色与栏目定位（满分</w:t>
      </w:r>
      <w:r>
        <w:t xml:space="preserve"> 25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评分条目（单一聚焦）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中医药特色鲜明度</w:t>
            </w:r>
            <w:r>
              <w:rPr>
                <w:rFonts w:hint="eastAsia"/>
              </w:rPr>
              <w:t xml:space="preserve">：主题是否聚焦中医药核心领域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是否紧扣中医理论、临床、中药、针灸、医史文献等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定位清晰度</w:t>
            </w:r>
            <w:r>
              <w:rPr>
                <w:rFonts w:hint="eastAsia"/>
              </w:rPr>
              <w:t xml:space="preserve">：主题范围与收稿方向是否明确具体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范围是否清楚、非宽泛综合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定位稳定性</w:t>
            </w:r>
            <w:r>
              <w:rPr>
                <w:rFonts w:hint="eastAsia"/>
              </w:rPr>
              <w:t xml:space="preserve">：近3年名称与核心方向是否稳定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有无频繁更名或方向漂移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与期刊契合度</w:t>
            </w:r>
            <w:r>
              <w:rPr>
                <w:rFonts w:hint="eastAsia"/>
              </w:rPr>
              <w:t xml:space="preserve">：栏目方向是否契合期刊办刊宗旨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与期刊学科定位是否一致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差异化程度</w:t>
            </w:r>
            <w:r>
              <w:rPr>
                <w:rFonts w:hint="eastAsia"/>
              </w:rPr>
              <w:t xml:space="preserve">：与他刊同类栏目相比是否有区分度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是否有可识别的不可替代性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维度一系数平均值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______；</w:t>
      </w:r>
      <w:r>
        <w:rPr>
          <w:rFonts w:hint="eastAsia"/>
          <w:b/>
          <w:bCs/>
        </w:rPr>
        <w:t xml:space="preserve">维度一得分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系数均值</w:t>
      </w:r>
      <w:r>
        <w:rPr>
          <w:b/>
          <w:bCs/>
        </w:rPr>
        <w:t xml:space="preserve"> × 25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______ </w:t>
      </w:r>
      <w:r>
        <w:rPr>
          <w:rFonts w:hint="eastAsia"/>
          <w:b/>
          <w:bCs/>
        </w:rPr>
        <w:t xml:space="preserve">分</w:t>
      </w:r>
    </w:p>
    <w:bookmarkEnd w:id="22"/>
    <w:bookmarkStart w:id="23" w:name="三维度二-内容质量与学术价值满分-35-分"/>
    <w:p>
      <w:pPr>
        <w:pStyle w:val="Heading2"/>
      </w:pPr>
      <w:r>
        <w:rPr>
          <w:rFonts w:hint="eastAsia"/>
        </w:rPr>
        <w:t xml:space="preserve">三、维度二</w:t>
      </w:r>
      <w:r>
        <w:t xml:space="preserve">　</w:t>
      </w:r>
      <w:r>
        <w:rPr>
          <w:rFonts w:hint="eastAsia"/>
        </w:rPr>
        <w:t xml:space="preserve">内容质量与学术价值（满分</w:t>
      </w:r>
      <w:r>
        <w:t xml:space="preserve"> 35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评分条目（单一聚焦）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学术价值</w:t>
            </w:r>
            <w:r>
              <w:rPr>
                <w:rFonts w:hint="eastAsia"/>
              </w:rPr>
              <w:t xml:space="preserve">：论文在理论/研究层面的学术水平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研究深度、学术贡献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实践价值</w:t>
            </w:r>
            <w:r>
              <w:rPr>
                <w:rFonts w:hint="eastAsia"/>
              </w:rPr>
              <w:t xml:space="preserve">：对临床/产业/教学等的指导应用价值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能否解决实际问题、被应用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创新性</w:t>
            </w:r>
            <w:r>
              <w:rPr>
                <w:rFonts w:hint="eastAsia"/>
              </w:rPr>
              <w:t xml:space="preserve">：选题、方法或观点上的创新程度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有无新意、避免重复跟随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代表作水平</w:t>
            </w:r>
            <w:r>
              <w:rPr>
                <w:rFonts w:hint="eastAsia"/>
              </w:rPr>
              <w:t xml:space="preserve">：代表性论文是否确能代表栏目较高水平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对照所提交3～5篇代表作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专业性</w:t>
            </w:r>
            <w:r>
              <w:rPr>
                <w:rFonts w:hint="eastAsia"/>
              </w:rPr>
              <w:t xml:space="preserve">：内容的专业与学理准确性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术语、数据、论证是否严谨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规范性</w:t>
            </w:r>
            <w:r>
              <w:rPr>
                <w:rFonts w:hint="eastAsia"/>
              </w:rPr>
              <w:t xml:space="preserve">：结构、引用与编校体例是否规范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是否符合学术写作与编校规范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可读性</w:t>
            </w:r>
            <w:r>
              <w:rPr>
                <w:rFonts w:hint="eastAsia"/>
              </w:rPr>
              <w:t xml:space="preserve">：行文表达是否清晰易读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逻辑、语言、图表是否清楚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维度二系数平均值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______；</w:t>
      </w:r>
      <w:r>
        <w:rPr>
          <w:rFonts w:hint="eastAsia"/>
          <w:b/>
          <w:bCs/>
        </w:rPr>
        <w:t xml:space="preserve">维度二得分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系数均值</w:t>
      </w:r>
      <w:r>
        <w:rPr>
          <w:b/>
          <w:bCs/>
        </w:rPr>
        <w:t xml:space="preserve"> × 35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______ </w:t>
      </w:r>
      <w:r>
        <w:rPr>
          <w:rFonts w:hint="eastAsia"/>
          <w:b/>
          <w:bCs/>
        </w:rPr>
        <w:t xml:space="preserve">分</w:t>
      </w:r>
    </w:p>
    <w:bookmarkEnd w:id="23"/>
    <w:bookmarkStart w:id="24" w:name="四维度三-栏目组织与运行情况满分-20-分"/>
    <w:p>
      <w:pPr>
        <w:pStyle w:val="Heading2"/>
      </w:pPr>
      <w:r>
        <w:rPr>
          <w:rFonts w:hint="eastAsia"/>
        </w:rPr>
        <w:t xml:space="preserve">四、维度三</w:t>
      </w:r>
      <w:r>
        <w:t xml:space="preserve">　</w:t>
      </w:r>
      <w:r>
        <w:rPr>
          <w:rFonts w:hint="eastAsia"/>
        </w:rPr>
        <w:t xml:space="preserve">栏目组织与运行情况（满分</w:t>
      </w:r>
      <w:r>
        <w:t xml:space="preserve"> 20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评分条目（单一聚焦）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选题规划</w:t>
            </w:r>
            <w:r>
              <w:rPr>
                <w:rFonts w:hint="eastAsia"/>
              </w:rPr>
              <w:t xml:space="preserve">：是否有清晰的选题方向与阶段性策划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有无年度/专题选题计划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组稿能力</w:t>
            </w:r>
            <w:r>
              <w:rPr>
                <w:rFonts w:hint="eastAsia"/>
              </w:rPr>
              <w:t xml:space="preserve">：是否以专题策划、主动约稿组织稿件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主动组稿</w:t>
            </w:r>
            <w:r>
              <w:t xml:space="preserve"> vs </w:t>
            </w:r>
            <w:r>
              <w:rPr>
                <w:rFonts w:hint="eastAsia"/>
              </w:rPr>
              <w:t xml:space="preserve">被动来稿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稿源稳定性</w:t>
            </w:r>
            <w:r>
              <w:rPr>
                <w:rFonts w:hint="eastAsia"/>
              </w:rPr>
              <w:t xml:space="preserve">：是否有稳定核心作者群与持续稿源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作者与稿件来源是否稳定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审稿规范</w:t>
            </w:r>
            <w:r>
              <w:rPr>
                <w:rFonts w:hint="eastAsia"/>
              </w:rPr>
              <w:t xml:space="preserve">：是否实行同行评议并有可查记录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是否外审/盲审、有无记录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质量把关</w:t>
            </w:r>
            <w:r>
              <w:rPr>
                <w:rFonts w:hint="eastAsia"/>
              </w:rPr>
              <w:t xml:space="preserve">：是否有明确的栏目质量控制机制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有无把关、淘汰/退稿机制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维度三系数平均值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______；</w:t>
      </w:r>
      <w:r>
        <w:rPr>
          <w:rFonts w:hint="eastAsia"/>
          <w:b/>
          <w:bCs/>
        </w:rPr>
        <w:t xml:space="preserve">维度三得分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系数均值</w:t>
      </w:r>
      <w:r>
        <w:rPr>
          <w:b/>
          <w:bCs/>
        </w:rPr>
        <w:t xml:space="preserve"> × 20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______ </w:t>
      </w:r>
      <w:r>
        <w:rPr>
          <w:rFonts w:hint="eastAsia"/>
          <w:b/>
          <w:bCs/>
        </w:rPr>
        <w:t xml:space="preserve">分</w:t>
      </w:r>
    </w:p>
    <w:bookmarkEnd w:id="24"/>
    <w:bookmarkStart w:id="25" w:name="五维度四-传播与应用效果满分-20-分"/>
    <w:p>
      <w:pPr>
        <w:pStyle w:val="Heading2"/>
      </w:pPr>
      <w:r>
        <w:rPr>
          <w:rFonts w:hint="eastAsia"/>
        </w:rPr>
        <w:t xml:space="preserve">五、维度四</w:t>
      </w:r>
      <w:r>
        <w:t xml:space="preserve">　</w:t>
      </w:r>
      <w:r>
        <w:rPr>
          <w:rFonts w:hint="eastAsia"/>
        </w:rPr>
        <w:t xml:space="preserve">传播与应用效果（满分</w:t>
      </w:r>
      <w:r>
        <w:t xml:space="preserve"> 20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评分条目（单一聚焦）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传播数据</w:t>
            </w:r>
            <w:r>
              <w:rPr>
                <w:rFonts w:hint="eastAsia"/>
              </w:rPr>
              <w:t xml:space="preserve">：下载/浏览/转载等是否有较好且可查表现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看具体数据与佐证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业内认可</w:t>
            </w:r>
            <w:r>
              <w:rPr>
                <w:rFonts w:hint="eastAsia"/>
              </w:rPr>
              <w:t xml:space="preserve">：是否被指南/共识/教材/媒体引用或报道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需有证据支撑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经验可推广性</w:t>
            </w:r>
            <w:r>
              <w:rPr>
                <w:rFonts w:hint="eastAsia"/>
              </w:rPr>
              <w:t xml:space="preserve">：是否有可供同类栏目借鉴的做法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有无可复制的建设经验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品牌影响力</w:t>
            </w:r>
            <w:r>
              <w:rPr>
                <w:rFonts w:hint="eastAsia"/>
              </w:rPr>
              <w:t xml:space="preserve">：栏目在本领域是否形成一定知名度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是否被业内熟知/认可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维度四系数平均值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______；</w:t>
      </w:r>
      <w:r>
        <w:rPr>
          <w:rFonts w:hint="eastAsia"/>
          <w:b/>
          <w:bCs/>
        </w:rPr>
        <w:t xml:space="preserve">维度四得分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系数均值</w:t>
      </w:r>
      <w:r>
        <w:rPr>
          <w:b/>
          <w:bCs/>
        </w:rPr>
        <w:t xml:space="preserve"> × 20 </w:t>
      </w:r>
      <w:r>
        <w:rPr>
          <w:rFonts w:hint="eastAsia"/>
          <w:b/>
          <w:bCs/>
        </w:rPr>
        <w:t xml:space="preserve">＝</w:t>
      </w:r>
      <w:r>
        <w:rPr>
          <w:b/>
          <w:bCs/>
        </w:rPr>
        <w:t xml:space="preserve"> ______ </w:t>
      </w:r>
      <w:r>
        <w:rPr>
          <w:rFonts w:hint="eastAsia"/>
          <w:b/>
          <w:bCs/>
        </w:rPr>
        <w:t xml:space="preserve">分</w:t>
      </w:r>
    </w:p>
    <w:bookmarkEnd w:id="25"/>
    <w:bookmarkStart w:id="26" w:name="六总分与专家意见"/>
    <w:p>
      <w:pPr>
        <w:pStyle w:val="Heading2"/>
      </w:pPr>
      <w:r>
        <w:rPr>
          <w:rFonts w:hint="eastAsia"/>
        </w:rPr>
        <w:t xml:space="preserve">六、总分与专家意见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一、中医药特色与栏目定位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二、内容质量与学术价值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三、栏目组织与运行情况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四、传播与应用效果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总体定性评语（不少于100字，请指出特色亮点与主要不足）：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专家推荐意见（单选）：</w:t>
      </w:r>
      <w:r>
        <w:t xml:space="preserve">　□ </w:t>
      </w:r>
      <w:r>
        <w:rPr>
          <w:rFonts w:hint="eastAsia"/>
        </w:rPr>
        <w:t xml:space="preserve">建议推介</w:t>
      </w:r>
      <w:r>
        <w:t xml:space="preserve">　　□ </w:t>
      </w:r>
      <w:r>
        <w:rPr>
          <w:rFonts w:hint="eastAsia"/>
        </w:rPr>
        <w:t xml:space="preserve">有条件推介（需说明条件）</w:t>
      </w:r>
      <w:r>
        <w:t xml:space="preserve">　　□ </w:t>
      </w:r>
      <w:r>
        <w:rPr>
          <w:rFonts w:hint="eastAsia"/>
        </w:rPr>
        <w:t xml:space="preserve">暂不推介</w:t>
      </w:r>
    </w:p>
    <w:p>
      <w:pPr>
        <w:pStyle w:val="BodyText"/>
      </w:pPr>
      <w:r>
        <w:rPr>
          <w:rFonts w:hint="eastAsia"/>
          <w:b/>
          <w:bCs/>
        </w:rPr>
        <w:t xml:space="preserve">需补充材料说明（如有）：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rFonts w:hint="eastAsia"/>
        </w:rPr>
        <w:t xml:space="preserve">评审专家（签名）：____________</w:t>
      </w:r>
      <w:r>
        <w:t xml:space="preserve">　　</w:t>
      </w:r>
      <w:r>
        <w:rPr>
          <w:rFonts w:hint="eastAsia"/>
        </w:rPr>
        <w:t xml:space="preserve">所属领域：____________</w:t>
      </w:r>
      <w:r>
        <w:t xml:space="preserve">　　</w:t>
      </w:r>
      <w:r>
        <w:rPr>
          <w:rFonts w:hint="eastAsia"/>
        </w:rPr>
        <w:t xml:space="preserve">日期：______年_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第二部分-定量评价可实施性审核与材料补充建议"/>
    <w:p>
      <w:pPr>
        <w:pStyle w:val="Heading1"/>
      </w:pPr>
      <w:r>
        <w:rPr>
          <w:rFonts w:hint="eastAsia"/>
        </w:rPr>
        <w:t xml:space="preserve">第二部分</w:t>
      </w:r>
      <w:r>
        <w:t xml:space="preserve">　</w:t>
      </w:r>
      <w:r>
        <w:rPr>
          <w:rFonts w:hint="eastAsia"/>
        </w:rPr>
        <w:t xml:space="preserve">定量评价可实施性审核与材料补充建议</w:t>
      </w:r>
    </w:p>
    <w:bookmarkStart w:id="28" w:name="一审核目的"/>
    <w:p>
      <w:pPr>
        <w:pStyle w:val="Heading2"/>
      </w:pPr>
      <w:r>
        <w:rPr>
          <w:rFonts w:hint="eastAsia"/>
        </w:rPr>
        <w:t xml:space="preserve">一、审核目的</w:t>
      </w:r>
    </w:p>
    <w:p>
      <w:pPr>
        <w:pStyle w:val="FirstParagraph"/>
      </w:pPr>
      <w:r>
        <w:rPr>
          <w:rFonts w:hint="eastAsia"/>
        </w:rPr>
        <w:t xml:space="preserve">附件1规定定量评价”以2023—2025统计年数据为基础，不作为直接评价依据”，但其指标需要逐篇、可核查的底层数据方能计算。本部分对照定量指标核查附件2当前采集内容，评估</w:t>
      </w:r>
      <w:r>
        <w:rPr>
          <w:rFonts w:hint="eastAsia"/>
          <w:b/>
          <w:bCs/>
        </w:rPr>
        <w:t xml:space="preserve">后期定量分析的可实施性</w:t>
      </w:r>
      <w:r>
        <w:rPr>
          <w:rFonts w:hint="eastAsia"/>
        </w:rPr>
        <w:t xml:space="preserve">，并提出期刊需补充提交的材料。</w:t>
      </w:r>
    </w:p>
    <w:bookmarkEnd w:id="28"/>
    <w:bookmarkStart w:id="29" w:name="二定量指标可实施性审核表"/>
    <w:p>
      <w:pPr>
        <w:pStyle w:val="Heading2"/>
      </w:pPr>
      <w:r>
        <w:rPr>
          <w:rFonts w:hint="eastAsia"/>
        </w:rPr>
        <w:t xml:space="preserve">二、定量指标可实施性审核表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定量指标（附件1）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计算所需底层数据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附件2现状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可实施性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论文平均被引频次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逐篇被引频次</w:t>
            </w:r>
            <w:r>
              <w:t xml:space="preserve"> + </w:t>
            </w:r>
            <w:r>
              <w:rPr>
                <w:rFonts w:hint="eastAsia"/>
              </w:rPr>
              <w:t xml:space="preserve">论文总数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仅要求”论文清单”，未规定含被引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部分可行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清单未强制含被引频次、数据源与检索日期，跨刊不可比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论文清单模板强制含”被引频次（注明数据库+检索日期）”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高被引论文占比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各篇被引</w:t>
            </w:r>
            <w:r>
              <w:t xml:space="preserve"> + </w:t>
            </w:r>
            <w:r>
              <w:rPr>
                <w:rFonts w:hint="eastAsia"/>
              </w:rPr>
              <w:t xml:space="preserve">高被引界定标准</w:t>
            </w:r>
            <w:r>
              <w:t xml:space="preserve"> + </w:t>
            </w:r>
            <w:r>
              <w:rPr>
                <w:rFonts w:hint="eastAsia"/>
              </w:rPr>
              <w:t xml:space="preserve">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未采集，且”高被引标准”仍是待确认问题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暂不可行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高被引标准未定义，无法判定分子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先确定高被引界定标准（详见第四节），清单中按统一标准标注”是否高被引”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篇均下载量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逐篇下载量</w:t>
            </w:r>
            <w:r>
              <w:t xml:space="preserve"> + </w:t>
            </w:r>
            <w:r>
              <w:rPr>
                <w:rFonts w:hint="eastAsia"/>
              </w:rPr>
              <w:t xml:space="preserve">论文总数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§三3仅笼统问”下载量/浏览量”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部分可行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未要求逐篇、未规定平台与时点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论文清单逐篇含”下载量（注明平台+日期）”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栏目设立年限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设立年份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§一7已采集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年均发文量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各年度发文量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§三1已采集（2022—2024）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见波动系数项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发文量波动系数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多年度发文量（求标准差/均值）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仅3年数据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可算但不稳健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3个数据点的变异系数统计意义弱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补充提供近5年各年度发文量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机构集中度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逐篇全部作者单位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§二4”稿源组织”为定性描述，无结构化机构数据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暂不可行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无逐篇机构明细，无法计算集中度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论文清单逐篇含”第一/通讯作者单位”</w:t>
            </w:r>
            <w:r>
              <w:rPr>
                <w:rFonts w:hint="eastAsia"/>
              </w:rPr>
              <w:t xml:space="preserve">“全部作者单位”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新作者占比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各篇作者名单</w:t>
            </w:r>
            <w:r>
              <w:t xml:space="preserve"> + </w:t>
            </w:r>
            <w:r>
              <w:rPr>
                <w:rFonts w:hint="eastAsia"/>
              </w:rPr>
              <w:t xml:space="preserve">作者在本栏目历史发文记录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未采集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暂不可行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“首次发文”</w:t>
            </w:r>
            <w:r>
              <w:rPr>
                <w:rFonts w:hint="eastAsia"/>
              </w:rPr>
              <w:t xml:space="preserve">需早于统计窗口的历史数据，且缺作者名单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提供逐篇全部作者名单</w:t>
            </w:r>
            <w:r>
              <w:t xml:space="preserve"> + </w:t>
            </w:r>
            <w:r>
              <w:rPr>
                <w:rFonts w:hint="eastAsia"/>
              </w:rPr>
              <w:t xml:space="preserve">栏目自设立以来作者名录，或采用操作定义（见第四节）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图例：✓</w:t>
      </w:r>
      <w:r>
        <w:t xml:space="preserve"> </w:t>
      </w:r>
      <w:r>
        <w:rPr>
          <w:rFonts w:hint="eastAsia"/>
        </w:rPr>
        <w:t xml:space="preserve">可行；△</w:t>
      </w:r>
      <w:r>
        <w:t xml:space="preserve"> </w:t>
      </w:r>
      <w:r>
        <w:rPr>
          <w:rFonts w:hint="eastAsia"/>
        </w:rPr>
        <w:t xml:space="preserve">需补充后可行/结果不稳健；✗</w:t>
      </w:r>
      <w:r>
        <w:t xml:space="preserve"> </w:t>
      </w:r>
      <w:r>
        <w:rPr>
          <w:rFonts w:hint="eastAsia"/>
        </w:rPr>
        <w:t xml:space="preserve">当前不可行。</w:t>
      </w:r>
    </w:p>
    <w:bookmarkEnd w:id="29"/>
    <w:bookmarkStart w:id="30" w:name="三关键可实施性问题须优先解决"/>
    <w:p>
      <w:pPr>
        <w:pStyle w:val="Heading2"/>
      </w:pPr>
      <w:r>
        <w:rPr>
          <w:rFonts w:hint="eastAsia"/>
        </w:rPr>
        <w:t xml:space="preserve">三、关键可实施性问题（须优先解决）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统计口径与数据源不统一</w:t>
      </w:r>
      <w:r>
        <w:rPr>
          <w:rFonts w:hint="eastAsia"/>
        </w:rPr>
        <w:t xml:space="preserve">：被引、下载在</w:t>
      </w:r>
      <w:r>
        <w:t xml:space="preserve"> CNKI / </w:t>
      </w:r>
      <w:r>
        <w:rPr>
          <w:rFonts w:hint="eastAsia"/>
        </w:rPr>
        <w:t xml:space="preserve">维普</w:t>
      </w:r>
      <w:r>
        <w:t xml:space="preserve"> / WoS / Scopus </w:t>
      </w:r>
      <w:r>
        <w:rPr>
          <w:rFonts w:hint="eastAsia"/>
        </w:rPr>
        <w:t xml:space="preserve">等差异显著。须</w:t>
      </w:r>
      <w:r>
        <w:rPr>
          <w:rFonts w:hint="eastAsia"/>
          <w:b/>
          <w:bCs/>
        </w:rPr>
        <w:t xml:space="preserve">统一指定权威数据库、统一检索式与统一检索时点</w:t>
      </w:r>
      <w:r>
        <w:rPr>
          <w:rFonts w:hint="eastAsia"/>
        </w:rPr>
        <w:t xml:space="preserve">，否则各申报栏目之间不可比。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年度区间不一致</w:t>
      </w:r>
      <w:r>
        <w:rPr>
          <w:rFonts w:hint="eastAsia"/>
        </w:rPr>
        <w:t xml:space="preserve">：附件2要求</w:t>
      </w:r>
      <w:r>
        <w:t xml:space="preserve"> 2022—2024 </w:t>
      </w:r>
      <w:r>
        <w:rPr>
          <w:rFonts w:hint="eastAsia"/>
        </w:rPr>
        <w:t xml:space="preserve">年发文数据，附件1定量却以</w:t>
      </w:r>
      <w:r>
        <w:t xml:space="preserve"> 2023—2025 </w:t>
      </w:r>
      <w:r>
        <w:rPr>
          <w:rFonts w:hint="eastAsia"/>
        </w:rPr>
        <w:t xml:space="preserve">年为统计基础。须统一”发文统计窗口”与”计量统计窗口”的口径并在表格中明确。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波动系数样本过少</w:t>
      </w:r>
      <w:r>
        <w:rPr>
          <w:rFonts w:hint="eastAsia"/>
        </w:rPr>
        <w:t xml:space="preserve">：仅</w:t>
      </w:r>
      <w:r>
        <w:t xml:space="preserve"> 3 </w:t>
      </w:r>
      <w:r>
        <w:rPr>
          <w:rFonts w:hint="eastAsia"/>
        </w:rPr>
        <w:t xml:space="preserve">年数据点的变异系数不稳健，建议稳定性类指标采用</w:t>
      </w:r>
      <w:r>
        <w:rPr>
          <w:rFonts w:hint="eastAsia"/>
          <w:b/>
          <w:bCs/>
        </w:rPr>
        <w:t xml:space="preserve">近5年</w:t>
      </w:r>
      <w:r>
        <w:rPr>
          <w:rFonts w:hint="eastAsia"/>
        </w:rPr>
        <w:t xml:space="preserve">发文量。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“新作者占比”</w:t>
      </w:r>
      <w:r>
        <w:rPr>
          <w:rFonts w:hint="eastAsia"/>
          <w:b/>
          <w:bCs/>
        </w:rPr>
        <w:t xml:space="preserve">需历史基线</w:t>
      </w:r>
      <w:r>
        <w:rPr>
          <w:rFonts w:hint="eastAsia"/>
        </w:rPr>
        <w:t xml:space="preserve">：判断”首次在本栏目发文”必须有统计窗口之前的历史数据；否则须给出明确操作定义（如”以栏目设立年为基线，统计窗口内首次出现的作者”）。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“高被引”</w:t>
      </w:r>
      <w:r>
        <w:rPr>
          <w:rFonts w:hint="eastAsia"/>
          <w:b/>
          <w:bCs/>
        </w:rPr>
        <w:t xml:space="preserve">未定义</w:t>
      </w:r>
      <w:r>
        <w:rPr>
          <w:rFonts w:hint="eastAsia"/>
        </w:rPr>
        <w:t xml:space="preserve">：作为待确认问题，建议明确口径（例如：按学科</w:t>
      </w:r>
      <w:r>
        <w:t xml:space="preserve"> Top 10% </w:t>
      </w:r>
      <w:r>
        <w:rPr>
          <w:rFonts w:hint="eastAsia"/>
        </w:rPr>
        <w:t xml:space="preserve">被引、ESI高被引、或被引≥某阈值），否则该指标无法落地。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机构集中度缺结构化数据</w:t>
      </w:r>
      <w:r>
        <w:rPr>
          <w:rFonts w:hint="eastAsia"/>
        </w:rPr>
        <w:t xml:space="preserve">：需逐篇作者单位明细，并明确计算方式（如基于第一单位的赫芬达尔指数</w:t>
      </w:r>
      <w:r>
        <w:t xml:space="preserve"> </w:t>
      </w:r>
      <w:r>
        <w:rPr>
          <w:rFonts w:hint="eastAsia"/>
        </w:rPr>
        <w:t xml:space="preserve">HHI，或”单一最高占比机构发文比”</w:t>
      </w:r>
      <w:r>
        <w:rPr>
          <w:rFonts w:hint="eastAsia"/>
        </w:rPr>
        <w:t xml:space="preserve">“不同机构数/发文数”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数据可核查</w:t>
      </w:r>
      <w:r>
        <w:rPr>
          <w:rFonts w:hint="eastAsia"/>
        </w:rPr>
        <w:t xml:space="preserve">：所有计量数据应附数据库导出文件或检索截图，便于形式审查与复核。</w:t>
      </w:r>
    </w:p>
    <w:bookmarkEnd w:id="30"/>
    <w:bookmarkStart w:id="31" w:name="四需主管部门专家组先行确认的前置事项"/>
    <w:p>
      <w:pPr>
        <w:pStyle w:val="Heading2"/>
      </w:pPr>
      <w:r>
        <w:rPr>
          <w:rFonts w:hint="eastAsia"/>
        </w:rPr>
        <w:t xml:space="preserve">四、需主管部门/专家组先行确认的前置事项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影响的定量指标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高被引界定标准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高被引论文占比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明确阈值口径与数据来源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统计数据库与检索时点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被引、下载、机构、作者类指标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统一指定（如统一以</w:t>
            </w:r>
            <w:r>
              <w:t xml:space="preserve"> </w:t>
            </w:r>
            <w:r>
              <w:rPr>
                <w:rFonts w:hint="eastAsia"/>
              </w:rPr>
              <w:t xml:space="preserve">CNKI，检索时点</w:t>
            </w:r>
            <w:r>
              <w:t xml:space="preserve"> </w:t>
            </w:r>
            <w:r>
              <w:rPr>
                <w:rFonts w:hint="eastAsia"/>
              </w:rPr>
              <w:t xml:space="preserve">2026-XX-XX）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是否剔除自引、是否含网络首发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被引、发文量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当期栏目发文量标准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初筛门槛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与附件1初筛条件（≥3%或年均≥10篇）对齐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机构集中度计算方式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机构集中度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  <w:r>
              <w:t xml:space="preserve"> HHI / </w:t>
            </w:r>
            <w:r>
              <w:rPr>
                <w:rFonts w:hint="eastAsia"/>
              </w:rPr>
              <w:t xml:space="preserve">占比</w:t>
            </w:r>
            <w:r>
              <w:t xml:space="preserve"> / </w:t>
            </w:r>
            <w:r>
              <w:rPr>
                <w:rFonts w:hint="eastAsia"/>
              </w:rPr>
              <w:t xml:space="preserve">机构数</w:t>
            </w:r>
            <w:r>
              <w:t xml:space="preserve"> </w:t>
            </w:r>
            <w:r>
              <w:rPr>
                <w:rFonts w:hint="eastAsia"/>
              </w:rPr>
              <w:t xml:space="preserve">之一并固定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新作者占比的操作定义与基线年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新作者占比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明确基线与窗口</w:t>
            </w:r>
          </w:p>
        </w:tc>
      </w:tr>
    </w:tbl>
    <w:bookmarkEnd w:id="31"/>
    <w:bookmarkStart w:id="34" w:name="五对附件2的调整与补充建议"/>
    <w:p>
      <w:pPr>
        <w:pStyle w:val="Heading2"/>
      </w:pPr>
      <w:r>
        <w:rPr>
          <w:rFonts w:hint="eastAsia"/>
        </w:rPr>
        <w:t xml:space="preserve">五、对附件2的调整与补充建议</w:t>
      </w:r>
    </w:p>
    <w:p>
      <w:pPr>
        <w:pStyle w:val="BlockText"/>
      </w:pPr>
      <w:r>
        <w:rPr>
          <w:rFonts w:hint="eastAsia"/>
          <w:b/>
          <w:bCs/>
        </w:rPr>
        <w:t xml:space="preserve">原则：附件2已采集的内容不重复列入”新增”。</w:t>
      </w:r>
      <w:r>
        <w:t xml:space="preserve"> </w:t>
      </w:r>
      <w:r>
        <w:rPr>
          <w:rFonts w:hint="eastAsia"/>
        </w:rPr>
        <w:t xml:space="preserve">凡现有项仅作”强化/调整”，确属附件2没有的才列为”新增”。（标★为定量分析的硬性前置）</w:t>
      </w:r>
    </w:p>
    <w:bookmarkStart w:id="32" w:name="一对附件2已有项的强化调整不新增仅完善"/>
    <w:p>
      <w:pPr>
        <w:pStyle w:val="Heading3"/>
      </w:pPr>
      <w:r>
        <w:rPr>
          <w:rFonts w:hint="eastAsia"/>
        </w:rPr>
        <w:t xml:space="preserve">（一）对附件2已有项的强化/调整（不新增，仅完善）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附件2现有项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支撑的定量指标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§三1(4)</w:t>
            </w:r>
            <w:r>
              <w:t xml:space="preserve"> </w:t>
            </w:r>
            <w:r>
              <w:rPr>
                <w:rFonts w:hint="eastAsia"/>
              </w:rPr>
              <w:t xml:space="preserve">栏目论文清单（附模板）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模板字段未统一，难支撑计算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按第六节统一字段（逐篇含被引、下载、作者及单位、是否高被引等）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平均被引、高被引占比、篇均下载、机构集中度、新作者占比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§三1(2)</w:t>
            </w:r>
            <w:r>
              <w:t xml:space="preserve"> </w:t>
            </w:r>
            <w:r>
              <w:rPr>
                <w:rFonts w:hint="eastAsia"/>
              </w:rPr>
              <w:t xml:space="preserve">各年度发文量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2022—2024（3</w:t>
            </w:r>
            <w:r>
              <w:t xml:space="preserve"> </w:t>
            </w:r>
            <w:r>
              <w:rPr>
                <w:rFonts w:hint="eastAsia"/>
              </w:rPr>
              <w:t xml:space="preserve">年），波动系数不稳健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扩展为</w:t>
            </w:r>
            <w:r>
              <w:rPr>
                <w:rFonts w:hint="eastAsia"/>
                <w:b/>
                <w:bCs/>
              </w:rPr>
              <w:t xml:space="preserve">近5年</w:t>
            </w:r>
            <w:r>
              <w:rPr>
                <w:rFonts w:hint="eastAsia"/>
              </w:rPr>
              <w:t xml:space="preserve">各年度发文量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发文量波动系数、稳定性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§三3(1)</w:t>
            </w:r>
            <w:r>
              <w:t xml:space="preserve"> </w:t>
            </w:r>
            <w:r>
              <w:rPr>
                <w:rFonts w:hint="eastAsia"/>
              </w:rPr>
              <w:t xml:space="preserve">下载量/浏览量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笼统填报、无平台与时点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rPr>
                <w:rFonts w:hint="eastAsia"/>
                <w:b/>
                <w:bCs/>
              </w:rPr>
              <w:t xml:space="preserve">逐篇</w:t>
            </w:r>
            <w:r>
              <w:rPr>
                <w:rFonts w:hint="eastAsia"/>
              </w:rPr>
              <w:t xml:space="preserve">填报并入论文清单，注明平台与检索时点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篇均下载量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§三2(1)</w:t>
            </w:r>
            <w:r>
              <w:t xml:space="preserve"> </w:t>
            </w:r>
            <w:r>
              <w:rPr>
                <w:rFonts w:hint="eastAsia"/>
              </w:rPr>
              <w:t xml:space="preserve">基金论文占比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仅填总占比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由论文清单”是否基金论文”字段自动核算（保留现有项即可）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基金论文占比（可核查）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§七</w:t>
            </w:r>
            <w:r>
              <w:t xml:space="preserve"> </w:t>
            </w:r>
            <w:r>
              <w:rPr>
                <w:rFonts w:hint="eastAsia"/>
              </w:rPr>
              <w:t xml:space="preserve">真实性承诺书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未明确涵盖计量数据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在已有承诺书中增加”计量数据真实、可核查”条款（不另设新承诺书）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全部定量指标可信度</w:t>
            </w:r>
          </w:p>
        </w:tc>
      </w:tr>
    </w:tbl>
    <w:bookmarkEnd w:id="32"/>
    <w:bookmarkStart w:id="33" w:name="二需新增提交的材料附件2当前确无"/>
    <w:p>
      <w:pPr>
        <w:pStyle w:val="Heading3"/>
      </w:pPr>
      <w:r>
        <w:rPr>
          <w:rFonts w:hint="eastAsia"/>
        </w:rPr>
        <w:t xml:space="preserve">（二）需新增提交的材料（附件2当前确无）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栏目自设立以来的作者名录或历史发文记录</w:t>
      </w:r>
      <w:r>
        <w:rPr>
          <w:rFonts w:hint="eastAsia"/>
        </w:rPr>
        <w:t xml:space="preserve">：用于判定”新作者”；无法提供时按统一操作定义处理。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计量数据来源佐证</w:t>
      </w:r>
      <w:r>
        <w:rPr>
          <w:rFonts w:hint="eastAsia"/>
        </w:rPr>
        <w:t xml:space="preserve">：被引、下载等数据的数据库导出文件或检索截图，注明数据库名称与检索/统计时点。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高被引论文佐证</w:t>
      </w:r>
      <w:r>
        <w:rPr>
          <w:rFonts w:hint="eastAsia"/>
        </w:rPr>
        <w:t xml:space="preserve">：按统一标准标注的高被引论文清单及判定依据（依赖第四节”高被引标准”先行确定）。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统计口径说明表</w:t>
      </w:r>
      <w:r>
        <w:rPr>
          <w:rFonts w:hint="eastAsia"/>
        </w:rPr>
        <w:t xml:space="preserve">：数据库、检索式、统计窗口、是否去自引、是否含网络首发等。</w:t>
      </w:r>
    </w:p>
    <w:p>
      <w:pPr>
        <w:pStyle w:val="BlockText"/>
      </w:pPr>
      <w:r>
        <w:rPr>
          <w:rFonts w:hint="eastAsia"/>
        </w:rPr>
        <w:t xml:space="preserve">注：编辑部联系人（附件2§一10）、栏目设立年限（§一7）、刊发期次（§一9、§三1(3)）等已采集，不再重复要求。</w:t>
      </w:r>
    </w:p>
    <w:bookmarkEnd w:id="33"/>
    <w:bookmarkEnd w:id="34"/>
    <w:bookmarkStart w:id="35" w:name="六栏目论文清单建议字段模板标准化附件2三14已有清单"/>
    <w:p>
      <w:pPr>
        <w:pStyle w:val="Heading2"/>
      </w:pPr>
      <w:r>
        <w:rPr>
          <w:rFonts w:hint="eastAsia"/>
        </w:rPr>
        <w:t xml:space="preserve">六、《栏目论文清单》建议字段模板（标准化附件2§三1(4)已有清单）</w:t>
      </w:r>
    </w:p>
    <w:p>
      <w:pPr>
        <w:pStyle w:val="FirstParagraph"/>
      </w:pPr>
      <w:r>
        <w:rPr>
          <w:rFonts w:hint="eastAsia"/>
        </w:rPr>
        <w:t xml:space="preserve">本模板是对附件2已要求的”栏目论文清单”的</w:t>
      </w:r>
      <w:r>
        <w:rPr>
          <w:rFonts w:hint="eastAsia"/>
          <w:b/>
          <w:bCs/>
        </w:rPr>
        <w:t xml:space="preserve">字段标准化</w:t>
      </w:r>
      <w:r>
        <w:rPr>
          <w:rFonts w:hint="eastAsia"/>
        </w:rPr>
        <w:t xml:space="preserve">，并非新增材料；标★者为支撑定量计算的关键强化字段。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用途指向的定量指标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基础字段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基础字段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全部作者（按序）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完整作者名单（强化）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新作者占比、合作情况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第一作者单位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规范全称（强化）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机构集中度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通讯作者单位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规范全称（强化）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机构集中度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全部作者单位（去重）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规范全称（强化）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机构集中度、合作机构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发表年</w:t>
            </w:r>
            <w:r>
              <w:t xml:space="preserve"> / </w:t>
            </w:r>
            <w:r>
              <w:rPr>
                <w:rFonts w:hint="eastAsia"/>
              </w:rPr>
              <w:t xml:space="preserve">卷</w:t>
            </w:r>
            <w:r>
              <w:t xml:space="preserve"> / </w:t>
            </w:r>
            <w:r>
              <w:rPr>
                <w:rFonts w:hint="eastAsia"/>
              </w:rPr>
              <w:t xml:space="preserve">期</w:t>
            </w:r>
            <w:r>
              <w:t xml:space="preserve"> /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发文量、年度分布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 / </w:t>
            </w:r>
            <w:r>
              <w:rPr>
                <w:rFonts w:hint="eastAsia"/>
              </w:rPr>
              <w:t xml:space="preserve">文献唯一标识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是否基金论文及基金级别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国家级/省部级等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基金论文占比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被引频次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注明数据库</w:t>
            </w:r>
            <w:r>
              <w:t xml:space="preserve"> + </w:t>
            </w:r>
            <w:r>
              <w:rPr>
                <w:rFonts w:hint="eastAsia"/>
              </w:rPr>
              <w:t xml:space="preserve">检索日期（强化）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平均被引、高被引占比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是否高被引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按统一标准标注（强化）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高被引论文占比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下载量</w:t>
            </w:r>
            <w:r>
              <w:t xml:space="preserve"> / </w:t>
            </w:r>
            <w:r>
              <w:rPr>
                <w:rFonts w:hint="eastAsia"/>
              </w:rPr>
              <w:t xml:space="preserve">浏览量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注明平台</w:t>
            </w:r>
            <w:r>
              <w:t xml:space="preserve"> + </w:t>
            </w:r>
            <w:r>
              <w:rPr>
                <w:rFonts w:hint="eastAsia"/>
              </w:rPr>
              <w:t xml:space="preserve">日期（强化）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篇均下载量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转载</w:t>
            </w:r>
            <w:r>
              <w:t xml:space="preserve"> / </w:t>
            </w:r>
            <w:r>
              <w:rPr>
                <w:rFonts w:hint="eastAsia"/>
              </w:rPr>
              <w:t xml:space="preserve">二次传播情况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传播与应用（定性佐证）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说明：本清单为定量计算的统一数据底座，同时支撑定性评价中”代表作水平”</w:t>
      </w:r>
      <w:r>
        <w:rPr>
          <w:rFonts w:hint="eastAsia"/>
        </w:rPr>
        <w:t xml:space="preserve">“稿源组织”</w:t>
      </w:r>
      <w:r>
        <w:rPr>
          <w:rFonts w:hint="eastAsia"/>
        </w:rPr>
        <w:t xml:space="preserve">“传播效果”</w:t>
      </w:r>
      <w:r>
        <w:rPr>
          <w:rFonts w:hint="eastAsia"/>
        </w:rPr>
        <w:t xml:space="preserve">等条目的证据核查；建议作为附件2§三1(4)的配套标准模板统一下发，</w:t>
      </w:r>
      <w:r>
        <w:rPr>
          <w:rFonts w:hint="eastAsia"/>
          <w:b/>
          <w:bCs/>
        </w:rPr>
        <w:t xml:space="preserve">替代而非叠加</w:t>
      </w:r>
      <w:r>
        <w:rPr>
          <w:rFonts w:hint="eastAsia"/>
        </w:rPr>
        <w:t xml:space="preserve">原有的非结构化清单要求。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中医药期刊特色栏目评价细则</dc:title>
  <dc:creator/>
  <cp:keywords/>
  <dcterms:created xsi:type="dcterms:W3CDTF">2026-06-16T07:25:14Z</dcterms:created>
  <dcterms:modified xsi:type="dcterms:W3CDTF">2026-06-16T07:25:14Z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定性评价专家评审表 + 定量评价可实施性审核与材料补充建议</vt:lpwstr>
  </property>
</Properties>
</file>