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GMM &amp; Graph Cuts links: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http://bitsearch.blogspot.co.il/2014/01/understanding-graph-cuts-for-image.html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 + implemantations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http://docs.opencv.org/2.4/modules/imgproc/doc/miscellaneous_transformations.html#grabcut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2c2b2b"/>
          <w:highlight w:val="white"/>
          <w:rtl w:val="0"/>
        </w:rPr>
        <w:t xml:space="preserve">This is a tutorial on using Graph-Cuts and Gaussian-Mixture-Models for image segmentation with OpenCV in C++ environment : 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http://www.morethantechnical.com/2010/05/05/bust-out-your-own-graphcut-based-image-segmentation-with-opencv-w-code/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http://www.csd.uwo.ca/~yuri/Abstracts/pami01-abs.shtml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code, for research only: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http://vision.csd.uwo.ca/code/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usage demo: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https://www.youtube.com/watch?v=kAwxLTDDAwU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https://www.youtube.com/watch?v=aOqOwM-Qbtg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 print: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http://docs.opencv.org/3.1.0/d8/d83/tutorial_py_grabcut.html#gsc.tab=0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http://www.morethantechnical.com/2015/02/07/simplest-20-lines-opencv-video-stabilizer-w-code/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https://en.wikipedia.org/wiki/Mixture_model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article "GrabCut": interactive foreground extraction using iterated graph cuts: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https://cvg.ethz.ch/teaching/cvl/2012/grabcut-siggraph04.pdf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c++ time measure :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http://stackoverflow.com/questions/1861294/how-to-calculate-execution-time-of-a-code-snippet-in-c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GMM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http://docs.opencv.org/3.0-beta/modules/ml/doc/expectation_maximization.html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optical flow </w:t>
      </w:r>
      <w:r w:rsidDel="00000000" w:rsidR="00000000" w:rsidRPr="00000000">
        <w:rPr>
          <w:rtl w:val="0"/>
        </w:rPr>
        <w:t xml:space="preserve">types and info: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http://docs.opencv.org/3.0-beta/modules/video/doc/motion_analysis_and_object_tracking.html?highlight=calcopticalflowfarneback#cv2.calcOpticalFlowFarneback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http://docs.opencv.org/3.0-beta/modules/optflow/doc/dense_optflow.html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superPixels:</w:t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https://www.tu-chemnitz.de/etit/proaut/forschung/rsrc/neubert_protzel_superpixel.pdf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SLIC:</w:t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http://stackoverflow.com/questions/27619027/opencv-slic-code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code: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https://github.com/PSMM/SLIC-Superpixels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http://www.jayrambhia.com/blog/superpixels-slic/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http://www.pyimagesearch.com/2014/07/28/a-slic-superpixel-tutorial-using-python/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book 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download.springer.com/static/pdf/94/bok%253A978-1-4302-5930-5.pdf?originUrl=http%3A%2F%2Flink.springer.com%2Fbook%2F10.1007%2F978-1-4302-5930-5&amp;token2=exp=1457322725~acl=%2Fstatic%2Fpdf%2F94%2Fbok%25253A978-1-4302-5930-5.pdf%3ForiginUrl%3Dhttp%253A%252F%252Flink.springer.com%252Fbook%252F10.1007%252F978-1-4302-5930-5*~hmac=0cfef6f48817a471bd55d16a1a6f1263292f4fd3eac3b320167af7e47e3b45b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other(with code) 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https://github.com/davidstutz/seeds-revised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http://docs.opencv.org/3.0-beta/modules/ximgproc/doc/superpixels.html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turbopixels on gpu 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https://github.com/alvarocollet/gpu_turbopixels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motion detection:</w:t>
      </w:r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http://www.codeproject.com/Articles/10248/Motion-Detection-Algorithms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http://www.codeproject.com/Articles/339206/An-Introduction-to-OpenCV-Displaying-and-Manipula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http://www.codeproject.com/Articles/526218/An-introduction-to-OpenCV-Part-II-Implementing-mou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u-chemnitz.de/etit/proaut/forschung/rsrc/neubert_protzel_superpixel.pdf" TargetMode="External"/><Relationship Id="rId22" Type="http://schemas.openxmlformats.org/officeDocument/2006/relationships/hyperlink" Target="https://github.com/PSMM/SLIC-Superpixels" TargetMode="External"/><Relationship Id="rId21" Type="http://schemas.openxmlformats.org/officeDocument/2006/relationships/hyperlink" Target="http://stackoverflow.com/questions/27619027/opencv-slic-code" TargetMode="External"/><Relationship Id="rId24" Type="http://schemas.openxmlformats.org/officeDocument/2006/relationships/hyperlink" Target="http://www.pyimagesearch.com/2014/07/28/a-slic-superpixel-tutorial-using-python/" TargetMode="External"/><Relationship Id="rId23" Type="http://schemas.openxmlformats.org/officeDocument/2006/relationships/hyperlink" Target="http://www.jayrambhia.com/blog/superpixels-slic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vision.csd.uwo.ca/code/" TargetMode="External"/><Relationship Id="rId26" Type="http://schemas.openxmlformats.org/officeDocument/2006/relationships/hyperlink" Target="https://github.com/davidstutz/seeds-revised" TargetMode="External"/><Relationship Id="rId25" Type="http://schemas.openxmlformats.org/officeDocument/2006/relationships/hyperlink" Target="http://download.springer.com/static/pdf/94/bok%253A978-1-4302-5930-5.pdf?originUrl=http%3A%2F%2Flink.springer.com%2Fbook%2F10.1007%2F978-1-4302-5930-5&amp;token2=exp=1457322725~acl=%2Fstatic%2Fpdf%2F94%2Fbok%25253A978-1-4302-5930-5.pdf%3ForiginUrl%3Dhttp%253A%252F%252Flink.springer.com%252Fbook%252F10.1007%252F978-1-4302-5930-5*~hmac=0cfef6f48817a471bd55d16a1a6f1263292f4fd3eac3b320167af7e47e3b45b0" TargetMode="External"/><Relationship Id="rId28" Type="http://schemas.openxmlformats.org/officeDocument/2006/relationships/hyperlink" Target="https://github.com/alvarocollet/gpu_turbopixels" TargetMode="External"/><Relationship Id="rId27" Type="http://schemas.openxmlformats.org/officeDocument/2006/relationships/hyperlink" Target="http://docs.opencv.org/3.0-beta/modules/ximgproc/doc/superpixels.html" TargetMode="External"/><Relationship Id="rId5" Type="http://schemas.openxmlformats.org/officeDocument/2006/relationships/hyperlink" Target="http://bitsearch.blogspot.co.il/2014/01/understanding-graph-cuts-for-image.html" TargetMode="External"/><Relationship Id="rId6" Type="http://schemas.openxmlformats.org/officeDocument/2006/relationships/hyperlink" Target="http://docs.opencv.org/2.4/modules/imgproc/doc/miscellaneous_transformations.html#grabcut" TargetMode="External"/><Relationship Id="rId29" Type="http://schemas.openxmlformats.org/officeDocument/2006/relationships/hyperlink" Target="http://www.codeproject.com/Articles/10248/Motion-Detection-Algorithms" TargetMode="External"/><Relationship Id="rId7" Type="http://schemas.openxmlformats.org/officeDocument/2006/relationships/hyperlink" Target="http://www.morethantechnical.com/2010/05/05/bust-out-your-own-graphcut-based-image-segmentation-with-opencv-w-code/" TargetMode="External"/><Relationship Id="rId8" Type="http://schemas.openxmlformats.org/officeDocument/2006/relationships/hyperlink" Target="http://www.csd.uwo.ca/~yuri/Abstracts/pami01-abs.shtml" TargetMode="External"/><Relationship Id="rId31" Type="http://schemas.openxmlformats.org/officeDocument/2006/relationships/hyperlink" Target="http://www.codeproject.com/Articles/526218/An-introduction-to-OpenCV-Part-II-Implementing-mou" TargetMode="External"/><Relationship Id="rId30" Type="http://schemas.openxmlformats.org/officeDocument/2006/relationships/hyperlink" Target="http://www.codeproject.com/Articles/339206/An-Introduction-to-OpenCV-Displaying-and-Manipula" TargetMode="External"/><Relationship Id="rId11" Type="http://schemas.openxmlformats.org/officeDocument/2006/relationships/hyperlink" Target="https://www.youtube.com/watch?v=aOqOwM-Qbtg" TargetMode="External"/><Relationship Id="rId10" Type="http://schemas.openxmlformats.org/officeDocument/2006/relationships/hyperlink" Target="https://www.youtube.com/watch?v=kAwxLTDDAwU" TargetMode="External"/><Relationship Id="rId13" Type="http://schemas.openxmlformats.org/officeDocument/2006/relationships/hyperlink" Target="http://www.morethantechnical.com/2015/02/07/simplest-20-lines-opencv-video-stabilizer-w-code/" TargetMode="External"/><Relationship Id="rId12" Type="http://schemas.openxmlformats.org/officeDocument/2006/relationships/hyperlink" Target="http://docs.opencv.org/3.1.0/d8/d83/tutorial_py_grabcut.html#gsc.tab=0" TargetMode="External"/><Relationship Id="rId15" Type="http://schemas.openxmlformats.org/officeDocument/2006/relationships/hyperlink" Target="https://cvg.ethz.ch/teaching/cvl/2012/grabcut-siggraph04.pdf" TargetMode="External"/><Relationship Id="rId14" Type="http://schemas.openxmlformats.org/officeDocument/2006/relationships/hyperlink" Target="https://en.wikipedia.org/wiki/Mixture_model" TargetMode="External"/><Relationship Id="rId17" Type="http://schemas.openxmlformats.org/officeDocument/2006/relationships/hyperlink" Target="http://docs.opencv.org/3.0-beta/modules/ml/doc/expectation_maximization.html" TargetMode="External"/><Relationship Id="rId16" Type="http://schemas.openxmlformats.org/officeDocument/2006/relationships/hyperlink" Target="http://stackoverflow.com/questions/1861294/how-to-calculate-execution-time-of-a-code-snippet-in-c" TargetMode="External"/><Relationship Id="rId19" Type="http://schemas.openxmlformats.org/officeDocument/2006/relationships/hyperlink" Target="http://docs.opencv.org/3.0-beta/modules/optflow/doc/dense_optflow.html" TargetMode="External"/><Relationship Id="rId18" Type="http://schemas.openxmlformats.org/officeDocument/2006/relationships/hyperlink" Target="http://docs.opencv.org/3.0-beta/modules/video/doc/motion_analysis_and_object_tracking.html?highlight=calcopticalflowfarneback#cv2.calcOpticalFlowFarneback" TargetMode="External"/></Relationships>
</file>