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37C" w:rsidRDefault="0019037C">
      <w:r>
        <w:fldChar w:fldCharType="begin"/>
      </w:r>
      <w:r>
        <w:instrText xml:space="preserve"> HYPERLINK "</w:instrText>
      </w:r>
      <w:r w:rsidRPr="0019037C">
        <w:instrText>https://www.youtube.com/watch?v=zhk9xLjrmi4</w:instrText>
      </w:r>
      <w:r>
        <w:instrText xml:space="preserve">" </w:instrText>
      </w:r>
      <w:r>
        <w:fldChar w:fldCharType="separate"/>
      </w:r>
      <w:r w:rsidRPr="00477E30">
        <w:rPr>
          <w:rStyle w:val="Hyperlink"/>
        </w:rPr>
        <w:t>https://www.youtube.com/watch?v=zhk9xLjrmi4</w:t>
      </w:r>
      <w:r>
        <w:fldChar w:fldCharType="end"/>
      </w:r>
      <w:r>
        <w:t xml:space="preserve"> </w:t>
      </w:r>
    </w:p>
    <w:p w:rsidR="008B21F7" w:rsidRDefault="00E74515">
      <w:proofErr w:type="spellStart"/>
      <w:r>
        <w:t>Lagrangian</w:t>
      </w:r>
      <w:proofErr w:type="spellEnd"/>
      <w:r>
        <w:t>:</w:t>
      </w:r>
    </w:p>
    <w:p w:rsidR="00E74515" w:rsidRDefault="006035BB">
      <w:r>
        <w:t xml:space="preserve">(0) </w:t>
      </w:r>
      <w:r w:rsidR="00E74515">
        <w:t>L=T-V</w:t>
      </w:r>
    </w:p>
    <w:p w:rsidR="00E74515" w:rsidRDefault="00E74515" w:rsidP="00A63D50">
      <w:r w:rsidRPr="0019037C">
        <w:rPr>
          <w:b/>
          <w:bCs/>
        </w:rPr>
        <w:t xml:space="preserve">T </w:t>
      </w:r>
      <w:r>
        <w:t xml:space="preserve">total </w:t>
      </w:r>
      <w:r w:rsidR="00A63D50" w:rsidRPr="0019037C">
        <w:rPr>
          <w:b/>
          <w:bCs/>
        </w:rPr>
        <w:t>kinetic</w:t>
      </w:r>
      <w:r>
        <w:t xml:space="preserve"> energy</w:t>
      </w:r>
    </w:p>
    <w:p w:rsidR="00E74515" w:rsidRDefault="00E74515">
      <w:r w:rsidRPr="0019037C">
        <w:rPr>
          <w:b/>
          <w:bCs/>
        </w:rPr>
        <w:t xml:space="preserve">V </w:t>
      </w:r>
      <w:r>
        <w:t xml:space="preserve">total </w:t>
      </w:r>
      <w:r w:rsidRPr="0019037C">
        <w:rPr>
          <w:b/>
          <w:bCs/>
        </w:rPr>
        <w:t>potential</w:t>
      </w:r>
      <w:r>
        <w:t xml:space="preserve"> energy</w:t>
      </w:r>
    </w:p>
    <w:p w:rsidR="00E74515" w:rsidRDefault="00F03279">
      <w:proofErr w:type="spellStart"/>
      <w:r w:rsidRPr="0019037C">
        <w:rPr>
          <w:b/>
          <w:bCs/>
        </w:rPr>
        <w:t>qj</w:t>
      </w:r>
      <w:proofErr w:type="spellEnd"/>
      <w:r>
        <w:t xml:space="preserve"> – generalized </w:t>
      </w:r>
      <w:r w:rsidRPr="0019037C">
        <w:rPr>
          <w:b/>
          <w:bCs/>
        </w:rPr>
        <w:t>coordinates</w:t>
      </w:r>
    </w:p>
    <w:p w:rsidR="00F03279" w:rsidRDefault="00A21358">
      <w:proofErr w:type="spellStart"/>
      <w:r w:rsidRPr="0019037C">
        <w:rPr>
          <w:b/>
          <w:bCs/>
        </w:rPr>
        <w:t>Qj</w:t>
      </w:r>
      <w:proofErr w:type="spellEnd"/>
      <w:r w:rsidRPr="0019037C">
        <w:rPr>
          <w:b/>
          <w:bCs/>
        </w:rPr>
        <w:t xml:space="preserve"> </w:t>
      </w:r>
      <w:r>
        <w:t xml:space="preserve">– generalized </w:t>
      </w:r>
      <w:r w:rsidRPr="0019037C">
        <w:rPr>
          <w:b/>
          <w:bCs/>
        </w:rPr>
        <w:t>forces</w:t>
      </w:r>
      <w:r>
        <w:t xml:space="preserve"> (</w:t>
      </w:r>
      <w:r w:rsidR="00F03279">
        <w:t xml:space="preserve">the </w:t>
      </w:r>
      <w:r w:rsidR="0086577D">
        <w:t>non-conservative</w:t>
      </w:r>
      <w:r w:rsidR="00F03279">
        <w:t xml:space="preserve"> forces)</w:t>
      </w:r>
    </w:p>
    <w:p w:rsidR="00F03279" w:rsidRDefault="0086577D">
      <w:r>
        <w:t>Conservative</w:t>
      </w:r>
      <w:r w:rsidR="00F03279">
        <w:t xml:space="preserve"> forces – gravity, spring force</w:t>
      </w:r>
    </w:p>
    <w:p w:rsidR="00F03279" w:rsidRDefault="00F03279">
      <w:r>
        <w:t xml:space="preserve">Non </w:t>
      </w:r>
      <w:r w:rsidR="0086577D">
        <w:t>conservative</w:t>
      </w:r>
      <w:r>
        <w:t xml:space="preserve"> – dumping </w:t>
      </w:r>
      <w:r w:rsidR="0086577D">
        <w:t xml:space="preserve">force, </w:t>
      </w:r>
      <w:proofErr w:type="gramStart"/>
      <w:r w:rsidR="0086577D">
        <w:t xml:space="preserve"> ..</w:t>
      </w:r>
      <w:proofErr w:type="gramEnd"/>
    </w:p>
    <w:p w:rsidR="00F03279" w:rsidRDefault="00634E1D">
      <w:r>
        <w:t>Lagrange equation:</w:t>
      </w:r>
    </w:p>
    <w:p w:rsidR="00634E1D" w:rsidRDefault="006035BB">
      <w:r>
        <w:t>(0.1</w:t>
      </w:r>
      <w:proofErr w:type="gramStart"/>
      <w:r>
        <w:t xml:space="preserve">)  </w:t>
      </w:r>
      <w:r w:rsidR="00634E1D">
        <w:t>d</w:t>
      </w:r>
      <w:proofErr w:type="gramEnd"/>
      <w:r w:rsidR="00634E1D">
        <w:t>/</w:t>
      </w:r>
      <w:proofErr w:type="spellStart"/>
      <w:r w:rsidR="00634E1D">
        <w:t>dt</w:t>
      </w:r>
      <w:proofErr w:type="spellEnd"/>
      <w:r w:rsidR="00634E1D">
        <w:t>(</w:t>
      </w:r>
      <w:proofErr w:type="spellStart"/>
      <w:r w:rsidR="00634E1D">
        <w:t>dL</w:t>
      </w:r>
      <w:proofErr w:type="spellEnd"/>
      <w:r w:rsidR="00634E1D">
        <w:t>/</w:t>
      </w:r>
      <w:proofErr w:type="spellStart"/>
      <w:r w:rsidR="00634E1D">
        <w:t>dqj</w:t>
      </w:r>
      <w:proofErr w:type="spellEnd"/>
      <w:r w:rsidR="00634E1D">
        <w:t>)-</w:t>
      </w:r>
      <w:proofErr w:type="spellStart"/>
      <w:r w:rsidR="00634E1D">
        <w:t>dL</w:t>
      </w:r>
      <w:proofErr w:type="spellEnd"/>
      <w:r w:rsidR="00634E1D">
        <w:t>/</w:t>
      </w:r>
      <w:proofErr w:type="spellStart"/>
      <w:r w:rsidR="00634E1D">
        <w:t>dqj</w:t>
      </w:r>
      <w:proofErr w:type="spellEnd"/>
      <w:r w:rsidR="00634E1D">
        <w:t>=</w:t>
      </w:r>
      <w:proofErr w:type="spellStart"/>
      <w:r w:rsidR="00634E1D">
        <w:t>Qj</w:t>
      </w:r>
      <w:proofErr w:type="spellEnd"/>
      <w:r w:rsidR="00634E1D">
        <w:t xml:space="preserve">   , j-number of </w:t>
      </w:r>
      <w:r w:rsidR="0086577D">
        <w:t>coordinates</w:t>
      </w:r>
      <w:r w:rsidR="00634E1D">
        <w:t>. As the number of DOF</w:t>
      </w:r>
    </w:p>
    <w:p w:rsidR="00634E1D" w:rsidRDefault="00634E1D"/>
    <w:p w:rsidR="006035BB" w:rsidRDefault="006035BB">
      <w:r>
        <w:t>potential energy (for mechanical systems) – is not function of time or velocity)</w:t>
      </w:r>
    </w:p>
    <w:p w:rsidR="006035BB" w:rsidRDefault="006035BB">
      <w:r>
        <w:t xml:space="preserve">  </w:t>
      </w:r>
      <w:proofErr w:type="gramStart"/>
      <w:r>
        <w:t>(..</w:t>
      </w:r>
      <w:proofErr w:type="gramEnd"/>
      <w:r>
        <w:t>for electrons in mechanical system it is different)</w:t>
      </w:r>
    </w:p>
    <w:p w:rsidR="006035BB" w:rsidRDefault="006035BB">
      <w:r>
        <w:t>Put (0) in (0.1) and use bookkeeping:</w:t>
      </w:r>
    </w:p>
    <w:p w:rsidR="006035BB" w:rsidRDefault="006035BB" w:rsidP="006035BB">
      <w:pPr>
        <w:pStyle w:val="a3"/>
        <w:numPr>
          <w:ilvl w:val="0"/>
          <w:numId w:val="1"/>
        </w:numPr>
      </w:pPr>
      <w:r>
        <w:t>Is d/</w:t>
      </w:r>
      <w:proofErr w:type="spellStart"/>
      <w:r>
        <w:t>dt</w:t>
      </w:r>
      <w:proofErr w:type="spellEnd"/>
      <w:r>
        <w:t>(</w:t>
      </w:r>
      <w:proofErr w:type="spellStart"/>
      <w:r>
        <w:t>dT</w:t>
      </w:r>
      <w:proofErr w:type="spellEnd"/>
      <w:r>
        <w:t>/</w:t>
      </w:r>
      <w:proofErr w:type="spellStart"/>
      <w:r>
        <w:t>dqj</w:t>
      </w:r>
      <w:proofErr w:type="spellEnd"/>
      <w:r>
        <w:t xml:space="preserve">) </w:t>
      </w:r>
    </w:p>
    <w:p w:rsidR="006035BB" w:rsidRDefault="006035BB" w:rsidP="006035BB">
      <w:pPr>
        <w:pStyle w:val="a3"/>
        <w:numPr>
          <w:ilvl w:val="0"/>
          <w:numId w:val="1"/>
        </w:numPr>
      </w:pPr>
      <w:r>
        <w:t xml:space="preserve">Is </w:t>
      </w:r>
      <w:r w:rsidR="00A21358">
        <w:t>-</w:t>
      </w:r>
      <w:proofErr w:type="spellStart"/>
      <w:r>
        <w:t>dT</w:t>
      </w:r>
      <w:proofErr w:type="spellEnd"/>
      <w:r>
        <w:t>/</w:t>
      </w:r>
      <w:proofErr w:type="spellStart"/>
      <w:r>
        <w:t>dqj</w:t>
      </w:r>
      <w:proofErr w:type="spellEnd"/>
    </w:p>
    <w:p w:rsidR="006035BB" w:rsidRDefault="00BD4078" w:rsidP="006035BB">
      <w:pPr>
        <w:pStyle w:val="a3"/>
        <w:numPr>
          <w:ilvl w:val="0"/>
          <w:numId w:val="1"/>
        </w:numPr>
      </w:pPr>
      <w:proofErr w:type="spellStart"/>
      <w:r>
        <w:t>dV</w:t>
      </w:r>
      <w:proofErr w:type="spellEnd"/>
      <w:r>
        <w:t>/</w:t>
      </w:r>
      <w:proofErr w:type="spellStart"/>
      <w:r>
        <w:t>dqj</w:t>
      </w:r>
      <w:proofErr w:type="spellEnd"/>
    </w:p>
    <w:p w:rsidR="00BD4078" w:rsidRDefault="00BD4078" w:rsidP="006035BB">
      <w:pPr>
        <w:pStyle w:val="a3"/>
        <w:numPr>
          <w:ilvl w:val="0"/>
          <w:numId w:val="1"/>
        </w:numPr>
      </w:pPr>
      <w:proofErr w:type="spellStart"/>
      <w:r>
        <w:t>Qj</w:t>
      </w:r>
      <w:proofErr w:type="spellEnd"/>
    </w:p>
    <w:p w:rsidR="00BD4078" w:rsidRDefault="00BD4078" w:rsidP="00BD4078">
      <w:r>
        <w:t>So (</w:t>
      </w:r>
      <w:proofErr w:type="gramStart"/>
      <w:r>
        <w:t>1)</w:t>
      </w:r>
      <w:r w:rsidR="00A21358">
        <w:t>+</w:t>
      </w:r>
      <w:r>
        <w:t>(</w:t>
      </w:r>
      <w:proofErr w:type="gramEnd"/>
      <w:r>
        <w:t>2)+(3)==(4)</w:t>
      </w:r>
      <w:r w:rsidR="003E1808">
        <w:t xml:space="preserve"> for each of j equations.</w:t>
      </w:r>
    </w:p>
    <w:p w:rsidR="003E1808" w:rsidRDefault="003E1808" w:rsidP="00BD4078"/>
    <w:p w:rsidR="00BD4078" w:rsidRDefault="003E1808" w:rsidP="00BD4078">
      <w:r>
        <w:t>Generalized coordinates:</w:t>
      </w:r>
    </w:p>
    <w:p w:rsidR="003E1808" w:rsidRDefault="0086577D" w:rsidP="003E1808">
      <w:pPr>
        <w:pStyle w:val="a3"/>
        <w:numPr>
          <w:ilvl w:val="0"/>
          <w:numId w:val="2"/>
        </w:numPr>
      </w:pPr>
      <w:r>
        <w:t>Independent</w:t>
      </w:r>
    </w:p>
    <w:p w:rsidR="003E1808" w:rsidRDefault="003E1808" w:rsidP="003E1808">
      <w:pPr>
        <w:pStyle w:val="a3"/>
        <w:numPr>
          <w:ilvl w:val="0"/>
          <w:numId w:val="2"/>
        </w:numPr>
      </w:pPr>
      <w:r>
        <w:t>Complete</w:t>
      </w:r>
    </w:p>
    <w:p w:rsidR="003E1808" w:rsidRDefault="003E1808" w:rsidP="003E1808">
      <w:pPr>
        <w:pStyle w:val="a3"/>
        <w:numPr>
          <w:ilvl w:val="0"/>
          <w:numId w:val="2"/>
        </w:numPr>
      </w:pPr>
      <w:r>
        <w:t xml:space="preserve">The </w:t>
      </w:r>
      <w:r w:rsidR="0086577D">
        <w:t>system should</w:t>
      </w:r>
      <w:r>
        <w:t xml:space="preserve"> be holonomic</w:t>
      </w:r>
      <w:r w:rsidR="002A4829">
        <w:t xml:space="preserve"> (</w:t>
      </w:r>
      <w:proofErr w:type="spellStart"/>
      <w:r w:rsidR="002A4829">
        <w:t>holonomicity</w:t>
      </w:r>
      <w:proofErr w:type="spellEnd"/>
      <w:r w:rsidR="002A4829">
        <w:t>)</w:t>
      </w:r>
    </w:p>
    <w:p w:rsidR="003E1808" w:rsidRDefault="00165D6B" w:rsidP="003E1808">
      <w:r>
        <w:t>Independent – when you fix all but one coordinate, still have a continues range of movement in the free coordinate.</w:t>
      </w:r>
    </w:p>
    <w:p w:rsidR="00165D6B" w:rsidRDefault="00165D6B" w:rsidP="003E1808">
      <w:r>
        <w:t>Complete – capable of locating all parts at all times.</w:t>
      </w:r>
    </w:p>
    <w:p w:rsidR="00165D6B" w:rsidRDefault="002A4829" w:rsidP="003E1808">
      <w:r w:rsidRPr="002A4829">
        <w:t xml:space="preserve">In </w:t>
      </w:r>
      <w:proofErr w:type="gramStart"/>
      <w:r w:rsidRPr="002A4829">
        <w:t>an</w:t>
      </w:r>
      <w:proofErr w:type="gramEnd"/>
      <w:r w:rsidRPr="002A4829">
        <w:t xml:space="preserve"> holonomic system, the number of degrees of freedom equals the number of generalized coordinates</w:t>
      </w:r>
      <w:r>
        <w:t xml:space="preserve"> to describe the motion. (example of constraint ball on table – not holonomic, because 2#DOF but needed 3 </w:t>
      </w:r>
      <w:proofErr w:type="spellStart"/>
      <w:r>
        <w:t>coor</w:t>
      </w:r>
      <w:proofErr w:type="spellEnd"/>
      <w:r>
        <w:t xml:space="preserve">. To describe location and orientation) </w:t>
      </w:r>
    </w:p>
    <w:p w:rsidR="002A4829" w:rsidRDefault="00B34000" w:rsidP="003E1808">
      <w:proofErr w:type="spellStart"/>
      <w:r>
        <w:t>L</w:t>
      </w:r>
      <w:r w:rsidR="00A21358">
        <w:t>a</w:t>
      </w:r>
      <w:r>
        <w:t>grangian</w:t>
      </w:r>
      <w:proofErr w:type="spellEnd"/>
      <w:r>
        <w:t xml:space="preserve"> method ‘cookbook</w:t>
      </w:r>
      <w:proofErr w:type="gramStart"/>
      <w:r>
        <w:t>’ :</w:t>
      </w:r>
      <w:proofErr w:type="gramEnd"/>
    </w:p>
    <w:p w:rsidR="00C6520C" w:rsidRDefault="00C6520C" w:rsidP="00C6520C">
      <w:pPr>
        <w:pStyle w:val="a3"/>
        <w:numPr>
          <w:ilvl w:val="0"/>
          <w:numId w:val="3"/>
        </w:numPr>
      </w:pPr>
      <w:r>
        <w:lastRenderedPageBreak/>
        <w:t xml:space="preserve">Determine #DOF. Choose </w:t>
      </w:r>
      <w:proofErr w:type="spellStart"/>
      <w:r>
        <w:t>qj</w:t>
      </w:r>
      <w:proofErr w:type="spellEnd"/>
      <w:r>
        <w:t xml:space="preserve"> ‘s</w:t>
      </w:r>
    </w:p>
    <w:p w:rsidR="00C6520C" w:rsidRDefault="00C6520C" w:rsidP="00C6520C">
      <w:pPr>
        <w:pStyle w:val="a3"/>
        <w:numPr>
          <w:ilvl w:val="0"/>
          <w:numId w:val="3"/>
        </w:numPr>
      </w:pPr>
      <w:r>
        <w:t>Verify complete, independent, holonomic</w:t>
      </w:r>
    </w:p>
    <w:p w:rsidR="00C6520C" w:rsidRDefault="00C6520C" w:rsidP="00C6520C">
      <w:pPr>
        <w:pStyle w:val="a3"/>
        <w:numPr>
          <w:ilvl w:val="0"/>
          <w:numId w:val="3"/>
        </w:numPr>
      </w:pPr>
      <w:r>
        <w:t xml:space="preserve">Compute </w:t>
      </w:r>
      <w:proofErr w:type="gramStart"/>
      <w:r>
        <w:t>T,V</w:t>
      </w:r>
      <w:proofErr w:type="gramEnd"/>
      <w:r>
        <w:t xml:space="preserve"> for each j coordinate of the system</w:t>
      </w:r>
    </w:p>
    <w:p w:rsidR="00C6520C" w:rsidRDefault="00C6520C" w:rsidP="00C6520C">
      <w:pPr>
        <w:pStyle w:val="a3"/>
        <w:numPr>
          <w:ilvl w:val="0"/>
          <w:numId w:val="3"/>
        </w:numPr>
      </w:pPr>
      <w:r>
        <w:t xml:space="preserve">Compute </w:t>
      </w:r>
      <w:proofErr w:type="spellStart"/>
      <w:r>
        <w:t>LeftHandSide</w:t>
      </w:r>
      <w:proofErr w:type="spellEnd"/>
      <w:r>
        <w:t xml:space="preserve"> as (1</w:t>
      </w:r>
      <w:proofErr w:type="gramStart"/>
      <w:r>
        <w:t>),(</w:t>
      </w:r>
      <w:proofErr w:type="gramEnd"/>
      <w:r>
        <w:t xml:space="preserve">2),(3) for each </w:t>
      </w:r>
      <w:proofErr w:type="spellStart"/>
      <w:r>
        <w:t>qj</w:t>
      </w:r>
      <w:proofErr w:type="spellEnd"/>
    </w:p>
    <w:p w:rsidR="00C6520C" w:rsidRDefault="00C6520C" w:rsidP="00C6520C">
      <w:pPr>
        <w:pStyle w:val="a3"/>
        <w:numPr>
          <w:ilvl w:val="0"/>
          <w:numId w:val="3"/>
        </w:numPr>
      </w:pPr>
      <w:r>
        <w:t xml:space="preserve">Compute </w:t>
      </w:r>
      <w:proofErr w:type="spellStart"/>
      <w:r>
        <w:t>RightHandSide</w:t>
      </w:r>
      <w:proofErr w:type="spellEnd"/>
      <w:r>
        <w:t xml:space="preserve"> as </w:t>
      </w:r>
      <w:proofErr w:type="spellStart"/>
      <w:r>
        <w:t>Qj</w:t>
      </w:r>
      <w:proofErr w:type="spellEnd"/>
      <w:r>
        <w:t xml:space="preserve"> that goes with that </w:t>
      </w:r>
      <w:proofErr w:type="spellStart"/>
      <w:r>
        <w:t>qj</w:t>
      </w:r>
      <w:proofErr w:type="spellEnd"/>
    </w:p>
    <w:p w:rsidR="00C6520C" w:rsidRDefault="00C6520C" w:rsidP="00C6520C">
      <w:pPr>
        <w:pStyle w:val="a3"/>
      </w:pPr>
      <w:r>
        <w:t>Computing the vir</w:t>
      </w:r>
      <w:r w:rsidR="001D09ED">
        <w:t>t</w:t>
      </w:r>
      <w:r>
        <w:t xml:space="preserve">ual work </w:t>
      </w:r>
      <w:proofErr w:type="spellStart"/>
      <w:r>
        <w:t>deltaW</w:t>
      </w:r>
      <w:proofErr w:type="spellEnd"/>
      <w:r>
        <w:t xml:space="preserve">(non-conservative) associated with the wanted displacement </w:t>
      </w:r>
      <w:proofErr w:type="spellStart"/>
      <w:r>
        <w:t>delta_</w:t>
      </w:r>
      <w:proofErr w:type="gramStart"/>
      <w:r>
        <w:t>qj</w:t>
      </w:r>
      <w:proofErr w:type="spellEnd"/>
      <w:r w:rsidR="00620B99">
        <w:t xml:space="preserve"> :</w:t>
      </w:r>
      <w:proofErr w:type="gramEnd"/>
    </w:p>
    <w:p w:rsidR="00C6520C" w:rsidRDefault="00C6520C" w:rsidP="00C6520C">
      <w:pPr>
        <w:pStyle w:val="a3"/>
      </w:pPr>
      <w:proofErr w:type="spellStart"/>
      <w:r>
        <w:t>deltaWj</w:t>
      </w:r>
      <w:proofErr w:type="spellEnd"/>
      <w:r>
        <w:t xml:space="preserve"> = </w:t>
      </w:r>
      <w:proofErr w:type="spellStart"/>
      <w:r>
        <w:t>Qj</w:t>
      </w:r>
      <w:proofErr w:type="spellEnd"/>
      <w:r>
        <w:t xml:space="preserve"> </w:t>
      </w:r>
      <w:proofErr w:type="spellStart"/>
      <w:r>
        <w:t>delta_j</w:t>
      </w:r>
      <w:proofErr w:type="spellEnd"/>
      <w:r w:rsidR="00667A50">
        <w:t xml:space="preserve"> </w:t>
      </w:r>
      <w:proofErr w:type="gramStart"/>
      <w:r w:rsidR="00667A50">
        <w:t>( this</w:t>
      </w:r>
      <w:proofErr w:type="gramEnd"/>
      <w:r w:rsidR="00667A50">
        <w:t xml:space="preserve"> is a way to get scalar from </w:t>
      </w:r>
      <w:proofErr w:type="spellStart"/>
      <w:r w:rsidR="00667A50">
        <w:t>vectorized</w:t>
      </w:r>
      <w:proofErr w:type="spellEnd"/>
      <w:r w:rsidR="00667A50">
        <w:t xml:space="preserve"> elements) </w:t>
      </w:r>
    </w:p>
    <w:p w:rsidR="00302B96" w:rsidRDefault="00302B96" w:rsidP="00C6520C">
      <w:pPr>
        <w:pStyle w:val="a3"/>
      </w:pPr>
      <w:r>
        <w:t xml:space="preserve">notes: virtual work near equilibrium of the system, with small displacement change. </w:t>
      </w:r>
    </w:p>
    <w:p w:rsidR="002A4829" w:rsidRDefault="002A4829" w:rsidP="003E1808"/>
    <w:p w:rsidR="00A63D50" w:rsidRDefault="00A63D50" w:rsidP="003E1808">
      <w:r>
        <w:t>potential energy</w:t>
      </w:r>
      <w:proofErr w:type="gramStart"/>
      <w:r>
        <w:t>=..</w:t>
      </w:r>
      <w:proofErr w:type="gramEnd"/>
      <w:r>
        <w:t xml:space="preserve">   out of conservative forces, (</w:t>
      </w:r>
      <w:proofErr w:type="spellStart"/>
      <w:r>
        <w:t>i.e</w:t>
      </w:r>
      <w:proofErr w:type="spellEnd"/>
      <w:r>
        <w:t xml:space="preserve"> 0.5 k x^2, </w:t>
      </w:r>
      <w:proofErr w:type="spellStart"/>
      <w:proofErr w:type="gramStart"/>
      <w:r>
        <w:t>mgh</w:t>
      </w:r>
      <w:proofErr w:type="spellEnd"/>
      <w:r>
        <w:t xml:space="preserve"> )</w:t>
      </w:r>
      <w:proofErr w:type="gramEnd"/>
    </w:p>
    <w:p w:rsidR="00A63D50" w:rsidRDefault="00A63D50" w:rsidP="003E1808">
      <w:proofErr w:type="gramStart"/>
      <w:r>
        <w:t>kinetic..</w:t>
      </w:r>
      <w:proofErr w:type="gramEnd"/>
      <w:r>
        <w:t xml:space="preserve">  (</w:t>
      </w:r>
      <w:proofErr w:type="spellStart"/>
      <w:r>
        <w:t>ie</w:t>
      </w:r>
      <w:proofErr w:type="spellEnd"/>
      <w:r>
        <w:t>. 0.5 m v^</w:t>
      </w:r>
      <w:proofErr w:type="gramStart"/>
      <w:r>
        <w:t>2 )</w:t>
      </w:r>
      <w:proofErr w:type="gramEnd"/>
    </w:p>
    <w:p w:rsidR="00A63D50" w:rsidRDefault="00A63D50" w:rsidP="003E1808">
      <w:r>
        <w:t xml:space="preserve">what are the non-conservative </w:t>
      </w:r>
      <w:proofErr w:type="gramStart"/>
      <w:r>
        <w:t>forces ?</w:t>
      </w:r>
      <w:proofErr w:type="gramEnd"/>
    </w:p>
    <w:p w:rsidR="00A63D50" w:rsidRDefault="00A63D50" w:rsidP="003E1808"/>
    <w:p w:rsidR="00E774FA" w:rsidRDefault="00E774FA" w:rsidP="003E1808">
      <w:r>
        <w:t xml:space="preserve">notes: </w:t>
      </w:r>
    </w:p>
    <w:p w:rsidR="002A4829" w:rsidRDefault="00E774FA" w:rsidP="003E1808">
      <w:r>
        <w:t xml:space="preserve">about potential energy of a spring – consider L0 as </w:t>
      </w:r>
      <w:proofErr w:type="spellStart"/>
      <w:r>
        <w:t>unstretched</w:t>
      </w:r>
      <w:proofErr w:type="spellEnd"/>
      <w:r>
        <w:t xml:space="preserve"> spring length. Which is length to point of connection to the mass. Not its center of gravity.</w:t>
      </w:r>
    </w:p>
    <w:p w:rsidR="00E774FA" w:rsidRDefault="00E774FA" w:rsidP="003E1808">
      <w:r>
        <w:t xml:space="preserve">Other x1 is length from initial </w:t>
      </w:r>
      <w:proofErr w:type="spellStart"/>
      <w:r>
        <w:t>measurememnt</w:t>
      </w:r>
      <w:proofErr w:type="spellEnd"/>
      <w:r>
        <w:t xml:space="preserve"> point to the location of center of gravity.</w:t>
      </w:r>
    </w:p>
    <w:p w:rsidR="00E774FA" w:rsidRDefault="00E774FA" w:rsidP="003E1808">
      <w:r>
        <w:t xml:space="preserve">Totally we should get the dx which is the stretched length </w:t>
      </w:r>
      <w:proofErr w:type="gramStart"/>
      <w:r>
        <w:t>as :</w:t>
      </w:r>
      <w:proofErr w:type="gramEnd"/>
      <w:r>
        <w:t xml:space="preserve"> x1-(L0+Lmass/2)</w:t>
      </w:r>
    </w:p>
    <w:p w:rsidR="0004785B" w:rsidRDefault="0004785B" w:rsidP="003E1808">
      <w:r>
        <w:rPr>
          <w:noProof/>
          <w:lang w:val="en-NZ" w:eastAsia="en-NZ"/>
        </w:rPr>
        <w:drawing>
          <wp:inline distT="0" distB="0" distL="0" distR="0" wp14:anchorId="618B2DD1" wp14:editId="4CF9F433">
            <wp:extent cx="2536855" cy="1865871"/>
            <wp:effectExtent l="19050" t="19050" r="15875" b="2032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343" t="27673" r="14521" b="18710"/>
                    <a:stretch/>
                  </pic:blipFill>
                  <pic:spPr bwMode="auto">
                    <a:xfrm>
                      <a:off x="0" y="0"/>
                      <a:ext cx="2558692" cy="18819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4FA" w:rsidRDefault="00E774FA" w:rsidP="003E1808">
      <w:r>
        <w:t>Consider good reference points.</w:t>
      </w:r>
    </w:p>
    <w:p w:rsidR="00E774FA" w:rsidRDefault="00E774FA" w:rsidP="003E1808"/>
    <w:p w:rsidR="0019037C" w:rsidRDefault="0019037C" w:rsidP="0019037C">
      <w:r>
        <w:t xml:space="preserve">Potential energy is the potential in the equilibrium point minus the potential energy in the new </w:t>
      </w:r>
      <w:proofErr w:type="gramStart"/>
      <w:r>
        <w:t>height ,</w:t>
      </w:r>
      <w:proofErr w:type="gramEnd"/>
      <w:r>
        <w:t xml:space="preserve"> from those we get ~ </w:t>
      </w:r>
      <w:proofErr w:type="spellStart"/>
      <w:r>
        <w:t>m g</w:t>
      </w:r>
      <w:proofErr w:type="spellEnd"/>
      <w:r>
        <w:t xml:space="preserve"> dh.</w:t>
      </w:r>
    </w:p>
    <w:p w:rsidR="0019037C" w:rsidRDefault="0019037C" w:rsidP="003E1808">
      <w:r>
        <w:rPr>
          <w:noProof/>
          <w:lang w:val="en-NZ" w:eastAsia="en-NZ"/>
        </w:rPr>
        <w:lastRenderedPageBreak/>
        <w:drawing>
          <wp:inline distT="0" distB="0" distL="0" distR="0" wp14:anchorId="41EC7C41" wp14:editId="4E596C30">
            <wp:extent cx="6136105" cy="3697149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99" t="25710" r="16439" b="31586"/>
                    <a:stretch/>
                  </pic:blipFill>
                  <pic:spPr bwMode="auto">
                    <a:xfrm>
                      <a:off x="0" y="0"/>
                      <a:ext cx="6187425" cy="37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37C" w:rsidRDefault="0019037C" w:rsidP="003E1808"/>
    <w:p w:rsidR="00E774FA" w:rsidRDefault="009A68FA" w:rsidP="003E1808">
      <w:r>
        <w:t>Kinetic energy – rotational and translational types.</w:t>
      </w:r>
    </w:p>
    <w:p w:rsidR="009A68FA" w:rsidRDefault="009A68FA" w:rsidP="003E1808">
      <w:r>
        <w:t>(</w:t>
      </w:r>
      <w:proofErr w:type="spellStart"/>
      <w:r>
        <w:t>Izz</w:t>
      </w:r>
      <w:proofErr w:type="spellEnd"/>
      <w:r>
        <w:t xml:space="preserve"> about ref point index)</w:t>
      </w:r>
    </w:p>
    <w:p w:rsidR="009A68FA" w:rsidRDefault="009A68FA" w:rsidP="003E1808">
      <w:proofErr w:type="spellStart"/>
      <w:proofErr w:type="gramStart"/>
      <w:r>
        <w:t>Rotetional</w:t>
      </w:r>
      <w:proofErr w:type="spellEnd"/>
      <w:r>
        <w:t xml:space="preserve"> :</w:t>
      </w:r>
      <w:proofErr w:type="gramEnd"/>
      <w:r>
        <w:t xml:space="preserve"> 0.5 </w:t>
      </w:r>
      <w:proofErr w:type="spellStart"/>
      <w:r>
        <w:t>Izz</w:t>
      </w:r>
      <w:proofErr w:type="spellEnd"/>
      <w:r>
        <w:t xml:space="preserve"> theta_dot^2</w:t>
      </w:r>
    </w:p>
    <w:p w:rsidR="009A68FA" w:rsidRDefault="0095014F" w:rsidP="0095014F">
      <w:proofErr w:type="gramStart"/>
      <w:r>
        <w:t>Translational :</w:t>
      </w:r>
      <w:proofErr w:type="gramEnd"/>
      <w:r>
        <w:t xml:space="preserve"> 0.5 m</w:t>
      </w:r>
      <w:r w:rsidR="00005DC3">
        <w:t xml:space="preserve"> v^2 , where v is the vector in all directions, hence the </w:t>
      </w:r>
      <w:proofErr w:type="spellStart"/>
      <w:r w:rsidR="00005DC3">
        <w:t>squer</w:t>
      </w:r>
      <w:proofErr w:type="spellEnd"/>
      <w:r w:rsidR="00005DC3">
        <w:t xml:space="preserve"> is the double magnitude.</w:t>
      </w:r>
    </w:p>
    <w:p w:rsidR="009377CD" w:rsidRDefault="009377CD" w:rsidP="0095014F">
      <w:r>
        <w:t>Accelerations types:</w:t>
      </w:r>
    </w:p>
    <w:p w:rsidR="00005DC3" w:rsidRDefault="009377CD" w:rsidP="0095014F">
      <w:r>
        <w:t>Coriolis</w:t>
      </w:r>
    </w:p>
    <w:p w:rsidR="009377CD" w:rsidRDefault="009377CD" w:rsidP="0095014F">
      <w:r>
        <w:t>centripetal</w:t>
      </w:r>
    </w:p>
    <w:p w:rsidR="009377CD" w:rsidRDefault="009377CD" w:rsidP="0095014F">
      <w:r>
        <w:t>translational</w:t>
      </w:r>
    </w:p>
    <w:p w:rsidR="003E1808" w:rsidRDefault="00250173" w:rsidP="003E1808">
      <w:r>
        <w:t xml:space="preserve">only after those: the </w:t>
      </w:r>
      <w:proofErr w:type="spellStart"/>
      <w:r>
        <w:t>non conservative</w:t>
      </w:r>
      <w:proofErr w:type="spellEnd"/>
      <w:r>
        <w:t xml:space="preserve"> forces are taken care of, for calculating the N-C-work.</w:t>
      </w:r>
    </w:p>
    <w:p w:rsidR="00250173" w:rsidRDefault="00F72DC1" w:rsidP="00F72DC1">
      <w:r>
        <w:t xml:space="preserve">Checking validity of the outcome </w:t>
      </w:r>
      <w:proofErr w:type="gramStart"/>
      <w:r>
        <w:t>is :</w:t>
      </w:r>
      <w:proofErr w:type="gramEnd"/>
      <w:r>
        <w:t xml:space="preserve"> fit to </w:t>
      </w:r>
      <w:proofErr w:type="spellStart"/>
      <w:r>
        <w:t>newtonian</w:t>
      </w:r>
      <w:proofErr w:type="spellEnd"/>
      <w:r>
        <w:t xml:space="preserve"> physics equations, and check in static mode (meaning velocities are zero and being at the equilibrium state)</w:t>
      </w:r>
    </w:p>
    <w:p w:rsidR="00F72DC1" w:rsidRDefault="009E24DE" w:rsidP="00F72DC1">
      <w:r>
        <w:t>For the given examples:</w:t>
      </w:r>
    </w:p>
    <w:p w:rsidR="009E24DE" w:rsidRDefault="009E24DE" w:rsidP="00F72DC1">
      <w:r>
        <w:rPr>
          <w:noProof/>
          <w:lang w:val="en-NZ" w:eastAsia="en-NZ"/>
        </w:rPr>
        <w:lastRenderedPageBreak/>
        <w:drawing>
          <wp:inline distT="0" distB="0" distL="0" distR="0" wp14:anchorId="50A51572" wp14:editId="2D687DBB">
            <wp:extent cx="5943600" cy="334137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DE" w:rsidRDefault="009E24DE" w:rsidP="00F72DC1">
      <w:bookmarkStart w:id="0" w:name="_GoBack"/>
      <w:bookmarkEnd w:id="0"/>
    </w:p>
    <w:p w:rsidR="00F72DC1" w:rsidRDefault="00F72DC1" w:rsidP="003E1808"/>
    <w:p w:rsidR="00BD4078" w:rsidRDefault="00BD4078" w:rsidP="00BD4078"/>
    <w:p w:rsidR="003E1808" w:rsidRDefault="003E1808" w:rsidP="00BD4078"/>
    <w:p w:rsidR="006035BB" w:rsidRDefault="006035BB"/>
    <w:p w:rsidR="006035BB" w:rsidRDefault="006035BB"/>
    <w:p w:rsidR="00634E1D" w:rsidRDefault="00634E1D"/>
    <w:sectPr w:rsidR="00634E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86637"/>
    <w:multiLevelType w:val="hybridMultilevel"/>
    <w:tmpl w:val="AADC6C0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3567F"/>
    <w:multiLevelType w:val="hybridMultilevel"/>
    <w:tmpl w:val="9F36497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C1206E"/>
    <w:multiLevelType w:val="hybridMultilevel"/>
    <w:tmpl w:val="D2524B4A"/>
    <w:lvl w:ilvl="0" w:tplc="642EAE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109"/>
    <w:rsid w:val="00005DC3"/>
    <w:rsid w:val="0004785B"/>
    <w:rsid w:val="00165D6B"/>
    <w:rsid w:val="0019037C"/>
    <w:rsid w:val="001D09ED"/>
    <w:rsid w:val="00250173"/>
    <w:rsid w:val="002A4829"/>
    <w:rsid w:val="00302B96"/>
    <w:rsid w:val="003E1808"/>
    <w:rsid w:val="006035BB"/>
    <w:rsid w:val="00620B99"/>
    <w:rsid w:val="00634E1D"/>
    <w:rsid w:val="00667A50"/>
    <w:rsid w:val="0086577D"/>
    <w:rsid w:val="008B21F7"/>
    <w:rsid w:val="008D3109"/>
    <w:rsid w:val="009377CD"/>
    <w:rsid w:val="0095014F"/>
    <w:rsid w:val="009A68FA"/>
    <w:rsid w:val="009E24DE"/>
    <w:rsid w:val="00A21358"/>
    <w:rsid w:val="00A63D50"/>
    <w:rsid w:val="00B34000"/>
    <w:rsid w:val="00BD4078"/>
    <w:rsid w:val="00C6520C"/>
    <w:rsid w:val="00CC5642"/>
    <w:rsid w:val="00E74515"/>
    <w:rsid w:val="00E774FA"/>
    <w:rsid w:val="00F03279"/>
    <w:rsid w:val="00F72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38467"/>
  <w15:chartTrackingRefBased/>
  <w15:docId w15:val="{73AA285C-B66F-40F3-8A15-48950F9F5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5BB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1903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Ran_the_User</dc:creator>
  <cp:keywords/>
  <dc:description/>
  <cp:lastModifiedBy>Ran_the_User</cp:lastModifiedBy>
  <cp:revision>24</cp:revision>
  <dcterms:created xsi:type="dcterms:W3CDTF">2017-02-03T22:34:00Z</dcterms:created>
  <dcterms:modified xsi:type="dcterms:W3CDTF">2017-02-04T20:18:00Z</dcterms:modified>
</cp:coreProperties>
</file>