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7D" w:rsidRPr="002445AB" w:rsidRDefault="00383E54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Quad-rotor dynamics </w:t>
      </w:r>
      <w:r w:rsidR="002445AB" w:rsidRPr="002445AB">
        <w:rPr>
          <w:b/>
          <w:bCs/>
          <w:sz w:val="36"/>
          <w:szCs w:val="36"/>
          <w:u w:val="single"/>
        </w:rPr>
        <w:t>report</w:t>
      </w:r>
    </w:p>
    <w:p w:rsidR="002445AB" w:rsidRDefault="00223C01">
      <w:r>
        <w:t>By</w:t>
      </w:r>
      <w:r w:rsidR="002445AB">
        <w:t xml:space="preserve">: </w:t>
      </w:r>
      <w:r>
        <w:t xml:space="preserve">   </w:t>
      </w:r>
      <w:r w:rsidR="002445AB">
        <w:t xml:space="preserve">Ran </w:t>
      </w:r>
      <w:r>
        <w:t>Dviri,</w:t>
      </w:r>
      <w:r w:rsidR="002445AB">
        <w:t xml:space="preserve"> </w:t>
      </w:r>
      <w:r>
        <w:t xml:space="preserve">  I.D:</w:t>
      </w:r>
      <w:r w:rsidR="002445AB">
        <w:t xml:space="preserve"> 040488306</w:t>
      </w:r>
      <w:r>
        <w:t>,    Dec</w:t>
      </w:r>
      <w:r w:rsidR="00383E54">
        <w:t xml:space="preserve"> 2014</w:t>
      </w:r>
    </w:p>
    <w:p w:rsidR="002445AB" w:rsidRDefault="002445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45AB" w:rsidRDefault="002445AB">
          <w:pPr>
            <w:pStyle w:val="TOCHeading"/>
          </w:pPr>
          <w:r>
            <w:t>Table of Contents</w:t>
          </w:r>
        </w:p>
        <w:p w:rsidR="00487F1A" w:rsidRDefault="002445A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7974" w:history="1">
            <w:r w:rsidR="00487F1A" w:rsidRPr="00B228A0">
              <w:rPr>
                <w:rStyle w:val="Hyperlink"/>
                <w:noProof/>
              </w:rPr>
              <w:t>Introduction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_Toc407437974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1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722E7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5" w:history="1">
            <w:r w:rsidR="00487F1A" w:rsidRPr="00B228A0">
              <w:rPr>
                <w:rStyle w:val="Hyperlink"/>
                <w:noProof/>
              </w:rPr>
              <w:t>Numenclature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_Toc407437975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2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722E7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6" w:history="1">
            <w:r w:rsidR="00487F1A" w:rsidRPr="00B228A0">
              <w:rPr>
                <w:rStyle w:val="Hyperlink"/>
                <w:noProof/>
              </w:rPr>
              <w:t>The system model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_Toc407437976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3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2445AB" w:rsidRDefault="002445AB">
          <w:r>
            <w:rPr>
              <w:b/>
              <w:bCs/>
              <w:noProof/>
            </w:rPr>
            <w:fldChar w:fldCharType="end"/>
          </w:r>
        </w:p>
      </w:sdtContent>
    </w:sdt>
    <w:p w:rsidR="002445AB" w:rsidRDefault="002445AB"/>
    <w:p w:rsidR="002445AB" w:rsidRDefault="002445AB" w:rsidP="002445AB">
      <w:pPr>
        <w:pStyle w:val="Heading1"/>
        <w:rPr>
          <w:u w:val="single"/>
        </w:rPr>
      </w:pPr>
      <w:bookmarkStart w:id="0" w:name="_Toc407437974"/>
      <w:r w:rsidRPr="002445AB">
        <w:rPr>
          <w:u w:val="single"/>
        </w:rPr>
        <w:t>Introduction</w:t>
      </w:r>
      <w:bookmarkEnd w:id="0"/>
    </w:p>
    <w:p w:rsidR="002445AB" w:rsidRDefault="002445AB">
      <w:pPr>
        <w:rPr>
          <w:u w:val="single"/>
        </w:rPr>
      </w:pPr>
    </w:p>
    <w:p w:rsidR="00736CF9" w:rsidRDefault="002445AB" w:rsidP="00383E54">
      <w:pPr>
        <w:jc w:val="both"/>
      </w:pPr>
      <w:r>
        <w:t>In this paper I will describe the dynamical system of Quad-Rotor</w:t>
      </w:r>
      <w:r w:rsidR="00251A9F">
        <w:t xml:space="preserve"> (aka quad)</w:t>
      </w:r>
      <w:r w:rsidR="00736CF9">
        <w:t xml:space="preserve">, with </w:t>
      </w:r>
      <w:r w:rsidR="00487F1A">
        <w:t>its</w:t>
      </w:r>
      <w:r w:rsidR="00736CF9">
        <w:t xml:space="preserve"> full 6 Degree-of-Freedom (orientation/attitude and position). Later on I will add also a slung </w:t>
      </w:r>
      <w:r w:rsidR="00487F1A">
        <w:t>load, which</w:t>
      </w:r>
      <w:r w:rsidR="00736CF9">
        <w:t xml:space="preserve"> will </w:t>
      </w:r>
      <w:r w:rsidR="00383E54">
        <w:t>increase the system’s number of D.O.F.</w:t>
      </w:r>
    </w:p>
    <w:p w:rsidR="00736CF9" w:rsidRDefault="00736CF9" w:rsidP="00383E54">
      <w:pPr>
        <w:jc w:val="both"/>
      </w:pPr>
      <w:r>
        <w:t>I will describe the derivation of the equations of motion. And show some limiting cases to verify the model.</w:t>
      </w:r>
    </w:p>
    <w:p w:rsidR="002445AB" w:rsidRDefault="00105A42" w:rsidP="00383E54">
      <w:pPr>
        <w:jc w:val="both"/>
      </w:pPr>
      <w:r>
        <w:t>The afterall purpose is to analyze the system</w:t>
      </w:r>
      <w:r w:rsidR="00383E54">
        <w:t xml:space="preserve"> stability</w:t>
      </w:r>
      <w:r>
        <w:t xml:space="preserve"> </w:t>
      </w:r>
      <w:r w:rsidR="00383E54">
        <w:t xml:space="preserve">acording to </w:t>
      </w:r>
      <w:r>
        <w:t xml:space="preserve">‘weakly-nonlinear’ </w:t>
      </w:r>
      <w:r w:rsidR="00383E54">
        <w:t>method.</w:t>
      </w: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870E15" w:rsidP="00487F1A">
      <w:pPr>
        <w:pStyle w:val="Heading1"/>
        <w:rPr>
          <w:u w:val="single"/>
        </w:rPr>
      </w:pPr>
      <w:bookmarkStart w:id="1" w:name="_Toc407437975"/>
      <w:r w:rsidRPr="00487F1A">
        <w:rPr>
          <w:u w:val="single"/>
        </w:rPr>
        <w:lastRenderedPageBreak/>
        <w:t>Numenclature</w:t>
      </w:r>
      <w:bookmarkEnd w:id="1"/>
    </w:p>
    <w:p w:rsidR="00487F1A" w:rsidRPr="00487F1A" w:rsidRDefault="00487F1A" w:rsidP="00487F1A"/>
    <w:p w:rsidR="00B02552" w:rsidRDefault="00B02552" w:rsidP="00B02552">
      <w:pPr>
        <w:jc w:val="both"/>
      </w:pPr>
      <w:proofErr w:type="gramStart"/>
      <w:r w:rsidRPr="00B02552">
        <w:rPr>
          <w:rFonts w:hint="cs"/>
        </w:rPr>
        <w:t>σ</w:t>
      </w:r>
      <w:proofErr w:type="gramEnd"/>
      <w:r w:rsidR="006351BD">
        <w:tab/>
      </w:r>
      <w:r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B02552" w:rsidRDefault="00B02552" w:rsidP="00722E7E">
      <w:pPr>
        <w:jc w:val="both"/>
      </w:pPr>
      <w:r w:rsidRPr="00B02552">
        <w:t>a</w:t>
      </w:r>
      <w:r w:rsidR="006351BD">
        <w:tab/>
      </w:r>
      <w:r w:rsidRPr="00B02552">
        <w:t xml:space="preserve">: </w:t>
      </w:r>
      <w:r w:rsidR="00722E7E">
        <w:t xml:space="preserve">2D lift coefficient </w:t>
      </w:r>
      <w:bookmarkStart w:id="2" w:name="_GoBack"/>
      <w:bookmarkEnd w:id="2"/>
      <w:r w:rsidRPr="00B02552">
        <w:t>slope</w:t>
      </w:r>
    </w:p>
    <w:p w:rsidR="00B02552" w:rsidRDefault="00B02552" w:rsidP="00B02552">
      <w:pPr>
        <w:jc w:val="both"/>
      </w:pPr>
      <w:proofErr w:type="gramStart"/>
      <w:r w:rsidRPr="00B02552">
        <w:rPr>
          <w:rFonts w:hint="cs"/>
        </w:rPr>
        <w:t>μ</w:t>
      </w:r>
      <w:proofErr w:type="gramEnd"/>
      <w:r w:rsidR="006351BD">
        <w:tab/>
      </w:r>
      <w:r>
        <w:t>: advance ratio</w:t>
      </w:r>
    </w:p>
    <w:p w:rsidR="00B02552" w:rsidRDefault="00B02552" w:rsidP="00B02552">
      <w:pPr>
        <w:jc w:val="both"/>
      </w:pPr>
      <w:proofErr w:type="gramStart"/>
      <w:r w:rsidRPr="00B02552">
        <w:rPr>
          <w:rFonts w:hint="cs"/>
        </w:rPr>
        <w:t>λ</w:t>
      </w:r>
      <w:proofErr w:type="gramEnd"/>
      <w:r w:rsidR="006351BD">
        <w:tab/>
      </w:r>
      <w:r>
        <w:t>: inflow ratio</w:t>
      </w:r>
    </w:p>
    <w:p w:rsidR="00B02552" w:rsidRDefault="00B02552" w:rsidP="00B02552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 w:rsidR="006351BD"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B02552" w:rsidRDefault="00B02552" w:rsidP="00B02552">
      <w:pPr>
        <w:jc w:val="both"/>
      </w:pPr>
      <w:proofErr w:type="gramStart"/>
      <w:r w:rsidRPr="00B02552">
        <w:rPr>
          <w:rFonts w:hint="cs"/>
        </w:rPr>
        <w:t>ρ</w:t>
      </w:r>
      <w:proofErr w:type="gramEnd"/>
      <w:r>
        <w:t xml:space="preserve"> </w:t>
      </w:r>
      <w:r w:rsidR="006351BD">
        <w:tab/>
      </w:r>
      <w:r>
        <w:t>: air density</w:t>
      </w:r>
    </w:p>
    <w:p w:rsidR="006351BD" w:rsidRDefault="00722E7E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 w:rsidR="006351BD">
        <w:rPr>
          <w:rFonts w:eastAsiaTheme="minorEastAsia"/>
        </w:rPr>
        <w:tab/>
      </w:r>
      <w:r w:rsidR="006351BD">
        <w:t xml:space="preserve">: </w:t>
      </w:r>
      <w:proofErr w:type="gramStart"/>
      <w:r w:rsidR="006351BD">
        <w:t>rotor</w:t>
      </w:r>
      <w:proofErr w:type="gramEnd"/>
      <w:r w:rsidR="006351BD">
        <w:t xml:space="preserve"> radius</w:t>
      </w:r>
    </w:p>
    <w:p w:rsidR="006351BD" w:rsidRDefault="00722E7E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2552" w:rsidRPr="00B02552">
        <w:t xml:space="preserve"> </w:t>
      </w:r>
      <w:r w:rsidR="006351BD">
        <w:tab/>
      </w:r>
      <w:r w:rsidR="00B02552" w:rsidRPr="00B02552">
        <w:t xml:space="preserve">: </w:t>
      </w:r>
      <w:proofErr w:type="gramStart"/>
      <w:r w:rsidR="00B02552" w:rsidRPr="00B02552">
        <w:t>pitch</w:t>
      </w:r>
      <w:proofErr w:type="gramEnd"/>
      <w:r w:rsidR="00B02552" w:rsidRPr="00B02552">
        <w:t xml:space="preserve"> of incidence</w:t>
      </w:r>
    </w:p>
    <w:p w:rsidR="00B02552" w:rsidRPr="00B02552" w:rsidRDefault="00722E7E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6351BD">
        <w:rPr>
          <w:rFonts w:eastAsiaTheme="minorEastAsia"/>
        </w:rPr>
        <w:tab/>
      </w:r>
      <w:r w:rsidR="006351BD">
        <w:t>: twist pitch</w:t>
      </w:r>
      <w:r w:rsidR="00B02552" w:rsidRPr="00B02552">
        <w:t xml:space="preserve"> </w:t>
      </w:r>
      <w:r w:rsidR="00B02552" w:rsidRPr="00B02552">
        <w:tab/>
      </w:r>
      <w:r w:rsidR="00B02552" w:rsidRPr="00B02552">
        <w:tab/>
      </w:r>
    </w:p>
    <w:p w:rsidR="00DF5D2F" w:rsidRDefault="00722E7E" w:rsidP="00DF5D2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="006351BD">
        <w:rPr>
          <w:rFonts w:eastAsiaTheme="minorEastAsia"/>
        </w:rPr>
        <w:tab/>
      </w:r>
      <w:r w:rsidR="00B02552" w:rsidRPr="00B02552">
        <w:t xml:space="preserve">: drag coefficient at 70% radial station </w:t>
      </w:r>
    </w:p>
    <w:p w:rsidR="00DF5D2F" w:rsidRDefault="00DF5D2F" w:rsidP="00DF5D2F">
      <w:pPr>
        <w:jc w:val="both"/>
      </w:pPr>
      <w:proofErr w:type="gramStart"/>
      <w:r>
        <w:t>l</w:t>
      </w:r>
      <w:proofErr w:type="gramEnd"/>
      <w:r>
        <w:tab/>
      </w:r>
      <w:r w:rsidRPr="00B02552">
        <w:t>: distance propeller axis</w:t>
      </w:r>
      <w:r>
        <w:t xml:space="preserve"> to </w:t>
      </w:r>
      <w:r w:rsidRPr="00B02552">
        <w:t>CoG</w:t>
      </w:r>
    </w:p>
    <w:p w:rsidR="00DF5D2F" w:rsidRPr="00B02552" w:rsidRDefault="00DF5D2F" w:rsidP="00DF5D2F">
      <w:pPr>
        <w:jc w:val="both"/>
      </w:pPr>
      <w:proofErr w:type="gramStart"/>
      <w:r>
        <w:t>h</w:t>
      </w:r>
      <w:proofErr w:type="gramEnd"/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r w:rsidRPr="00B02552">
        <w:t>CoG</w:t>
      </w:r>
    </w:p>
    <w:p w:rsidR="00483CC6" w:rsidRDefault="00722E7E" w:rsidP="00DF5D2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 xml:space="preserve">: </w:t>
      </w:r>
      <w:proofErr w:type="gramStart"/>
      <w:r w:rsidR="00483CC6">
        <w:rPr>
          <w:rFonts w:eastAsiaTheme="minorEastAsia"/>
        </w:rPr>
        <w:t>rotation</w:t>
      </w:r>
      <w:proofErr w:type="gramEnd"/>
      <w:r w:rsidR="00483CC6">
        <w:rPr>
          <w:rFonts w:eastAsiaTheme="minorEastAsia"/>
        </w:rPr>
        <w:t xml:space="preserve"> matrix from Body to Inertial coordinate system</w:t>
      </w:r>
    </w:p>
    <w:p w:rsidR="00870E15" w:rsidRDefault="00722E7E" w:rsidP="00483CC6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 xml:space="preserve">: </w:t>
      </w:r>
      <w:proofErr w:type="gramStart"/>
      <w:r w:rsidR="00483CC6">
        <w:rPr>
          <w:rFonts w:eastAsiaTheme="minorEastAsia"/>
        </w:rPr>
        <w:t>rotation</w:t>
      </w:r>
      <w:proofErr w:type="gramEnd"/>
      <w:r w:rsidR="00483CC6">
        <w:rPr>
          <w:rFonts w:eastAsiaTheme="minorEastAsia"/>
        </w:rPr>
        <w:t xml:space="preserve"> matrix from Inertial to Body coordinate system</w:t>
      </w:r>
      <w:r w:rsidR="00483CC6">
        <w:rPr>
          <w:u w:val="single"/>
        </w:rPr>
        <w:t xml:space="preserve"> </w:t>
      </w: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 w:rsidP="00483CC6">
      <w:pPr>
        <w:jc w:val="both"/>
        <w:rPr>
          <w:u w:val="single"/>
        </w:rPr>
      </w:pPr>
    </w:p>
    <w:p w:rsidR="00483CC6" w:rsidRDefault="00483C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105A42" w:rsidRDefault="00105A42" w:rsidP="00105A42">
      <w:pPr>
        <w:pStyle w:val="Heading1"/>
        <w:rPr>
          <w:u w:val="single"/>
        </w:rPr>
      </w:pPr>
      <w:bookmarkStart w:id="3" w:name="_Toc407437976"/>
      <w:r>
        <w:rPr>
          <w:u w:val="single"/>
        </w:rPr>
        <w:lastRenderedPageBreak/>
        <w:t>The system model</w:t>
      </w:r>
      <w:bookmarkEnd w:id="3"/>
    </w:p>
    <w:p w:rsidR="00105A42" w:rsidRDefault="00105A42" w:rsidP="00105A42">
      <w:pPr>
        <w:rPr>
          <w:u w:val="single"/>
        </w:rPr>
      </w:pPr>
    </w:p>
    <w:p w:rsidR="00CB2F2F" w:rsidRDefault="00CB2F2F" w:rsidP="00105A42">
      <w:pPr>
        <w:rPr>
          <w:u w:val="single"/>
        </w:rPr>
      </w:pPr>
      <w:r>
        <w:rPr>
          <w:u w:val="single"/>
        </w:rPr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>
        <w:t xml:space="preserve"> 4 electircal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E7E" w:rsidRPr="005A73EF" w:rsidRDefault="00722E7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722E7E" w:rsidRPr="00F8120E" w:rsidRDefault="00722E7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722E7E" w:rsidRPr="005A73EF" w:rsidRDefault="00722E7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722E7E" w:rsidRPr="00F8120E" w:rsidRDefault="00722E7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E7E" w:rsidRPr="005A73EF" w:rsidRDefault="00722E7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722E7E" w:rsidRPr="00F8120E" w:rsidRDefault="00722E7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722E7E" w:rsidRPr="005A73EF" w:rsidRDefault="00722E7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722E7E" w:rsidRPr="00F8120E" w:rsidRDefault="00722E7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E7E" w:rsidRPr="005A73EF" w:rsidRDefault="00722E7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722E7E" w:rsidRPr="00F8120E" w:rsidRDefault="00722E7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722E7E" w:rsidRPr="005A73EF" w:rsidRDefault="00722E7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722E7E" w:rsidRPr="00F8120E" w:rsidRDefault="00722E7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E7E" w:rsidRPr="005A73EF" w:rsidRDefault="00722E7E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722E7E" w:rsidRPr="00F8120E" w:rsidRDefault="00722E7E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722E7E" w:rsidRPr="005A73EF" w:rsidRDefault="00722E7E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722E7E" w:rsidRPr="00F8120E" w:rsidRDefault="00722E7E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Caption"/>
        <w:ind w:left="1440" w:firstLine="720"/>
      </w:pPr>
      <w:r>
        <w:t xml:space="preserve">Figure </w:t>
      </w:r>
      <w:r w:rsidR="00722E7E">
        <w:fldChar w:fldCharType="begin"/>
      </w:r>
      <w:r w:rsidR="00722E7E">
        <w:instrText xml:space="preserve"> SEQ Figure \* ARABIC </w:instrText>
      </w:r>
      <w:r w:rsidR="00722E7E">
        <w:fldChar w:fldCharType="separate"/>
      </w:r>
      <w:r w:rsidR="00483CC6">
        <w:rPr>
          <w:noProof/>
        </w:rPr>
        <w:t>1</w:t>
      </w:r>
      <w:r w:rsidR="00722E7E">
        <w:rPr>
          <w:noProof/>
        </w:rPr>
        <w:fldChar w:fldCharType="end"/>
      </w:r>
    </w:p>
    <w:p w:rsidR="00E36707" w:rsidRDefault="006F39F0" w:rsidP="00105A42">
      <w:r>
        <w:t>Rotors 1 and 3 are both Clockwise</w:t>
      </w:r>
      <w:proofErr w:type="gramStart"/>
      <w:r>
        <w:t>,  rotors</w:t>
      </w:r>
      <w:proofErr w:type="gramEnd"/>
      <w:r>
        <w:t xml:space="preserve"> 2 and 4 are both CounterClockwise.</w:t>
      </w:r>
    </w:p>
    <w:p w:rsidR="00CB2F2F" w:rsidRDefault="00CB2F2F" w:rsidP="00CB2F2F">
      <w:pPr>
        <w:rPr>
          <w:u w:val="single"/>
        </w:rPr>
      </w:pPr>
    </w:p>
    <w:p w:rsidR="00CB2F2F" w:rsidRDefault="00223C01" w:rsidP="00223C01">
      <w:pPr>
        <w:pStyle w:val="Heading2"/>
        <w:rPr>
          <w:u w:val="single"/>
        </w:rPr>
      </w:pPr>
      <w:r w:rsidRPr="00223C01">
        <w:rPr>
          <w:u w:val="single"/>
        </w:rPr>
        <w:t>Dimensional dynamical state</w:t>
      </w:r>
    </w:p>
    <w:p w:rsidR="00223C01" w:rsidRPr="00223C01" w:rsidRDefault="00223C01" w:rsidP="00223C01"/>
    <w:p w:rsidR="00251A9F" w:rsidRPr="00251A9F" w:rsidRDefault="00251A9F" w:rsidP="00223C01">
      <w:pPr>
        <w:jc w:val="both"/>
      </w:pPr>
      <w:r w:rsidRPr="00251A9F">
        <w:t xml:space="preserve">I will describe the system in </w:t>
      </w:r>
      <w:r w:rsidR="00223C01">
        <w:t>3</w:t>
      </w:r>
      <w:r w:rsidRPr="00251A9F">
        <w:t xml:space="preserve"> section</w:t>
      </w:r>
      <w:r w:rsidR="00123B64">
        <w:t xml:space="preserve">s </w:t>
      </w:r>
      <w:r w:rsidRPr="00251A9F">
        <w:t xml:space="preserve">: </w:t>
      </w:r>
    </w:p>
    <w:p w:rsidR="00251A9F" w:rsidRDefault="00251A9F" w:rsidP="00870E15">
      <w:pPr>
        <w:pStyle w:val="ListParagraph"/>
        <w:numPr>
          <w:ilvl w:val="0"/>
          <w:numId w:val="1"/>
        </w:numPr>
        <w:jc w:val="both"/>
      </w:pPr>
      <w:r>
        <w:t>Acting forces and moments</w:t>
      </w:r>
    </w:p>
    <w:p w:rsidR="00123B64" w:rsidRDefault="00DF5D2F" w:rsidP="00123B64">
      <w:pPr>
        <w:pStyle w:val="ListParagraph"/>
        <w:numPr>
          <w:ilvl w:val="0"/>
          <w:numId w:val="1"/>
        </w:numPr>
        <w:jc w:val="both"/>
      </w:pPr>
      <w:r w:rsidRPr="00251A9F">
        <w:t xml:space="preserve">Kinematics of the </w:t>
      </w:r>
      <w:r>
        <w:t xml:space="preserve">quad </w:t>
      </w:r>
    </w:p>
    <w:p w:rsidR="000D068A" w:rsidRDefault="000D068A" w:rsidP="00123B64">
      <w:pPr>
        <w:pStyle w:val="ListParagraph"/>
        <w:numPr>
          <w:ilvl w:val="0"/>
          <w:numId w:val="1"/>
        </w:numPr>
        <w:jc w:val="both"/>
      </w:pPr>
      <w:r>
        <w:t>Energies and equations of motion</w:t>
      </w:r>
    </w:p>
    <w:p w:rsidR="00123B64" w:rsidRDefault="00123B64" w:rsidP="00123B64">
      <w:pPr>
        <w:jc w:val="both"/>
      </w:pPr>
      <w:r w:rsidRPr="000D068A">
        <w:rPr>
          <w:b/>
          <w:bCs/>
        </w:rPr>
        <w:t>Assumptions</w:t>
      </w:r>
      <w:r>
        <w:t xml:space="preserve"> for the </w:t>
      </w:r>
      <w:proofErr w:type="gramStart"/>
      <w:r>
        <w:t>model :</w:t>
      </w:r>
      <w:proofErr w:type="gramEnd"/>
    </w:p>
    <w:p w:rsidR="00123B64" w:rsidRDefault="00123B64" w:rsidP="00123B64">
      <w:pPr>
        <w:pStyle w:val="ListParagraph"/>
        <w:numPr>
          <w:ilvl w:val="0"/>
          <w:numId w:val="3"/>
        </w:numPr>
        <w:jc w:val="both"/>
      </w:pPr>
      <w:r>
        <w:t xml:space="preserve">Ground effect is </w:t>
      </w:r>
      <w:r w:rsidRPr="00DF5D2F">
        <w:rPr>
          <w:i/>
          <w:iCs/>
        </w:rPr>
        <w:t>not</w:t>
      </w:r>
      <w:r>
        <w:t xml:space="preserve"> taken in account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123B64" w:rsidRDefault="00123B64" w:rsidP="00123B64">
      <w:pPr>
        <w:ind w:left="720"/>
        <w:jc w:val="both"/>
      </w:pPr>
      <w:proofErr w:type="gramStart"/>
      <w:r>
        <w:t>1.a</w:t>
      </w:r>
      <w:proofErr w:type="gramEnd"/>
      <w:r>
        <w:t xml:space="preserve"> </w:t>
      </w:r>
      <w:r w:rsidRPr="00DF5D2F">
        <w:t xml:space="preserve">disturbance </w:t>
      </w:r>
      <w:r>
        <w:t>on the payload, as result of downwash is also not taken in account. Possibly we will in the future.</w:t>
      </w:r>
    </w:p>
    <w:p w:rsidR="00123B64" w:rsidRDefault="00123B64" w:rsidP="00123B64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The quad body and parts are assumed to be rigid. </w:t>
      </w:r>
      <w:r w:rsidRPr="00356A39">
        <w:rPr>
          <w:i/>
          <w:iCs/>
        </w:rPr>
        <w:t>No</w:t>
      </w:r>
      <w:r>
        <w:t xml:space="preserve"> elastisity is considered.</w:t>
      </w:r>
    </w:p>
    <w:p w:rsidR="000F1F5D" w:rsidRDefault="000F1F5D" w:rsidP="00607C8C">
      <w:pPr>
        <w:pStyle w:val="ListParagraph"/>
        <w:numPr>
          <w:ilvl w:val="0"/>
          <w:numId w:val="3"/>
        </w:numPr>
        <w:jc w:val="both"/>
      </w:pPr>
      <w:r>
        <w:t xml:space="preserve">Body geometry and mass is </w:t>
      </w:r>
      <w:r w:rsidR="00607C8C">
        <w:t xml:space="preserve">(almost) </w:t>
      </w:r>
      <w:r>
        <w:t xml:space="preserve">symetrical. Hence the Inertia matrix is </w:t>
      </w:r>
      <w:r w:rsidR="00607C8C">
        <w:t xml:space="preserve">pure </w:t>
      </w:r>
      <w:r>
        <w:t>diagonal.</w:t>
      </w:r>
      <w:r w:rsidR="00607C8C">
        <w:t xml:space="preserve"> (this issue might need to be reconsidered in later phase of the work)</w:t>
      </w:r>
    </w:p>
    <w:p w:rsidR="00123B64" w:rsidRPr="00251A9F" w:rsidRDefault="00123B64" w:rsidP="00123B64">
      <w:pPr>
        <w:jc w:val="both"/>
      </w:pPr>
    </w:p>
    <w:p w:rsidR="00CB2F2F" w:rsidRPr="000D068A" w:rsidRDefault="00DF5D2F" w:rsidP="00870E15">
      <w:pPr>
        <w:jc w:val="both"/>
        <w:rPr>
          <w:u w:val="single"/>
        </w:rPr>
      </w:pPr>
      <w:r w:rsidRPr="000D068A">
        <w:rPr>
          <w:u w:val="single"/>
        </w:rPr>
        <w:t xml:space="preserve">1. </w:t>
      </w:r>
      <w:r w:rsidR="00251A9F" w:rsidRPr="000D068A">
        <w:rPr>
          <w:b/>
          <w:bCs/>
          <w:u w:val="single"/>
        </w:rPr>
        <w:t>F</w:t>
      </w:r>
      <w:r w:rsidR="00CB2F2F" w:rsidRPr="000D068A">
        <w:rPr>
          <w:b/>
          <w:bCs/>
          <w:u w:val="single"/>
        </w:rPr>
        <w:t>orces</w:t>
      </w:r>
      <w:r w:rsidR="00CB2F2F" w:rsidRPr="000D068A">
        <w:rPr>
          <w:u w:val="single"/>
        </w:rPr>
        <w:t xml:space="preserve"> acting on the rotors and the body </w:t>
      </w:r>
      <w:proofErr w:type="gramStart"/>
      <w:r w:rsidR="00CB2F2F" w:rsidRPr="000D068A">
        <w:rPr>
          <w:u w:val="single"/>
        </w:rPr>
        <w:t>frame :</w:t>
      </w:r>
      <w:proofErr w:type="gramEnd"/>
    </w:p>
    <w:p w:rsidR="00251A9F" w:rsidRDefault="00A63688" w:rsidP="00870E15">
      <w:pPr>
        <w:jc w:val="both"/>
      </w:pPr>
      <w:r>
        <w:t>The E</w:t>
      </w:r>
      <w:r w:rsidR="00870E15">
        <w:t xml:space="preserve">xternal forces are derived from aerodynamic reactions - creating forces and moments on the quad </w:t>
      </w:r>
      <w:proofErr w:type="gramStart"/>
      <w:r w:rsidR="00870E15">
        <w:t>body(</w:t>
      </w:r>
      <w:proofErr w:type="gramEnd"/>
      <w:r w:rsidR="00870E15">
        <w:t xml:space="preserve">frame) and the motors themselfes and hence the body hub. </w:t>
      </w:r>
      <w:proofErr w:type="gramStart"/>
      <w:r w:rsidR="00870E15">
        <w:t>by</w:t>
      </w:r>
      <w:proofErr w:type="gramEnd"/>
      <w:r w:rsidR="00870E15">
        <w:t xml:space="preserve"> a combination of momentum and blade element theory (as in helicopters).</w:t>
      </w:r>
    </w:p>
    <w:p w:rsidR="003D6456" w:rsidRDefault="003D6456" w:rsidP="00870E15">
      <w:pPr>
        <w:jc w:val="both"/>
      </w:pPr>
      <w:r>
        <w:t>All the next mentioned forces and moments are in BODY framework.</w:t>
      </w:r>
    </w:p>
    <w:p w:rsidR="003D6456" w:rsidRDefault="003D6456" w:rsidP="00870E15">
      <w:pPr>
        <w:jc w:val="both"/>
      </w:pPr>
    </w:p>
    <w:p w:rsidR="00A63688" w:rsidRPr="003D6456" w:rsidRDefault="00DF13AD" w:rsidP="003D6456">
      <w:pPr>
        <w:pStyle w:val="ListParagraph"/>
        <w:numPr>
          <w:ilvl w:val="0"/>
          <w:numId w:val="2"/>
        </w:numPr>
        <w:jc w:val="both"/>
      </w:pPr>
      <w:r w:rsidRPr="00DF13AD">
        <w:t xml:space="preserve">Thrust of </w:t>
      </w:r>
      <w:r w:rsidRPr="00A63688">
        <w:rPr>
          <w:i/>
          <w:iCs/>
        </w:rPr>
        <w:t>each</w:t>
      </w:r>
      <w:r w:rsidR="00A63688">
        <w:t xml:space="preserve"> rotor</w:t>
      </w:r>
      <w:r w:rsidR="00CA3523">
        <w:t xml:space="preserve"> (i = 1..4) </w:t>
      </w:r>
      <w:r w:rsidR="00A63688">
        <w:t>,</w:t>
      </w:r>
      <w:r w:rsidRPr="00DF13AD">
        <w:t xml:space="preserve"> </w:t>
      </w:r>
      <w:r w:rsidR="00A63688">
        <w:t>acts</w:t>
      </w:r>
      <w:r w:rsidRPr="00DF13AD">
        <w:t xml:space="preserve"> </w:t>
      </w:r>
      <w:r w:rsidR="00DF5D2F">
        <w:t>per</w:t>
      </w:r>
      <w:r w:rsidR="00A63688">
        <w:t xml:space="preserve">pendicular to </w:t>
      </w:r>
      <w:r w:rsidRPr="00DF13AD">
        <w:t>the bla</w:t>
      </w:r>
      <w:r>
        <w:t xml:space="preserve">des </w:t>
      </w:r>
      <w:r w:rsidR="00A63688">
        <w:t>plane</w:t>
      </w:r>
      <w:r>
        <w:t>:</w:t>
      </w:r>
    </w:p>
    <w:p w:rsidR="00A63688" w:rsidRPr="00CA3523" w:rsidRDefault="00722E7E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DF13AD" w:rsidRPr="003D6456" w:rsidRDefault="00722E7E" w:rsidP="00A6368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6456" w:rsidRPr="00A63688" w:rsidRDefault="003D6456" w:rsidP="00A63688">
      <w:pPr>
        <w:jc w:val="both"/>
        <w:rPr>
          <w:rFonts w:eastAsiaTheme="minorEastAsia"/>
        </w:rPr>
      </w:pPr>
    </w:p>
    <w:p w:rsidR="00A63688" w:rsidRPr="000C1C22" w:rsidRDefault="00A63688" w:rsidP="000C1C22">
      <w:pPr>
        <w:pStyle w:val="ListParagraph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>s</w:t>
      </w:r>
      <w:r w:rsidR="000C1C22">
        <w:rPr>
          <w:iCs/>
        </w:rPr>
        <w:t xml:space="preserve">.  </w:t>
      </w:r>
      <w:proofErr w:type="gramStart"/>
      <w:r w:rsidR="000C1C22">
        <w:rPr>
          <w:iCs/>
        </w:rPr>
        <w:t>it</w:t>
      </w:r>
      <w:proofErr w:type="gramEnd"/>
      <w:r w:rsidR="000C1C22">
        <w:rPr>
          <w:iCs/>
        </w:rPr>
        <w:t xml:space="preserve"> is </w:t>
      </w:r>
      <w:r w:rsidRPr="00A63688">
        <w:rPr>
          <w:iCs/>
        </w:rPr>
        <w:t>t</w:t>
      </w:r>
      <w:r w:rsidR="000C1C22">
        <w:rPr>
          <w:iCs/>
        </w:rPr>
        <w:t>he outcome</w:t>
      </w:r>
      <w:r w:rsidRPr="00A63688">
        <w:rPr>
          <w:iCs/>
        </w:rPr>
        <w:t xml:space="preserve"> of</w:t>
      </w:r>
      <w:r w:rsidR="000C1C22"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0C1C22" w:rsidRPr="000C1C22" w:rsidRDefault="000C1C22" w:rsidP="00CA3523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0C1C22" w:rsidRPr="003D6456" w:rsidRDefault="00722E7E" w:rsidP="000C1C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0C1C22" w:rsidRDefault="003D6456" w:rsidP="000C1C22">
      <w:pPr>
        <w:jc w:val="both"/>
        <w:rPr>
          <w:rFonts w:eastAsiaTheme="minorEastAsia"/>
          <w:iCs/>
        </w:rPr>
      </w:pPr>
    </w:p>
    <w:p w:rsidR="000C1C22" w:rsidRPr="000C1C22" w:rsidRDefault="000C1C22" w:rsidP="000C1C22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CB2F2F" w:rsidRDefault="000C1C22" w:rsidP="000C1C22">
      <w:pPr>
        <w:pStyle w:val="ListParagraph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moements by drag forces on the blades ( </w:t>
      </w:r>
      <w:r>
        <w:t>in their horizontal direction )</w:t>
      </w:r>
    </w:p>
    <w:p w:rsidR="000C1C22" w:rsidRPr="00B623F5" w:rsidRDefault="000C1C22" w:rsidP="00CA352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0C1C22" w:rsidRPr="003D6456" w:rsidRDefault="00722E7E" w:rsidP="00B623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B623F5" w:rsidRDefault="003D6456" w:rsidP="00B623F5">
      <w:pPr>
        <w:jc w:val="both"/>
      </w:pPr>
    </w:p>
    <w:p w:rsidR="00286FE7" w:rsidRDefault="000C1C22" w:rsidP="000C1C22">
      <w:pPr>
        <w:pStyle w:val="ListParagraph"/>
        <w:numPr>
          <w:ilvl w:val="0"/>
          <w:numId w:val="2"/>
        </w:numPr>
        <w:jc w:val="both"/>
      </w:pPr>
      <w:r>
        <w:lastRenderedPageBreak/>
        <w:t>Rolling moment -</w:t>
      </w:r>
      <w:r w:rsidRPr="000C1C22">
        <w:t xml:space="preserve"> integration over the entire rotor of the lift of each section acting at a given radius</w:t>
      </w:r>
    </w:p>
    <w:p w:rsidR="00B623F5" w:rsidRPr="00B623F5" w:rsidRDefault="00722E7E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623F5" w:rsidRPr="00B623F5" w:rsidRDefault="00722E7E" w:rsidP="00B623F5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722E7E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</w:t>
      </w:r>
      <w:proofErr w:type="gramStart"/>
      <w:r w:rsidR="008210A4">
        <w:rPr>
          <w:rFonts w:eastAsiaTheme="minorEastAsia"/>
        </w:rPr>
        <w:t>is</w:t>
      </w:r>
      <w:proofErr w:type="gramEnd"/>
      <w:r w:rsidR="008210A4">
        <w:rPr>
          <w:rFonts w:eastAsiaTheme="minorEastAsia"/>
        </w:rPr>
        <w:t xml:space="preserve"> the location in space. Relative to inertial coor. </w:t>
      </w:r>
      <w:proofErr w:type="gramStart"/>
      <w:r w:rsidR="008210A4">
        <w:rPr>
          <w:rFonts w:eastAsiaTheme="minorEastAsia"/>
        </w:rPr>
        <w:t>system</w:t>
      </w:r>
      <w:proofErr w:type="gramEnd"/>
      <w:r w:rsidR="008210A4">
        <w:rPr>
          <w:rFonts w:eastAsiaTheme="minorEastAsia"/>
        </w:rPr>
        <w:t>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orientation </w:t>
      </w:r>
      <w:r w:rsidR="00001973">
        <w:rPr>
          <w:rFonts w:eastAsiaTheme="minorEastAsia"/>
        </w:rPr>
        <w:t xml:space="preserve">relative to the inertial coor. </w:t>
      </w:r>
      <w:proofErr w:type="gramStart"/>
      <w:r w:rsidR="00001973">
        <w:rPr>
          <w:rFonts w:eastAsiaTheme="minorEastAsia"/>
        </w:rPr>
        <w:t>system</w:t>
      </w:r>
      <w:proofErr w:type="gramEnd"/>
      <w:r w:rsidR="00001973">
        <w:rPr>
          <w:rFonts w:eastAsiaTheme="minorEastAsia"/>
        </w:rPr>
        <w:t>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rotaion between </w:t>
      </w:r>
      <w:proofErr w:type="gramStart"/>
      <w:r w:rsidR="0075450D">
        <w:rPr>
          <w:rFonts w:eastAsiaTheme="minorEastAsia"/>
        </w:rPr>
        <w:t>vector</w:t>
      </w:r>
      <w:proofErr w:type="gramEnd"/>
      <w:r w:rsidR="0075450D">
        <w:rPr>
          <w:rFonts w:eastAsiaTheme="minorEastAsia"/>
        </w:rPr>
        <w:t xml:space="preserve"> </w:t>
      </w:r>
      <w:r>
        <w:rPr>
          <w:rFonts w:eastAsiaTheme="minorEastAsia"/>
        </w:rPr>
        <w:t>in the body coor.system to description in th</w:t>
      </w:r>
      <w:r w:rsidR="0075450D">
        <w:rPr>
          <w:rFonts w:eastAsiaTheme="minorEastAsia"/>
        </w:rPr>
        <w:t>e inretial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722E7E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722E7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proofErr w:type="gramStart"/>
      <w:r w:rsidR="0075450D">
        <w:rPr>
          <w:rFonts w:eastAsiaTheme="minorEastAsia"/>
          <w:sz w:val="20"/>
          <w:szCs w:val="20"/>
        </w:rPr>
        <w:t>rotation</w:t>
      </w:r>
      <w:proofErr w:type="gramEnd"/>
      <w:r w:rsidR="0075450D">
        <w:rPr>
          <w:rFonts w:eastAsiaTheme="minorEastAsia"/>
          <w:sz w:val="20"/>
          <w:szCs w:val="20"/>
        </w:rPr>
        <w:t xml:space="preserve">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722E7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proofErr w:type="gramStart"/>
      <w:r w:rsidR="0075450D">
        <w:rPr>
          <w:rFonts w:eastAsiaTheme="minorEastAsia"/>
          <w:sz w:val="20"/>
          <w:szCs w:val="20"/>
        </w:rPr>
        <w:t>rotation</w:t>
      </w:r>
      <w:proofErr w:type="gramEnd"/>
      <w:r w:rsidR="0075450D">
        <w:rPr>
          <w:rFonts w:eastAsiaTheme="minorEastAsia"/>
          <w:sz w:val="20"/>
          <w:szCs w:val="20"/>
        </w:rPr>
        <w:t xml:space="preserve">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intermidiate Y-axis of the ‘temporary’ coordinate system of </w:t>
      </w:r>
      <w:proofErr w:type="gramStart"/>
      <w:r>
        <w:rPr>
          <w:rFonts w:eastAsiaTheme="minorEastAsia"/>
        </w:rPr>
        <w:t>euler</w:t>
      </w:r>
      <w:proofErr w:type="gram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722E7E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proofErr w:type="gramStart"/>
      <w:r w:rsidR="0075450D">
        <w:rPr>
          <w:rFonts w:eastAsiaTheme="minorEastAsia"/>
          <w:sz w:val="20"/>
          <w:szCs w:val="20"/>
        </w:rPr>
        <w:t>rotation</w:t>
      </w:r>
      <w:proofErr w:type="gramEnd"/>
      <w:r w:rsidR="0075450D">
        <w:rPr>
          <w:rFonts w:eastAsiaTheme="minorEastAsia"/>
          <w:sz w:val="20"/>
          <w:szCs w:val="20"/>
        </w:rPr>
        <w:t xml:space="preserve">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is :</w:t>
      </w:r>
    </w:p>
    <w:p w:rsidR="0036605F" w:rsidRDefault="00722E7E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</w:t>
      </w:r>
      <w:proofErr w:type="gramStart"/>
      <w:r>
        <w:rPr>
          <w:rFonts w:eastAsiaTheme="minorEastAsia"/>
        </w:rPr>
        <w:t>Inertial</w:t>
      </w:r>
      <w:proofErr w:type="gramEnd"/>
      <w:r>
        <w:rPr>
          <w:rFonts w:eastAsiaTheme="minorEastAsia"/>
        </w:rPr>
        <w:t xml:space="preserve"> system by:</w:t>
      </w:r>
    </w:p>
    <w:p w:rsidR="00483CC6" w:rsidRDefault="00722E7E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For describing that vector in Body-coor.system we need to describe it in the relevant </w:t>
      </w:r>
      <w:proofErr w:type="gramStart"/>
      <w:r>
        <w:rPr>
          <w:rFonts w:eastAsiaTheme="minorEastAsia"/>
        </w:rPr>
        <w:t>axes :</w:t>
      </w:r>
      <w:proofErr w:type="gramEnd"/>
    </w:p>
    <w:p w:rsidR="00637ED9" w:rsidRPr="006B672F" w:rsidRDefault="00722E7E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722E7E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proofErr w:type="gramStart"/>
      <w:r>
        <w:rPr>
          <w:rFonts w:eastAsiaTheme="minorEastAsia"/>
        </w:rPr>
        <w:t>another</w:t>
      </w:r>
      <w:proofErr w:type="gramEnd"/>
      <w:r>
        <w:rPr>
          <w:rFonts w:eastAsiaTheme="minorEastAsia"/>
        </w:rPr>
        <w:t xml:space="preserve">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coor.system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Lagraunge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lagrangian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r w:rsidR="00A1561D">
        <w:rPr>
          <w:rFonts w:eastAsiaTheme="minorEastAsia"/>
        </w:rPr>
        <w:t>contributioins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proofErr w:type="gramStart"/>
      <w:r>
        <w:rPr>
          <w:rFonts w:eastAsiaTheme="minorEastAsia"/>
        </w:rPr>
        <w:t>z</w:t>
      </w:r>
      <w:proofErr w:type="gramEnd"/>
      <w:r>
        <w:rPr>
          <w:rFonts w:eastAsiaTheme="minorEastAsia"/>
        </w:rPr>
        <w:t xml:space="preserve">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again</w:t>
      </w:r>
      <w:proofErr w:type="gramEnd"/>
      <w:r>
        <w:rPr>
          <w:rFonts w:eastAsiaTheme="minorEastAsia"/>
        </w:rPr>
        <w:t xml:space="preserve"> – it would be more complicated argument if we considered a non symetric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722E7E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722E7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722E7E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722E7E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722E7E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722E7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722E7E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general forces are :</w:t>
      </w:r>
    </w:p>
    <w:p w:rsidR="00147101" w:rsidRPr="00C96005" w:rsidRDefault="00722E7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722E7E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722E7E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722E7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722E7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722E7E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722E7E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722E7E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</w:t>
      </w:r>
      <w:proofErr w:type="gramStart"/>
      <w:r w:rsidR="0059750F">
        <w:rPr>
          <w:rFonts w:eastAsiaTheme="minorEastAsia"/>
        </w:rPr>
        <w:t>parts, that</w:t>
      </w:r>
      <w:proofErr w:type="gramEnd"/>
      <w:r w:rsidR="0059750F">
        <w:rPr>
          <w:rFonts w:eastAsiaTheme="minorEastAsia"/>
        </w:rPr>
        <w:t xml:space="preserve">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E27124" w:rsidRDefault="00E27124" w:rsidP="00411F24">
      <w:pPr>
        <w:rPr>
          <w:rFonts w:eastAsiaTheme="minorEastAsia"/>
        </w:rPr>
      </w:pPr>
    </w:p>
    <w:p w:rsidR="00E27124" w:rsidRDefault="00E2712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37ED9" w:rsidRDefault="00AF7FCC" w:rsidP="00637ED9">
      <w:pPr>
        <w:rPr>
          <w:rFonts w:eastAsiaTheme="minorEastAsia"/>
        </w:rPr>
      </w:pPr>
      <w:r>
        <w:rPr>
          <w:rFonts w:eastAsiaTheme="minorEastAsia"/>
        </w:rPr>
        <w:lastRenderedPageBreak/>
        <w:t>Reffs:</w:t>
      </w:r>
    </w:p>
    <w:p w:rsidR="00AF7FCC" w:rsidRDefault="00AF7FCC" w:rsidP="00AF7FCC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AF7FCC" w:rsidRPr="00AF7FCC" w:rsidRDefault="00AF7FCC" w:rsidP="00AF7FCC">
      <w:pPr>
        <w:pStyle w:val="ListParagraph"/>
        <w:numPr>
          <w:ilvl w:val="0"/>
          <w:numId w:val="5"/>
        </w:numPr>
        <w:rPr>
          <w:rFonts w:eastAsiaTheme="minorEastAsia"/>
        </w:rPr>
      </w:pPr>
    </w:p>
    <w:sectPr w:rsidR="00AF7FCC" w:rsidRPr="00AF7F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1F5D"/>
    <w:rsid w:val="00101674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C0B95"/>
    <w:rsid w:val="00300F62"/>
    <w:rsid w:val="0031647C"/>
    <w:rsid w:val="003179FD"/>
    <w:rsid w:val="0034339F"/>
    <w:rsid w:val="00356A39"/>
    <w:rsid w:val="0036605F"/>
    <w:rsid w:val="00383E54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E1FB7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7FCC"/>
    <w:rsid w:val="00B02552"/>
    <w:rsid w:val="00B457DC"/>
    <w:rsid w:val="00B623F5"/>
    <w:rsid w:val="00B746BF"/>
    <w:rsid w:val="00BA2A21"/>
    <w:rsid w:val="00BB0E00"/>
    <w:rsid w:val="00BE67FD"/>
    <w:rsid w:val="00C96005"/>
    <w:rsid w:val="00CA3523"/>
    <w:rsid w:val="00CA604C"/>
    <w:rsid w:val="00CB2F2F"/>
    <w:rsid w:val="00D67903"/>
    <w:rsid w:val="00D72245"/>
    <w:rsid w:val="00DA1B44"/>
    <w:rsid w:val="00DA6039"/>
    <w:rsid w:val="00DC4712"/>
    <w:rsid w:val="00DE3D31"/>
    <w:rsid w:val="00DF13AD"/>
    <w:rsid w:val="00DF5D2F"/>
    <w:rsid w:val="00E27124"/>
    <w:rsid w:val="00E30BA4"/>
    <w:rsid w:val="00E36707"/>
    <w:rsid w:val="00E532E4"/>
    <w:rsid w:val="00E5422E"/>
    <w:rsid w:val="00E83FC2"/>
    <w:rsid w:val="00EA232D"/>
    <w:rsid w:val="00EF2FFD"/>
    <w:rsid w:val="00F63319"/>
    <w:rsid w:val="00F76AD0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Caption">
    <w:name w:val="caption"/>
    <w:basedOn w:val="Normal"/>
    <w:next w:val="Normal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PlaceholderText">
    <w:name w:val="Placeholder Text"/>
    <w:basedOn w:val="DefaultParagraphFont"/>
    <w:uiPriority w:val="99"/>
    <w:semiHidden/>
    <w:rsid w:val="006351B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FABF-4A50-4D52-B90F-65425B4E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10</Pages>
  <Words>1705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2014-12-12T15:50:00Z</cp:lastPrinted>
  <dcterms:created xsi:type="dcterms:W3CDTF">2014-12-16T02:42:00Z</dcterms:created>
  <dcterms:modified xsi:type="dcterms:W3CDTF">2014-12-28T00:54:00Z</dcterms:modified>
</cp:coreProperties>
</file>