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500D02" w14:textId="7E8D1327" w:rsidR="00904B21" w:rsidRPr="00904B21" w:rsidRDefault="00904B21" w:rsidP="00904B21">
      <w:pPr>
        <w:pStyle w:val="Titel"/>
        <w:rPr>
          <w:lang w:val="en-US"/>
        </w:rPr>
      </w:pPr>
      <w:r>
        <w:rPr>
          <w:lang w:val="en-US"/>
        </w:rPr>
        <w:t>Essential Math for Machine Learning: Phyton Edition</w:t>
      </w:r>
    </w:p>
    <w:p w14:paraId="1217C21A" w14:textId="569EC4CA" w:rsidR="00E84BB0" w:rsidRPr="00904B21" w:rsidRDefault="00EF3135" w:rsidP="008D0315">
      <w:pPr>
        <w:rPr>
          <w:lang w:val="en-US"/>
        </w:rPr>
      </w:pPr>
      <w:hyperlink r:id="rId8" w:history="1">
        <w:r w:rsidR="00904B21" w:rsidRPr="00904B21">
          <w:rPr>
            <w:rStyle w:val="Hyperlink"/>
            <w:lang w:val="en-US"/>
          </w:rPr>
          <w:t>https://www.linkedin.com/learning/essential-math-for-machine-learning-python-edition/explore-core-mathematical-concepts?u=2263801</w:t>
        </w:r>
      </w:hyperlink>
    </w:p>
    <w:p w14:paraId="347E2A3A" w14:textId="7C3EADA3" w:rsidR="00E84BB0" w:rsidRDefault="00E84BB0" w:rsidP="008D0315">
      <w:pPr>
        <w:rPr>
          <w:lang w:val="en-US"/>
        </w:rPr>
      </w:pPr>
    </w:p>
    <w:p w14:paraId="0B98515C" w14:textId="6D75F5BC" w:rsidR="00B72C0A" w:rsidRDefault="00B72C0A" w:rsidP="008D0315">
      <w:pPr>
        <w:rPr>
          <w:lang w:val="en-US"/>
        </w:rPr>
      </w:pPr>
    </w:p>
    <w:p w14:paraId="616119CB" w14:textId="65275B2F" w:rsidR="00B72C0A" w:rsidRDefault="00B72C0A" w:rsidP="008D0315">
      <w:pPr>
        <w:rPr>
          <w:lang w:val="en-US"/>
        </w:rPr>
      </w:pPr>
    </w:p>
    <w:p w14:paraId="31E1FD21" w14:textId="77777777" w:rsidR="00B72C0A" w:rsidRPr="00E84BB0" w:rsidRDefault="00B72C0A" w:rsidP="008D0315">
      <w:pPr>
        <w:rPr>
          <w:lang w:val="en-US"/>
        </w:rPr>
      </w:pPr>
    </w:p>
    <w:sdt>
      <w:sdtPr>
        <w:rPr>
          <w:rFonts w:ascii="Arial" w:eastAsiaTheme="minorHAnsi" w:hAnsi="Arial" w:cstheme="minorBidi"/>
          <w:color w:val="auto"/>
          <w:sz w:val="22"/>
          <w:szCs w:val="22"/>
          <w:lang w:val="de-DE" w:eastAsia="en-US"/>
        </w:rPr>
        <w:id w:val="-6520651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26B12F" w14:textId="77777777" w:rsidR="00004B56" w:rsidRDefault="00004B56" w:rsidP="00004B56">
          <w:pPr>
            <w:pStyle w:val="Inhaltsverzeichnisberschrift"/>
            <w:spacing w:before="360" w:after="240"/>
          </w:pPr>
          <w:r>
            <w:rPr>
              <w:lang w:val="de-DE"/>
            </w:rPr>
            <w:t xml:space="preserve">Table </w:t>
          </w:r>
          <w:proofErr w:type="spellStart"/>
          <w:r>
            <w:rPr>
              <w:lang w:val="de-DE"/>
            </w:rPr>
            <w:t>of</w:t>
          </w:r>
          <w:proofErr w:type="spellEnd"/>
          <w:r>
            <w:rPr>
              <w:lang w:val="de-DE"/>
            </w:rPr>
            <w:t xml:space="preserve"> </w:t>
          </w:r>
          <w:proofErr w:type="spellStart"/>
          <w:r>
            <w:rPr>
              <w:lang w:val="de-DE"/>
            </w:rPr>
            <w:t>contents</w:t>
          </w:r>
          <w:proofErr w:type="spellEnd"/>
        </w:p>
        <w:p w14:paraId="1997E353" w14:textId="13E6CA8B" w:rsidR="00904B21" w:rsidRDefault="00004B56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21123" w:history="1">
            <w:r w:rsidR="00904B21" w:rsidRPr="0057576A">
              <w:rPr>
                <w:rStyle w:val="Hyperlink"/>
                <w:noProof/>
                <w:lang w:val="en-US"/>
              </w:rPr>
              <w:t>0 – Setup</w:t>
            </w:r>
            <w:r w:rsidR="00904B21">
              <w:rPr>
                <w:noProof/>
                <w:webHidden/>
              </w:rPr>
              <w:tab/>
            </w:r>
            <w:r w:rsidR="00904B21">
              <w:rPr>
                <w:noProof/>
                <w:webHidden/>
              </w:rPr>
              <w:fldChar w:fldCharType="begin"/>
            </w:r>
            <w:r w:rsidR="00904B21">
              <w:rPr>
                <w:noProof/>
                <w:webHidden/>
              </w:rPr>
              <w:instrText xml:space="preserve"> PAGEREF _Toc18421123 \h </w:instrText>
            </w:r>
            <w:r w:rsidR="00904B21">
              <w:rPr>
                <w:noProof/>
                <w:webHidden/>
              </w:rPr>
            </w:r>
            <w:r w:rsidR="00904B21">
              <w:rPr>
                <w:noProof/>
                <w:webHidden/>
              </w:rPr>
              <w:fldChar w:fldCharType="separate"/>
            </w:r>
            <w:r w:rsidR="00904B21">
              <w:rPr>
                <w:noProof/>
                <w:webHidden/>
              </w:rPr>
              <w:t>2</w:t>
            </w:r>
            <w:r w:rsidR="00904B21">
              <w:rPr>
                <w:noProof/>
                <w:webHidden/>
              </w:rPr>
              <w:fldChar w:fldCharType="end"/>
            </w:r>
          </w:hyperlink>
        </w:p>
        <w:p w14:paraId="72F8A4BE" w14:textId="5ABCFC1F" w:rsidR="00904B21" w:rsidRDefault="00EF3135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18421124" w:history="1">
            <w:r w:rsidR="00904B21" w:rsidRPr="0057576A">
              <w:rPr>
                <w:rStyle w:val="Hyperlink"/>
                <w:noProof/>
                <w:lang w:val="en-US"/>
              </w:rPr>
              <w:t>1 – Equations, Graphs and Functions</w:t>
            </w:r>
            <w:r w:rsidR="00904B21">
              <w:rPr>
                <w:noProof/>
                <w:webHidden/>
              </w:rPr>
              <w:tab/>
            </w:r>
            <w:r w:rsidR="00904B21">
              <w:rPr>
                <w:noProof/>
                <w:webHidden/>
              </w:rPr>
              <w:fldChar w:fldCharType="begin"/>
            </w:r>
            <w:r w:rsidR="00904B21">
              <w:rPr>
                <w:noProof/>
                <w:webHidden/>
              </w:rPr>
              <w:instrText xml:space="preserve"> PAGEREF _Toc18421124 \h </w:instrText>
            </w:r>
            <w:r w:rsidR="00904B21">
              <w:rPr>
                <w:noProof/>
                <w:webHidden/>
              </w:rPr>
            </w:r>
            <w:r w:rsidR="00904B21">
              <w:rPr>
                <w:noProof/>
                <w:webHidden/>
              </w:rPr>
              <w:fldChar w:fldCharType="separate"/>
            </w:r>
            <w:r w:rsidR="00904B21">
              <w:rPr>
                <w:noProof/>
                <w:webHidden/>
              </w:rPr>
              <w:t>2</w:t>
            </w:r>
            <w:r w:rsidR="00904B21">
              <w:rPr>
                <w:noProof/>
                <w:webHidden/>
              </w:rPr>
              <w:fldChar w:fldCharType="end"/>
            </w:r>
          </w:hyperlink>
        </w:p>
        <w:p w14:paraId="47D4F2B3" w14:textId="33382F27" w:rsidR="00904B21" w:rsidRDefault="00EF3135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18421125" w:history="1">
            <w:r w:rsidR="00904B21" w:rsidRPr="0057576A">
              <w:rPr>
                <w:rStyle w:val="Hyperlink"/>
                <w:noProof/>
                <w:lang w:val="en-US"/>
              </w:rPr>
              <w:t>2 – Derivatives and Optimization</w:t>
            </w:r>
            <w:r w:rsidR="00904B21">
              <w:rPr>
                <w:noProof/>
                <w:webHidden/>
              </w:rPr>
              <w:tab/>
            </w:r>
            <w:r w:rsidR="00904B21">
              <w:rPr>
                <w:noProof/>
                <w:webHidden/>
              </w:rPr>
              <w:fldChar w:fldCharType="begin"/>
            </w:r>
            <w:r w:rsidR="00904B21">
              <w:rPr>
                <w:noProof/>
                <w:webHidden/>
              </w:rPr>
              <w:instrText xml:space="preserve"> PAGEREF _Toc18421125 \h </w:instrText>
            </w:r>
            <w:r w:rsidR="00904B21">
              <w:rPr>
                <w:noProof/>
                <w:webHidden/>
              </w:rPr>
            </w:r>
            <w:r w:rsidR="00904B21">
              <w:rPr>
                <w:noProof/>
                <w:webHidden/>
              </w:rPr>
              <w:fldChar w:fldCharType="separate"/>
            </w:r>
            <w:r w:rsidR="00904B21">
              <w:rPr>
                <w:noProof/>
                <w:webHidden/>
              </w:rPr>
              <w:t>2</w:t>
            </w:r>
            <w:r w:rsidR="00904B21">
              <w:rPr>
                <w:noProof/>
                <w:webHidden/>
              </w:rPr>
              <w:fldChar w:fldCharType="end"/>
            </w:r>
          </w:hyperlink>
        </w:p>
        <w:p w14:paraId="4F6FA999" w14:textId="497B853C" w:rsidR="00904B21" w:rsidRDefault="00EF3135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18421126" w:history="1">
            <w:r w:rsidR="00904B21" w:rsidRPr="0057576A">
              <w:rPr>
                <w:rStyle w:val="Hyperlink"/>
                <w:noProof/>
                <w:lang w:val="en-US"/>
              </w:rPr>
              <w:t>3 – Vectors and Matrices</w:t>
            </w:r>
            <w:r w:rsidR="00904B21">
              <w:rPr>
                <w:noProof/>
                <w:webHidden/>
              </w:rPr>
              <w:tab/>
            </w:r>
            <w:r w:rsidR="00904B21">
              <w:rPr>
                <w:noProof/>
                <w:webHidden/>
              </w:rPr>
              <w:fldChar w:fldCharType="begin"/>
            </w:r>
            <w:r w:rsidR="00904B21">
              <w:rPr>
                <w:noProof/>
                <w:webHidden/>
              </w:rPr>
              <w:instrText xml:space="preserve"> PAGEREF _Toc18421126 \h </w:instrText>
            </w:r>
            <w:r w:rsidR="00904B21">
              <w:rPr>
                <w:noProof/>
                <w:webHidden/>
              </w:rPr>
            </w:r>
            <w:r w:rsidR="00904B21">
              <w:rPr>
                <w:noProof/>
                <w:webHidden/>
              </w:rPr>
              <w:fldChar w:fldCharType="separate"/>
            </w:r>
            <w:r w:rsidR="00904B21">
              <w:rPr>
                <w:noProof/>
                <w:webHidden/>
              </w:rPr>
              <w:t>2</w:t>
            </w:r>
            <w:r w:rsidR="00904B21">
              <w:rPr>
                <w:noProof/>
                <w:webHidden/>
              </w:rPr>
              <w:fldChar w:fldCharType="end"/>
            </w:r>
          </w:hyperlink>
        </w:p>
        <w:p w14:paraId="09CA33FE" w14:textId="3D2085F0" w:rsidR="00904B21" w:rsidRDefault="00EF3135">
          <w:pPr>
            <w:pStyle w:val="Verzeichnis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de-CH"/>
            </w:rPr>
          </w:pPr>
          <w:hyperlink w:anchor="_Toc18421127" w:history="1">
            <w:r w:rsidR="00904B21" w:rsidRPr="0057576A">
              <w:rPr>
                <w:rStyle w:val="Hyperlink"/>
                <w:noProof/>
                <w:lang w:val="en-US"/>
              </w:rPr>
              <w:t>4 – Statistics and Probability</w:t>
            </w:r>
            <w:r w:rsidR="00904B21">
              <w:rPr>
                <w:noProof/>
                <w:webHidden/>
              </w:rPr>
              <w:tab/>
            </w:r>
            <w:r w:rsidR="00904B21">
              <w:rPr>
                <w:noProof/>
                <w:webHidden/>
              </w:rPr>
              <w:fldChar w:fldCharType="begin"/>
            </w:r>
            <w:r w:rsidR="00904B21">
              <w:rPr>
                <w:noProof/>
                <w:webHidden/>
              </w:rPr>
              <w:instrText xml:space="preserve"> PAGEREF _Toc18421127 \h </w:instrText>
            </w:r>
            <w:r w:rsidR="00904B21">
              <w:rPr>
                <w:noProof/>
                <w:webHidden/>
              </w:rPr>
            </w:r>
            <w:r w:rsidR="00904B21">
              <w:rPr>
                <w:noProof/>
                <w:webHidden/>
              </w:rPr>
              <w:fldChar w:fldCharType="separate"/>
            </w:r>
            <w:r w:rsidR="00904B21">
              <w:rPr>
                <w:noProof/>
                <w:webHidden/>
              </w:rPr>
              <w:t>2</w:t>
            </w:r>
            <w:r w:rsidR="00904B21">
              <w:rPr>
                <w:noProof/>
                <w:webHidden/>
              </w:rPr>
              <w:fldChar w:fldCharType="end"/>
            </w:r>
          </w:hyperlink>
        </w:p>
        <w:p w14:paraId="1232F5F9" w14:textId="5C53E57D" w:rsidR="00004B56" w:rsidRDefault="00004B56">
          <w:r>
            <w:rPr>
              <w:b/>
              <w:bCs/>
              <w:lang w:val="de-DE"/>
            </w:rPr>
            <w:fldChar w:fldCharType="end"/>
          </w:r>
        </w:p>
      </w:sdtContent>
    </w:sdt>
    <w:p w14:paraId="481319C4" w14:textId="77777777" w:rsidR="00004B56" w:rsidRPr="00004B56" w:rsidRDefault="00004B56" w:rsidP="008D0315">
      <w:pPr>
        <w:rPr>
          <w:lang w:val="en-US"/>
        </w:rPr>
      </w:pPr>
    </w:p>
    <w:p w14:paraId="1FD0498C" w14:textId="2A675C1D" w:rsidR="00E84BB0" w:rsidRDefault="00E84BB0">
      <w:pPr>
        <w:rPr>
          <w:rFonts w:eastAsiaTheme="majorEastAsia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14A2556E" w14:textId="5E9D8BC8" w:rsidR="00004B56" w:rsidRDefault="0031703B" w:rsidP="00004B56">
      <w:pPr>
        <w:pStyle w:val="berschrift1"/>
        <w:rPr>
          <w:lang w:val="en-US"/>
        </w:rPr>
      </w:pPr>
      <w:bookmarkStart w:id="0" w:name="_Toc18421123"/>
      <w:r>
        <w:rPr>
          <w:lang w:val="en-US"/>
        </w:rPr>
        <w:lastRenderedPageBreak/>
        <w:t xml:space="preserve">0 </w:t>
      </w:r>
      <w:r w:rsidR="00904B21">
        <w:rPr>
          <w:lang w:val="en-US"/>
        </w:rPr>
        <w:t>–</w:t>
      </w:r>
      <w:r>
        <w:rPr>
          <w:lang w:val="en-US"/>
        </w:rPr>
        <w:t xml:space="preserve"> </w:t>
      </w:r>
      <w:r w:rsidR="00046F2C">
        <w:rPr>
          <w:lang w:val="en-US"/>
        </w:rPr>
        <w:t>Setup</w:t>
      </w:r>
      <w:bookmarkEnd w:id="0"/>
    </w:p>
    <w:p w14:paraId="6EC5A622" w14:textId="77777777" w:rsidR="00904B21" w:rsidRPr="00904B21" w:rsidRDefault="00904B21" w:rsidP="00904B21">
      <w:pPr>
        <w:rPr>
          <w:lang w:val="en-US"/>
        </w:rPr>
      </w:pPr>
    </w:p>
    <w:p w14:paraId="247F25A0" w14:textId="2815B0E3" w:rsidR="00004B56" w:rsidRDefault="00E84BB0" w:rsidP="00046F2C">
      <w:pPr>
        <w:pStyle w:val="berschrift1"/>
        <w:spacing w:before="360" w:after="240"/>
        <w:rPr>
          <w:lang w:val="en-US"/>
        </w:rPr>
      </w:pPr>
      <w:bookmarkStart w:id="1" w:name="_Toc18421124"/>
      <w:r>
        <w:rPr>
          <w:lang w:val="en-US"/>
        </w:rPr>
        <w:t xml:space="preserve">1 </w:t>
      </w:r>
      <w:r w:rsidR="00904B21">
        <w:rPr>
          <w:lang w:val="en-US"/>
        </w:rPr>
        <w:t>–</w:t>
      </w:r>
      <w:r>
        <w:rPr>
          <w:lang w:val="en-US"/>
        </w:rPr>
        <w:t xml:space="preserve"> </w:t>
      </w:r>
      <w:r w:rsidR="00904B21">
        <w:rPr>
          <w:lang w:val="en-US"/>
        </w:rPr>
        <w:t>Equations, Graphs and Functions</w:t>
      </w:r>
      <w:bookmarkEnd w:id="1"/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2"/>
        <w:gridCol w:w="4560"/>
      </w:tblGrid>
      <w:tr w:rsidR="00046F2C" w14:paraId="4199E89D" w14:textId="77777777" w:rsidTr="00AE2BDE"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1E207" w14:textId="77777777" w:rsidR="00046F2C" w:rsidRDefault="00AE2BDE" w:rsidP="00154F63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Linear Equations</w:t>
            </w:r>
          </w:p>
          <w:p w14:paraId="3CD33814" w14:textId="1BDA08D0" w:rsidR="00AE2BDE" w:rsidRDefault="00AE2BDE" w:rsidP="00154F63">
            <w:pPr>
              <w:spacing w:before="120" w:after="12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690E4CA" wp14:editId="4FA5C8F6">
                  <wp:extent cx="2771196" cy="1590261"/>
                  <wp:effectExtent l="0" t="0" r="0" b="0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247" cy="1596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B1FA6" w14:textId="1DC5E914" w:rsidR="00046F2C" w:rsidRDefault="00AE2BDE" w:rsidP="00154F63">
            <w:pPr>
              <w:spacing w:before="120" w:after="12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C8B5AF6" wp14:editId="192D8023">
                  <wp:extent cx="2809461" cy="2014232"/>
                  <wp:effectExtent l="0" t="0" r="0" b="5080"/>
                  <wp:docPr id="49" name="Grafik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311" cy="2025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2BDE" w14:paraId="08A5EC9B" w14:textId="77777777" w:rsidTr="00AE2BDE"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88FAE" w14:textId="16A4E4C4" w:rsidR="00AE2BDE" w:rsidRDefault="00AE2BDE" w:rsidP="00154F63">
            <w:pPr>
              <w:spacing w:before="120" w:after="12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EE8E82D" wp14:editId="3DB1BA9A">
                  <wp:extent cx="2712740" cy="1457739"/>
                  <wp:effectExtent l="0" t="0" r="0" b="9525"/>
                  <wp:docPr id="51" name="Grafik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906" cy="1464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D006C" w14:textId="2D4935EF" w:rsidR="00AE2BDE" w:rsidRDefault="00AE2BDE" w:rsidP="00154F6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A6D09D" wp14:editId="7AEE5F09">
                  <wp:extent cx="2676939" cy="1640380"/>
                  <wp:effectExtent l="0" t="0" r="9525" b="0"/>
                  <wp:docPr id="53" name="Grafik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4194" cy="1644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2BDE" w14:paraId="2740937C" w14:textId="77777777" w:rsidTr="00AE2BDE"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0B9E3" w14:textId="41AD9C33" w:rsidR="00AE2BDE" w:rsidRDefault="00AE2BDE" w:rsidP="00154F63">
            <w:pPr>
              <w:spacing w:before="120" w:after="12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C4E1A2F" wp14:editId="4E27B74D">
                  <wp:extent cx="1948069" cy="1363080"/>
                  <wp:effectExtent l="0" t="0" r="0" b="8890"/>
                  <wp:docPr id="58" name="Grafik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449" cy="1381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80D3D" w14:textId="54259652" w:rsidR="00AE2BDE" w:rsidRDefault="00AE2BDE" w:rsidP="00154F6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04BD80" wp14:editId="46C2221F">
                  <wp:extent cx="2736912" cy="1364974"/>
                  <wp:effectExtent l="0" t="0" r="6350" b="6985"/>
                  <wp:docPr id="61" name="Grafik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208" cy="1384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2BDE" w14:paraId="7D97E83D" w14:textId="77777777" w:rsidTr="00AE2BDE"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C4E90" w14:textId="41F669FC" w:rsidR="00AE2BDE" w:rsidRDefault="00AE2BDE" w:rsidP="00154F63">
            <w:pPr>
              <w:spacing w:before="120" w:after="12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54CC5C2" wp14:editId="52C32968">
                  <wp:extent cx="2093843" cy="825572"/>
                  <wp:effectExtent l="0" t="0" r="1905" b="0"/>
                  <wp:docPr id="67" name="Grafik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357" cy="83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ED0AA" w14:textId="3F5DC397" w:rsidR="00AE2BDE" w:rsidRDefault="00AE2BDE" w:rsidP="00154F6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254569" wp14:editId="3C1C8024">
                  <wp:extent cx="1656522" cy="843212"/>
                  <wp:effectExtent l="0" t="0" r="1270" b="0"/>
                  <wp:docPr id="69" name="Grafik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296" cy="857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2BDE" w14:paraId="20B80C80" w14:textId="77777777" w:rsidTr="00AE2BDE"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780F5" w14:textId="7120B54C" w:rsidR="00AE2BDE" w:rsidRDefault="00AE2BDE" w:rsidP="00154F6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D81202" wp14:editId="6C7F9A0C">
                  <wp:extent cx="1842052" cy="1095045"/>
                  <wp:effectExtent l="0" t="0" r="6350" b="0"/>
                  <wp:docPr id="70" name="Grafik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3769" cy="1096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AF724" w14:textId="4CEF562A" w:rsidR="00AE2BDE" w:rsidRDefault="00AE2BDE" w:rsidP="00154F6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C9783B" wp14:editId="1016234A">
                  <wp:extent cx="2544417" cy="801666"/>
                  <wp:effectExtent l="0" t="0" r="8890" b="0"/>
                  <wp:docPr id="71" name="Grafik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016" cy="806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2BDE" w14:paraId="6F01B85C" w14:textId="77777777" w:rsidTr="00AE2BDE"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36779" w14:textId="1FCBCCFE" w:rsidR="00AE2BDE" w:rsidRDefault="00686E69" w:rsidP="00154F6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lastRenderedPageBreak/>
              <w:t>Systems of equations</w:t>
            </w:r>
          </w:p>
        </w:tc>
        <w:tc>
          <w:tcPr>
            <w:tcW w:w="4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58811" w14:textId="77777777" w:rsidR="00AE2BDE" w:rsidRDefault="00AE2BDE" w:rsidP="00154F63">
            <w:pPr>
              <w:spacing w:before="120" w:after="120"/>
              <w:rPr>
                <w:noProof/>
              </w:rPr>
            </w:pPr>
          </w:p>
        </w:tc>
      </w:tr>
      <w:tr w:rsidR="00686E69" w14:paraId="53A18513" w14:textId="77777777" w:rsidTr="00B13107">
        <w:tc>
          <w:tcPr>
            <w:tcW w:w="90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D9A9F" w14:textId="3EDA158A" w:rsidR="00686E69" w:rsidRDefault="00686E69" w:rsidP="00154F6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7914F7" wp14:editId="684F408C">
                  <wp:extent cx="5512904" cy="2724738"/>
                  <wp:effectExtent l="0" t="0" r="0" b="0"/>
                  <wp:docPr id="72" name="Grafik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8760" cy="274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6E69" w14:paraId="60BE9388" w14:textId="77777777" w:rsidTr="00AE2BDE"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CC1E7" w14:textId="31C3E00A" w:rsidR="00686E69" w:rsidRDefault="00686E69" w:rsidP="00154F6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76AB76" wp14:editId="5D9CB7D0">
                  <wp:extent cx="1949342" cy="781879"/>
                  <wp:effectExtent l="0" t="0" r="0" b="0"/>
                  <wp:docPr id="73" name="Grafik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329" cy="789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7A0BE" w14:textId="17DCE7CF" w:rsidR="00686E69" w:rsidRDefault="00686E69" w:rsidP="00154F6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B5B2D0" wp14:editId="25999B66">
                  <wp:extent cx="2186609" cy="709938"/>
                  <wp:effectExtent l="0" t="0" r="4445" b="0"/>
                  <wp:docPr id="74" name="Grafik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6208" cy="726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6E69" w14:paraId="4E07622E" w14:textId="77777777" w:rsidTr="00AE2BDE"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82437" w14:textId="3C034786" w:rsidR="00686E69" w:rsidRDefault="00686E69" w:rsidP="00154F6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DBA7FC" wp14:editId="59C85340">
                  <wp:extent cx="2146852" cy="858741"/>
                  <wp:effectExtent l="0" t="0" r="6350" b="0"/>
                  <wp:docPr id="75" name="Grafik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786" cy="86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21D36" w14:textId="1DF2DA6C" w:rsidR="00686E69" w:rsidRDefault="00686E69" w:rsidP="00154F6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B22F17" wp14:editId="24271DCC">
                  <wp:extent cx="2160105" cy="1669171"/>
                  <wp:effectExtent l="0" t="0" r="0" b="7620"/>
                  <wp:docPr id="77" name="Grafik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6611" cy="1681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6E69" w14:paraId="65CD3357" w14:textId="77777777" w:rsidTr="00AE2BDE"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37A7A" w14:textId="75A6F7EB" w:rsidR="00686E69" w:rsidRDefault="00686E69" w:rsidP="00154F6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81F37A" wp14:editId="1166419A">
                  <wp:extent cx="1365935" cy="742122"/>
                  <wp:effectExtent l="0" t="0" r="5715" b="1270"/>
                  <wp:docPr id="78" name="Grafik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2699" cy="745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E5345" w14:textId="70802738" w:rsidR="00686E69" w:rsidRDefault="00686E69" w:rsidP="00154F6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6D8CEC" wp14:editId="7766E79C">
                  <wp:extent cx="947215" cy="755374"/>
                  <wp:effectExtent l="0" t="0" r="5715" b="6985"/>
                  <wp:docPr id="79" name="Grafik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9864" cy="765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BB3510" w14:textId="77777777" w:rsidR="00724584" w:rsidRDefault="00724584">
      <w:r>
        <w:br w:type="page"/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66"/>
        <w:gridCol w:w="4596"/>
      </w:tblGrid>
      <w:tr w:rsidR="00686E69" w14:paraId="0DC52C72" w14:textId="77777777" w:rsidTr="00AE2BDE"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C502E" w14:textId="23A4C235" w:rsidR="00686E69" w:rsidRDefault="00724584" w:rsidP="00154F6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lastRenderedPageBreak/>
              <w:t>Exponentials, radicals and logarithms</w:t>
            </w:r>
          </w:p>
        </w:tc>
        <w:tc>
          <w:tcPr>
            <w:tcW w:w="4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CDF08" w14:textId="77777777" w:rsidR="00686E69" w:rsidRDefault="00686E69" w:rsidP="00154F63">
            <w:pPr>
              <w:spacing w:before="120" w:after="120"/>
              <w:rPr>
                <w:noProof/>
              </w:rPr>
            </w:pPr>
          </w:p>
        </w:tc>
      </w:tr>
      <w:tr w:rsidR="00724584" w14:paraId="32BD9AAF" w14:textId="77777777" w:rsidTr="00AE2BDE"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D60AF" w14:textId="28C7CC26" w:rsidR="00724584" w:rsidRDefault="00724584" w:rsidP="00154F6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DAD821" wp14:editId="0E9BD879">
                  <wp:extent cx="1536045" cy="576580"/>
                  <wp:effectExtent l="0" t="0" r="762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9227" cy="596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2CEA0" w14:textId="1E62F271" w:rsidR="00724584" w:rsidRDefault="00724584" w:rsidP="00154F6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9C5309" wp14:editId="6D56B943">
                  <wp:extent cx="1658471" cy="576730"/>
                  <wp:effectExtent l="0" t="0" r="0" b="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952" cy="59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4584" w14:paraId="1E0D87EA" w14:textId="77777777" w:rsidTr="00AE2BDE"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0987E" w14:textId="6DF77A62" w:rsidR="00724584" w:rsidRDefault="00724584" w:rsidP="00154F6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1EFFDB" wp14:editId="751A141B">
                  <wp:extent cx="1515036" cy="641662"/>
                  <wp:effectExtent l="0" t="0" r="0" b="635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0598" cy="783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3411F" w14:textId="5E77EF33" w:rsidR="00724584" w:rsidRDefault="00724584" w:rsidP="00154F6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20684C" wp14:editId="084DED40">
                  <wp:extent cx="2572871" cy="572316"/>
                  <wp:effectExtent l="0" t="0" r="0" b="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790" cy="596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470166" w14:textId="6838572D" w:rsidR="00724584" w:rsidRDefault="00724584" w:rsidP="00154F63">
            <w:pPr>
              <w:spacing w:before="120" w:after="120"/>
              <w:rPr>
                <w:noProof/>
              </w:rPr>
            </w:pPr>
          </w:p>
        </w:tc>
      </w:tr>
      <w:tr w:rsidR="00724584" w14:paraId="7C6D2DBB" w14:textId="77777777" w:rsidTr="00AE2BDE"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ED1B9" w14:textId="77777777" w:rsidR="00724584" w:rsidRDefault="00724584" w:rsidP="00154F6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D43982" wp14:editId="24AF3154">
                  <wp:extent cx="2214282" cy="556011"/>
                  <wp:effectExtent l="0" t="0" r="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9918" cy="572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8CFC8C" w14:textId="1D6B0504" w:rsidR="00724584" w:rsidRDefault="00724584" w:rsidP="00154F6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t>2x4</w:t>
            </w:r>
            <w:r>
              <w:rPr>
                <w:noProof/>
              </w:rPr>
              <w:t>=8</w:t>
            </w:r>
            <w:r>
              <w:rPr>
                <w:noProof/>
              </w:rPr>
              <w:t>, exp</w:t>
            </w:r>
            <w:r>
              <w:rPr>
                <w:noProof/>
              </w:rPr>
              <w:t>:</w:t>
            </w:r>
            <w:r>
              <w:rPr>
                <w:noProof/>
              </w:rPr>
              <w:t xml:space="preserve"> 3+2</w:t>
            </w:r>
            <w:r>
              <w:rPr>
                <w:noProof/>
              </w:rPr>
              <w:t>=5</w:t>
            </w:r>
          </w:p>
        </w:tc>
        <w:tc>
          <w:tcPr>
            <w:tcW w:w="4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A35C5" w14:textId="77777777" w:rsidR="00724584" w:rsidRDefault="00724584" w:rsidP="00154F6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7CBF54" wp14:editId="3CC4C891">
                  <wp:extent cx="2779058" cy="590611"/>
                  <wp:effectExtent l="0" t="0" r="2540" b="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754" cy="594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C1808B" w14:textId="0D816E73" w:rsidR="00724584" w:rsidRDefault="00724584" w:rsidP="00154F6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t>6/3=2, exp: 5-2=3</w:t>
            </w:r>
          </w:p>
        </w:tc>
      </w:tr>
      <w:tr w:rsidR="00724584" w14:paraId="54574B84" w14:textId="77777777" w:rsidTr="00AE2BDE"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79167" w14:textId="15CA426F" w:rsidR="00724584" w:rsidRDefault="00724584" w:rsidP="00154F63">
            <w:pPr>
              <w:spacing w:before="120" w:after="120"/>
              <w:rPr>
                <w:noProof/>
              </w:rPr>
            </w:pPr>
            <w:r>
              <w:rPr>
                <w:noProof/>
              </w:rPr>
              <w:t>Polynominals</w:t>
            </w:r>
          </w:p>
        </w:tc>
        <w:tc>
          <w:tcPr>
            <w:tcW w:w="4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1D5E3" w14:textId="77777777" w:rsidR="00724584" w:rsidRDefault="00724584" w:rsidP="00154F63">
            <w:pPr>
              <w:spacing w:before="120" w:after="120"/>
              <w:rPr>
                <w:noProof/>
              </w:rPr>
            </w:pPr>
          </w:p>
        </w:tc>
      </w:tr>
      <w:tr w:rsidR="00724584" w14:paraId="72C251D5" w14:textId="77777777" w:rsidTr="00AE2BDE"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7792D" w14:textId="77777777" w:rsidR="00724584" w:rsidRDefault="00724584" w:rsidP="00154F63">
            <w:pPr>
              <w:spacing w:before="120" w:after="120"/>
              <w:rPr>
                <w:noProof/>
              </w:rPr>
            </w:pPr>
            <w:bookmarkStart w:id="2" w:name="_GoBack"/>
            <w:bookmarkEnd w:id="2"/>
          </w:p>
        </w:tc>
        <w:tc>
          <w:tcPr>
            <w:tcW w:w="4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0809A" w14:textId="77777777" w:rsidR="00724584" w:rsidRDefault="00724584" w:rsidP="00154F63">
            <w:pPr>
              <w:spacing w:before="120" w:after="120"/>
              <w:rPr>
                <w:noProof/>
              </w:rPr>
            </w:pPr>
          </w:p>
        </w:tc>
      </w:tr>
      <w:tr w:rsidR="00724584" w14:paraId="11E60831" w14:textId="77777777" w:rsidTr="00AE2BDE"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B6CC5" w14:textId="77777777" w:rsidR="00724584" w:rsidRDefault="00724584" w:rsidP="00154F63">
            <w:pPr>
              <w:spacing w:before="120" w:after="120"/>
              <w:rPr>
                <w:noProof/>
              </w:rPr>
            </w:pPr>
          </w:p>
        </w:tc>
        <w:tc>
          <w:tcPr>
            <w:tcW w:w="4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86C0D" w14:textId="77777777" w:rsidR="00724584" w:rsidRDefault="00724584" w:rsidP="00154F63">
            <w:pPr>
              <w:spacing w:before="120" w:after="120"/>
              <w:rPr>
                <w:noProof/>
              </w:rPr>
            </w:pPr>
          </w:p>
        </w:tc>
      </w:tr>
      <w:tr w:rsidR="00724584" w14:paraId="557C53C9" w14:textId="77777777" w:rsidTr="00AE2BDE"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E5567" w14:textId="77777777" w:rsidR="00724584" w:rsidRDefault="00724584" w:rsidP="00154F63">
            <w:pPr>
              <w:spacing w:before="120" w:after="120"/>
              <w:rPr>
                <w:noProof/>
              </w:rPr>
            </w:pPr>
          </w:p>
        </w:tc>
        <w:tc>
          <w:tcPr>
            <w:tcW w:w="4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F076B" w14:textId="77777777" w:rsidR="00724584" w:rsidRDefault="00724584" w:rsidP="00154F63">
            <w:pPr>
              <w:spacing w:before="120" w:after="120"/>
              <w:rPr>
                <w:noProof/>
              </w:rPr>
            </w:pPr>
          </w:p>
        </w:tc>
      </w:tr>
      <w:tr w:rsidR="00724584" w14:paraId="4F9CC0DE" w14:textId="77777777" w:rsidTr="00AE2BDE">
        <w:tc>
          <w:tcPr>
            <w:tcW w:w="4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F2A00" w14:textId="77777777" w:rsidR="00724584" w:rsidRDefault="00724584" w:rsidP="00154F63">
            <w:pPr>
              <w:spacing w:before="120" w:after="120"/>
              <w:rPr>
                <w:noProof/>
              </w:rPr>
            </w:pPr>
          </w:p>
        </w:tc>
        <w:tc>
          <w:tcPr>
            <w:tcW w:w="4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B049D" w14:textId="77777777" w:rsidR="00724584" w:rsidRDefault="00724584" w:rsidP="00154F63">
            <w:pPr>
              <w:spacing w:before="120" w:after="120"/>
              <w:rPr>
                <w:noProof/>
              </w:rPr>
            </w:pPr>
          </w:p>
        </w:tc>
      </w:tr>
    </w:tbl>
    <w:p w14:paraId="6581FF3B" w14:textId="0BAEE31E" w:rsidR="00904B21" w:rsidRDefault="00904B21" w:rsidP="008D0315">
      <w:pPr>
        <w:rPr>
          <w:lang w:val="en-US"/>
        </w:rPr>
      </w:pPr>
    </w:p>
    <w:p w14:paraId="4F4BBEBA" w14:textId="745EB540" w:rsidR="00686E69" w:rsidRDefault="00686E69" w:rsidP="008D0315">
      <w:pPr>
        <w:rPr>
          <w:lang w:val="en-US"/>
        </w:rPr>
      </w:pPr>
    </w:p>
    <w:p w14:paraId="0D317BCA" w14:textId="378257F2" w:rsidR="00686E69" w:rsidRDefault="00686E69" w:rsidP="008D0315">
      <w:pPr>
        <w:rPr>
          <w:lang w:val="en-US"/>
        </w:rPr>
      </w:pPr>
    </w:p>
    <w:p w14:paraId="310A0ABB" w14:textId="3D893F9D" w:rsidR="00724584" w:rsidRDefault="00724584" w:rsidP="008D0315">
      <w:pPr>
        <w:rPr>
          <w:lang w:val="en-US"/>
        </w:rPr>
      </w:pPr>
    </w:p>
    <w:p w14:paraId="201402A8" w14:textId="621F3450" w:rsidR="00724584" w:rsidRDefault="00724584" w:rsidP="008D0315">
      <w:pPr>
        <w:rPr>
          <w:lang w:val="en-US"/>
        </w:rPr>
      </w:pPr>
    </w:p>
    <w:p w14:paraId="72C118BE" w14:textId="40230DFC" w:rsidR="00724584" w:rsidRDefault="00724584" w:rsidP="008D0315">
      <w:pPr>
        <w:rPr>
          <w:lang w:val="en-US"/>
        </w:rPr>
      </w:pPr>
    </w:p>
    <w:p w14:paraId="04828228" w14:textId="2E10FDD7" w:rsidR="00724584" w:rsidRDefault="00724584" w:rsidP="008D0315">
      <w:pPr>
        <w:rPr>
          <w:lang w:val="en-US"/>
        </w:rPr>
      </w:pPr>
    </w:p>
    <w:p w14:paraId="3DF6AC5D" w14:textId="77777777" w:rsidR="00724584" w:rsidRDefault="00724584" w:rsidP="008D0315">
      <w:pPr>
        <w:rPr>
          <w:lang w:val="en-US"/>
        </w:rPr>
      </w:pPr>
    </w:p>
    <w:p w14:paraId="529EF00E" w14:textId="5AC4D06F" w:rsidR="00AE2BDE" w:rsidRDefault="00AE2BDE" w:rsidP="008D0315">
      <w:pPr>
        <w:rPr>
          <w:lang w:val="en-US"/>
        </w:rPr>
      </w:pPr>
    </w:p>
    <w:p w14:paraId="734E98E0" w14:textId="76816871" w:rsidR="00686E69" w:rsidRDefault="00686E69" w:rsidP="008D0315">
      <w:pPr>
        <w:rPr>
          <w:lang w:val="en-US"/>
        </w:rPr>
      </w:pPr>
    </w:p>
    <w:p w14:paraId="60CF6257" w14:textId="32282F14" w:rsidR="00686E69" w:rsidRDefault="00686E69">
      <w:pPr>
        <w:rPr>
          <w:rFonts w:eastAsiaTheme="majorEastAsia" w:cstheme="majorBidi"/>
          <w:b/>
          <w:bCs/>
          <w:color w:val="365F91" w:themeColor="accent1" w:themeShade="BF"/>
          <w:sz w:val="28"/>
          <w:szCs w:val="28"/>
          <w:lang w:val="en-US"/>
        </w:rPr>
      </w:pPr>
      <w:bookmarkStart w:id="3" w:name="_Toc18421125"/>
      <w:r>
        <w:rPr>
          <w:lang w:val="en-US"/>
        </w:rPr>
        <w:br w:type="page"/>
      </w:r>
    </w:p>
    <w:p w14:paraId="643297FF" w14:textId="104C791F" w:rsidR="00904B21" w:rsidRDefault="00904B21" w:rsidP="00904B21">
      <w:pPr>
        <w:pStyle w:val="berschrift1"/>
        <w:spacing w:before="360" w:after="240"/>
        <w:rPr>
          <w:lang w:val="en-US"/>
        </w:rPr>
      </w:pPr>
      <w:r>
        <w:rPr>
          <w:lang w:val="en-US"/>
        </w:rPr>
        <w:lastRenderedPageBreak/>
        <w:t>2 – Derivatives and Optimization</w:t>
      </w:r>
      <w:bookmarkEnd w:id="3"/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8"/>
        <w:gridCol w:w="4244"/>
      </w:tblGrid>
      <w:tr w:rsidR="00904B21" w14:paraId="7657EA46" w14:textId="77777777" w:rsidTr="00637C08">
        <w:tc>
          <w:tcPr>
            <w:tcW w:w="4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E0EB2" w14:textId="77777777" w:rsidR="00904B21" w:rsidRDefault="00904B21" w:rsidP="00637C08">
            <w:pPr>
              <w:spacing w:before="120" w:after="120"/>
              <w:rPr>
                <w:lang w:val="en-US"/>
              </w:rPr>
            </w:pPr>
          </w:p>
        </w:tc>
        <w:tc>
          <w:tcPr>
            <w:tcW w:w="4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67C36" w14:textId="77777777" w:rsidR="00904B21" w:rsidRDefault="00904B21" w:rsidP="00637C08">
            <w:pPr>
              <w:spacing w:before="120" w:after="120"/>
              <w:rPr>
                <w:lang w:val="en-US"/>
              </w:rPr>
            </w:pPr>
          </w:p>
        </w:tc>
      </w:tr>
    </w:tbl>
    <w:p w14:paraId="25C36449" w14:textId="77777777" w:rsidR="00904B21" w:rsidRDefault="00904B21" w:rsidP="00904B21">
      <w:pPr>
        <w:rPr>
          <w:lang w:val="en-US"/>
        </w:rPr>
      </w:pPr>
    </w:p>
    <w:p w14:paraId="2C409798" w14:textId="565417B0" w:rsidR="00904B21" w:rsidRDefault="00904B21" w:rsidP="00904B21">
      <w:pPr>
        <w:pStyle w:val="berschrift1"/>
        <w:spacing w:before="360" w:after="240"/>
        <w:rPr>
          <w:lang w:val="en-US"/>
        </w:rPr>
      </w:pPr>
      <w:bookmarkStart w:id="4" w:name="_Toc18421126"/>
      <w:r>
        <w:rPr>
          <w:lang w:val="en-US"/>
        </w:rPr>
        <w:t>3 – Vectors and Matrices</w:t>
      </w:r>
      <w:bookmarkEnd w:id="4"/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8"/>
        <w:gridCol w:w="4244"/>
      </w:tblGrid>
      <w:tr w:rsidR="00904B21" w14:paraId="4DE087AD" w14:textId="77777777" w:rsidTr="00637C08">
        <w:tc>
          <w:tcPr>
            <w:tcW w:w="4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473D1" w14:textId="77777777" w:rsidR="00904B21" w:rsidRDefault="00904B21" w:rsidP="00637C08">
            <w:pPr>
              <w:spacing w:before="120" w:after="120"/>
              <w:rPr>
                <w:lang w:val="en-US"/>
              </w:rPr>
            </w:pPr>
          </w:p>
        </w:tc>
        <w:tc>
          <w:tcPr>
            <w:tcW w:w="4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BEB59" w14:textId="77777777" w:rsidR="00904B21" w:rsidRDefault="00904B21" w:rsidP="00637C08">
            <w:pPr>
              <w:spacing w:before="120" w:after="120"/>
              <w:rPr>
                <w:lang w:val="en-US"/>
              </w:rPr>
            </w:pPr>
          </w:p>
        </w:tc>
      </w:tr>
    </w:tbl>
    <w:p w14:paraId="39C1E997" w14:textId="77777777" w:rsidR="00904B21" w:rsidRDefault="00904B21" w:rsidP="00904B21">
      <w:pPr>
        <w:rPr>
          <w:lang w:val="en-US"/>
        </w:rPr>
      </w:pPr>
    </w:p>
    <w:p w14:paraId="731D8FD4" w14:textId="7D89B796" w:rsidR="00904B21" w:rsidRDefault="00904B21" w:rsidP="00904B21">
      <w:pPr>
        <w:pStyle w:val="berschrift1"/>
        <w:spacing w:before="360" w:after="240"/>
        <w:rPr>
          <w:lang w:val="en-US"/>
        </w:rPr>
      </w:pPr>
      <w:bookmarkStart w:id="5" w:name="_Toc18421127"/>
      <w:r>
        <w:rPr>
          <w:lang w:val="en-US"/>
        </w:rPr>
        <w:t>4 – Statistics and Probability</w:t>
      </w:r>
      <w:bookmarkEnd w:id="5"/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8"/>
        <w:gridCol w:w="4244"/>
      </w:tblGrid>
      <w:tr w:rsidR="00904B21" w14:paraId="4C54EE1B" w14:textId="77777777" w:rsidTr="00637C08">
        <w:tc>
          <w:tcPr>
            <w:tcW w:w="4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3B080" w14:textId="77777777" w:rsidR="00904B21" w:rsidRDefault="00904B21" w:rsidP="00637C08">
            <w:pPr>
              <w:spacing w:before="120" w:after="120"/>
              <w:rPr>
                <w:lang w:val="en-US"/>
              </w:rPr>
            </w:pPr>
          </w:p>
        </w:tc>
        <w:tc>
          <w:tcPr>
            <w:tcW w:w="4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6FB57" w14:textId="77777777" w:rsidR="00904B21" w:rsidRDefault="00904B21" w:rsidP="00637C08">
            <w:pPr>
              <w:spacing w:before="120" w:after="120"/>
              <w:rPr>
                <w:lang w:val="en-US"/>
              </w:rPr>
            </w:pPr>
          </w:p>
        </w:tc>
      </w:tr>
    </w:tbl>
    <w:p w14:paraId="713F4FCE" w14:textId="77777777" w:rsidR="00904B21" w:rsidRDefault="00904B21" w:rsidP="00904B21">
      <w:pPr>
        <w:rPr>
          <w:lang w:val="en-US"/>
        </w:rPr>
      </w:pPr>
    </w:p>
    <w:p w14:paraId="374B70C9" w14:textId="77777777" w:rsidR="00904B21" w:rsidRPr="00046F2C" w:rsidRDefault="00904B21" w:rsidP="008D0315">
      <w:pPr>
        <w:rPr>
          <w:lang w:val="en-US"/>
        </w:rPr>
      </w:pPr>
    </w:p>
    <w:sectPr w:rsidR="00904B21" w:rsidRPr="00046F2C" w:rsidSect="004E7818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8F3C50" w14:textId="77777777" w:rsidR="00EF3135" w:rsidRDefault="00EF3135" w:rsidP="00FC2E2E">
      <w:pPr>
        <w:spacing w:after="0" w:line="240" w:lineRule="auto"/>
      </w:pPr>
      <w:r>
        <w:separator/>
      </w:r>
    </w:p>
  </w:endnote>
  <w:endnote w:type="continuationSeparator" w:id="0">
    <w:p w14:paraId="45EC5E67" w14:textId="77777777" w:rsidR="00EF3135" w:rsidRDefault="00EF3135" w:rsidP="00FC2E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43D277" w14:textId="77777777" w:rsidR="002702F8" w:rsidRDefault="002702F8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2494C3" w14:textId="54515F3F" w:rsidR="00405099" w:rsidRPr="00405099" w:rsidRDefault="00405099">
    <w:pPr>
      <w:pStyle w:val="Fuzeile"/>
      <w:rPr>
        <w:color w:val="A6A6A6" w:themeColor="background1" w:themeShade="A6"/>
      </w:rPr>
    </w:pPr>
    <w:r w:rsidRPr="00405099">
      <w:rPr>
        <w:color w:val="A6A6A6" w:themeColor="background1" w:themeShade="A6"/>
      </w:rPr>
      <w:fldChar w:fldCharType="begin"/>
    </w:r>
    <w:r w:rsidRPr="00405099">
      <w:rPr>
        <w:color w:val="A6A6A6" w:themeColor="background1" w:themeShade="A6"/>
      </w:rPr>
      <w:instrText xml:space="preserve"> FILENAME   \* MERGEFORMAT </w:instrText>
    </w:r>
    <w:r w:rsidRPr="00405099">
      <w:rPr>
        <w:color w:val="A6A6A6" w:themeColor="background1" w:themeShade="A6"/>
      </w:rPr>
      <w:fldChar w:fldCharType="separate"/>
    </w:r>
    <w:r w:rsidRPr="00405099">
      <w:rPr>
        <w:noProof/>
        <w:color w:val="A6A6A6" w:themeColor="background1" w:themeShade="A6"/>
      </w:rPr>
      <w:t>NLP-Notes.docx</w:t>
    </w:r>
    <w:r w:rsidRPr="00405099">
      <w:rPr>
        <w:color w:val="A6A6A6" w:themeColor="background1" w:themeShade="A6"/>
      </w:rPr>
      <w:fldChar w:fldCharType="end"/>
    </w:r>
    <w:r w:rsidRPr="00405099">
      <w:rPr>
        <w:color w:val="A6A6A6" w:themeColor="background1" w:themeShade="A6"/>
      </w:rPr>
      <w:tab/>
    </w:r>
    <w:r w:rsidRPr="00405099">
      <w:rPr>
        <w:color w:val="A6A6A6" w:themeColor="background1" w:themeShade="A6"/>
      </w:rPr>
      <w:tab/>
    </w:r>
    <w:r w:rsidRPr="00405099">
      <w:rPr>
        <w:color w:val="A6A6A6" w:themeColor="background1" w:themeShade="A6"/>
      </w:rPr>
      <w:fldChar w:fldCharType="begin"/>
    </w:r>
    <w:r w:rsidRPr="00405099">
      <w:rPr>
        <w:color w:val="A6A6A6" w:themeColor="background1" w:themeShade="A6"/>
      </w:rPr>
      <w:instrText xml:space="preserve"> PAGE   \* MERGEFORMAT </w:instrText>
    </w:r>
    <w:r w:rsidRPr="00405099">
      <w:rPr>
        <w:color w:val="A6A6A6" w:themeColor="background1" w:themeShade="A6"/>
      </w:rPr>
      <w:fldChar w:fldCharType="separate"/>
    </w:r>
    <w:r w:rsidRPr="00405099">
      <w:rPr>
        <w:noProof/>
        <w:color w:val="A6A6A6" w:themeColor="background1" w:themeShade="A6"/>
      </w:rPr>
      <w:t>7</w:t>
    </w:r>
    <w:r w:rsidRPr="00405099">
      <w:rPr>
        <w:color w:val="A6A6A6" w:themeColor="background1" w:themeShade="A6"/>
      </w:rPr>
      <w:fldChar w:fldCharType="end"/>
    </w:r>
    <w:r w:rsidRPr="00405099">
      <w:rPr>
        <w:color w:val="A6A6A6" w:themeColor="background1" w:themeShade="A6"/>
      </w:rPr>
      <w:t xml:space="preserve"> / </w:t>
    </w:r>
    <w:r w:rsidRPr="00405099">
      <w:rPr>
        <w:color w:val="A6A6A6" w:themeColor="background1" w:themeShade="A6"/>
      </w:rPr>
      <w:fldChar w:fldCharType="begin"/>
    </w:r>
    <w:r w:rsidRPr="00405099">
      <w:rPr>
        <w:color w:val="A6A6A6" w:themeColor="background1" w:themeShade="A6"/>
      </w:rPr>
      <w:instrText xml:space="preserve"> NUMPAGES   \* MERGEFORMAT </w:instrText>
    </w:r>
    <w:r w:rsidRPr="00405099">
      <w:rPr>
        <w:color w:val="A6A6A6" w:themeColor="background1" w:themeShade="A6"/>
      </w:rPr>
      <w:fldChar w:fldCharType="separate"/>
    </w:r>
    <w:r w:rsidRPr="00405099">
      <w:rPr>
        <w:noProof/>
        <w:color w:val="A6A6A6" w:themeColor="background1" w:themeShade="A6"/>
      </w:rPr>
      <w:t>10</w:t>
    </w:r>
    <w:r w:rsidRPr="00405099">
      <w:rPr>
        <w:color w:val="A6A6A6" w:themeColor="background1" w:themeShade="A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91E67B" w14:textId="77777777" w:rsidR="002702F8" w:rsidRDefault="002702F8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066379" w14:textId="77777777" w:rsidR="00EF3135" w:rsidRDefault="00EF3135" w:rsidP="00FC2E2E">
      <w:pPr>
        <w:spacing w:after="0" w:line="240" w:lineRule="auto"/>
      </w:pPr>
      <w:r>
        <w:separator/>
      </w:r>
    </w:p>
  </w:footnote>
  <w:footnote w:type="continuationSeparator" w:id="0">
    <w:p w14:paraId="459F0945" w14:textId="77777777" w:rsidR="00EF3135" w:rsidRDefault="00EF3135" w:rsidP="00FC2E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EE32D9" w14:textId="77777777" w:rsidR="002702F8" w:rsidRDefault="002702F8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B2500B" w14:textId="77777777" w:rsidR="002702F8" w:rsidRDefault="002702F8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904F33" w14:textId="77777777" w:rsidR="002702F8" w:rsidRDefault="002702F8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7C2863"/>
    <w:multiLevelType w:val="hybridMultilevel"/>
    <w:tmpl w:val="292A952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C92408"/>
    <w:multiLevelType w:val="hybridMultilevel"/>
    <w:tmpl w:val="2118E61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2D70AA"/>
    <w:multiLevelType w:val="hybridMultilevel"/>
    <w:tmpl w:val="B6881F38"/>
    <w:lvl w:ilvl="0" w:tplc="3A4AA628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766775"/>
    <w:multiLevelType w:val="hybridMultilevel"/>
    <w:tmpl w:val="2C701B64"/>
    <w:lvl w:ilvl="0" w:tplc="3580D954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B56"/>
    <w:rsid w:val="00004B56"/>
    <w:rsid w:val="00046F2C"/>
    <w:rsid w:val="0006029B"/>
    <w:rsid w:val="000F6049"/>
    <w:rsid w:val="00141293"/>
    <w:rsid w:val="00151DD3"/>
    <w:rsid w:val="00154F63"/>
    <w:rsid w:val="001A7865"/>
    <w:rsid w:val="001E7616"/>
    <w:rsid w:val="002121C4"/>
    <w:rsid w:val="002702F8"/>
    <w:rsid w:val="002D13F5"/>
    <w:rsid w:val="0031703B"/>
    <w:rsid w:val="00331587"/>
    <w:rsid w:val="00373088"/>
    <w:rsid w:val="003B302E"/>
    <w:rsid w:val="00405099"/>
    <w:rsid w:val="004165CF"/>
    <w:rsid w:val="004769B3"/>
    <w:rsid w:val="004916BA"/>
    <w:rsid w:val="004E7818"/>
    <w:rsid w:val="005202F3"/>
    <w:rsid w:val="0059799E"/>
    <w:rsid w:val="0065338A"/>
    <w:rsid w:val="00686E69"/>
    <w:rsid w:val="00724584"/>
    <w:rsid w:val="00785408"/>
    <w:rsid w:val="00827979"/>
    <w:rsid w:val="008865B5"/>
    <w:rsid w:val="008D0315"/>
    <w:rsid w:val="00904B21"/>
    <w:rsid w:val="00996DE0"/>
    <w:rsid w:val="00A417B0"/>
    <w:rsid w:val="00A66528"/>
    <w:rsid w:val="00A81440"/>
    <w:rsid w:val="00AE1B6E"/>
    <w:rsid w:val="00AE2BDE"/>
    <w:rsid w:val="00B01997"/>
    <w:rsid w:val="00B073EE"/>
    <w:rsid w:val="00B35E01"/>
    <w:rsid w:val="00B653E4"/>
    <w:rsid w:val="00B72C0A"/>
    <w:rsid w:val="00BA2908"/>
    <w:rsid w:val="00BF7B27"/>
    <w:rsid w:val="00C07C33"/>
    <w:rsid w:val="00C9243D"/>
    <w:rsid w:val="00CA0E1C"/>
    <w:rsid w:val="00E84BB0"/>
    <w:rsid w:val="00EB0B90"/>
    <w:rsid w:val="00EF3135"/>
    <w:rsid w:val="00F52B5C"/>
    <w:rsid w:val="00FC2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73F6D90"/>
  <w15:chartTrackingRefBased/>
  <w15:docId w15:val="{3FCFFB83-3DB6-4B4D-BD00-4A3B6AB09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  <w:rsid w:val="0006029B"/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06029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6029B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6029B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06029B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06029B"/>
    <w:pPr>
      <w:keepNext/>
      <w:keepLines/>
      <w:spacing w:before="200" w:after="0"/>
      <w:outlineLvl w:val="4"/>
    </w:pPr>
    <w:rPr>
      <w:rFonts w:eastAsiaTheme="majorEastAsia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6029B"/>
    <w:pPr>
      <w:keepNext/>
      <w:keepLines/>
      <w:spacing w:before="200" w:after="0"/>
      <w:outlineLvl w:val="5"/>
    </w:pPr>
    <w:rPr>
      <w:rFonts w:eastAsiaTheme="majorEastAsia" w:cstheme="majorBidi"/>
      <w:i/>
      <w:iCs/>
      <w:color w:val="243F60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uiPriority w:val="1"/>
    <w:qFormat/>
    <w:rsid w:val="0006029B"/>
    <w:pPr>
      <w:spacing w:after="0" w:line="240" w:lineRule="auto"/>
    </w:pPr>
    <w:rPr>
      <w:rFonts w:ascii="Arial" w:hAnsi="Arial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6029B"/>
    <w:rPr>
      <w:rFonts w:ascii="Arial" w:eastAsiaTheme="majorEastAsia" w:hAnsi="Arial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6029B"/>
    <w:rPr>
      <w:rFonts w:ascii="Arial" w:eastAsiaTheme="majorEastAsia" w:hAnsi="Arial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6029B"/>
    <w:rPr>
      <w:rFonts w:ascii="Arial" w:eastAsiaTheme="majorEastAsia" w:hAnsi="Arial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06029B"/>
    <w:rPr>
      <w:rFonts w:ascii="Arial" w:eastAsiaTheme="majorEastAsia" w:hAnsi="Arial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06029B"/>
    <w:rPr>
      <w:rFonts w:ascii="Arial" w:eastAsiaTheme="majorEastAsia" w:hAnsi="Arial" w:cstheme="majorBidi"/>
      <w:color w:val="243F6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6029B"/>
    <w:rPr>
      <w:rFonts w:ascii="Arial" w:eastAsiaTheme="majorEastAsia" w:hAnsi="Arial" w:cstheme="majorBidi"/>
      <w:i/>
      <w:iCs/>
      <w:color w:val="243F60" w:themeColor="accent1" w:themeShade="7F"/>
    </w:rPr>
  </w:style>
  <w:style w:type="paragraph" w:styleId="Titel">
    <w:name w:val="Title"/>
    <w:basedOn w:val="Standard"/>
    <w:next w:val="Standard"/>
    <w:link w:val="TitelZchn"/>
    <w:uiPriority w:val="10"/>
    <w:qFormat/>
    <w:rsid w:val="0006029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06029B"/>
    <w:rPr>
      <w:rFonts w:ascii="Arial" w:eastAsiaTheme="majorEastAsia" w:hAnsi="Arial" w:cstheme="majorBidi"/>
      <w:color w:val="17365D" w:themeColor="text2" w:themeShade="BF"/>
      <w:spacing w:val="5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06029B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06029B"/>
    <w:rPr>
      <w:rFonts w:ascii="Arial" w:eastAsiaTheme="majorEastAsia" w:hAnsi="Arial" w:cstheme="majorBidi"/>
      <w:i/>
      <w:iCs/>
      <w:color w:val="4F81BD" w:themeColor="accent1"/>
      <w:spacing w:val="15"/>
      <w:sz w:val="24"/>
      <w:szCs w:val="24"/>
    </w:rPr>
  </w:style>
  <w:style w:type="character" w:styleId="SchwacheHervorhebung">
    <w:name w:val="Subtle Emphasis"/>
    <w:basedOn w:val="Absatz-Standardschriftart"/>
    <w:uiPriority w:val="19"/>
    <w:qFormat/>
    <w:rsid w:val="0006029B"/>
    <w:rPr>
      <w:rFonts w:ascii="Arial" w:hAnsi="Arial"/>
      <w:i/>
      <w:iCs/>
      <w:color w:val="808080" w:themeColor="text1" w:themeTint="7F"/>
    </w:rPr>
  </w:style>
  <w:style w:type="character" w:styleId="Hervorhebung">
    <w:name w:val="Emphasis"/>
    <w:basedOn w:val="Absatz-Standardschriftart"/>
    <w:uiPriority w:val="20"/>
    <w:qFormat/>
    <w:rsid w:val="0006029B"/>
    <w:rPr>
      <w:rFonts w:ascii="Arial" w:hAnsi="Arial"/>
      <w:i/>
      <w:iCs/>
    </w:rPr>
  </w:style>
  <w:style w:type="character" w:styleId="IntensiveHervorhebung">
    <w:name w:val="Intense Emphasis"/>
    <w:basedOn w:val="Absatz-Standardschriftart"/>
    <w:uiPriority w:val="21"/>
    <w:qFormat/>
    <w:rsid w:val="0006029B"/>
    <w:rPr>
      <w:rFonts w:ascii="Arial" w:hAnsi="Arial"/>
      <w:b/>
      <w:bCs/>
      <w:i/>
      <w:iCs/>
      <w:color w:val="4F81BD" w:themeColor="accent1"/>
    </w:rPr>
  </w:style>
  <w:style w:type="character" w:styleId="Fett">
    <w:name w:val="Strong"/>
    <w:basedOn w:val="Absatz-Standardschriftart"/>
    <w:uiPriority w:val="22"/>
    <w:qFormat/>
    <w:rsid w:val="0006029B"/>
    <w:rPr>
      <w:rFonts w:ascii="Arial" w:hAnsi="Arial"/>
      <w:b/>
      <w:bCs/>
    </w:rPr>
  </w:style>
  <w:style w:type="character" w:styleId="Buchtitel">
    <w:name w:val="Book Title"/>
    <w:basedOn w:val="Absatz-Standardschriftart"/>
    <w:uiPriority w:val="33"/>
    <w:qFormat/>
    <w:rsid w:val="0006029B"/>
    <w:rPr>
      <w:rFonts w:ascii="Arial" w:hAnsi="Arial"/>
      <w:b/>
      <w:bCs/>
      <w:smallCaps/>
      <w:spacing w:val="5"/>
    </w:rPr>
  </w:style>
  <w:style w:type="character" w:styleId="IntensiverVerweis">
    <w:name w:val="Intense Reference"/>
    <w:basedOn w:val="Absatz-Standardschriftart"/>
    <w:uiPriority w:val="32"/>
    <w:qFormat/>
    <w:rsid w:val="0006029B"/>
    <w:rPr>
      <w:rFonts w:ascii="Arial" w:hAnsi="Arial"/>
      <w:b/>
      <w:bCs/>
      <w:smallCaps/>
      <w:color w:val="C0504D" w:themeColor="accent2"/>
      <w:spacing w:val="5"/>
      <w:u w:val="single"/>
    </w:rPr>
  </w:style>
  <w:style w:type="paragraph" w:styleId="Listenabsatz">
    <w:name w:val="List Paragraph"/>
    <w:basedOn w:val="Standard"/>
    <w:uiPriority w:val="34"/>
    <w:qFormat/>
    <w:rsid w:val="0006029B"/>
    <w:pPr>
      <w:ind w:left="720"/>
      <w:contextualSpacing/>
    </w:pPr>
  </w:style>
  <w:style w:type="character" w:styleId="SchwacherVerweis">
    <w:name w:val="Subtle Reference"/>
    <w:basedOn w:val="Absatz-Standardschriftart"/>
    <w:uiPriority w:val="31"/>
    <w:qFormat/>
    <w:rsid w:val="0006029B"/>
    <w:rPr>
      <w:rFonts w:ascii="Arial" w:hAnsi="Arial"/>
      <w:smallCaps/>
      <w:color w:val="C0504D" w:themeColor="accent2"/>
      <w:u w:val="singl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004B56"/>
    <w:pPr>
      <w:spacing w:before="240" w:line="259" w:lineRule="auto"/>
      <w:outlineLvl w:val="9"/>
    </w:pPr>
    <w:rPr>
      <w:rFonts w:asciiTheme="majorHAnsi" w:hAnsiTheme="majorHAnsi"/>
      <w:b w:val="0"/>
      <w:bCs w:val="0"/>
      <w:sz w:val="32"/>
      <w:szCs w:val="32"/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004B56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004B56"/>
    <w:rPr>
      <w:color w:val="0000FF" w:themeColor="hyperlink"/>
      <w:u w:val="single"/>
    </w:rPr>
  </w:style>
  <w:style w:type="table" w:styleId="Tabellenraster">
    <w:name w:val="Table Grid"/>
    <w:basedOn w:val="NormaleTabelle"/>
    <w:uiPriority w:val="59"/>
    <w:rsid w:val="00E84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ichtaufgelsteErwhnung">
    <w:name w:val="Unresolved Mention"/>
    <w:basedOn w:val="Absatz-Standardschriftart"/>
    <w:uiPriority w:val="99"/>
    <w:semiHidden/>
    <w:unhideWhenUsed/>
    <w:rsid w:val="00E84BB0"/>
    <w:rPr>
      <w:color w:val="605E5C"/>
      <w:shd w:val="clear" w:color="auto" w:fill="E1DFDD"/>
    </w:rPr>
  </w:style>
  <w:style w:type="paragraph" w:styleId="Verzeichnis2">
    <w:name w:val="toc 2"/>
    <w:basedOn w:val="Standard"/>
    <w:next w:val="Standard"/>
    <w:autoRedefine/>
    <w:uiPriority w:val="39"/>
    <w:unhideWhenUsed/>
    <w:rsid w:val="00E84BB0"/>
    <w:pPr>
      <w:spacing w:after="100"/>
      <w:ind w:left="220"/>
    </w:pPr>
  </w:style>
  <w:style w:type="paragraph" w:styleId="Kopfzeile">
    <w:name w:val="header"/>
    <w:basedOn w:val="Standard"/>
    <w:link w:val="KopfzeileZchn"/>
    <w:uiPriority w:val="99"/>
    <w:unhideWhenUsed/>
    <w:rsid w:val="004050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405099"/>
    <w:rPr>
      <w:rFonts w:ascii="Arial" w:hAnsi="Arial"/>
    </w:rPr>
  </w:style>
  <w:style w:type="paragraph" w:styleId="Fuzeile">
    <w:name w:val="footer"/>
    <w:basedOn w:val="Standard"/>
    <w:link w:val="FuzeileZchn"/>
    <w:uiPriority w:val="99"/>
    <w:unhideWhenUsed/>
    <w:rsid w:val="004050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405099"/>
    <w:rPr>
      <w:rFonts w:ascii="Arial" w:hAnsi="Arial"/>
    </w:rPr>
  </w:style>
  <w:style w:type="character" w:styleId="BesuchterLink">
    <w:name w:val="FollowedHyperlink"/>
    <w:basedOn w:val="Absatz-Standardschriftart"/>
    <w:uiPriority w:val="99"/>
    <w:semiHidden/>
    <w:unhideWhenUsed/>
    <w:rsid w:val="0072458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996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3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7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learning/essential-math-for-machine-learning-python-edition/explore-core-mathematical-concepts?u=226380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4E6C71-6613-4131-81A6-29A67FC11F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163</Words>
  <Characters>1034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Die Mobiliar</Company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Iten Thomas</dc:creator>
  <cp:keywords/>
  <dc:description/>
  <cp:lastModifiedBy>ti</cp:lastModifiedBy>
  <cp:revision>27</cp:revision>
  <dcterms:created xsi:type="dcterms:W3CDTF">2019-08-27T05:57:00Z</dcterms:created>
  <dcterms:modified xsi:type="dcterms:W3CDTF">2019-09-03T16:29:00Z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6624f80-466a-4324-91bb-078ba1487887_Enabled">
    <vt:lpwstr>True</vt:lpwstr>
  </property>
  <property fmtid="{D5CDD505-2E9C-101B-9397-08002B2CF9AE}" pid="3" name="MSIP_Label_36624f80-466a-4324-91bb-078ba1487887_SiteId">
    <vt:lpwstr>af7227b1-ac3a-4487-9e9f-ba462bb409d4</vt:lpwstr>
  </property>
  <property fmtid="{D5CDD505-2E9C-101B-9397-08002B2CF9AE}" pid="4" name="MSIP_Label_36624f80-466a-4324-91bb-078ba1487887_Owner">
    <vt:lpwstr>thomas.iten@mobi.ch</vt:lpwstr>
  </property>
  <property fmtid="{D5CDD505-2E9C-101B-9397-08002B2CF9AE}" pid="5" name="MSIP_Label_36624f80-466a-4324-91bb-078ba1487887_SetDate">
    <vt:lpwstr>2019-08-27T06:18:18.7790982Z</vt:lpwstr>
  </property>
  <property fmtid="{D5CDD505-2E9C-101B-9397-08002B2CF9AE}" pid="6" name="MSIP_Label_36624f80-466a-4324-91bb-078ba1487887_Name">
    <vt:lpwstr>Public</vt:lpwstr>
  </property>
  <property fmtid="{D5CDD505-2E9C-101B-9397-08002B2CF9AE}" pid="7" name="MSIP_Label_36624f80-466a-4324-91bb-078ba1487887_Application">
    <vt:lpwstr>Microsoft Azure Information Protection</vt:lpwstr>
  </property>
  <property fmtid="{D5CDD505-2E9C-101B-9397-08002B2CF9AE}" pid="8" name="MSIP_Label_36624f80-466a-4324-91bb-078ba1487887_ActionId">
    <vt:lpwstr>d710c074-2567-4539-ac0e-2567e62f6bf3</vt:lpwstr>
  </property>
  <property fmtid="{D5CDD505-2E9C-101B-9397-08002B2CF9AE}" pid="9" name="MSIP_Label_36624f80-466a-4324-91bb-078ba1487887_Extended_MSFT_Method">
    <vt:lpwstr>Manual</vt:lpwstr>
  </property>
  <property fmtid="{D5CDD505-2E9C-101B-9397-08002B2CF9AE}" pid="10" name="Sensitivity">
    <vt:lpwstr>Public</vt:lpwstr>
  </property>
</Properties>
</file>