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271" w:rsidRPr="00BD0CA7" w:rsidRDefault="00F44271" w:rsidP="00BC34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2"/>
          <w:szCs w:val="32"/>
        </w:rPr>
      </w:pPr>
      <w:r w:rsidRPr="00BD0CA7">
        <w:rPr>
          <w:rFonts w:asciiTheme="minorEastAsia" w:hAnsiTheme="minorEastAsia" w:hint="eastAsia"/>
          <w:sz w:val="32"/>
          <w:szCs w:val="32"/>
        </w:rPr>
        <w:t>选取的产品</w:t>
      </w:r>
    </w:p>
    <w:p w:rsidR="004529AA" w:rsidRDefault="00F44271" w:rsidP="00BC34D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  <w:r w:rsidRPr="00F44271">
        <w:rPr>
          <w:rFonts w:asciiTheme="minorEastAsia" w:hAnsiTheme="minorEastAsia" w:hint="eastAsia"/>
        </w:rPr>
        <w:t>小红书</w:t>
      </w:r>
    </w:p>
    <w:p w:rsidR="00BD0CA7" w:rsidRPr="00F44271" w:rsidRDefault="00BD0CA7" w:rsidP="00BC34DE">
      <w:pPr>
        <w:pStyle w:val="a3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F44271" w:rsidRPr="00BD0CA7" w:rsidRDefault="00F44271" w:rsidP="00BC34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2"/>
          <w:szCs w:val="32"/>
        </w:rPr>
      </w:pPr>
      <w:r w:rsidRPr="00BD0CA7">
        <w:rPr>
          <w:rFonts w:asciiTheme="minorEastAsia" w:hAnsiTheme="minorEastAsia" w:hint="eastAsia"/>
          <w:sz w:val="32"/>
          <w:szCs w:val="32"/>
        </w:rPr>
        <w:t>区分特征</w:t>
      </w:r>
    </w:p>
    <w:p w:rsidR="00F44271" w:rsidRPr="00F44271" w:rsidRDefault="00F44271" w:rsidP="00BC34DE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F44271">
        <w:rPr>
          <w:rFonts w:asciiTheme="minorEastAsia" w:hAnsiTheme="minorEastAsia" w:cs="宋体" w:hint="eastAsia"/>
          <w:kern w:val="0"/>
          <w:szCs w:val="21"/>
        </w:rPr>
        <w:t>时间角度：</w:t>
      </w:r>
      <w:r w:rsidR="00BC34DE">
        <w:rPr>
          <w:rFonts w:asciiTheme="minorEastAsia" w:hAnsiTheme="minorEastAsia" w:cs="宋体" w:hint="eastAsia"/>
          <w:kern w:val="0"/>
          <w:szCs w:val="21"/>
        </w:rPr>
        <w:t>公司成立于2</w:t>
      </w:r>
      <w:r w:rsidR="00BC34DE">
        <w:rPr>
          <w:rFonts w:asciiTheme="minorEastAsia" w:hAnsiTheme="minorEastAsia" w:cs="宋体"/>
          <w:kern w:val="0"/>
          <w:szCs w:val="21"/>
        </w:rPr>
        <w:t>013</w:t>
      </w:r>
      <w:r w:rsidR="00BC34DE">
        <w:rPr>
          <w:rFonts w:asciiTheme="minorEastAsia" w:hAnsiTheme="minorEastAsia" w:cs="宋体" w:hint="eastAsia"/>
          <w:kern w:val="0"/>
          <w:szCs w:val="21"/>
        </w:rPr>
        <w:t>年8月，</w:t>
      </w:r>
      <w:r w:rsidR="00BC34DE" w:rsidRPr="00BC34DE">
        <w:rPr>
          <w:rFonts w:asciiTheme="minorEastAsia" w:hAnsiTheme="minorEastAsia" w:cs="宋体"/>
          <w:kern w:val="0"/>
          <w:szCs w:val="21"/>
        </w:rPr>
        <w:t>小红书APP于2013年圣诞节前上线，到目前已经6年多。</w:t>
      </w:r>
    </w:p>
    <w:p w:rsidR="00F44271" w:rsidRPr="00BC34DE" w:rsidRDefault="00BC34DE" w:rsidP="00BC34DE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BC34DE">
        <w:rPr>
          <w:rFonts w:asciiTheme="minorEastAsia" w:hAnsiTheme="minorEastAsia" w:cs="宋体" w:hint="eastAsia"/>
          <w:kern w:val="0"/>
          <w:szCs w:val="21"/>
        </w:rPr>
        <w:t>用户角度：根据官方数据，截止2019年5月，小红书用户数量已经突破2.5亿。内部文件称，小红书月活用户已经突破8500万</w:t>
      </w:r>
      <w:r>
        <w:rPr>
          <w:rFonts w:asciiTheme="minorEastAsia" w:hAnsiTheme="minorEastAsia" w:cs="宋体" w:hint="eastAsia"/>
          <w:kern w:val="0"/>
          <w:szCs w:val="21"/>
        </w:rPr>
        <w:t>。</w:t>
      </w:r>
      <w:r w:rsidRPr="00BC34DE">
        <w:rPr>
          <w:rFonts w:asciiTheme="minorEastAsia" w:hAnsiTheme="minorEastAsia" w:cs="宋体"/>
          <w:kern w:val="0"/>
          <w:szCs w:val="21"/>
        </w:rPr>
        <w:t>主要用户群集中在20-35岁的女性群体</w:t>
      </w:r>
      <w:r>
        <w:rPr>
          <w:rFonts w:asciiTheme="minorEastAsia" w:hAnsiTheme="minorEastAsia" w:cs="宋体" w:hint="eastAsia"/>
          <w:kern w:val="0"/>
          <w:szCs w:val="21"/>
        </w:rPr>
        <w:t>。</w:t>
      </w:r>
    </w:p>
    <w:p w:rsidR="00F44271" w:rsidRPr="00F44271" w:rsidRDefault="00F44271" w:rsidP="00BC34DE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F44271">
        <w:rPr>
          <w:rFonts w:asciiTheme="minorEastAsia" w:hAnsiTheme="minorEastAsia" w:cs="宋体" w:hint="eastAsia"/>
          <w:kern w:val="0"/>
          <w:szCs w:val="21"/>
        </w:rPr>
        <w:t>产品角度：</w:t>
      </w:r>
      <w:r w:rsidR="00BC34DE">
        <w:rPr>
          <w:rFonts w:asciiTheme="minorEastAsia" w:hAnsiTheme="minorEastAsia" w:cs="宋体" w:hint="eastAsia"/>
          <w:kern w:val="0"/>
          <w:szCs w:val="21"/>
        </w:rPr>
        <w:t>小红书进过多个版本的迭代，</w:t>
      </w:r>
      <w:r w:rsidR="00BC34DE" w:rsidRPr="00BC34DE">
        <w:rPr>
          <w:rFonts w:asciiTheme="minorEastAsia" w:hAnsiTheme="minorEastAsia" w:cs="宋体"/>
          <w:kern w:val="0"/>
          <w:szCs w:val="21"/>
        </w:rPr>
        <w:t>查询近1年版本更新次数56，迭代频率较高。</w:t>
      </w:r>
      <w:r w:rsidR="00BC34DE">
        <w:rPr>
          <w:rFonts w:asciiTheme="minorEastAsia" w:hAnsiTheme="minorEastAsia" w:cs="宋体" w:hint="eastAsia"/>
          <w:kern w:val="0"/>
          <w:szCs w:val="21"/>
        </w:rPr>
        <w:t>除了</w:t>
      </w:r>
      <w:r w:rsidR="00BC34DE" w:rsidRPr="00BC34DE">
        <w:rPr>
          <w:rFonts w:asciiTheme="minorEastAsia" w:hAnsiTheme="minorEastAsia" w:cs="宋体"/>
          <w:kern w:val="0"/>
          <w:szCs w:val="21"/>
        </w:rPr>
        <w:t>基础功能完善</w:t>
      </w:r>
      <w:r w:rsidR="00BC34DE">
        <w:rPr>
          <w:rFonts w:asciiTheme="minorEastAsia" w:hAnsiTheme="minorEastAsia" w:cs="宋体" w:hint="eastAsia"/>
          <w:kern w:val="0"/>
          <w:szCs w:val="21"/>
        </w:rPr>
        <w:t>、同时候还有</w:t>
      </w:r>
      <w:r w:rsidR="00BC34DE" w:rsidRPr="00BC34DE">
        <w:rPr>
          <w:rFonts w:asciiTheme="minorEastAsia" w:hAnsiTheme="minorEastAsia" w:cs="宋体"/>
          <w:kern w:val="0"/>
          <w:szCs w:val="21"/>
        </w:rPr>
        <w:t>完善的海淘服务平台、完善的社交分析平台</w:t>
      </w:r>
      <w:r w:rsidR="00BC34DE">
        <w:rPr>
          <w:rFonts w:asciiTheme="minorEastAsia" w:hAnsiTheme="minorEastAsia" w:cs="宋体" w:hint="eastAsia"/>
          <w:kern w:val="0"/>
          <w:szCs w:val="21"/>
        </w:rPr>
        <w:t>等。</w:t>
      </w:r>
    </w:p>
    <w:p w:rsidR="00F44271" w:rsidRPr="00F44271" w:rsidRDefault="00F44271" w:rsidP="00BC34DE">
      <w:pPr>
        <w:pStyle w:val="a3"/>
        <w:widowControl/>
        <w:numPr>
          <w:ilvl w:val="0"/>
          <w:numId w:val="6"/>
        </w:numPr>
        <w:shd w:val="clear" w:color="auto" w:fill="FFFFFF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F44271">
        <w:rPr>
          <w:rFonts w:asciiTheme="minorEastAsia" w:hAnsiTheme="minorEastAsia" w:cs="宋体" w:hint="eastAsia"/>
          <w:kern w:val="0"/>
          <w:szCs w:val="21"/>
        </w:rPr>
        <w:t>运营角度：</w:t>
      </w:r>
      <w:r w:rsidR="00BC34DE">
        <w:rPr>
          <w:rFonts w:asciiTheme="minorEastAsia" w:hAnsiTheme="minorEastAsia" w:cs="宋体" w:hint="eastAsia"/>
          <w:kern w:val="0"/>
          <w:szCs w:val="21"/>
        </w:rPr>
        <w:t>目前的运营已经不再是拉新为主的模式，而是</w:t>
      </w:r>
      <w:r w:rsidR="00BC34DE" w:rsidRPr="00BC34DE">
        <w:rPr>
          <w:rFonts w:asciiTheme="minorEastAsia" w:hAnsiTheme="minorEastAsia" w:cs="宋体" w:hint="eastAsia"/>
          <w:kern w:val="0"/>
          <w:szCs w:val="21"/>
        </w:rPr>
        <w:t>以</w:t>
      </w:r>
      <w:r w:rsidR="00BC34DE" w:rsidRPr="00BC34DE">
        <w:rPr>
          <w:rFonts w:asciiTheme="minorEastAsia" w:hAnsiTheme="minorEastAsia" w:cs="宋体"/>
          <w:kern w:val="0"/>
          <w:szCs w:val="21"/>
        </w:rPr>
        <w:t>促进活跃用户、提高留存率、增加收入获得盈利为主。</w:t>
      </w:r>
    </w:p>
    <w:p w:rsidR="00F44271" w:rsidRDefault="00BC34DE" w:rsidP="00936BE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BC34DE">
        <w:rPr>
          <w:rFonts w:asciiTheme="minorEastAsia" w:hAnsiTheme="minorEastAsia" w:cs="宋体" w:hint="eastAsia"/>
          <w:kern w:val="0"/>
          <w:szCs w:val="21"/>
        </w:rPr>
        <w:t>商业角度：</w:t>
      </w:r>
      <w:r>
        <w:rPr>
          <w:rFonts w:asciiTheme="minorEastAsia" w:hAnsiTheme="minorEastAsia" w:cs="宋体" w:hint="eastAsia"/>
          <w:kern w:val="0"/>
          <w:szCs w:val="21"/>
        </w:rPr>
        <w:t>2</w:t>
      </w:r>
      <w:r>
        <w:rPr>
          <w:rFonts w:asciiTheme="minorEastAsia" w:hAnsiTheme="minorEastAsia" w:cs="宋体"/>
          <w:kern w:val="0"/>
          <w:szCs w:val="21"/>
        </w:rPr>
        <w:t>018</w:t>
      </w:r>
      <w:r>
        <w:rPr>
          <w:rFonts w:asciiTheme="minorEastAsia" w:hAnsiTheme="minorEastAsia" w:cs="宋体" w:hint="eastAsia"/>
          <w:kern w:val="0"/>
          <w:szCs w:val="21"/>
        </w:rPr>
        <w:t>年小红书完成阿里领头的</w:t>
      </w:r>
      <w:r>
        <w:rPr>
          <w:rFonts w:asciiTheme="minorEastAsia" w:hAnsiTheme="minorEastAsia" w:cs="宋体"/>
          <w:kern w:val="0"/>
          <w:szCs w:val="21"/>
        </w:rPr>
        <w:t>3</w:t>
      </w:r>
      <w:r>
        <w:rPr>
          <w:rFonts w:asciiTheme="minorEastAsia" w:hAnsiTheme="minorEastAsia" w:cs="宋体" w:hint="eastAsia"/>
          <w:kern w:val="0"/>
          <w:szCs w:val="21"/>
        </w:rPr>
        <w:t>亿美金</w:t>
      </w:r>
      <w:r w:rsidR="00D94F05">
        <w:rPr>
          <w:rFonts w:asciiTheme="minorEastAsia" w:hAnsiTheme="minorEastAsia" w:cs="宋体" w:hint="eastAsia"/>
          <w:kern w:val="0"/>
          <w:szCs w:val="21"/>
        </w:rPr>
        <w:t>D轮融资</w:t>
      </w:r>
      <w:r w:rsidRPr="00BC34DE">
        <w:rPr>
          <w:rFonts w:asciiTheme="minorEastAsia" w:hAnsiTheme="minorEastAsia" w:cs="宋体" w:hint="eastAsia"/>
          <w:kern w:val="0"/>
          <w:szCs w:val="21"/>
        </w:rPr>
        <w:t>，</w:t>
      </w:r>
      <w:r w:rsidRPr="00BC34DE">
        <w:rPr>
          <w:rFonts w:asciiTheme="minorEastAsia" w:hAnsiTheme="minorEastAsia" w:cs="宋体"/>
          <w:kern w:val="0"/>
          <w:szCs w:val="21"/>
        </w:rPr>
        <w:t>但是尚未成全面盈利。</w:t>
      </w:r>
    </w:p>
    <w:p w:rsidR="00BD0CA7" w:rsidRDefault="00BD0CA7" w:rsidP="00BD0CA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D0CA7" w:rsidRDefault="00BD0CA7" w:rsidP="00BD0CA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D0CA7" w:rsidRDefault="00BD0CA7" w:rsidP="00BD0CA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BD0CA7" w:rsidRPr="00BD0CA7" w:rsidRDefault="00BD0CA7" w:rsidP="00BD0CA7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44271" w:rsidRPr="00BD0CA7" w:rsidRDefault="00F44271" w:rsidP="00BC34D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2"/>
          <w:szCs w:val="32"/>
        </w:rPr>
      </w:pPr>
      <w:r w:rsidRPr="00BD0CA7">
        <w:rPr>
          <w:rFonts w:asciiTheme="minorEastAsia" w:hAnsiTheme="minorEastAsia" w:hint="eastAsia"/>
          <w:sz w:val="32"/>
          <w:szCs w:val="32"/>
        </w:rPr>
        <w:t>结合数据</w:t>
      </w:r>
    </w:p>
    <w:p w:rsidR="00BD0CA7" w:rsidRDefault="00BD0CA7" w:rsidP="00BC34DE">
      <w:pPr>
        <w:spacing w:line="360" w:lineRule="auto"/>
        <w:rPr>
          <w:rFonts w:asciiTheme="minorEastAsia" w:hAnsiTheme="minorEastAsia"/>
        </w:rPr>
      </w:pPr>
    </w:p>
    <w:p w:rsidR="00F44271" w:rsidRDefault="00BD0CA7" w:rsidP="00BC34D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764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小红书 2013年12月01日_2020年02月25日下载量估算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7" w:rsidRDefault="00BD0CA7" w:rsidP="00BD0CA7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七麦数据AppStore下载量估算</w:t>
      </w:r>
    </w:p>
    <w:p w:rsidR="00BD0CA7" w:rsidRDefault="00BD0CA7" w:rsidP="00BC34DE">
      <w:pPr>
        <w:spacing w:line="360" w:lineRule="auto"/>
        <w:rPr>
          <w:rFonts w:asciiTheme="minorEastAsia" w:hAnsiTheme="minorEastAsia"/>
        </w:rPr>
      </w:pPr>
      <w:r w:rsidRPr="00BD0CA7">
        <w:rPr>
          <w:rFonts w:asciiTheme="minorEastAsia" w:hAnsiTheme="minorEastAsia"/>
          <w:noProof/>
        </w:rPr>
        <w:lastRenderedPageBreak/>
        <w:drawing>
          <wp:inline distT="0" distB="0" distL="0" distR="0" wp14:anchorId="40A33C2C" wp14:editId="77612FF4">
            <wp:extent cx="5274310" cy="2185035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7" w:rsidRDefault="00BD0CA7" w:rsidP="00BD0CA7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七麦数据Android下载渠道分布情况</w:t>
      </w:r>
    </w:p>
    <w:p w:rsidR="00BD0CA7" w:rsidRDefault="00BD0CA7" w:rsidP="00BD0CA7">
      <w:pPr>
        <w:spacing w:line="360" w:lineRule="auto"/>
        <w:jc w:val="center"/>
        <w:rPr>
          <w:rFonts w:asciiTheme="minorEastAsia" w:hAnsiTheme="minorEastAsia"/>
        </w:rPr>
      </w:pPr>
    </w:p>
    <w:p w:rsidR="00BD0CA7" w:rsidRDefault="00BD0CA7" w:rsidP="00BD0CA7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764665"/>
            <wp:effectExtent l="0" t="0" r="0" b="635"/>
            <wp:docPr id="4" name="图片 4" descr="图片包含 墙壁, 黑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红书下载趋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7" w:rsidRDefault="00BD0CA7" w:rsidP="00BD0CA7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七麦数据Android下载趋势</w:t>
      </w:r>
    </w:p>
    <w:p w:rsidR="00BD0CA7" w:rsidRDefault="00BD0CA7" w:rsidP="00BD0CA7">
      <w:pPr>
        <w:spacing w:line="360" w:lineRule="auto"/>
        <w:rPr>
          <w:rFonts w:asciiTheme="minorEastAsia" w:hAnsiTheme="minorEastAsia"/>
        </w:rPr>
      </w:pPr>
    </w:p>
    <w:p w:rsidR="00BD0CA7" w:rsidRDefault="0093489E" w:rsidP="00BC34DE">
      <w:pPr>
        <w:spacing w:line="360" w:lineRule="auto"/>
        <w:rPr>
          <w:rFonts w:asciiTheme="minorEastAsia" w:hAnsiTheme="minorEastAsia"/>
        </w:rPr>
      </w:pPr>
      <w:r w:rsidRPr="0093489E">
        <w:rPr>
          <w:rFonts w:asciiTheme="minorEastAsia" w:hAnsiTheme="minorEastAsia"/>
        </w:rPr>
        <w:drawing>
          <wp:inline distT="0" distB="0" distL="0" distR="0" wp14:anchorId="7AB76A72" wp14:editId="596842D9">
            <wp:extent cx="5274310" cy="26650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E" w:rsidRDefault="0093489E" w:rsidP="0093489E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七麦数据Android</w:t>
      </w:r>
      <w:r>
        <w:rPr>
          <w:rFonts w:asciiTheme="minorEastAsia" w:hAnsiTheme="minorEastAsia" w:hint="eastAsia"/>
        </w:rPr>
        <w:t>版本应用迭代情况</w:t>
      </w:r>
    </w:p>
    <w:p w:rsidR="0093489E" w:rsidRDefault="0093489E" w:rsidP="00BC34DE">
      <w:pPr>
        <w:spacing w:line="360" w:lineRule="auto"/>
        <w:rPr>
          <w:rFonts w:asciiTheme="minorEastAsia" w:hAnsiTheme="minorEastAsia"/>
        </w:rPr>
      </w:pPr>
    </w:p>
    <w:p w:rsidR="0093489E" w:rsidRDefault="0093489E" w:rsidP="00BC34DE">
      <w:pPr>
        <w:spacing w:line="360" w:lineRule="auto"/>
        <w:rPr>
          <w:rFonts w:asciiTheme="minorEastAsia" w:hAnsiTheme="minorEastAsia"/>
        </w:rPr>
      </w:pPr>
      <w:r w:rsidRPr="0093489E">
        <w:rPr>
          <w:rFonts w:asciiTheme="minorEastAsia" w:hAnsiTheme="minorEastAsia"/>
        </w:rPr>
        <w:lastRenderedPageBreak/>
        <w:drawing>
          <wp:inline distT="0" distB="0" distL="0" distR="0" wp14:anchorId="0B736069" wp14:editId="7B9F7371">
            <wp:extent cx="4610100" cy="2133600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E" w:rsidRDefault="0093489E" w:rsidP="0093489E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七麦数据</w:t>
      </w:r>
      <w:r>
        <w:rPr>
          <w:rFonts w:asciiTheme="minorEastAsia" w:hAnsiTheme="minorEastAsia" w:hint="eastAsia"/>
        </w:rPr>
        <w:t>IOS</w:t>
      </w:r>
      <w:r>
        <w:rPr>
          <w:rFonts w:asciiTheme="minorEastAsia" w:hAnsiTheme="minorEastAsia" w:hint="eastAsia"/>
        </w:rPr>
        <w:t>版本应用</w:t>
      </w:r>
      <w:r>
        <w:rPr>
          <w:rFonts w:asciiTheme="minorEastAsia" w:hAnsiTheme="minorEastAsia" w:hint="eastAsia"/>
        </w:rPr>
        <w:t>版本统计</w:t>
      </w:r>
    </w:p>
    <w:p w:rsidR="0093489E" w:rsidRDefault="0093489E" w:rsidP="0093489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小红书IOS版本下载量目前仍然维持在5</w:t>
      </w:r>
      <w:r>
        <w:rPr>
          <w:rFonts w:asciiTheme="minorEastAsia" w:hAnsiTheme="minorEastAsia"/>
        </w:rPr>
        <w:t>0000</w:t>
      </w:r>
      <w:r>
        <w:rPr>
          <w:rFonts w:asciiTheme="minorEastAsia" w:hAnsiTheme="minorEastAsia" w:hint="eastAsia"/>
        </w:rPr>
        <w:t>次上下，已经过了下载高峰期，但是仍然保持比较多的下载量。</w:t>
      </w:r>
    </w:p>
    <w:p w:rsidR="0093489E" w:rsidRDefault="0093489E" w:rsidP="0093489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小红书Android版本累计下载量巨大，主要集中在华为、小米、OPPO，近3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天日均下载量仍保持在百万级。</w:t>
      </w:r>
    </w:p>
    <w:p w:rsidR="0093489E" w:rsidRPr="0093489E" w:rsidRDefault="0093489E" w:rsidP="0093489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小红书版本迭代情况，近一年仍有5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次，频率高达一周一次，仍处于较快速迭代的时期。</w:t>
      </w:r>
      <w:bookmarkStart w:id="0" w:name="_GoBack"/>
      <w:bookmarkEnd w:id="0"/>
    </w:p>
    <w:p w:rsidR="0093489E" w:rsidRPr="00F44271" w:rsidRDefault="0093489E" w:rsidP="0093489E">
      <w:pPr>
        <w:spacing w:line="360" w:lineRule="auto"/>
        <w:rPr>
          <w:rFonts w:asciiTheme="minorEastAsia" w:hAnsiTheme="minorEastAsia" w:hint="eastAsia"/>
        </w:rPr>
      </w:pPr>
    </w:p>
    <w:p w:rsidR="00F44271" w:rsidRPr="00F44271" w:rsidRDefault="00F44271" w:rsidP="00BC34DE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F44271">
        <w:rPr>
          <w:rFonts w:asciiTheme="minorEastAsia" w:hAnsiTheme="minorEastAsia" w:hint="eastAsia"/>
        </w:rPr>
        <w:t>总结：</w:t>
      </w:r>
      <w:r w:rsidRPr="00F44271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产品生命周期判断框架</w:t>
      </w:r>
    </w:p>
    <w:p w:rsidR="00F44271" w:rsidRPr="00F44271" w:rsidRDefault="004414B0" w:rsidP="00BC34DE">
      <w:pPr>
        <w:spacing w:line="360" w:lineRule="auto"/>
        <w:rPr>
          <w:rFonts w:asciiTheme="minorEastAsia" w:hAnsiTheme="minorEastAsia"/>
        </w:rPr>
      </w:pPr>
      <w:r w:rsidRPr="004414B0">
        <w:rPr>
          <w:rFonts w:asciiTheme="minorEastAsia" w:hAnsiTheme="minorEastAsia"/>
          <w:noProof/>
        </w:rPr>
        <w:drawing>
          <wp:inline distT="0" distB="0" distL="0" distR="0" wp14:anchorId="309191A1" wp14:editId="6E2B21D3">
            <wp:extent cx="5274310" cy="3288030"/>
            <wp:effectExtent l="0" t="0" r="0" b="127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71" w:rsidRPr="00F44271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EA9"/>
    <w:multiLevelType w:val="hybridMultilevel"/>
    <w:tmpl w:val="19F07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82286B"/>
    <w:multiLevelType w:val="hybridMultilevel"/>
    <w:tmpl w:val="6B0C3414"/>
    <w:lvl w:ilvl="0" w:tplc="15B4F5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31E7B"/>
    <w:multiLevelType w:val="multilevel"/>
    <w:tmpl w:val="287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F229A"/>
    <w:multiLevelType w:val="hybridMultilevel"/>
    <w:tmpl w:val="3B188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D72283"/>
    <w:multiLevelType w:val="hybridMultilevel"/>
    <w:tmpl w:val="5AFA9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A429CD"/>
    <w:multiLevelType w:val="hybridMultilevel"/>
    <w:tmpl w:val="C42A0608"/>
    <w:lvl w:ilvl="0" w:tplc="15B4F5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87150F"/>
    <w:multiLevelType w:val="hybridMultilevel"/>
    <w:tmpl w:val="281C28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1"/>
    <w:rsid w:val="004414B0"/>
    <w:rsid w:val="004529AA"/>
    <w:rsid w:val="0093489E"/>
    <w:rsid w:val="00936BE6"/>
    <w:rsid w:val="00A17672"/>
    <w:rsid w:val="00BC34DE"/>
    <w:rsid w:val="00BD0CA7"/>
    <w:rsid w:val="00D94F05"/>
    <w:rsid w:val="00DE3CB6"/>
    <w:rsid w:val="00F4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95275"/>
  <w15:chartTrackingRefBased/>
  <w15:docId w15:val="{CAC8A7F3-D9C5-8644-B1AB-E4B6F8B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27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C3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6</cp:revision>
  <dcterms:created xsi:type="dcterms:W3CDTF">2020-02-25T08:13:00Z</dcterms:created>
  <dcterms:modified xsi:type="dcterms:W3CDTF">2020-02-25T08:43:00Z</dcterms:modified>
</cp:coreProperties>
</file>