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114300" distB="114300" distL="114300" distR="114300">
            <wp:extent cx="5730875" cy="1511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46863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ab/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 xml:space="preserve"> </w:t>
      </w:r>
      <w:r>
        <w:rPr>
          <w:rtl w:val="0"/>
        </w:rPr>
        <w:tab/>
      </w:r>
    </w:p>
    <w:p>
      <w:pPr>
        <w:numPr>
          <w:ilvl w:val="0"/>
          <w:numId w:val="1"/>
        </w:numPr>
        <w:spacing w:after="240"/>
        <w:ind w:left="720" w:hanging="360"/>
      </w:pPr>
      <w:r>
        <w:rPr>
          <w:rtl w:val="0"/>
        </w:rPr>
        <w:t xml:space="preserve">Вказівник </w:t>
      </w:r>
      <w:r>
        <w:rPr>
          <w:rtl w:val="0"/>
        </w:rPr>
        <w:tab/>
      </w:r>
      <w:r>
        <w:rPr>
          <w:rtl w:val="0"/>
        </w:rPr>
        <w:t xml:space="preserve">– це змінна, яка містить адресу іншої </w:t>
      </w:r>
      <w:r>
        <w:rPr>
          <w:rtl w:val="0"/>
        </w:rPr>
        <w:tab/>
      </w:r>
      <w:r>
        <w:rPr>
          <w:rtl w:val="0"/>
        </w:rPr>
        <w:t xml:space="preserve">змінної, при чому вказівник вказує на </w:t>
      </w:r>
      <w:r>
        <w:rPr>
          <w:rtl w:val="0"/>
        </w:rPr>
        <w:tab/>
      </w:r>
      <w:r>
        <w:rPr>
          <w:rtl w:val="0"/>
        </w:rPr>
        <w:t xml:space="preserve">змінну того типу, адресу якої він </w:t>
      </w:r>
      <w:r>
        <w:rPr>
          <w:rtl w:val="0"/>
        </w:rPr>
        <w:tab/>
      </w:r>
      <w:r>
        <w:rPr>
          <w:rtl w:val="0"/>
        </w:rPr>
        <w:t xml:space="preserve">містить. </w:t>
      </w:r>
      <w:r>
        <w:rPr>
          <w:rtl w:val="0"/>
        </w:rPr>
        <w:tab/>
      </w:r>
    </w:p>
    <w:p>
      <w:pPr>
        <w:spacing w:before="240" w:after="160" w:line="259" w:lineRule="auto"/>
        <w:ind w:left="720" w:firstLine="0"/>
      </w:pPr>
      <w:r>
        <w:rPr>
          <w:rtl w:val="0"/>
        </w:rPr>
        <w:t>Вказівник оголошується за допомогою *: &lt;тип&gt;*&lt;ім’я&gt;;</w:t>
      </w:r>
    </w:p>
    <w:p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 xml:space="preserve">. Вказівник, </w:t>
      </w:r>
      <w:r>
        <w:rPr>
          <w:rtl w:val="0"/>
        </w:rPr>
        <w:tab/>
      </w:r>
      <w:r>
        <w:rPr>
          <w:rtl w:val="0"/>
        </w:rPr>
        <w:t xml:space="preserve">який не вказує на жодне значення, </w:t>
      </w:r>
      <w:r>
        <w:rPr>
          <w:rtl w:val="0"/>
        </w:rPr>
        <w:tab/>
      </w:r>
      <w:r>
        <w:rPr>
          <w:rtl w:val="0"/>
        </w:rPr>
        <w:t xml:space="preserve">називається порожнім, чи нульовим. </w:t>
      </w:r>
      <w:r>
        <w:rPr>
          <w:rtl w:val="0"/>
        </w:rPr>
        <w:tab/>
      </w:r>
      <w:r>
        <w:rPr>
          <w:rtl w:val="0"/>
        </w:rPr>
        <w:t>Такий вказівник має значення 0 чи NULL.</w:t>
      </w:r>
    </w:p>
    <w:p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 xml:space="preserve">&amp; – </w:t>
      </w:r>
      <w:r>
        <w:rPr>
          <w:rtl w:val="0"/>
        </w:rPr>
        <w:tab/>
      </w:r>
      <w:r>
        <w:rPr>
          <w:rtl w:val="0"/>
        </w:rPr>
        <w:t xml:space="preserve">адресація, тобто отримання адреси </w:t>
      </w:r>
      <w:r>
        <w:rPr>
          <w:rtl w:val="0"/>
        </w:rPr>
        <w:tab/>
      </w:r>
      <w:r>
        <w:rPr>
          <w:rtl w:val="0"/>
        </w:rPr>
        <w:t>змінної.</w:t>
      </w:r>
    </w:p>
    <w:p>
      <w:pPr>
        <w:spacing w:before="240" w:after="160" w:line="259" w:lineRule="auto"/>
        <w:ind w:left="720" w:firstLine="0"/>
      </w:pPr>
      <w:r>
        <w:rPr>
          <w:rtl w:val="0"/>
        </w:rPr>
        <w:t>Наприклад, можна скористатись командою А = &amp;х;</w:t>
      </w:r>
    </w:p>
    <w:p>
      <w:pPr>
        <w:numPr>
          <w:ilvl w:val="0"/>
          <w:numId w:val="3"/>
        </w:numPr>
        <w:spacing w:before="240" w:after="240"/>
        <w:ind w:left="720" w:hanging="360"/>
      </w:pPr>
      <w:r>
        <w:rPr>
          <w:rtl w:val="0"/>
        </w:rPr>
        <w:t xml:space="preserve">a) int a; </w:t>
      </w:r>
      <w:r>
        <w:rPr>
          <w:rtl w:val="0"/>
        </w:rPr>
        <w:tab/>
      </w:r>
      <w:r>
        <w:rPr>
          <w:rtl w:val="0"/>
        </w:rPr>
        <w:t xml:space="preserve">double b; -- оголошення змінних </w:t>
      </w:r>
      <w:r>
        <w:rPr>
          <w:rtl w:val="0"/>
        </w:rPr>
        <w:tab/>
      </w:r>
      <w:r>
        <w:rPr>
          <w:rtl w:val="0"/>
        </w:rPr>
        <w:t>цілих і дійсних типів.</w:t>
      </w:r>
    </w:p>
    <w:p>
      <w:pPr>
        <w:spacing w:before="240" w:after="160" w:line="259" w:lineRule="auto"/>
        <w:ind w:left="720" w:firstLine="0"/>
      </w:pPr>
      <w:r>
        <w:rPr>
          <w:rtl w:val="0"/>
        </w:rPr>
        <w:t>б) int *a; double *b; -- оголошення вказівників на цілі та дійсні числа.</w:t>
      </w:r>
    </w:p>
    <w:p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Пам’ять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для звичайного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масиву автоматично звільняється при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виході з області видимості.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Для звільнення пам’яті, виділеної під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динамічний масив, використовується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оператор </w:t>
      </w:r>
      <w:r>
        <w:rPr>
          <w:rFonts w:ascii="Courier New" w:hAnsi="Courier New" w:eastAsia="Courier New" w:cs="Courier New"/>
          <w:color w:val="111111"/>
          <w:sz w:val="20"/>
          <w:szCs w:val="20"/>
          <w:rtl w:val="0"/>
        </w:rPr>
        <w:t>delete[].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Розмір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звичайного масиву визначається під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час компіляції і не може змінюватися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під час виконання програми.  Розмір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динамічного масиву може бути встановлений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під час виконання програми. Ви можете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 xml:space="preserve">виділити пам’ять для динамічного </w:t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ab/>
      </w:r>
      <w:r>
        <w:rPr>
          <w:rFonts w:ascii="Roboto" w:hAnsi="Roboto" w:eastAsia="Roboto" w:cs="Roboto"/>
          <w:color w:val="111111"/>
          <w:sz w:val="20"/>
          <w:szCs w:val="20"/>
          <w:shd w:val="clear" w:fill="F7F7F7"/>
          <w:rtl w:val="0"/>
        </w:rPr>
        <w:t>масиву в залежності від потреби.</w:t>
      </w:r>
    </w:p>
    <w:p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 xml:space="preserve">Правильні </w:t>
      </w:r>
      <w:r>
        <w:rPr>
          <w:rtl w:val="0"/>
        </w:rPr>
        <w:tab/>
      </w:r>
      <w:r>
        <w:rPr>
          <w:rtl w:val="0"/>
        </w:rPr>
        <w:t>оголошення:</w:t>
      </w:r>
    </w:p>
    <w:p>
      <w:pPr>
        <w:spacing w:before="240" w:after="160" w:line="259" w:lineRule="auto"/>
        <w:ind w:left="720" w:firstLine="0"/>
      </w:pPr>
      <w:r>
        <w:rPr>
          <w:rtl w:val="0"/>
        </w:rPr>
        <w:t>e) int *a=(int*) malloc(5*sizeof(int));</w:t>
      </w:r>
    </w:p>
    <w:p>
      <w:pPr>
        <w:spacing w:before="240" w:after="160" w:line="259" w:lineRule="auto"/>
        <w:ind w:left="720" w:firstLine="0"/>
      </w:pPr>
      <w:r>
        <w:rPr>
          <w:rtl w:val="0"/>
        </w:rPr>
        <w:t>f) int *a=new int [5];</w:t>
      </w:r>
    </w:p>
    <w:p>
      <w:pPr>
        <w:spacing w:before="240" w:after="160" w:line="259" w:lineRule="auto"/>
        <w:ind w:left="720" w:firstLine="0"/>
      </w:pPr>
      <w:r>
        <w:rPr>
          <w:rtl w:val="0"/>
        </w:rPr>
        <w:br w:type="textWrapping"/>
      </w:r>
      <w:r>
        <w:rPr>
          <w:rtl w:val="0"/>
        </w:rPr>
        <w:br w:type="textWrapping"/>
      </w:r>
    </w:p>
    <w:p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Пам'ять, 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виділену за допомогою оператора </w:t>
      </w:r>
      <w:r>
        <w:rPr>
          <w:rFonts w:ascii="Courier New" w:hAnsi="Courier New" w:eastAsia="Courier New" w:cs="Courier New"/>
          <w:b/>
          <w:color w:val="0D0D0D"/>
          <w:sz w:val="20"/>
          <w:szCs w:val="20"/>
          <w:highlight w:val="white"/>
          <w:rtl w:val="0"/>
        </w:rPr>
        <w:t>new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, 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можна звільнити за допомогою оператора 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ab/>
      </w:r>
      <w:r>
        <w:rPr>
          <w:rFonts w:ascii="Courier New" w:hAnsi="Courier New" w:eastAsia="Courier New" w:cs="Courier New"/>
          <w:b/>
          <w:color w:val="0D0D0D"/>
          <w:sz w:val="20"/>
          <w:szCs w:val="20"/>
          <w:highlight w:val="white"/>
          <w:rtl w:val="0"/>
        </w:rPr>
        <w:t>delete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. 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Якщо пам'ять була виділена за допомогою 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функції </w:t>
      </w:r>
      <w:r>
        <w:rPr>
          <w:rFonts w:ascii="Courier New" w:hAnsi="Courier New" w:eastAsia="Courier New" w:cs="Courier New"/>
          <w:b/>
          <w:color w:val="0D0D0D"/>
          <w:sz w:val="20"/>
          <w:szCs w:val="20"/>
          <w:highlight w:val="white"/>
          <w:rtl w:val="0"/>
        </w:rPr>
        <w:t>calloc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, 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 xml:space="preserve">її можна звільнити за допомогою функції 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ab/>
      </w:r>
      <w:r>
        <w:rPr>
          <w:rFonts w:ascii="Courier New" w:hAnsi="Courier New" w:eastAsia="Courier New" w:cs="Courier New"/>
          <w:b/>
          <w:color w:val="0D0D0D"/>
          <w:sz w:val="20"/>
          <w:szCs w:val="20"/>
          <w:highlight w:val="white"/>
          <w:rtl w:val="0"/>
        </w:rPr>
        <w:t>free</w:t>
      </w:r>
      <w:r>
        <w:rPr>
          <w:rFonts w:ascii="Times New Roman" w:hAnsi="Times New Roman" w:eastAsia="Times New Roman" w:cs="Times New Roman"/>
          <w:color w:val="0D0D0D"/>
          <w:highlight w:val="white"/>
          <w:rtl w:val="0"/>
        </w:rPr>
        <w:t>.</w:t>
      </w:r>
    </w:p>
    <w:p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rtl w:val="0"/>
        </w:rPr>
        <w:t xml:space="preserve">c) delete </w:t>
      </w:r>
      <w:r>
        <w:rPr>
          <w:rtl w:val="0"/>
        </w:rPr>
        <w:tab/>
      </w:r>
      <w:r>
        <w:rPr>
          <w:rtl w:val="0"/>
        </w:rPr>
        <w:t>[]a;</w:t>
      </w:r>
    </w:p>
    <w:p>
      <w:pPr>
        <w:spacing w:before="240" w:after="160" w:line="259" w:lineRule="auto"/>
        <w:ind w:left="720" w:firstLine="0"/>
      </w:pPr>
      <w:r>
        <w:rPr>
          <w:rtl w:val="0"/>
        </w:rPr>
        <w:t>d) free (a);</w:t>
      </w:r>
    </w:p>
    <w:p>
      <w:pPr>
        <w:numPr>
          <w:ilvl w:val="0"/>
          <w:numId w:val="6"/>
        </w:numPr>
        <w:spacing w:before="240" w:after="240"/>
        <w:ind w:left="720" w:hanging="360"/>
      </w:pPr>
      <w:r>
        <w:rPr>
          <w:rFonts w:ascii="Arial Unicode MS" w:hAnsi="Arial Unicode MS" w:eastAsia="Arial Unicode MS" w:cs="Arial Unicode MS"/>
          <w:rtl w:val="0"/>
        </w:rPr>
        <w:t xml:space="preserve">malloc </w:t>
      </w:r>
      <w:r>
        <w:rPr>
          <w:rFonts w:ascii="Arial Unicode MS" w:hAnsi="Arial Unicode MS" w:eastAsia="Arial Unicode MS" w:cs="Arial Unicode MS"/>
          <w:rtl w:val="0"/>
        </w:rPr>
        <w:tab/>
      </w:r>
      <w:r>
        <w:rPr>
          <w:rFonts w:ascii="Arial Unicode MS" w:hAnsi="Arial Unicode MS" w:eastAsia="Arial Unicode MS" w:cs="Arial Unicode MS"/>
          <w:rtl w:val="0"/>
        </w:rPr>
        <w:t xml:space="preserve">-єдиний аргумент цієї </w:t>
      </w:r>
      <w:r>
        <w:rPr>
          <w:rFonts w:ascii="Arial Unicode MS" w:hAnsi="Arial Unicode MS" w:eastAsia="Arial Unicode MS" w:cs="Arial Unicode MS"/>
          <w:rtl w:val="0"/>
        </w:rPr>
        <w:tab/>
      </w:r>
      <w:r>
        <w:rPr>
          <w:rFonts w:ascii="Arial Unicode MS" w:hAnsi="Arial Unicode MS" w:eastAsia="Arial Unicode MS" w:cs="Arial Unicode MS"/>
          <w:rtl w:val="0"/>
        </w:rPr>
        <w:t xml:space="preserve">функции size − кількість байтів, яку </w:t>
      </w:r>
      <w:r>
        <w:rPr>
          <w:rFonts w:ascii="Arial Unicode MS" w:hAnsi="Arial Unicode MS" w:eastAsia="Arial Unicode MS" w:cs="Arial Unicode MS"/>
          <w:rtl w:val="0"/>
        </w:rPr>
        <w:tab/>
      </w:r>
      <w:r>
        <w:rPr>
          <w:rFonts w:ascii="Arial Unicode MS" w:hAnsi="Arial Unicode MS" w:eastAsia="Arial Unicode MS" w:cs="Arial Unicode MS"/>
          <w:rtl w:val="0"/>
        </w:rPr>
        <w:t xml:space="preserve">треба виділити. Функція повертає </w:t>
      </w:r>
      <w:r>
        <w:rPr>
          <w:rFonts w:ascii="Arial Unicode MS" w:hAnsi="Arial Unicode MS" w:eastAsia="Arial Unicode MS" w:cs="Arial Unicode MS"/>
          <w:rtl w:val="0"/>
        </w:rPr>
        <w:tab/>
      </w:r>
      <w:r>
        <w:rPr>
          <w:rFonts w:ascii="Arial Unicode MS" w:hAnsi="Arial Unicode MS" w:eastAsia="Arial Unicode MS" w:cs="Arial Unicode MS"/>
          <w:rtl w:val="0"/>
        </w:rPr>
        <w:t>вказівник на початок виділеної пам’яті.</w:t>
      </w:r>
    </w:p>
    <w:p>
      <w:pPr>
        <w:spacing w:before="240" w:after="160" w:line="259" w:lineRule="auto"/>
        <w:ind w:left="720" w:firstLine="0"/>
      </w:pPr>
      <w:r>
        <w:rPr>
          <w:rtl w:val="0"/>
        </w:rPr>
        <w:t>сalloc-виділяє блок пам’яті розміром numsize (під num елементів по size байтів кожен) і повертає вказівник на виділений блок. Кожен елемент виділеного блока ініціалізується нульовим значенням (на відміну від функції malloc).</w:t>
      </w:r>
    </w:p>
    <w:p>
      <w:pPr>
        <w:numPr>
          <w:ilvl w:val="0"/>
          <w:numId w:val="7"/>
        </w:numPr>
        <w:spacing w:before="240" w:after="240"/>
        <w:ind w:left="720" w:hanging="360"/>
      </w:pPr>
      <w:r>
        <w:rPr>
          <w:rtl w:val="0"/>
        </w:rPr>
        <w:t xml:space="preserve">Змінити </w:t>
      </w:r>
      <w:r>
        <w:rPr>
          <w:rtl w:val="0"/>
        </w:rPr>
        <w:tab/>
      </w:r>
      <w:r>
        <w:rPr>
          <w:rtl w:val="0"/>
        </w:rPr>
        <w:t xml:space="preserve">(зменшити чи то збільшити) розмір </w:t>
      </w:r>
      <w:r>
        <w:rPr>
          <w:rtl w:val="0"/>
        </w:rPr>
        <w:tab/>
      </w:r>
      <w:r>
        <w:rPr>
          <w:rtl w:val="0"/>
        </w:rPr>
        <w:t xml:space="preserve">виділеного раніш блока динамічної </w:t>
      </w:r>
      <w:r>
        <w:rPr>
          <w:rtl w:val="0"/>
        </w:rPr>
        <w:tab/>
      </w:r>
      <w:r>
        <w:rPr>
          <w:rtl w:val="0"/>
        </w:rPr>
        <w:t xml:space="preserve">пам’яті можна функцією realloc, яка має </w:t>
      </w:r>
      <w:r>
        <w:rPr>
          <w:rtl w:val="0"/>
        </w:rPr>
        <w:tab/>
      </w:r>
      <w:r>
        <w:rPr>
          <w:rtl w:val="0"/>
        </w:rPr>
        <w:t>такий формат: void *realloc(*bl, size);</w:t>
      </w:r>
    </w:p>
    <w:p>
      <w:pPr>
        <w:spacing w:before="240" w:after="240"/>
        <w:ind w:left="0" w:firstLine="0"/>
      </w:pPr>
      <w:r>
        <w:drawing>
          <wp:inline distT="114300" distB="114300" distL="114300" distR="114300">
            <wp:extent cx="5730875" cy="1689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ind w:left="0" w:firstLine="0"/>
        <w:rPr>
          <w:b/>
        </w:rPr>
      </w:pPr>
    </w:p>
    <w:p>
      <w:pPr>
        <w:spacing w:before="240" w:after="240"/>
        <w:ind w:left="0" w:firstLine="0"/>
        <w:rPr>
          <w:b/>
        </w:rPr>
      </w:pPr>
    </w:p>
    <w:p>
      <w:pPr>
        <w:spacing w:before="240" w:after="240"/>
        <w:ind w:left="0" w:firstLine="0"/>
        <w:rPr>
          <w:b/>
        </w:rPr>
      </w:pPr>
      <w:r>
        <w:rPr>
          <w:b/>
          <w:rtl w:val="0"/>
        </w:rPr>
        <w:t>Таблиця 15.1</w:t>
      </w:r>
    </w:p>
    <w:p>
      <w:pPr>
        <w:spacing w:before="240" w:after="240"/>
      </w:pPr>
      <w:r>
        <w:drawing>
          <wp:inline distT="114300" distB="114300" distL="114300" distR="114300">
            <wp:extent cx="5730875" cy="596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drawing>
          <wp:inline distT="114300" distB="114300" distL="114300" distR="114300">
            <wp:extent cx="5730875" cy="5219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drawing>
          <wp:inline distT="114300" distB="114300" distL="114300" distR="114300">
            <wp:extent cx="5730875" cy="5956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>using namespace std;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>int sumTwoDigitNumbers(int* arr, int size)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sum = 0;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size; i++)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(arr[i] &gt;= 10 &amp;&amp; arr[i] &lt;= 99)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+= arr[i];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>}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>void logArr(int* arr, int size)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size; i++)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arr[i] &lt;&lt; " ";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"\n";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>}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>int main()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n, element;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"Введіть кількість чисел: ";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n;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int* numbers = new int[n];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validElementsCount = 0;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"Введіть елемент #" &lt;&lt; i + 1 &lt;&lt; ": ";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element;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(element &lt;= 100)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numbers[validElementsCount] = element;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validElementsCount++;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"Array before: \n";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logArr(numbers, n);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Створення нового динамічного масиву для зберігання елементів, що не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перевищують 100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int* filteredNumbers = new int[validElementsCount];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validElementsCount; i++) {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filteredNumbers[i] = numbers[i];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"Array after: \n";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logArr(filteredNumbers, validElementsCount);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"Сума двоцифрових елементів: "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&lt;&lt; sumTwoDigitNumbers(numbers, validElementsCount) &lt;&lt; endl;</w:t>
      </w:r>
    </w:p>
    <w:p>
      <w:pPr>
        <w:spacing w:before="240" w:after="240"/>
        <w:rPr>
          <w:rFonts w:hint="default"/>
        </w:rPr>
      </w:pP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delete[] numbers;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delete[] filteredNumbers;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/*delete[] newNumbers;*/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spacing w:before="240" w:after="240"/>
        <w:rPr>
          <w:rFonts w:hint="default"/>
        </w:rPr>
      </w:pPr>
      <w:r>
        <w:rPr>
          <w:rFonts w:hint="default"/>
        </w:rPr>
        <w:t>}</w:t>
      </w:r>
    </w:p>
    <w:p>
      <w:pPr>
        <w:spacing w:before="240" w:after="240"/>
      </w:pPr>
    </w:p>
    <w:p>
      <w:pPr>
        <w:spacing w:before="240" w:after="240"/>
      </w:pPr>
      <w:r>
        <w:drawing>
          <wp:inline distT="114300" distB="114300" distL="114300" distR="114300">
            <wp:extent cx="4619625" cy="35147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b/>
        </w:rPr>
      </w:pPr>
      <w:r>
        <w:rPr>
          <w:b/>
          <w:rtl w:val="0"/>
        </w:rPr>
        <w:t>main</w:t>
      </w:r>
    </w:p>
    <w:p>
      <w:pPr>
        <w:spacing w:before="240" w:after="240"/>
      </w:pPr>
      <w:r>
        <w:drawing>
          <wp:inline distT="114300" distB="114300" distL="114300" distR="114300">
            <wp:extent cx="2533650" cy="65627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b/>
        </w:rPr>
      </w:pPr>
      <w:r>
        <w:rPr>
          <w:b/>
          <w:rtl w:val="0"/>
        </w:rPr>
        <w:t>sumTwoDigitNumbers</w:t>
      </w:r>
    </w:p>
    <w:p>
      <w:pPr>
        <w:spacing w:before="240" w:after="240"/>
      </w:pPr>
      <w:r>
        <w:drawing>
          <wp:inline distT="114300" distB="114300" distL="114300" distR="114300">
            <wp:extent cx="2362200" cy="32480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hint="default"/>
          <w:lang w:val="en-US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Висновки: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набув практичних навиків програмного використання вка-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зівників та динамічної пам’яті при опрацюванні одновимірних масивів.ы</w:t>
      </w:r>
    </w:p>
    <w:p>
      <w:pPr>
        <w:spacing w:before="280" w:after="28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Роботу виконав: Холодир А. Р.</w:t>
      </w:r>
    </w:p>
    <w:p>
      <w:pPr>
        <w:spacing w:before="280" w:after="280"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Роботу перевірив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lexMon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lexMono Nerd Font">
    <w:panose1 w:val="020B0509050203000203"/>
    <w:charset w:val="00"/>
    <w:family w:val="auto"/>
    <w:pitch w:val="default"/>
    <w:sig w:usb0="A000026F" w:usb1="4000383B" w:usb2="00000000" w:usb3="00000000" w:csb0="60000197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70857"/>
    <w:multiLevelType w:val="multilevel"/>
    <w:tmpl w:val="8BD70857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CF6E632D"/>
    <w:multiLevelType w:val="multilevel"/>
    <w:tmpl w:val="CF6E632D"/>
    <w:lvl w:ilvl="0" w:tentative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EDFE0516"/>
    <w:multiLevelType w:val="multilevel"/>
    <w:tmpl w:val="EDFE051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F5FECB53"/>
    <w:multiLevelType w:val="multilevel"/>
    <w:tmpl w:val="F5FECB53"/>
    <w:lvl w:ilvl="0" w:tentative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F9EFE0F8"/>
    <w:multiLevelType w:val="multilevel"/>
    <w:tmpl w:val="F9EFE0F8"/>
    <w:lvl w:ilvl="0" w:tentative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FF7C67F"/>
    <w:multiLevelType w:val="multilevel"/>
    <w:tmpl w:val="1FF7C67F"/>
    <w:lvl w:ilvl="0" w:tentative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5C5795D0"/>
    <w:multiLevelType w:val="multilevel"/>
    <w:tmpl w:val="5C5795D0"/>
    <w:lvl w:ilvl="0" w:tentative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DDF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2024-06-04T23:32:27Z</dcterms:created>
  <dc:creator>artem</dc:creator>
  <cp:lastModifiedBy>artem</cp:lastModifiedBy>
  <dcterms:modified xsi:type="dcterms:W3CDTF">2024-06-04T23:33:16Z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