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857AF" w14:textId="77777777" w:rsidR="00DC78F3" w:rsidRDefault="00DC78F3">
      <w:pPr>
        <w:spacing w:after="400"/>
      </w:pPr>
    </w:p>
    <w:p w14:paraId="1848CC3D" w14:textId="77777777" w:rsidR="00DC78F3" w:rsidRDefault="00000000">
      <w:pPr>
        <w:spacing w:after="100"/>
        <w:jc w:val="center"/>
      </w:pPr>
      <w:proofErr w:type="spellStart"/>
      <w:r>
        <w:rPr>
          <w:b/>
          <w:bCs/>
          <w:color w:val="0F6E56"/>
          <w:sz w:val="64"/>
          <w:szCs w:val="64"/>
        </w:rPr>
        <w:t>PropWise</w:t>
      </w:r>
      <w:proofErr w:type="spellEnd"/>
    </w:p>
    <w:p w14:paraId="3BCFF6C9" w14:textId="77777777" w:rsidR="00DC78F3" w:rsidRDefault="00000000">
      <w:pPr>
        <w:spacing w:after="160"/>
        <w:jc w:val="center"/>
      </w:pPr>
      <w:r>
        <w:rPr>
          <w:color w:val="444444"/>
          <w:sz w:val="32"/>
          <w:szCs w:val="32"/>
        </w:rPr>
        <w:t>Data Schema and API Ingestion Specification</w:t>
      </w:r>
    </w:p>
    <w:p w14:paraId="343B4075" w14:textId="77777777" w:rsidR="00DC78F3" w:rsidRDefault="00000000">
      <w:pPr>
        <w:spacing w:after="200"/>
        <w:jc w:val="center"/>
      </w:pPr>
      <w:r>
        <w:rPr>
          <w:i/>
          <w:iCs/>
          <w:color w:val="666666"/>
          <w:sz w:val="22"/>
          <w:szCs w:val="22"/>
        </w:rPr>
        <w:t>Database schema, entity relationships, and external data ingestion design</w:t>
      </w:r>
    </w:p>
    <w:p w14:paraId="60248E43" w14:textId="77777777" w:rsidR="00DC78F3" w:rsidRDefault="00DC78F3">
      <w:pPr>
        <w:spacing w:after="200"/>
      </w:pPr>
    </w:p>
    <w:p w14:paraId="75727E4C" w14:textId="77777777" w:rsidR="00DC78F3" w:rsidRDefault="00000000">
      <w:pPr>
        <w:spacing w:after="40"/>
        <w:jc w:val="center"/>
      </w:pPr>
      <w:r>
        <w:rPr>
          <w:b/>
          <w:bCs/>
          <w:color w:val="1A1A1A"/>
          <w:sz w:val="20"/>
          <w:szCs w:val="20"/>
        </w:rPr>
        <w:t xml:space="preserve">Document Owner:  </w:t>
      </w:r>
      <w:r>
        <w:rPr>
          <w:color w:val="444444"/>
          <w:sz w:val="20"/>
          <w:szCs w:val="20"/>
        </w:rPr>
        <w:t>SURG Solutions Limited</w:t>
      </w:r>
    </w:p>
    <w:p w14:paraId="44642145" w14:textId="77777777" w:rsidR="00DC78F3" w:rsidRDefault="00000000">
      <w:pPr>
        <w:spacing w:after="40"/>
        <w:jc w:val="center"/>
      </w:pPr>
      <w:r>
        <w:rPr>
          <w:b/>
          <w:bCs/>
          <w:color w:val="1A1A1A"/>
          <w:sz w:val="20"/>
          <w:szCs w:val="20"/>
        </w:rPr>
        <w:t xml:space="preserve">Status:  </w:t>
      </w:r>
      <w:r>
        <w:rPr>
          <w:color w:val="444444"/>
          <w:sz w:val="20"/>
          <w:szCs w:val="20"/>
        </w:rPr>
        <w:t>Draft v1.0 — Ideation and Planning</w:t>
      </w:r>
    </w:p>
    <w:p w14:paraId="505D310D" w14:textId="77777777" w:rsidR="00DC78F3" w:rsidRDefault="00000000">
      <w:pPr>
        <w:spacing w:after="40"/>
        <w:jc w:val="center"/>
      </w:pPr>
      <w:r>
        <w:rPr>
          <w:b/>
          <w:bCs/>
          <w:color w:val="1A1A1A"/>
          <w:sz w:val="20"/>
          <w:szCs w:val="20"/>
        </w:rPr>
        <w:t xml:space="preserve">Database:  </w:t>
      </w:r>
      <w:r>
        <w:rPr>
          <w:color w:val="444444"/>
          <w:sz w:val="20"/>
          <w:szCs w:val="20"/>
        </w:rPr>
        <w:t xml:space="preserve">PostgreSQL with </w:t>
      </w:r>
      <w:proofErr w:type="spellStart"/>
      <w:r>
        <w:rPr>
          <w:color w:val="444444"/>
          <w:sz w:val="20"/>
          <w:szCs w:val="20"/>
        </w:rPr>
        <w:t>PostGIS</w:t>
      </w:r>
      <w:proofErr w:type="spellEnd"/>
      <w:r>
        <w:rPr>
          <w:color w:val="444444"/>
          <w:sz w:val="20"/>
          <w:szCs w:val="20"/>
        </w:rPr>
        <w:t xml:space="preserve"> extension</w:t>
      </w:r>
    </w:p>
    <w:p w14:paraId="222FA986" w14:textId="77777777" w:rsidR="00DC78F3" w:rsidRDefault="00000000">
      <w:pPr>
        <w:spacing w:after="40"/>
        <w:jc w:val="center"/>
      </w:pPr>
      <w:r>
        <w:rPr>
          <w:b/>
          <w:bCs/>
          <w:color w:val="1A1A1A"/>
          <w:sz w:val="20"/>
          <w:szCs w:val="20"/>
        </w:rPr>
        <w:t xml:space="preserve">Date:  </w:t>
      </w:r>
      <w:r>
        <w:rPr>
          <w:color w:val="444444"/>
          <w:sz w:val="20"/>
          <w:szCs w:val="20"/>
        </w:rPr>
        <w:t>June 2026</w:t>
      </w:r>
    </w:p>
    <w:p w14:paraId="19873F71" w14:textId="77777777" w:rsidR="00DC78F3" w:rsidRDefault="00DC78F3">
      <w:pPr>
        <w:spacing w:after="800"/>
      </w:pPr>
    </w:p>
    <w:p w14:paraId="749989A5" w14:textId="77777777" w:rsidR="00DC78F3" w:rsidRDefault="00000000">
      <w:r>
        <w:br w:type="page"/>
      </w:r>
    </w:p>
    <w:p w14:paraId="4142769A" w14:textId="77777777" w:rsidR="00DC78F3" w:rsidRDefault="00000000">
      <w:pPr>
        <w:pStyle w:val="Heading1"/>
      </w:pPr>
      <w:r>
        <w:lastRenderedPageBreak/>
        <w:t>1. Purpose</w:t>
      </w:r>
    </w:p>
    <w:p w14:paraId="2DCCCEEF" w14:textId="77777777" w:rsidR="00DC78F3" w:rsidRDefault="00000000">
      <w:pPr>
        <w:spacing w:before="80" w:after="80"/>
      </w:pPr>
      <w:r>
        <w:rPr>
          <w:color w:val="1A1A1A"/>
        </w:rPr>
        <w:t>This document specifies the database schema, the core data entities, and the ingestion design for each external data source referenced in the PRD's Data Sources Architecture (Section 5). It is intended to guide implementation of the data layer described in the System Architecture Document.</w:t>
      </w:r>
    </w:p>
    <w:p w14:paraId="252B6A43" w14:textId="77777777" w:rsidR="00DC78F3" w:rsidRDefault="00DC78F3">
      <w:pPr>
        <w:pBdr>
          <w:bottom w:val="single" w:sz="4" w:space="1" w:color="0F6E56"/>
        </w:pBdr>
        <w:spacing w:before="160" w:after="200"/>
      </w:pPr>
    </w:p>
    <w:p w14:paraId="0D98521A" w14:textId="77777777" w:rsidR="00DC78F3" w:rsidRDefault="00000000">
      <w:pPr>
        <w:pStyle w:val="Heading1"/>
      </w:pPr>
      <w:r>
        <w:t>2. Core Entities — Entity Relationship Overview</w:t>
      </w:r>
    </w:p>
    <w:p w14:paraId="2792670B" w14:textId="77777777" w:rsidR="00DC78F3" w:rsidRDefault="00000000">
      <w:pPr>
        <w:spacing w:before="80" w:after="80"/>
      </w:pPr>
      <w:proofErr w:type="spellStart"/>
      <w:r>
        <w:rPr>
          <w:color w:val="1A1A1A"/>
        </w:rPr>
        <w:t>PropWise's</w:t>
      </w:r>
      <w:proofErr w:type="spellEnd"/>
      <w:r>
        <w:rPr>
          <w:color w:val="1A1A1A"/>
        </w:rPr>
        <w:t xml:space="preserve"> schema is </w:t>
      </w:r>
      <w:proofErr w:type="spellStart"/>
      <w:r>
        <w:rPr>
          <w:color w:val="1A1A1A"/>
        </w:rPr>
        <w:t>organised</w:t>
      </w:r>
      <w:proofErr w:type="spellEnd"/>
      <w:r>
        <w:rPr>
          <w:color w:val="1A1A1A"/>
        </w:rPr>
        <w:t xml:space="preserve"> around six core entities. Relationships are described narratively below; a visual ERD should be produced in the team's diagramming tool of choice (e.g. dbdiagram.io) using this specification as the source of truth.</w:t>
      </w:r>
    </w:p>
    <w:p w14:paraId="3687E24B" w14:textId="77777777" w:rsidR="00DC78F3" w:rsidRDefault="00000000">
      <w:pPr>
        <w:pStyle w:val="ListParagraph"/>
        <w:numPr>
          <w:ilvl w:val="0"/>
          <w:numId w:val="2"/>
        </w:numPr>
        <w:spacing w:before="50" w:after="50"/>
      </w:pPr>
      <w:r>
        <w:rPr>
          <w:color w:val="1A1A1A"/>
        </w:rPr>
        <w:t>Property — a unique UK residential address, anchored by UPRN (Unique Property Reference Number) where available, postcode, and coordinates.</w:t>
      </w:r>
    </w:p>
    <w:p w14:paraId="16013429" w14:textId="77777777" w:rsidR="00DC78F3" w:rsidRDefault="00000000">
      <w:pPr>
        <w:pStyle w:val="ListParagraph"/>
        <w:numPr>
          <w:ilvl w:val="0"/>
          <w:numId w:val="2"/>
        </w:numPr>
        <w:spacing w:before="50" w:after="50"/>
      </w:pPr>
      <w:r>
        <w:rPr>
          <w:color w:val="1A1A1A"/>
        </w:rPr>
        <w:t xml:space="preserve">Sale — a single Land Registry transaction record, linked to a </w:t>
      </w:r>
      <w:proofErr w:type="gramStart"/>
      <w:r>
        <w:rPr>
          <w:color w:val="1A1A1A"/>
        </w:rPr>
        <w:t>Property</w:t>
      </w:r>
      <w:proofErr w:type="gramEnd"/>
      <w:r>
        <w:rPr>
          <w:color w:val="1A1A1A"/>
        </w:rPr>
        <w:t>.</w:t>
      </w:r>
    </w:p>
    <w:p w14:paraId="473AC55D" w14:textId="77777777" w:rsidR="00DC78F3" w:rsidRDefault="00000000">
      <w:pPr>
        <w:pStyle w:val="ListParagraph"/>
        <w:numPr>
          <w:ilvl w:val="0"/>
          <w:numId w:val="2"/>
        </w:numPr>
        <w:spacing w:before="50" w:after="50"/>
      </w:pPr>
      <w:r>
        <w:rPr>
          <w:color w:val="1A1A1A"/>
        </w:rPr>
        <w:t xml:space="preserve">Listing — a current or historical listing (Phase 2, from Rightmove/Zoopla), linked to a </w:t>
      </w:r>
      <w:proofErr w:type="gramStart"/>
      <w:r>
        <w:rPr>
          <w:color w:val="1A1A1A"/>
        </w:rPr>
        <w:t>Property</w:t>
      </w:r>
      <w:proofErr w:type="gramEnd"/>
      <w:r>
        <w:rPr>
          <w:color w:val="1A1A1A"/>
        </w:rPr>
        <w:t>.</w:t>
      </w:r>
    </w:p>
    <w:p w14:paraId="34B24AAA" w14:textId="77777777" w:rsidR="00DC78F3" w:rsidRDefault="00000000">
      <w:pPr>
        <w:pStyle w:val="ListParagraph"/>
        <w:numPr>
          <w:ilvl w:val="0"/>
          <w:numId w:val="2"/>
        </w:numPr>
        <w:spacing w:before="50" w:after="50"/>
      </w:pPr>
      <w:proofErr w:type="spellStart"/>
      <w:r>
        <w:rPr>
          <w:color w:val="1A1A1A"/>
        </w:rPr>
        <w:t>NewsSignal</w:t>
      </w:r>
      <w:proofErr w:type="spellEnd"/>
      <w:r>
        <w:rPr>
          <w:color w:val="1A1A1A"/>
        </w:rPr>
        <w:t xml:space="preserve"> — a classified news item or planning application, linked to a postcode or local authority area, and indirectly to all Properties within that area.</w:t>
      </w:r>
    </w:p>
    <w:p w14:paraId="36E73958" w14:textId="77777777" w:rsidR="00DC78F3" w:rsidRDefault="00000000">
      <w:pPr>
        <w:pStyle w:val="ListParagraph"/>
        <w:numPr>
          <w:ilvl w:val="0"/>
          <w:numId w:val="2"/>
        </w:numPr>
        <w:spacing w:before="50" w:after="50"/>
      </w:pPr>
      <w:proofErr w:type="spellStart"/>
      <w:r>
        <w:rPr>
          <w:color w:val="1A1A1A"/>
        </w:rPr>
        <w:t>ValuationSnapshot</w:t>
      </w:r>
      <w:proofErr w:type="spellEnd"/>
      <w:r>
        <w:rPr>
          <w:color w:val="1A1A1A"/>
        </w:rPr>
        <w:t xml:space="preserve"> — a computed valuation result for a </w:t>
      </w:r>
      <w:proofErr w:type="gramStart"/>
      <w:r>
        <w:rPr>
          <w:color w:val="1A1A1A"/>
        </w:rPr>
        <w:t>Property</w:t>
      </w:r>
      <w:proofErr w:type="gramEnd"/>
      <w:r>
        <w:rPr>
          <w:color w:val="1A1A1A"/>
        </w:rPr>
        <w:t xml:space="preserve"> at a point in time, cached to avoid </w:t>
      </w:r>
      <w:proofErr w:type="spellStart"/>
      <w:r>
        <w:rPr>
          <w:color w:val="1A1A1A"/>
        </w:rPr>
        <w:t>recomputation</w:t>
      </w:r>
      <w:proofErr w:type="spellEnd"/>
      <w:r>
        <w:rPr>
          <w:color w:val="1A1A1A"/>
        </w:rPr>
        <w:t>.</w:t>
      </w:r>
    </w:p>
    <w:p w14:paraId="5F8FB9C9" w14:textId="77777777" w:rsidR="00DC78F3" w:rsidRDefault="00000000">
      <w:pPr>
        <w:pStyle w:val="ListParagraph"/>
        <w:numPr>
          <w:ilvl w:val="0"/>
          <w:numId w:val="2"/>
        </w:numPr>
        <w:spacing w:before="50" w:after="50"/>
      </w:pPr>
      <w:r>
        <w:rPr>
          <w:color w:val="1A1A1A"/>
        </w:rPr>
        <w:t xml:space="preserve">User / </w:t>
      </w:r>
      <w:proofErr w:type="spellStart"/>
      <w:r>
        <w:rPr>
          <w:color w:val="1A1A1A"/>
        </w:rPr>
        <w:t>Organisation</w:t>
      </w:r>
      <w:proofErr w:type="spellEnd"/>
      <w:r>
        <w:rPr>
          <w:color w:val="1A1A1A"/>
        </w:rPr>
        <w:t xml:space="preserve"> — buyers, agency admins, and agency members, with role-based permissions.</w:t>
      </w:r>
    </w:p>
    <w:p w14:paraId="27D7458A" w14:textId="77777777" w:rsidR="00DC78F3" w:rsidRDefault="00DC78F3">
      <w:pPr>
        <w:pBdr>
          <w:bottom w:val="single" w:sz="4" w:space="1" w:color="0F6E56"/>
        </w:pBdr>
        <w:spacing w:before="160" w:after="200"/>
      </w:pPr>
    </w:p>
    <w:p w14:paraId="089379BB" w14:textId="77777777" w:rsidR="00DC78F3" w:rsidRDefault="00000000">
      <w:pPr>
        <w:pStyle w:val="Heading1"/>
      </w:pPr>
      <w:r>
        <w:t>3. Database Schema</w:t>
      </w:r>
    </w:p>
    <w:p w14:paraId="1CB1B00F" w14:textId="77777777" w:rsidR="00DC78F3" w:rsidRDefault="00000000">
      <w:pPr>
        <w:pStyle w:val="Heading2"/>
      </w:pPr>
      <w:r>
        <w:t>3.1 Table: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DC78F3" w14:paraId="760273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F6E56"/>
            <w:tcMar>
              <w:top w:w="90" w:type="dxa"/>
              <w:left w:w="120" w:type="dxa"/>
              <w:bottom w:w="90" w:type="dxa"/>
              <w:right w:w="120" w:type="dxa"/>
            </w:tcMar>
          </w:tcPr>
          <w:p w14:paraId="67BC00F8" w14:textId="77777777" w:rsidR="00DC78F3" w:rsidRDefault="00000000">
            <w:r>
              <w:rPr>
                <w:b/>
                <w:bCs/>
                <w:color w:val="FFFFFF"/>
                <w:sz w:val="19"/>
                <w:szCs w:val="19"/>
              </w:rPr>
              <w:t>Column</w:t>
            </w:r>
          </w:p>
        </w:tc>
        <w:tc>
          <w:tcPr>
            <w:tcW w:w="2400" w:type="dxa"/>
            <w:tcBorders>
              <w:top w:val="single" w:sz="1" w:space="0" w:color="CCCCCC"/>
              <w:left w:val="single" w:sz="1" w:space="0" w:color="CCCCCC"/>
              <w:bottom w:val="single" w:sz="1" w:space="0" w:color="CCCCCC"/>
              <w:right w:val="single" w:sz="1" w:space="0" w:color="CCCCCC"/>
            </w:tcBorders>
            <w:shd w:val="clear" w:color="auto" w:fill="0F6E56"/>
            <w:tcMar>
              <w:top w:w="90" w:type="dxa"/>
              <w:left w:w="120" w:type="dxa"/>
              <w:bottom w:w="90" w:type="dxa"/>
              <w:right w:w="120" w:type="dxa"/>
            </w:tcMar>
          </w:tcPr>
          <w:p w14:paraId="327E1BE9" w14:textId="77777777" w:rsidR="00DC78F3" w:rsidRDefault="00000000">
            <w:r>
              <w:rPr>
                <w:b/>
                <w:bCs/>
                <w:color w:val="FFFFFF"/>
                <w:sz w:val="19"/>
                <w:szCs w:val="19"/>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0F6E56"/>
            <w:tcMar>
              <w:top w:w="90" w:type="dxa"/>
              <w:left w:w="120" w:type="dxa"/>
              <w:bottom w:w="90" w:type="dxa"/>
              <w:right w:w="120" w:type="dxa"/>
            </w:tcMar>
          </w:tcPr>
          <w:p w14:paraId="2B01901D" w14:textId="77777777" w:rsidR="00DC78F3" w:rsidRDefault="00000000">
            <w:r>
              <w:rPr>
                <w:b/>
                <w:bCs/>
                <w:color w:val="FFFFFF"/>
                <w:sz w:val="19"/>
                <w:szCs w:val="19"/>
              </w:rPr>
              <w:t>Description</w:t>
            </w:r>
          </w:p>
        </w:tc>
      </w:tr>
      <w:tr w:rsidR="00DC78F3" w14:paraId="566ECC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174827" w14:textId="77777777" w:rsidR="00DC78F3" w:rsidRDefault="00000000">
            <w:r>
              <w:rPr>
                <w:color w:val="1A1A1A"/>
                <w:sz w:val="18"/>
                <w:szCs w:val="18"/>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37E3E6" w14:textId="77777777" w:rsidR="00DC78F3" w:rsidRDefault="00000000">
            <w:r>
              <w:rPr>
                <w:color w:val="1A1A1A"/>
                <w:sz w:val="18"/>
                <w:szCs w:val="18"/>
              </w:rPr>
              <w:t>UUID, PK</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2EBF55" w14:textId="77777777" w:rsidR="00DC78F3" w:rsidRDefault="00000000">
            <w:r>
              <w:rPr>
                <w:color w:val="1A1A1A"/>
                <w:sz w:val="18"/>
                <w:szCs w:val="18"/>
              </w:rPr>
              <w:t>Internal unique identifier</w:t>
            </w:r>
          </w:p>
        </w:tc>
      </w:tr>
      <w:tr w:rsidR="00DC78F3" w14:paraId="1D9CC3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56867" w14:textId="77777777" w:rsidR="00DC78F3" w:rsidRDefault="00000000">
            <w:proofErr w:type="spellStart"/>
            <w:r>
              <w:rPr>
                <w:color w:val="1A1A1A"/>
                <w:sz w:val="18"/>
                <w:szCs w:val="18"/>
              </w:rPr>
              <w:t>uprn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33C0B" w14:textId="77777777" w:rsidR="00DC78F3" w:rsidRDefault="00000000">
            <w:proofErr w:type="gramStart"/>
            <w:r>
              <w:rPr>
                <w:color w:val="1A1A1A"/>
                <w:sz w:val="18"/>
                <w:szCs w:val="18"/>
              </w:rPr>
              <w:t>VARCHAR(</w:t>
            </w:r>
            <w:proofErr w:type="gramEnd"/>
            <w:r>
              <w:rPr>
                <w:color w:val="1A1A1A"/>
                <w:sz w:val="18"/>
                <w:szCs w:val="18"/>
              </w:rPr>
              <w:t>12), UNIQUE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338F4" w14:textId="77777777" w:rsidR="00DC78F3" w:rsidRDefault="00000000">
            <w:r>
              <w:rPr>
                <w:color w:val="1A1A1A"/>
                <w:sz w:val="18"/>
                <w:szCs w:val="18"/>
              </w:rPr>
              <w:t>Unique Property Reference Number (UK government standard)</w:t>
            </w:r>
          </w:p>
        </w:tc>
      </w:tr>
      <w:tr w:rsidR="00DC78F3" w14:paraId="22D475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F1D974" w14:textId="77777777" w:rsidR="00DC78F3" w:rsidRDefault="00000000">
            <w:r>
              <w:rPr>
                <w:color w:val="1A1A1A"/>
                <w:sz w:val="18"/>
                <w:szCs w:val="18"/>
              </w:rPr>
              <w:t>address_line_1</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2FF3AF" w14:textId="77777777" w:rsidR="00DC78F3" w:rsidRDefault="00000000">
            <w:proofErr w:type="gramStart"/>
            <w:r>
              <w:rPr>
                <w:color w:val="1A1A1A"/>
                <w:sz w:val="18"/>
                <w:szCs w:val="18"/>
              </w:rPr>
              <w:t>VARCHAR(</w:t>
            </w:r>
            <w:proofErr w:type="gramEnd"/>
            <w:r>
              <w:rPr>
                <w:color w:val="1A1A1A"/>
                <w:sz w:val="18"/>
                <w:szCs w:val="18"/>
              </w:rPr>
              <w:t>255)</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A4516D" w14:textId="77777777" w:rsidR="00DC78F3" w:rsidRDefault="00000000">
            <w:r>
              <w:rPr>
                <w:color w:val="1A1A1A"/>
                <w:sz w:val="18"/>
                <w:szCs w:val="18"/>
              </w:rPr>
              <w:t>Primary address line</w:t>
            </w:r>
          </w:p>
        </w:tc>
      </w:tr>
      <w:tr w:rsidR="00DC78F3" w14:paraId="7E0624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2938" w14:textId="77777777" w:rsidR="00DC78F3" w:rsidRDefault="00000000">
            <w:r>
              <w:rPr>
                <w:color w:val="1A1A1A"/>
                <w:sz w:val="18"/>
                <w:szCs w:val="18"/>
              </w:rPr>
              <w:t>address_line_2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E3756" w14:textId="77777777" w:rsidR="00DC78F3" w:rsidRDefault="00000000">
            <w:proofErr w:type="gramStart"/>
            <w:r>
              <w:rPr>
                <w:color w:val="1A1A1A"/>
                <w:sz w:val="18"/>
                <w:szCs w:val="18"/>
              </w:rPr>
              <w:t>VARCHAR(</w:t>
            </w:r>
            <w:proofErr w:type="gramEnd"/>
            <w:r>
              <w:rPr>
                <w:color w:val="1A1A1A"/>
                <w:sz w:val="18"/>
                <w:szCs w:val="18"/>
              </w:rPr>
              <w:t>255), nullable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DD0F6" w14:textId="77777777" w:rsidR="00DC78F3" w:rsidRDefault="00000000">
            <w:r>
              <w:rPr>
                <w:color w:val="1A1A1A"/>
                <w:sz w:val="18"/>
                <w:szCs w:val="18"/>
              </w:rPr>
              <w:t>Secondary address line</w:t>
            </w:r>
          </w:p>
        </w:tc>
      </w:tr>
      <w:tr w:rsidR="00DC78F3" w14:paraId="6759FB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ADEA10" w14:textId="77777777" w:rsidR="00DC78F3" w:rsidRDefault="00000000">
            <w:r>
              <w:rPr>
                <w:color w:val="1A1A1A"/>
                <w:sz w:val="18"/>
                <w:szCs w:val="18"/>
              </w:rPr>
              <w:t>postcode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F93F67" w14:textId="77777777" w:rsidR="00DC78F3" w:rsidRDefault="00000000">
            <w:proofErr w:type="gramStart"/>
            <w:r>
              <w:rPr>
                <w:color w:val="1A1A1A"/>
                <w:sz w:val="18"/>
                <w:szCs w:val="18"/>
              </w:rPr>
              <w:t>VARCHAR(</w:t>
            </w:r>
            <w:proofErr w:type="gramEnd"/>
            <w:r>
              <w:rPr>
                <w:color w:val="1A1A1A"/>
                <w:sz w:val="18"/>
                <w:szCs w:val="18"/>
              </w:rPr>
              <w:t>8), INDEXED</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023938" w14:textId="77777777" w:rsidR="00DC78F3" w:rsidRDefault="00000000">
            <w:r>
              <w:rPr>
                <w:color w:val="1A1A1A"/>
                <w:sz w:val="18"/>
                <w:szCs w:val="18"/>
              </w:rPr>
              <w:t>Full UK postcode</w:t>
            </w:r>
          </w:p>
        </w:tc>
      </w:tr>
      <w:tr w:rsidR="00DC78F3" w14:paraId="62D6B3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995C8" w14:textId="77777777" w:rsidR="00DC78F3" w:rsidRDefault="00000000">
            <w:proofErr w:type="spellStart"/>
            <w:r>
              <w:rPr>
                <w:color w:val="1A1A1A"/>
                <w:sz w:val="18"/>
                <w:szCs w:val="18"/>
              </w:rPr>
              <w:t>postcode_district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3DBF8" w14:textId="77777777" w:rsidR="00DC78F3" w:rsidRDefault="00000000">
            <w:proofErr w:type="gramStart"/>
            <w:r>
              <w:rPr>
                <w:color w:val="1A1A1A"/>
                <w:sz w:val="18"/>
                <w:szCs w:val="18"/>
              </w:rPr>
              <w:t>VARCHAR(</w:t>
            </w:r>
            <w:proofErr w:type="gramEnd"/>
            <w:r>
              <w:rPr>
                <w:color w:val="1A1A1A"/>
                <w:sz w:val="18"/>
                <w:szCs w:val="18"/>
              </w:rPr>
              <w:t>4), INDEXED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A896C" w14:textId="77777777" w:rsidR="00DC78F3" w:rsidRDefault="00000000">
            <w:r>
              <w:rPr>
                <w:color w:val="1A1A1A"/>
                <w:sz w:val="18"/>
                <w:szCs w:val="18"/>
              </w:rPr>
              <w:t>Outward code, e.g. SW19 — used for area-level joins</w:t>
            </w:r>
          </w:p>
        </w:tc>
      </w:tr>
      <w:tr w:rsidR="00DC78F3" w14:paraId="493695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C14DB5" w14:textId="77777777" w:rsidR="00DC78F3" w:rsidRDefault="00000000">
            <w:proofErr w:type="spellStart"/>
            <w:r>
              <w:rPr>
                <w:color w:val="1A1A1A"/>
                <w:sz w:val="18"/>
                <w:szCs w:val="18"/>
              </w:rPr>
              <w:t>local_authority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CF04F3" w14:textId="77777777" w:rsidR="00DC78F3" w:rsidRDefault="00000000">
            <w:proofErr w:type="gramStart"/>
            <w:r>
              <w:rPr>
                <w:color w:val="1A1A1A"/>
                <w:sz w:val="18"/>
                <w:szCs w:val="18"/>
              </w:rPr>
              <w:t>VARCHAR(</w:t>
            </w:r>
            <w:proofErr w:type="gramEnd"/>
            <w:r>
              <w:rPr>
                <w:color w:val="1A1A1A"/>
                <w:sz w:val="18"/>
                <w:szCs w:val="18"/>
              </w:rPr>
              <w:t>100)</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FDC334" w14:textId="77777777" w:rsidR="00DC78F3" w:rsidRDefault="00000000">
            <w:r>
              <w:rPr>
                <w:color w:val="1A1A1A"/>
                <w:sz w:val="18"/>
                <w:szCs w:val="18"/>
              </w:rPr>
              <w:t>Local authority name, for Planning Portal and ONS joins</w:t>
            </w:r>
          </w:p>
        </w:tc>
      </w:tr>
      <w:tr w:rsidR="00DC78F3" w14:paraId="0FF81E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F7A3F" w14:textId="77777777" w:rsidR="00DC78F3" w:rsidRDefault="00000000">
            <w:r>
              <w:rPr>
                <w:color w:val="1A1A1A"/>
                <w:sz w:val="18"/>
                <w:szCs w:val="18"/>
              </w:rPr>
              <w:t>latitude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1A232" w14:textId="77777777" w:rsidR="00DC78F3" w:rsidRDefault="00000000">
            <w:proofErr w:type="gramStart"/>
            <w:r>
              <w:rPr>
                <w:color w:val="1A1A1A"/>
                <w:sz w:val="18"/>
                <w:szCs w:val="18"/>
              </w:rPr>
              <w:t>DECIMAL(</w:t>
            </w:r>
            <w:proofErr w:type="gramEnd"/>
            <w:r>
              <w:rPr>
                <w:color w:val="1A1A1A"/>
                <w:sz w:val="18"/>
                <w:szCs w:val="18"/>
              </w:rPr>
              <w:t>9,6)</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833CC" w14:textId="77777777" w:rsidR="00DC78F3" w:rsidRDefault="00000000">
            <w:r>
              <w:rPr>
                <w:color w:val="1A1A1A"/>
                <w:sz w:val="18"/>
                <w:szCs w:val="18"/>
              </w:rPr>
              <w:t>Geocoded latitude</w:t>
            </w:r>
          </w:p>
        </w:tc>
      </w:tr>
      <w:tr w:rsidR="00DC78F3" w14:paraId="45C7E2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C77A2F" w14:textId="77777777" w:rsidR="00DC78F3" w:rsidRDefault="00000000">
            <w:r>
              <w:rPr>
                <w:color w:val="1A1A1A"/>
                <w:sz w:val="18"/>
                <w:szCs w:val="18"/>
              </w:rPr>
              <w:t>longitude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A7423A" w14:textId="77777777" w:rsidR="00DC78F3" w:rsidRDefault="00000000">
            <w:proofErr w:type="gramStart"/>
            <w:r>
              <w:rPr>
                <w:color w:val="1A1A1A"/>
                <w:sz w:val="18"/>
                <w:szCs w:val="18"/>
              </w:rPr>
              <w:t>DECIMAL(</w:t>
            </w:r>
            <w:proofErr w:type="gramEnd"/>
            <w:r>
              <w:rPr>
                <w:color w:val="1A1A1A"/>
                <w:sz w:val="18"/>
                <w:szCs w:val="18"/>
              </w:rPr>
              <w:t>9,6)</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A48D26" w14:textId="77777777" w:rsidR="00DC78F3" w:rsidRDefault="00000000">
            <w:r>
              <w:rPr>
                <w:color w:val="1A1A1A"/>
                <w:sz w:val="18"/>
                <w:szCs w:val="18"/>
              </w:rPr>
              <w:t>Geocoded longitude</w:t>
            </w:r>
          </w:p>
        </w:tc>
      </w:tr>
      <w:tr w:rsidR="00DC78F3" w14:paraId="0494DC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96CCA" w14:textId="77777777" w:rsidR="00DC78F3" w:rsidRDefault="00000000">
            <w:proofErr w:type="spellStart"/>
            <w:r>
              <w:rPr>
                <w:color w:val="1A1A1A"/>
                <w:sz w:val="18"/>
                <w:szCs w:val="18"/>
              </w:rPr>
              <w:t>geom</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F5274" w14:textId="77777777" w:rsidR="00DC78F3" w:rsidRDefault="00000000">
            <w:proofErr w:type="gramStart"/>
            <w:r>
              <w:rPr>
                <w:color w:val="1A1A1A"/>
                <w:sz w:val="18"/>
                <w:szCs w:val="18"/>
              </w:rPr>
              <w:t>GEOGRAPHY(</w:t>
            </w:r>
            <w:proofErr w:type="gramEnd"/>
            <w:r>
              <w:rPr>
                <w:color w:val="1A1A1A"/>
                <w:sz w:val="18"/>
                <w:szCs w:val="18"/>
              </w:rPr>
              <w:t>POINT, 4326)</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B1A83" w14:textId="77777777" w:rsidR="00DC78F3" w:rsidRDefault="00000000">
            <w:proofErr w:type="spellStart"/>
            <w:r>
              <w:rPr>
                <w:color w:val="1A1A1A"/>
                <w:sz w:val="18"/>
                <w:szCs w:val="18"/>
              </w:rPr>
              <w:t>PostGIS</w:t>
            </w:r>
            <w:proofErr w:type="spellEnd"/>
            <w:r>
              <w:rPr>
                <w:color w:val="1A1A1A"/>
                <w:sz w:val="18"/>
                <w:szCs w:val="18"/>
              </w:rPr>
              <w:t xml:space="preserve"> point, generated from </w:t>
            </w:r>
            <w:proofErr w:type="spellStart"/>
            <w:r>
              <w:rPr>
                <w:color w:val="1A1A1A"/>
                <w:sz w:val="18"/>
                <w:szCs w:val="18"/>
              </w:rPr>
              <w:t>lat</w:t>
            </w:r>
            <w:proofErr w:type="spellEnd"/>
            <w:r>
              <w:rPr>
                <w:color w:val="1A1A1A"/>
                <w:sz w:val="18"/>
                <w:szCs w:val="18"/>
              </w:rPr>
              <w:t>/long, for radius queries</w:t>
            </w:r>
          </w:p>
        </w:tc>
      </w:tr>
      <w:tr w:rsidR="00DC78F3" w14:paraId="1D926E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D8E3FD" w14:textId="77777777" w:rsidR="00DC78F3" w:rsidRDefault="00000000">
            <w:proofErr w:type="spellStart"/>
            <w:r>
              <w:rPr>
                <w:color w:val="1A1A1A"/>
                <w:sz w:val="18"/>
                <w:szCs w:val="18"/>
              </w:rPr>
              <w:t>property_type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AF490F" w14:textId="77777777" w:rsidR="00DC78F3" w:rsidRDefault="00000000">
            <w:r>
              <w:rPr>
                <w:color w:val="1A1A1A"/>
                <w:sz w:val="18"/>
                <w:szCs w:val="18"/>
              </w:rPr>
              <w:t>ENUM</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92B0B9" w14:textId="77777777" w:rsidR="00DC78F3" w:rsidRDefault="00000000">
            <w:r>
              <w:rPr>
                <w:color w:val="1A1A1A"/>
                <w:sz w:val="18"/>
                <w:szCs w:val="18"/>
              </w:rPr>
              <w:t xml:space="preserve">detached, </w:t>
            </w:r>
            <w:proofErr w:type="spellStart"/>
            <w:r>
              <w:rPr>
                <w:color w:val="1A1A1A"/>
                <w:sz w:val="18"/>
                <w:szCs w:val="18"/>
              </w:rPr>
              <w:t>semi_detached</w:t>
            </w:r>
            <w:proofErr w:type="spellEnd"/>
            <w:r>
              <w:rPr>
                <w:color w:val="1A1A1A"/>
                <w:sz w:val="18"/>
                <w:szCs w:val="18"/>
              </w:rPr>
              <w:t>, terraced, flat, other</w:t>
            </w:r>
          </w:p>
        </w:tc>
      </w:tr>
      <w:tr w:rsidR="00DC78F3" w14:paraId="3AE722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F3815" w14:textId="77777777" w:rsidR="00DC78F3" w:rsidRDefault="00000000">
            <w:r>
              <w:rPr>
                <w:color w:val="1A1A1A"/>
                <w:sz w:val="18"/>
                <w:szCs w:val="18"/>
              </w:rPr>
              <w:t>bedrooms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734EC" w14:textId="77777777" w:rsidR="00DC78F3" w:rsidRDefault="00000000">
            <w:r>
              <w:rPr>
                <w:color w:val="1A1A1A"/>
                <w:sz w:val="18"/>
                <w:szCs w:val="18"/>
              </w:rPr>
              <w:t>SMALLINT, nullable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643E2" w14:textId="77777777" w:rsidR="00DC78F3" w:rsidRDefault="00000000">
            <w:r>
              <w:rPr>
                <w:color w:val="1A1A1A"/>
                <w:sz w:val="18"/>
                <w:szCs w:val="18"/>
              </w:rPr>
              <w:t>Number of bedrooms, where known</w:t>
            </w:r>
          </w:p>
        </w:tc>
      </w:tr>
      <w:tr w:rsidR="00DC78F3" w14:paraId="688333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26236A" w14:textId="77777777" w:rsidR="00DC78F3" w:rsidRDefault="00000000">
            <w:proofErr w:type="spellStart"/>
            <w:r>
              <w:rPr>
                <w:color w:val="1A1A1A"/>
                <w:sz w:val="18"/>
                <w:szCs w:val="18"/>
              </w:rPr>
              <w:lastRenderedPageBreak/>
              <w:t>floor_area_sqm</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297452" w14:textId="77777777" w:rsidR="00DC78F3" w:rsidRDefault="00000000">
            <w:proofErr w:type="gramStart"/>
            <w:r>
              <w:rPr>
                <w:color w:val="1A1A1A"/>
                <w:sz w:val="18"/>
                <w:szCs w:val="18"/>
              </w:rPr>
              <w:t>DECIMAL(</w:t>
            </w:r>
            <w:proofErr w:type="gramEnd"/>
            <w:r>
              <w:rPr>
                <w:color w:val="1A1A1A"/>
                <w:sz w:val="18"/>
                <w:szCs w:val="18"/>
              </w:rPr>
              <w:t>6,1), nullable</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604D52" w14:textId="77777777" w:rsidR="00DC78F3" w:rsidRDefault="00000000">
            <w:r>
              <w:rPr>
                <w:color w:val="1A1A1A"/>
                <w:sz w:val="18"/>
                <w:szCs w:val="18"/>
              </w:rPr>
              <w:t xml:space="preserve">Floor area in square </w:t>
            </w:r>
            <w:proofErr w:type="spellStart"/>
            <w:r>
              <w:rPr>
                <w:color w:val="1A1A1A"/>
                <w:sz w:val="18"/>
                <w:szCs w:val="18"/>
              </w:rPr>
              <w:t>metres</w:t>
            </w:r>
            <w:proofErr w:type="spellEnd"/>
            <w:r>
              <w:rPr>
                <w:color w:val="1A1A1A"/>
                <w:sz w:val="18"/>
                <w:szCs w:val="18"/>
              </w:rPr>
              <w:t>, where known</w:t>
            </w:r>
          </w:p>
        </w:tc>
      </w:tr>
      <w:tr w:rsidR="00DC78F3" w14:paraId="0F7AFE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51721" w14:textId="77777777" w:rsidR="00DC78F3" w:rsidRDefault="00000000">
            <w:r>
              <w:rPr>
                <w:color w:val="1A1A1A"/>
                <w:sz w:val="18"/>
                <w:szCs w:val="18"/>
              </w:rPr>
              <w:t>tenure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4F8E6" w14:textId="77777777" w:rsidR="00DC78F3" w:rsidRDefault="00000000">
            <w:r>
              <w:rPr>
                <w:color w:val="1A1A1A"/>
                <w:sz w:val="18"/>
                <w:szCs w:val="18"/>
              </w:rPr>
              <w:t>ENUM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D53F7" w14:textId="77777777" w:rsidR="00DC78F3" w:rsidRDefault="00000000">
            <w:r>
              <w:rPr>
                <w:color w:val="1A1A1A"/>
                <w:sz w:val="18"/>
                <w:szCs w:val="18"/>
              </w:rPr>
              <w:t>freehold, leasehold, unknown</w:t>
            </w:r>
          </w:p>
        </w:tc>
      </w:tr>
      <w:tr w:rsidR="00DC78F3" w14:paraId="27B9B4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7C9171" w14:textId="77777777" w:rsidR="00DC78F3" w:rsidRDefault="00000000">
            <w:proofErr w:type="spellStart"/>
            <w:r>
              <w:rPr>
                <w:color w:val="1A1A1A"/>
                <w:sz w:val="18"/>
                <w:szCs w:val="18"/>
              </w:rPr>
              <w:t>created_at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E49895" w14:textId="77777777" w:rsidR="00DC78F3" w:rsidRDefault="00000000">
            <w:r>
              <w:rPr>
                <w:color w:val="1A1A1A"/>
                <w:sz w:val="18"/>
                <w:szCs w:val="18"/>
              </w:rPr>
              <w:t>TIMESTAMP</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BE61C6" w14:textId="77777777" w:rsidR="00DC78F3" w:rsidRDefault="00000000">
            <w:r>
              <w:rPr>
                <w:color w:val="1A1A1A"/>
                <w:sz w:val="18"/>
                <w:szCs w:val="18"/>
              </w:rPr>
              <w:t>Record creation timestamp</w:t>
            </w:r>
          </w:p>
        </w:tc>
      </w:tr>
      <w:tr w:rsidR="00DC78F3" w14:paraId="65B3D8E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B8AB8" w14:textId="77777777" w:rsidR="00DC78F3" w:rsidRDefault="00000000">
            <w:proofErr w:type="spellStart"/>
            <w:r>
              <w:rPr>
                <w:color w:val="1A1A1A"/>
                <w:sz w:val="18"/>
                <w:szCs w:val="18"/>
              </w:rPr>
              <w:t>updated_at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56E16" w14:textId="77777777" w:rsidR="00DC78F3" w:rsidRDefault="00000000">
            <w:r>
              <w:rPr>
                <w:color w:val="1A1A1A"/>
                <w:sz w:val="18"/>
                <w:szCs w:val="18"/>
              </w:rPr>
              <w:t>TIMESTAMP</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D3980" w14:textId="77777777" w:rsidR="00DC78F3" w:rsidRDefault="00000000">
            <w:r>
              <w:rPr>
                <w:color w:val="1A1A1A"/>
                <w:sz w:val="18"/>
                <w:szCs w:val="18"/>
              </w:rPr>
              <w:t>Last update timestamp</w:t>
            </w:r>
          </w:p>
        </w:tc>
      </w:tr>
    </w:tbl>
    <w:p w14:paraId="3F9554C3" w14:textId="77777777" w:rsidR="00DC78F3" w:rsidRDefault="00DC78F3">
      <w:pPr>
        <w:spacing w:after="100"/>
      </w:pPr>
    </w:p>
    <w:p w14:paraId="5EE188D1" w14:textId="77777777" w:rsidR="00DC78F3" w:rsidRDefault="00000000">
      <w:pPr>
        <w:pStyle w:val="Heading2"/>
      </w:pPr>
      <w:r>
        <w:t>3.2 Table: sales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700"/>
        <w:gridCol w:w="4260"/>
      </w:tblGrid>
      <w:tr w:rsidR="00DC78F3" w14:paraId="0CA4B1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F6E56"/>
            <w:tcMar>
              <w:top w:w="90" w:type="dxa"/>
              <w:left w:w="120" w:type="dxa"/>
              <w:bottom w:w="90" w:type="dxa"/>
              <w:right w:w="120" w:type="dxa"/>
            </w:tcMar>
          </w:tcPr>
          <w:p w14:paraId="0D4A9AD0" w14:textId="77777777" w:rsidR="00DC78F3" w:rsidRDefault="00000000">
            <w:r>
              <w:rPr>
                <w:b/>
                <w:bCs/>
                <w:color w:val="FFFFFF"/>
                <w:sz w:val="19"/>
                <w:szCs w:val="19"/>
              </w:rPr>
              <w:t>Column</w:t>
            </w:r>
          </w:p>
        </w:tc>
        <w:tc>
          <w:tcPr>
            <w:tcW w:w="2700" w:type="dxa"/>
            <w:tcBorders>
              <w:top w:val="single" w:sz="1" w:space="0" w:color="CCCCCC"/>
              <w:left w:val="single" w:sz="1" w:space="0" w:color="CCCCCC"/>
              <w:bottom w:val="single" w:sz="1" w:space="0" w:color="CCCCCC"/>
              <w:right w:val="single" w:sz="1" w:space="0" w:color="CCCCCC"/>
            </w:tcBorders>
            <w:shd w:val="clear" w:color="auto" w:fill="0F6E56"/>
            <w:tcMar>
              <w:top w:w="90" w:type="dxa"/>
              <w:left w:w="120" w:type="dxa"/>
              <w:bottom w:w="90" w:type="dxa"/>
              <w:right w:w="120" w:type="dxa"/>
            </w:tcMar>
          </w:tcPr>
          <w:p w14:paraId="0221CBB9" w14:textId="77777777" w:rsidR="00DC78F3" w:rsidRDefault="00000000">
            <w:r>
              <w:rPr>
                <w:b/>
                <w:bCs/>
                <w:color w:val="FFFFFF"/>
                <w:sz w:val="19"/>
                <w:szCs w:val="19"/>
              </w:rPr>
              <w:t>Type</w:t>
            </w:r>
          </w:p>
        </w:tc>
        <w:tc>
          <w:tcPr>
            <w:tcW w:w="4260" w:type="dxa"/>
            <w:tcBorders>
              <w:top w:val="single" w:sz="1" w:space="0" w:color="CCCCCC"/>
              <w:left w:val="single" w:sz="1" w:space="0" w:color="CCCCCC"/>
              <w:bottom w:val="single" w:sz="1" w:space="0" w:color="CCCCCC"/>
              <w:right w:val="single" w:sz="1" w:space="0" w:color="CCCCCC"/>
            </w:tcBorders>
            <w:shd w:val="clear" w:color="auto" w:fill="0F6E56"/>
            <w:tcMar>
              <w:top w:w="90" w:type="dxa"/>
              <w:left w:w="120" w:type="dxa"/>
              <w:bottom w:w="90" w:type="dxa"/>
              <w:right w:w="120" w:type="dxa"/>
            </w:tcMar>
          </w:tcPr>
          <w:p w14:paraId="6591277C" w14:textId="77777777" w:rsidR="00DC78F3" w:rsidRDefault="00000000">
            <w:r>
              <w:rPr>
                <w:b/>
                <w:bCs/>
                <w:color w:val="FFFFFF"/>
                <w:sz w:val="19"/>
                <w:szCs w:val="19"/>
              </w:rPr>
              <w:t>Description</w:t>
            </w:r>
          </w:p>
        </w:tc>
      </w:tr>
      <w:tr w:rsidR="00DC78F3" w14:paraId="3EED75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39F967" w14:textId="77777777" w:rsidR="00DC78F3" w:rsidRDefault="00000000">
            <w:r>
              <w:rPr>
                <w:color w:val="1A1A1A"/>
                <w:sz w:val="18"/>
                <w:szCs w:val="18"/>
              </w:rPr>
              <w:t>id</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21BAF6" w14:textId="77777777" w:rsidR="00DC78F3" w:rsidRDefault="00000000">
            <w:r>
              <w:rPr>
                <w:color w:val="1A1A1A"/>
                <w:sz w:val="18"/>
                <w:szCs w:val="18"/>
              </w:rPr>
              <w:t>UUID, PK</w:t>
            </w:r>
          </w:p>
        </w:tc>
        <w:tc>
          <w:tcPr>
            <w:tcW w:w="4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0E4156" w14:textId="77777777" w:rsidR="00DC78F3" w:rsidRDefault="00000000">
            <w:r>
              <w:rPr>
                <w:color w:val="1A1A1A"/>
                <w:sz w:val="18"/>
                <w:szCs w:val="18"/>
              </w:rPr>
              <w:t>Internal unique identifier</w:t>
            </w:r>
          </w:p>
        </w:tc>
      </w:tr>
      <w:tr w:rsidR="00DC78F3" w14:paraId="41B986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1BA0B" w14:textId="77777777" w:rsidR="00DC78F3" w:rsidRDefault="00000000">
            <w:proofErr w:type="spellStart"/>
            <w:r>
              <w:rPr>
                <w:color w:val="1A1A1A"/>
                <w:sz w:val="18"/>
                <w:szCs w:val="18"/>
              </w:rPr>
              <w:t>property_id</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B0C37" w14:textId="77777777" w:rsidR="00DC78F3" w:rsidRDefault="00000000">
            <w:r>
              <w:rPr>
                <w:color w:val="1A1A1A"/>
                <w:sz w:val="18"/>
                <w:szCs w:val="18"/>
              </w:rPr>
              <w:t>UUID, FK -&gt; properties.id</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07A1D" w14:textId="77777777" w:rsidR="00DC78F3" w:rsidRDefault="00000000">
            <w:r>
              <w:rPr>
                <w:color w:val="1A1A1A"/>
                <w:sz w:val="18"/>
                <w:szCs w:val="18"/>
              </w:rPr>
              <w:t>Linked property</w:t>
            </w:r>
          </w:p>
        </w:tc>
      </w:tr>
      <w:tr w:rsidR="00DC78F3" w14:paraId="417F5A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5A4594" w14:textId="77777777" w:rsidR="00DC78F3" w:rsidRDefault="00000000">
            <w:proofErr w:type="spellStart"/>
            <w:r>
              <w:rPr>
                <w:color w:val="1A1A1A"/>
                <w:sz w:val="18"/>
                <w:szCs w:val="18"/>
              </w:rPr>
              <w:t>sale_price</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2BDFBB" w14:textId="77777777" w:rsidR="00DC78F3" w:rsidRDefault="00000000">
            <w:r>
              <w:rPr>
                <w:color w:val="1A1A1A"/>
                <w:sz w:val="18"/>
                <w:szCs w:val="18"/>
              </w:rPr>
              <w:t>INTEGER</w:t>
            </w:r>
          </w:p>
        </w:tc>
        <w:tc>
          <w:tcPr>
            <w:tcW w:w="4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330623" w14:textId="77777777" w:rsidR="00DC78F3" w:rsidRDefault="00000000">
            <w:r>
              <w:rPr>
                <w:color w:val="1A1A1A"/>
                <w:sz w:val="18"/>
                <w:szCs w:val="18"/>
              </w:rPr>
              <w:t>Sale price in GBP</w:t>
            </w:r>
          </w:p>
        </w:tc>
      </w:tr>
      <w:tr w:rsidR="00DC78F3" w14:paraId="2B0DD1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4E4AC" w14:textId="77777777" w:rsidR="00DC78F3" w:rsidRDefault="00000000">
            <w:proofErr w:type="spellStart"/>
            <w:r>
              <w:rPr>
                <w:color w:val="1A1A1A"/>
                <w:sz w:val="18"/>
                <w:szCs w:val="18"/>
              </w:rPr>
              <w:t>sale_date</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582F0" w14:textId="77777777" w:rsidR="00DC78F3" w:rsidRDefault="00000000">
            <w:r>
              <w:rPr>
                <w:color w:val="1A1A1A"/>
                <w:sz w:val="18"/>
                <w:szCs w:val="18"/>
              </w:rPr>
              <w:t>DATE, INDEXED</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CEC9B" w14:textId="77777777" w:rsidR="00DC78F3" w:rsidRDefault="00000000">
            <w:r>
              <w:rPr>
                <w:color w:val="1A1A1A"/>
                <w:sz w:val="18"/>
                <w:szCs w:val="18"/>
              </w:rPr>
              <w:t>Date of transaction completion</w:t>
            </w:r>
          </w:p>
        </w:tc>
      </w:tr>
      <w:tr w:rsidR="00DC78F3" w14:paraId="084C32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3370C3" w14:textId="77777777" w:rsidR="00DC78F3" w:rsidRDefault="00000000">
            <w:proofErr w:type="spellStart"/>
            <w:r>
              <w:rPr>
                <w:color w:val="1A1A1A"/>
                <w:sz w:val="18"/>
                <w:szCs w:val="18"/>
              </w:rPr>
              <w:t>transaction_category</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79B869" w14:textId="77777777" w:rsidR="00DC78F3" w:rsidRDefault="00000000">
            <w:r>
              <w:rPr>
                <w:color w:val="1A1A1A"/>
                <w:sz w:val="18"/>
                <w:szCs w:val="18"/>
              </w:rPr>
              <w:t>ENUM</w:t>
            </w:r>
          </w:p>
        </w:tc>
        <w:tc>
          <w:tcPr>
            <w:tcW w:w="4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A4909A" w14:textId="77777777" w:rsidR="00DC78F3" w:rsidRDefault="00000000">
            <w:r>
              <w:rPr>
                <w:color w:val="1A1A1A"/>
                <w:sz w:val="18"/>
                <w:szCs w:val="18"/>
              </w:rPr>
              <w:t xml:space="preserve">standard, additional (per Land Registry </w:t>
            </w:r>
            <w:proofErr w:type="spellStart"/>
            <w:r>
              <w:rPr>
                <w:color w:val="1A1A1A"/>
                <w:sz w:val="18"/>
                <w:szCs w:val="18"/>
              </w:rPr>
              <w:t>categorisation</w:t>
            </w:r>
            <w:proofErr w:type="spellEnd"/>
            <w:r>
              <w:rPr>
                <w:color w:val="1A1A1A"/>
                <w:sz w:val="18"/>
                <w:szCs w:val="18"/>
              </w:rPr>
              <w:t>)</w:t>
            </w:r>
          </w:p>
        </w:tc>
      </w:tr>
      <w:tr w:rsidR="00DC78F3" w14:paraId="26D34D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BED16" w14:textId="77777777" w:rsidR="00DC78F3" w:rsidRDefault="00000000">
            <w:proofErr w:type="spellStart"/>
            <w:r>
              <w:rPr>
                <w:color w:val="1A1A1A"/>
                <w:sz w:val="18"/>
                <w:szCs w:val="18"/>
              </w:rPr>
              <w:t>new_build</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36918" w14:textId="77777777" w:rsidR="00DC78F3" w:rsidRDefault="00000000">
            <w:r>
              <w:rPr>
                <w:color w:val="1A1A1A"/>
                <w:sz w:val="18"/>
                <w:szCs w:val="18"/>
              </w:rPr>
              <w:t>BOOLEAN</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37A2F" w14:textId="77777777" w:rsidR="00DC78F3" w:rsidRDefault="00000000">
            <w:r>
              <w:rPr>
                <w:color w:val="1A1A1A"/>
                <w:sz w:val="18"/>
                <w:szCs w:val="18"/>
              </w:rPr>
              <w:t>Whether the sale was a new build transaction</w:t>
            </w:r>
          </w:p>
        </w:tc>
      </w:tr>
      <w:tr w:rsidR="00DC78F3" w14:paraId="549075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49FA2A" w14:textId="77777777" w:rsidR="00DC78F3" w:rsidRDefault="00000000">
            <w:r>
              <w:rPr>
                <w:color w:val="1A1A1A"/>
                <w:sz w:val="18"/>
                <w:szCs w:val="18"/>
              </w:rPr>
              <w:t>source</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0ED9A7" w14:textId="77777777" w:rsidR="00DC78F3" w:rsidRDefault="00000000">
            <w:proofErr w:type="gramStart"/>
            <w:r>
              <w:rPr>
                <w:color w:val="1A1A1A"/>
                <w:sz w:val="18"/>
                <w:szCs w:val="18"/>
              </w:rPr>
              <w:t>VARCHAR(</w:t>
            </w:r>
            <w:proofErr w:type="gramEnd"/>
            <w:r>
              <w:rPr>
                <w:color w:val="1A1A1A"/>
                <w:sz w:val="18"/>
                <w:szCs w:val="18"/>
              </w:rPr>
              <w:t>50)</w:t>
            </w:r>
          </w:p>
        </w:tc>
        <w:tc>
          <w:tcPr>
            <w:tcW w:w="4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C09E95" w14:textId="77777777" w:rsidR="00DC78F3" w:rsidRDefault="00000000">
            <w:r>
              <w:rPr>
                <w:color w:val="1A1A1A"/>
                <w:sz w:val="18"/>
                <w:szCs w:val="18"/>
              </w:rPr>
              <w:t>Always '</w:t>
            </w:r>
            <w:proofErr w:type="spellStart"/>
            <w:r>
              <w:rPr>
                <w:color w:val="1A1A1A"/>
                <w:sz w:val="18"/>
                <w:szCs w:val="18"/>
              </w:rPr>
              <w:t>hm_land_registry</w:t>
            </w:r>
            <w:proofErr w:type="spellEnd"/>
            <w:r>
              <w:rPr>
                <w:color w:val="1A1A1A"/>
                <w:sz w:val="18"/>
                <w:szCs w:val="18"/>
              </w:rPr>
              <w:t>' at MVP; extensible for future sources</w:t>
            </w:r>
          </w:p>
        </w:tc>
      </w:tr>
      <w:tr w:rsidR="00DC78F3" w14:paraId="072F7C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77767" w14:textId="77777777" w:rsidR="00DC78F3" w:rsidRDefault="00000000">
            <w:proofErr w:type="spellStart"/>
            <w:r>
              <w:rPr>
                <w:color w:val="1A1A1A"/>
                <w:sz w:val="18"/>
                <w:szCs w:val="18"/>
              </w:rPr>
              <w:t>source_record_id</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C7917" w14:textId="77777777" w:rsidR="00DC78F3" w:rsidRDefault="00000000">
            <w:proofErr w:type="gramStart"/>
            <w:r>
              <w:rPr>
                <w:color w:val="1A1A1A"/>
                <w:sz w:val="18"/>
                <w:szCs w:val="18"/>
              </w:rPr>
              <w:t>VARCHAR(</w:t>
            </w:r>
            <w:proofErr w:type="gramEnd"/>
            <w:r>
              <w:rPr>
                <w:color w:val="1A1A1A"/>
                <w:sz w:val="18"/>
                <w:szCs w:val="18"/>
              </w:rPr>
              <w:t>100)</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E5CEB" w14:textId="77777777" w:rsidR="00DC78F3" w:rsidRDefault="00000000">
            <w:r>
              <w:rPr>
                <w:color w:val="1A1A1A"/>
                <w:sz w:val="18"/>
                <w:szCs w:val="18"/>
              </w:rPr>
              <w:t xml:space="preserve">Original Land Registry transaction ID, for traceability and </w:t>
            </w:r>
            <w:proofErr w:type="spellStart"/>
            <w:r>
              <w:rPr>
                <w:color w:val="1A1A1A"/>
                <w:sz w:val="18"/>
                <w:szCs w:val="18"/>
              </w:rPr>
              <w:t>dedup</w:t>
            </w:r>
            <w:proofErr w:type="spellEnd"/>
          </w:p>
        </w:tc>
      </w:tr>
      <w:tr w:rsidR="00DC78F3" w14:paraId="5757BB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DAB2AD" w14:textId="77777777" w:rsidR="00DC78F3" w:rsidRDefault="00000000">
            <w:proofErr w:type="spellStart"/>
            <w:r>
              <w:rPr>
                <w:color w:val="1A1A1A"/>
                <w:sz w:val="18"/>
                <w:szCs w:val="18"/>
              </w:rPr>
              <w:t>ingested_at</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057C9A" w14:textId="77777777" w:rsidR="00DC78F3" w:rsidRDefault="00000000">
            <w:r>
              <w:rPr>
                <w:color w:val="1A1A1A"/>
                <w:sz w:val="18"/>
                <w:szCs w:val="18"/>
              </w:rPr>
              <w:t>TIMESTAMP</w:t>
            </w:r>
          </w:p>
        </w:tc>
        <w:tc>
          <w:tcPr>
            <w:tcW w:w="4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89ED0C" w14:textId="77777777" w:rsidR="00DC78F3" w:rsidRDefault="00000000">
            <w:r>
              <w:rPr>
                <w:color w:val="1A1A1A"/>
                <w:sz w:val="18"/>
                <w:szCs w:val="18"/>
              </w:rPr>
              <w:t>When this record was ingested</w:t>
            </w:r>
          </w:p>
        </w:tc>
      </w:tr>
    </w:tbl>
    <w:p w14:paraId="5BC7BF47" w14:textId="77777777" w:rsidR="00DC78F3" w:rsidRDefault="00DC78F3">
      <w:pPr>
        <w:spacing w:after="100"/>
      </w:pPr>
    </w:p>
    <w:p w14:paraId="1901E20F" w14:textId="77777777" w:rsidR="00DC78F3" w:rsidRDefault="00000000">
      <w:pPr>
        <w:pStyle w:val="Heading2"/>
      </w:pPr>
      <w:r>
        <w:t xml:space="preserve">3.3 Table: </w:t>
      </w:r>
      <w:proofErr w:type="spellStart"/>
      <w:r>
        <w:t>news_signals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700"/>
        <w:gridCol w:w="4260"/>
      </w:tblGrid>
      <w:tr w:rsidR="00DC78F3" w14:paraId="5F6DDC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F6E56"/>
            <w:tcMar>
              <w:top w:w="90" w:type="dxa"/>
              <w:left w:w="120" w:type="dxa"/>
              <w:bottom w:w="90" w:type="dxa"/>
              <w:right w:w="120" w:type="dxa"/>
            </w:tcMar>
          </w:tcPr>
          <w:p w14:paraId="784A1610" w14:textId="77777777" w:rsidR="00DC78F3" w:rsidRDefault="00000000">
            <w:r>
              <w:rPr>
                <w:b/>
                <w:bCs/>
                <w:color w:val="FFFFFF"/>
                <w:sz w:val="19"/>
                <w:szCs w:val="19"/>
              </w:rPr>
              <w:t>Column</w:t>
            </w:r>
          </w:p>
        </w:tc>
        <w:tc>
          <w:tcPr>
            <w:tcW w:w="2700" w:type="dxa"/>
            <w:tcBorders>
              <w:top w:val="single" w:sz="1" w:space="0" w:color="CCCCCC"/>
              <w:left w:val="single" w:sz="1" w:space="0" w:color="CCCCCC"/>
              <w:bottom w:val="single" w:sz="1" w:space="0" w:color="CCCCCC"/>
              <w:right w:val="single" w:sz="1" w:space="0" w:color="CCCCCC"/>
            </w:tcBorders>
            <w:shd w:val="clear" w:color="auto" w:fill="0F6E56"/>
            <w:tcMar>
              <w:top w:w="90" w:type="dxa"/>
              <w:left w:w="120" w:type="dxa"/>
              <w:bottom w:w="90" w:type="dxa"/>
              <w:right w:w="120" w:type="dxa"/>
            </w:tcMar>
          </w:tcPr>
          <w:p w14:paraId="4D3D61FE" w14:textId="77777777" w:rsidR="00DC78F3" w:rsidRDefault="00000000">
            <w:r>
              <w:rPr>
                <w:b/>
                <w:bCs/>
                <w:color w:val="FFFFFF"/>
                <w:sz w:val="19"/>
                <w:szCs w:val="19"/>
              </w:rPr>
              <w:t>Type</w:t>
            </w:r>
          </w:p>
        </w:tc>
        <w:tc>
          <w:tcPr>
            <w:tcW w:w="4260" w:type="dxa"/>
            <w:tcBorders>
              <w:top w:val="single" w:sz="1" w:space="0" w:color="CCCCCC"/>
              <w:left w:val="single" w:sz="1" w:space="0" w:color="CCCCCC"/>
              <w:bottom w:val="single" w:sz="1" w:space="0" w:color="CCCCCC"/>
              <w:right w:val="single" w:sz="1" w:space="0" w:color="CCCCCC"/>
            </w:tcBorders>
            <w:shd w:val="clear" w:color="auto" w:fill="0F6E56"/>
            <w:tcMar>
              <w:top w:w="90" w:type="dxa"/>
              <w:left w:w="120" w:type="dxa"/>
              <w:bottom w:w="90" w:type="dxa"/>
              <w:right w:w="120" w:type="dxa"/>
            </w:tcMar>
          </w:tcPr>
          <w:p w14:paraId="46E5229E" w14:textId="77777777" w:rsidR="00DC78F3" w:rsidRDefault="00000000">
            <w:r>
              <w:rPr>
                <w:b/>
                <w:bCs/>
                <w:color w:val="FFFFFF"/>
                <w:sz w:val="19"/>
                <w:szCs w:val="19"/>
              </w:rPr>
              <w:t>Description</w:t>
            </w:r>
          </w:p>
        </w:tc>
      </w:tr>
      <w:tr w:rsidR="00DC78F3" w14:paraId="42F8C8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C2DA35" w14:textId="77777777" w:rsidR="00DC78F3" w:rsidRDefault="00000000">
            <w:r>
              <w:rPr>
                <w:color w:val="1A1A1A"/>
                <w:sz w:val="18"/>
                <w:szCs w:val="18"/>
              </w:rPr>
              <w:t>id</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39DB01" w14:textId="77777777" w:rsidR="00DC78F3" w:rsidRDefault="00000000">
            <w:r>
              <w:rPr>
                <w:color w:val="1A1A1A"/>
                <w:sz w:val="18"/>
                <w:szCs w:val="18"/>
              </w:rPr>
              <w:t>UUID, PK</w:t>
            </w:r>
          </w:p>
        </w:tc>
        <w:tc>
          <w:tcPr>
            <w:tcW w:w="4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936E3C" w14:textId="77777777" w:rsidR="00DC78F3" w:rsidRDefault="00000000">
            <w:r>
              <w:rPr>
                <w:color w:val="1A1A1A"/>
                <w:sz w:val="18"/>
                <w:szCs w:val="18"/>
              </w:rPr>
              <w:t>Internal unique identifier</w:t>
            </w:r>
          </w:p>
        </w:tc>
      </w:tr>
      <w:tr w:rsidR="00DC78F3" w14:paraId="6CB6B9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F60CF" w14:textId="77777777" w:rsidR="00DC78F3" w:rsidRDefault="00000000">
            <w:r>
              <w:rPr>
                <w:color w:val="1A1A1A"/>
                <w:sz w:val="18"/>
                <w:szCs w:val="18"/>
              </w:rPr>
              <w:t>headline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1CE65" w14:textId="77777777" w:rsidR="00DC78F3" w:rsidRDefault="00000000">
            <w:r>
              <w:rPr>
                <w:color w:val="1A1A1A"/>
                <w:sz w:val="18"/>
                <w:szCs w:val="18"/>
              </w:rPr>
              <w:t>TEXT</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7F9CB" w14:textId="77777777" w:rsidR="00DC78F3" w:rsidRDefault="00000000">
            <w:r>
              <w:rPr>
                <w:color w:val="1A1A1A"/>
                <w:sz w:val="18"/>
                <w:szCs w:val="18"/>
              </w:rPr>
              <w:t>Original article or announcement headline</w:t>
            </w:r>
          </w:p>
        </w:tc>
      </w:tr>
      <w:tr w:rsidR="00DC78F3" w14:paraId="06D45B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2E03C" w14:textId="77777777" w:rsidR="00DC78F3" w:rsidRDefault="00000000">
            <w:proofErr w:type="spellStart"/>
            <w:r>
              <w:rPr>
                <w:color w:val="1A1A1A"/>
                <w:sz w:val="18"/>
                <w:szCs w:val="18"/>
              </w:rPr>
              <w:t>source_name</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912C8C" w14:textId="77777777" w:rsidR="00DC78F3" w:rsidRDefault="00000000">
            <w:proofErr w:type="gramStart"/>
            <w:r>
              <w:rPr>
                <w:color w:val="1A1A1A"/>
                <w:sz w:val="18"/>
                <w:szCs w:val="18"/>
              </w:rPr>
              <w:t>VARCHAR(</w:t>
            </w:r>
            <w:proofErr w:type="gramEnd"/>
            <w:r>
              <w:rPr>
                <w:color w:val="1A1A1A"/>
                <w:sz w:val="18"/>
                <w:szCs w:val="18"/>
              </w:rPr>
              <w:t>100)</w:t>
            </w:r>
          </w:p>
        </w:tc>
        <w:tc>
          <w:tcPr>
            <w:tcW w:w="4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66CD07" w14:textId="77777777" w:rsidR="00DC78F3" w:rsidRDefault="00000000">
            <w:r>
              <w:rPr>
                <w:color w:val="1A1A1A"/>
                <w:sz w:val="18"/>
                <w:szCs w:val="18"/>
              </w:rPr>
              <w:t>Publication or portal name, e.g. 'BBC News', 'Planning Portal'</w:t>
            </w:r>
          </w:p>
        </w:tc>
      </w:tr>
      <w:tr w:rsidR="00DC78F3" w14:paraId="72E5D0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54BC7" w14:textId="77777777" w:rsidR="00DC78F3" w:rsidRDefault="00000000">
            <w:proofErr w:type="spellStart"/>
            <w:r>
              <w:rPr>
                <w:color w:val="1A1A1A"/>
                <w:sz w:val="18"/>
                <w:szCs w:val="18"/>
              </w:rPr>
              <w:t>source_url</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8CD2A" w14:textId="77777777" w:rsidR="00DC78F3" w:rsidRDefault="00000000">
            <w:r>
              <w:rPr>
                <w:color w:val="1A1A1A"/>
                <w:sz w:val="18"/>
                <w:szCs w:val="18"/>
              </w:rPr>
              <w:t>TEXT</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37CC1" w14:textId="77777777" w:rsidR="00DC78F3" w:rsidRDefault="00000000">
            <w:r>
              <w:rPr>
                <w:color w:val="1A1A1A"/>
                <w:sz w:val="18"/>
                <w:szCs w:val="18"/>
              </w:rPr>
              <w:t>Original URL</w:t>
            </w:r>
          </w:p>
        </w:tc>
      </w:tr>
      <w:tr w:rsidR="00DC78F3" w14:paraId="6C1E40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751228" w14:textId="77777777" w:rsidR="00DC78F3" w:rsidRDefault="00000000">
            <w:proofErr w:type="spellStart"/>
            <w:r>
              <w:rPr>
                <w:color w:val="1A1A1A"/>
                <w:sz w:val="18"/>
                <w:szCs w:val="18"/>
              </w:rPr>
              <w:t>published_at</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466FDC" w14:textId="77777777" w:rsidR="00DC78F3" w:rsidRDefault="00000000">
            <w:r>
              <w:rPr>
                <w:color w:val="1A1A1A"/>
                <w:sz w:val="18"/>
                <w:szCs w:val="18"/>
              </w:rPr>
              <w:t>TIMESTAMP</w:t>
            </w:r>
          </w:p>
        </w:tc>
        <w:tc>
          <w:tcPr>
            <w:tcW w:w="4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3E10FB" w14:textId="77777777" w:rsidR="00DC78F3" w:rsidRDefault="00000000">
            <w:r>
              <w:rPr>
                <w:color w:val="1A1A1A"/>
                <w:sz w:val="18"/>
                <w:szCs w:val="18"/>
              </w:rPr>
              <w:t>Original publish date</w:t>
            </w:r>
          </w:p>
        </w:tc>
      </w:tr>
      <w:tr w:rsidR="00DC78F3" w14:paraId="423E9C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32DD8" w14:textId="77777777" w:rsidR="00DC78F3" w:rsidRDefault="00000000">
            <w:proofErr w:type="spellStart"/>
            <w:r>
              <w:rPr>
                <w:color w:val="1A1A1A"/>
                <w:sz w:val="18"/>
                <w:szCs w:val="18"/>
              </w:rPr>
              <w:t>postcode_district</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295F5" w14:textId="77777777" w:rsidR="00DC78F3" w:rsidRDefault="00000000">
            <w:proofErr w:type="gramStart"/>
            <w:r>
              <w:rPr>
                <w:color w:val="1A1A1A"/>
                <w:sz w:val="18"/>
                <w:szCs w:val="18"/>
              </w:rPr>
              <w:t>VARCHAR(</w:t>
            </w:r>
            <w:proofErr w:type="gramEnd"/>
            <w:r>
              <w:rPr>
                <w:color w:val="1A1A1A"/>
                <w:sz w:val="18"/>
                <w:szCs w:val="18"/>
              </w:rPr>
              <w:t>4), INDEXED</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F8D5A" w14:textId="77777777" w:rsidR="00DC78F3" w:rsidRDefault="00000000">
            <w:r>
              <w:rPr>
                <w:color w:val="1A1A1A"/>
                <w:sz w:val="18"/>
                <w:szCs w:val="18"/>
              </w:rPr>
              <w:t>Geo-tagged outward code this signal applies to</w:t>
            </w:r>
          </w:p>
        </w:tc>
      </w:tr>
      <w:tr w:rsidR="00DC78F3" w14:paraId="4857D2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F836B6" w14:textId="77777777" w:rsidR="00DC78F3" w:rsidRDefault="00000000">
            <w:proofErr w:type="spellStart"/>
            <w:r>
              <w:rPr>
                <w:color w:val="1A1A1A"/>
                <w:sz w:val="18"/>
                <w:szCs w:val="18"/>
              </w:rPr>
              <w:t>local_authority</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57E213" w14:textId="77777777" w:rsidR="00DC78F3" w:rsidRDefault="00000000">
            <w:proofErr w:type="gramStart"/>
            <w:r>
              <w:rPr>
                <w:color w:val="1A1A1A"/>
                <w:sz w:val="18"/>
                <w:szCs w:val="18"/>
              </w:rPr>
              <w:t>VARCHAR(</w:t>
            </w:r>
            <w:proofErr w:type="gramEnd"/>
            <w:r>
              <w:rPr>
                <w:color w:val="1A1A1A"/>
                <w:sz w:val="18"/>
                <w:szCs w:val="18"/>
              </w:rPr>
              <w:t>100), nullable</w:t>
            </w:r>
          </w:p>
        </w:tc>
        <w:tc>
          <w:tcPr>
            <w:tcW w:w="4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88B36A" w14:textId="77777777" w:rsidR="00DC78F3" w:rsidRDefault="00000000">
            <w:r>
              <w:rPr>
                <w:color w:val="1A1A1A"/>
                <w:sz w:val="18"/>
                <w:szCs w:val="18"/>
              </w:rPr>
              <w:t>Geo-tagged local authority, if district-level tagging is not possible</w:t>
            </w:r>
          </w:p>
        </w:tc>
      </w:tr>
      <w:tr w:rsidR="00DC78F3" w14:paraId="238272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FC502" w14:textId="77777777" w:rsidR="00DC78F3" w:rsidRDefault="00000000">
            <w:proofErr w:type="spellStart"/>
            <w:r>
              <w:rPr>
                <w:color w:val="1A1A1A"/>
                <w:sz w:val="18"/>
                <w:szCs w:val="18"/>
              </w:rPr>
              <w:t>signal_type</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5C6C6" w14:textId="77777777" w:rsidR="00DC78F3" w:rsidRDefault="00000000">
            <w:r>
              <w:rPr>
                <w:color w:val="1A1A1A"/>
                <w:sz w:val="18"/>
                <w:szCs w:val="18"/>
              </w:rPr>
              <w:t>ENUM</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78D3F" w14:textId="77777777" w:rsidR="00DC78F3" w:rsidRDefault="00000000">
            <w:r>
              <w:rPr>
                <w:color w:val="1A1A1A"/>
                <w:sz w:val="18"/>
                <w:szCs w:val="18"/>
              </w:rPr>
              <w:t xml:space="preserve">infrastructure, </w:t>
            </w:r>
            <w:proofErr w:type="spellStart"/>
            <w:r>
              <w:rPr>
                <w:color w:val="1A1A1A"/>
                <w:sz w:val="18"/>
                <w:szCs w:val="18"/>
              </w:rPr>
              <w:t>flood_risk</w:t>
            </w:r>
            <w:proofErr w:type="spellEnd"/>
            <w:r>
              <w:rPr>
                <w:color w:val="1A1A1A"/>
                <w:sz w:val="18"/>
                <w:szCs w:val="18"/>
              </w:rPr>
              <w:t>, school, market, planning, other</w:t>
            </w:r>
          </w:p>
        </w:tc>
      </w:tr>
      <w:tr w:rsidR="00DC78F3" w14:paraId="635E81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69663F" w14:textId="77777777" w:rsidR="00DC78F3" w:rsidRDefault="00000000">
            <w:r>
              <w:rPr>
                <w:color w:val="1A1A1A"/>
                <w:sz w:val="18"/>
                <w:szCs w:val="18"/>
              </w:rPr>
              <w:t>sentiment</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845548" w14:textId="77777777" w:rsidR="00DC78F3" w:rsidRDefault="00000000">
            <w:r>
              <w:rPr>
                <w:color w:val="1A1A1A"/>
                <w:sz w:val="18"/>
                <w:szCs w:val="18"/>
              </w:rPr>
              <w:t>ENUM</w:t>
            </w:r>
          </w:p>
        </w:tc>
        <w:tc>
          <w:tcPr>
            <w:tcW w:w="4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C86F31" w14:textId="77777777" w:rsidR="00DC78F3" w:rsidRDefault="00000000">
            <w:r>
              <w:rPr>
                <w:color w:val="1A1A1A"/>
                <w:sz w:val="18"/>
                <w:szCs w:val="18"/>
              </w:rPr>
              <w:t>positive, neutral, negative</w:t>
            </w:r>
          </w:p>
        </w:tc>
      </w:tr>
      <w:tr w:rsidR="00DC78F3" w14:paraId="1FBE4B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BDDE8" w14:textId="77777777" w:rsidR="00DC78F3" w:rsidRDefault="00000000">
            <w:proofErr w:type="spellStart"/>
            <w:r>
              <w:rPr>
                <w:color w:val="1A1A1A"/>
                <w:sz w:val="18"/>
                <w:szCs w:val="18"/>
              </w:rPr>
              <w:t>impact_magnitude</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CE193" w14:textId="77777777" w:rsidR="00DC78F3" w:rsidRDefault="00000000">
            <w:r>
              <w:rPr>
                <w:color w:val="1A1A1A"/>
                <w:sz w:val="18"/>
                <w:szCs w:val="18"/>
              </w:rPr>
              <w:t>SMALLINT (1-5)</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6AB81" w14:textId="77777777" w:rsidR="00DC78F3" w:rsidRDefault="00000000">
            <w:r>
              <w:rPr>
                <w:color w:val="1A1A1A"/>
                <w:sz w:val="18"/>
                <w:szCs w:val="18"/>
              </w:rPr>
              <w:t>AI-estimated magnitude of value impact, 1=minor, 5=major</w:t>
            </w:r>
          </w:p>
        </w:tc>
      </w:tr>
      <w:tr w:rsidR="00DC78F3" w14:paraId="385A3E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5BC833" w14:textId="77777777" w:rsidR="00DC78F3" w:rsidRDefault="00000000">
            <w:proofErr w:type="spellStart"/>
            <w:r>
              <w:rPr>
                <w:color w:val="1A1A1A"/>
                <w:sz w:val="18"/>
                <w:szCs w:val="18"/>
              </w:rPr>
              <w:t>ai_summary</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1C36B3" w14:textId="77777777" w:rsidR="00DC78F3" w:rsidRDefault="00000000">
            <w:r>
              <w:rPr>
                <w:color w:val="1A1A1A"/>
                <w:sz w:val="18"/>
                <w:szCs w:val="18"/>
              </w:rPr>
              <w:t>TEXT</w:t>
            </w:r>
          </w:p>
        </w:tc>
        <w:tc>
          <w:tcPr>
            <w:tcW w:w="4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6B59A1" w14:textId="77777777" w:rsidR="00DC78F3" w:rsidRDefault="00000000">
            <w:r>
              <w:rPr>
                <w:color w:val="1A1A1A"/>
                <w:sz w:val="18"/>
                <w:szCs w:val="18"/>
              </w:rPr>
              <w:t>One-sentence plain-English summary generated by Claude</w:t>
            </w:r>
          </w:p>
        </w:tc>
      </w:tr>
      <w:tr w:rsidR="00DC78F3" w14:paraId="3A43A8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9B7A3" w14:textId="77777777" w:rsidR="00DC78F3" w:rsidRDefault="00000000">
            <w:proofErr w:type="spellStart"/>
            <w:r>
              <w:rPr>
                <w:color w:val="1A1A1A"/>
                <w:sz w:val="18"/>
                <w:szCs w:val="18"/>
              </w:rPr>
              <w:t>classification_model</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6D9E1" w14:textId="77777777" w:rsidR="00DC78F3" w:rsidRDefault="00000000">
            <w:proofErr w:type="gramStart"/>
            <w:r>
              <w:rPr>
                <w:color w:val="1A1A1A"/>
                <w:sz w:val="18"/>
                <w:szCs w:val="18"/>
              </w:rPr>
              <w:t>VARCHAR(</w:t>
            </w:r>
            <w:proofErr w:type="gramEnd"/>
            <w:r>
              <w:rPr>
                <w:color w:val="1A1A1A"/>
                <w:sz w:val="18"/>
                <w:szCs w:val="18"/>
              </w:rPr>
              <w:t>50)</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7BB4" w14:textId="77777777" w:rsidR="00DC78F3" w:rsidRDefault="00000000">
            <w:r>
              <w:rPr>
                <w:color w:val="1A1A1A"/>
                <w:sz w:val="18"/>
                <w:szCs w:val="18"/>
              </w:rPr>
              <w:t>Model version used for classification, e.g. 'claude-sonnet-4-6'</w:t>
            </w:r>
          </w:p>
        </w:tc>
      </w:tr>
      <w:tr w:rsidR="00DC78F3" w14:paraId="2A8A4F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B6003E" w14:textId="77777777" w:rsidR="00DC78F3" w:rsidRDefault="00000000">
            <w:proofErr w:type="spellStart"/>
            <w:r>
              <w:rPr>
                <w:color w:val="1A1A1A"/>
                <w:sz w:val="18"/>
                <w:szCs w:val="18"/>
              </w:rPr>
              <w:lastRenderedPageBreak/>
              <w:t>classified_at</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3435AB" w14:textId="77777777" w:rsidR="00DC78F3" w:rsidRDefault="00000000">
            <w:r>
              <w:rPr>
                <w:color w:val="1A1A1A"/>
                <w:sz w:val="18"/>
                <w:szCs w:val="18"/>
              </w:rPr>
              <w:t>TIMESTAMP</w:t>
            </w:r>
          </w:p>
        </w:tc>
        <w:tc>
          <w:tcPr>
            <w:tcW w:w="4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FBD794" w14:textId="77777777" w:rsidR="00DC78F3" w:rsidRDefault="00000000">
            <w:r>
              <w:rPr>
                <w:color w:val="1A1A1A"/>
                <w:sz w:val="18"/>
                <w:szCs w:val="18"/>
              </w:rPr>
              <w:t>When AI classification was performed</w:t>
            </w:r>
          </w:p>
        </w:tc>
      </w:tr>
    </w:tbl>
    <w:p w14:paraId="1720D834" w14:textId="77777777" w:rsidR="00DC78F3" w:rsidRDefault="00DC78F3">
      <w:pPr>
        <w:spacing w:after="100"/>
      </w:pPr>
    </w:p>
    <w:p w14:paraId="6213099F" w14:textId="77777777" w:rsidR="00DC78F3" w:rsidRDefault="00000000">
      <w:pPr>
        <w:pStyle w:val="Heading2"/>
      </w:pPr>
      <w:r>
        <w:t xml:space="preserve">3.4 Table: </w:t>
      </w:r>
      <w:proofErr w:type="spellStart"/>
      <w:r>
        <w:t>valuation_snapshots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700"/>
        <w:gridCol w:w="4260"/>
      </w:tblGrid>
      <w:tr w:rsidR="00DC78F3" w14:paraId="452779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F6E56"/>
            <w:tcMar>
              <w:top w:w="90" w:type="dxa"/>
              <w:left w:w="120" w:type="dxa"/>
              <w:bottom w:w="90" w:type="dxa"/>
              <w:right w:w="120" w:type="dxa"/>
            </w:tcMar>
          </w:tcPr>
          <w:p w14:paraId="0F650496" w14:textId="77777777" w:rsidR="00DC78F3" w:rsidRDefault="00000000">
            <w:r>
              <w:rPr>
                <w:b/>
                <w:bCs/>
                <w:color w:val="FFFFFF"/>
                <w:sz w:val="19"/>
                <w:szCs w:val="19"/>
              </w:rPr>
              <w:t>Column</w:t>
            </w:r>
          </w:p>
        </w:tc>
        <w:tc>
          <w:tcPr>
            <w:tcW w:w="2700" w:type="dxa"/>
            <w:tcBorders>
              <w:top w:val="single" w:sz="1" w:space="0" w:color="CCCCCC"/>
              <w:left w:val="single" w:sz="1" w:space="0" w:color="CCCCCC"/>
              <w:bottom w:val="single" w:sz="1" w:space="0" w:color="CCCCCC"/>
              <w:right w:val="single" w:sz="1" w:space="0" w:color="CCCCCC"/>
            </w:tcBorders>
            <w:shd w:val="clear" w:color="auto" w:fill="0F6E56"/>
            <w:tcMar>
              <w:top w:w="90" w:type="dxa"/>
              <w:left w:w="120" w:type="dxa"/>
              <w:bottom w:w="90" w:type="dxa"/>
              <w:right w:w="120" w:type="dxa"/>
            </w:tcMar>
          </w:tcPr>
          <w:p w14:paraId="316DB095" w14:textId="77777777" w:rsidR="00DC78F3" w:rsidRDefault="00000000">
            <w:r>
              <w:rPr>
                <w:b/>
                <w:bCs/>
                <w:color w:val="FFFFFF"/>
                <w:sz w:val="19"/>
                <w:szCs w:val="19"/>
              </w:rPr>
              <w:t>Type</w:t>
            </w:r>
          </w:p>
        </w:tc>
        <w:tc>
          <w:tcPr>
            <w:tcW w:w="4260" w:type="dxa"/>
            <w:tcBorders>
              <w:top w:val="single" w:sz="1" w:space="0" w:color="CCCCCC"/>
              <w:left w:val="single" w:sz="1" w:space="0" w:color="CCCCCC"/>
              <w:bottom w:val="single" w:sz="1" w:space="0" w:color="CCCCCC"/>
              <w:right w:val="single" w:sz="1" w:space="0" w:color="CCCCCC"/>
            </w:tcBorders>
            <w:shd w:val="clear" w:color="auto" w:fill="0F6E56"/>
            <w:tcMar>
              <w:top w:w="90" w:type="dxa"/>
              <w:left w:w="120" w:type="dxa"/>
              <w:bottom w:w="90" w:type="dxa"/>
              <w:right w:w="120" w:type="dxa"/>
            </w:tcMar>
          </w:tcPr>
          <w:p w14:paraId="581BFF8C" w14:textId="77777777" w:rsidR="00DC78F3" w:rsidRDefault="00000000">
            <w:r>
              <w:rPr>
                <w:b/>
                <w:bCs/>
                <w:color w:val="FFFFFF"/>
                <w:sz w:val="19"/>
                <w:szCs w:val="19"/>
              </w:rPr>
              <w:t>Description</w:t>
            </w:r>
          </w:p>
        </w:tc>
      </w:tr>
      <w:tr w:rsidR="00DC78F3" w14:paraId="19C7B7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643CFC" w14:textId="77777777" w:rsidR="00DC78F3" w:rsidRDefault="00000000">
            <w:r>
              <w:rPr>
                <w:color w:val="1A1A1A"/>
                <w:sz w:val="18"/>
                <w:szCs w:val="18"/>
              </w:rPr>
              <w:t>id</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845F20" w14:textId="77777777" w:rsidR="00DC78F3" w:rsidRDefault="00000000">
            <w:r>
              <w:rPr>
                <w:color w:val="1A1A1A"/>
                <w:sz w:val="18"/>
                <w:szCs w:val="18"/>
              </w:rPr>
              <w:t>UUID, PK</w:t>
            </w:r>
          </w:p>
        </w:tc>
        <w:tc>
          <w:tcPr>
            <w:tcW w:w="4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41FE5A" w14:textId="77777777" w:rsidR="00DC78F3" w:rsidRDefault="00000000">
            <w:r>
              <w:rPr>
                <w:color w:val="1A1A1A"/>
                <w:sz w:val="18"/>
                <w:szCs w:val="18"/>
              </w:rPr>
              <w:t>Internal unique identifier</w:t>
            </w:r>
          </w:p>
        </w:tc>
      </w:tr>
      <w:tr w:rsidR="00DC78F3" w14:paraId="02B5ED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AB6C2" w14:textId="77777777" w:rsidR="00DC78F3" w:rsidRDefault="00000000">
            <w:proofErr w:type="spellStart"/>
            <w:r>
              <w:rPr>
                <w:color w:val="1A1A1A"/>
                <w:sz w:val="18"/>
                <w:szCs w:val="18"/>
              </w:rPr>
              <w:t>property_id</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1EBF8" w14:textId="77777777" w:rsidR="00DC78F3" w:rsidRDefault="00000000">
            <w:r>
              <w:rPr>
                <w:color w:val="1A1A1A"/>
                <w:sz w:val="18"/>
                <w:szCs w:val="18"/>
              </w:rPr>
              <w:t>UUID, FK -&gt; properties.id</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66B79" w14:textId="77777777" w:rsidR="00DC78F3" w:rsidRDefault="00000000">
            <w:r>
              <w:rPr>
                <w:color w:val="1A1A1A"/>
                <w:sz w:val="18"/>
                <w:szCs w:val="18"/>
              </w:rPr>
              <w:t>Linked property</w:t>
            </w:r>
          </w:p>
        </w:tc>
      </w:tr>
      <w:tr w:rsidR="00DC78F3" w14:paraId="71BB53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6ED511" w14:textId="77777777" w:rsidR="00DC78F3" w:rsidRDefault="00000000">
            <w:proofErr w:type="spellStart"/>
            <w:r>
              <w:rPr>
                <w:color w:val="1A1A1A"/>
                <w:sz w:val="18"/>
                <w:szCs w:val="18"/>
              </w:rPr>
              <w:t>estimated_value_low</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F09962" w14:textId="77777777" w:rsidR="00DC78F3" w:rsidRDefault="00000000">
            <w:r>
              <w:rPr>
                <w:color w:val="1A1A1A"/>
                <w:sz w:val="18"/>
                <w:szCs w:val="18"/>
              </w:rPr>
              <w:t>INTEGER</w:t>
            </w:r>
          </w:p>
        </w:tc>
        <w:tc>
          <w:tcPr>
            <w:tcW w:w="4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393BE4" w14:textId="77777777" w:rsidR="00DC78F3" w:rsidRDefault="00000000">
            <w:r>
              <w:rPr>
                <w:color w:val="1A1A1A"/>
                <w:sz w:val="18"/>
                <w:szCs w:val="18"/>
              </w:rPr>
              <w:t>Lower bound of fair value range, GBP</w:t>
            </w:r>
          </w:p>
        </w:tc>
      </w:tr>
      <w:tr w:rsidR="00DC78F3" w14:paraId="1AEFA9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6FA1" w14:textId="77777777" w:rsidR="00DC78F3" w:rsidRDefault="00000000">
            <w:proofErr w:type="spellStart"/>
            <w:r>
              <w:rPr>
                <w:color w:val="1A1A1A"/>
                <w:sz w:val="18"/>
                <w:szCs w:val="18"/>
              </w:rPr>
              <w:t>estimated_value_mid</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D3BA6" w14:textId="77777777" w:rsidR="00DC78F3" w:rsidRDefault="00000000">
            <w:r>
              <w:rPr>
                <w:color w:val="1A1A1A"/>
                <w:sz w:val="18"/>
                <w:szCs w:val="18"/>
              </w:rPr>
              <w:t>INTEGER</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5FFB5" w14:textId="77777777" w:rsidR="00DC78F3" w:rsidRDefault="00000000">
            <w:r>
              <w:rPr>
                <w:color w:val="1A1A1A"/>
                <w:sz w:val="18"/>
                <w:szCs w:val="18"/>
              </w:rPr>
              <w:t>Midpoint estimate, GBP</w:t>
            </w:r>
          </w:p>
        </w:tc>
      </w:tr>
      <w:tr w:rsidR="00DC78F3" w14:paraId="264990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4B6E63" w14:textId="77777777" w:rsidR="00DC78F3" w:rsidRDefault="00000000">
            <w:proofErr w:type="spellStart"/>
            <w:r>
              <w:rPr>
                <w:color w:val="1A1A1A"/>
                <w:sz w:val="18"/>
                <w:szCs w:val="18"/>
              </w:rPr>
              <w:t>estimated_value_high</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D6B132" w14:textId="77777777" w:rsidR="00DC78F3" w:rsidRDefault="00000000">
            <w:r>
              <w:rPr>
                <w:color w:val="1A1A1A"/>
                <w:sz w:val="18"/>
                <w:szCs w:val="18"/>
              </w:rPr>
              <w:t>INTEGER</w:t>
            </w:r>
          </w:p>
        </w:tc>
        <w:tc>
          <w:tcPr>
            <w:tcW w:w="4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588DEC" w14:textId="77777777" w:rsidR="00DC78F3" w:rsidRDefault="00000000">
            <w:r>
              <w:rPr>
                <w:color w:val="1A1A1A"/>
                <w:sz w:val="18"/>
                <w:szCs w:val="18"/>
              </w:rPr>
              <w:t>Upper bound of fair value range, GBP</w:t>
            </w:r>
          </w:p>
        </w:tc>
      </w:tr>
      <w:tr w:rsidR="00DC78F3" w14:paraId="41DD53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7717B" w14:textId="77777777" w:rsidR="00DC78F3" w:rsidRDefault="00000000">
            <w:proofErr w:type="spellStart"/>
            <w:r>
              <w:rPr>
                <w:color w:val="1A1A1A"/>
                <w:sz w:val="18"/>
                <w:szCs w:val="18"/>
              </w:rPr>
              <w:t>confidence_score</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97DE9" w14:textId="77777777" w:rsidR="00DC78F3" w:rsidRDefault="00000000">
            <w:proofErr w:type="gramStart"/>
            <w:r>
              <w:rPr>
                <w:color w:val="1A1A1A"/>
                <w:sz w:val="18"/>
                <w:szCs w:val="18"/>
              </w:rPr>
              <w:t>DECIMAL(</w:t>
            </w:r>
            <w:proofErr w:type="gramEnd"/>
            <w:r>
              <w:rPr>
                <w:color w:val="1A1A1A"/>
                <w:sz w:val="18"/>
                <w:szCs w:val="18"/>
              </w:rPr>
              <w:t>3,2)</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021CC" w14:textId="77777777" w:rsidR="00DC78F3" w:rsidRDefault="00000000">
            <w:r>
              <w:rPr>
                <w:color w:val="1A1A1A"/>
                <w:sz w:val="18"/>
                <w:szCs w:val="18"/>
              </w:rPr>
              <w:t>Model confidence, 0.00–1.00, based on comp density</w:t>
            </w:r>
          </w:p>
        </w:tc>
      </w:tr>
      <w:tr w:rsidR="00DC78F3" w14:paraId="14A45B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E8484A" w14:textId="77777777" w:rsidR="00DC78F3" w:rsidRDefault="00000000">
            <w:proofErr w:type="spellStart"/>
            <w:r>
              <w:rPr>
                <w:color w:val="1A1A1A"/>
                <w:sz w:val="18"/>
                <w:szCs w:val="18"/>
              </w:rPr>
              <w:t>investment_score</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2A1F65" w14:textId="77777777" w:rsidR="00DC78F3" w:rsidRDefault="00000000">
            <w:r>
              <w:rPr>
                <w:color w:val="1A1A1A"/>
                <w:sz w:val="18"/>
                <w:szCs w:val="18"/>
              </w:rPr>
              <w:t>SMALLINT (0-100)</w:t>
            </w:r>
          </w:p>
        </w:tc>
        <w:tc>
          <w:tcPr>
            <w:tcW w:w="4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03175E" w14:textId="77777777" w:rsidR="00DC78F3" w:rsidRDefault="00000000">
            <w:r>
              <w:rPr>
                <w:color w:val="1A1A1A"/>
                <w:sz w:val="18"/>
                <w:szCs w:val="18"/>
              </w:rPr>
              <w:t>Composite investment score</w:t>
            </w:r>
          </w:p>
        </w:tc>
      </w:tr>
      <w:tr w:rsidR="00DC78F3" w14:paraId="56599E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32144" w14:textId="77777777" w:rsidR="00DC78F3" w:rsidRDefault="00000000">
            <w:proofErr w:type="spellStart"/>
            <w:r>
              <w:rPr>
                <w:color w:val="1A1A1A"/>
                <w:sz w:val="18"/>
                <w:szCs w:val="18"/>
              </w:rPr>
              <w:t>score_location</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FCC94" w14:textId="77777777" w:rsidR="00DC78F3" w:rsidRDefault="00000000">
            <w:r>
              <w:rPr>
                <w:color w:val="1A1A1A"/>
                <w:sz w:val="18"/>
                <w:szCs w:val="18"/>
              </w:rPr>
              <w:t>SMALLINT (0-100)</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7F6F4" w14:textId="77777777" w:rsidR="00DC78F3" w:rsidRDefault="00000000">
            <w:r>
              <w:rPr>
                <w:color w:val="1A1A1A"/>
                <w:sz w:val="18"/>
                <w:szCs w:val="18"/>
              </w:rPr>
              <w:t>Location quality sub-score</w:t>
            </w:r>
          </w:p>
        </w:tc>
      </w:tr>
      <w:tr w:rsidR="00DC78F3" w14:paraId="679BE6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1F98F1" w14:textId="77777777" w:rsidR="00DC78F3" w:rsidRDefault="00000000">
            <w:proofErr w:type="spellStart"/>
            <w:r>
              <w:rPr>
                <w:color w:val="1A1A1A"/>
                <w:sz w:val="18"/>
                <w:szCs w:val="18"/>
              </w:rPr>
              <w:t>score_price_fairness</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3B1D56" w14:textId="77777777" w:rsidR="00DC78F3" w:rsidRDefault="00000000">
            <w:r>
              <w:rPr>
                <w:color w:val="1A1A1A"/>
                <w:sz w:val="18"/>
                <w:szCs w:val="18"/>
              </w:rPr>
              <w:t>SMALLINT (0-100)</w:t>
            </w:r>
          </w:p>
        </w:tc>
        <w:tc>
          <w:tcPr>
            <w:tcW w:w="4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E1202B" w14:textId="77777777" w:rsidR="00DC78F3" w:rsidRDefault="00000000">
            <w:r>
              <w:rPr>
                <w:color w:val="1A1A1A"/>
                <w:sz w:val="18"/>
                <w:szCs w:val="18"/>
              </w:rPr>
              <w:t>Price fairness sub-score</w:t>
            </w:r>
          </w:p>
        </w:tc>
      </w:tr>
      <w:tr w:rsidR="00DC78F3" w14:paraId="0A8703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FC7AF" w14:textId="77777777" w:rsidR="00DC78F3" w:rsidRDefault="00000000">
            <w:proofErr w:type="spellStart"/>
            <w:r>
              <w:rPr>
                <w:color w:val="1A1A1A"/>
                <w:sz w:val="18"/>
                <w:szCs w:val="18"/>
              </w:rPr>
              <w:t>score_infrastructure</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C7B6A" w14:textId="77777777" w:rsidR="00DC78F3" w:rsidRDefault="00000000">
            <w:r>
              <w:rPr>
                <w:color w:val="1A1A1A"/>
                <w:sz w:val="18"/>
                <w:szCs w:val="18"/>
              </w:rPr>
              <w:t>SMALLINT (0-100)</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74821" w14:textId="77777777" w:rsidR="00DC78F3" w:rsidRDefault="00000000">
            <w:r>
              <w:rPr>
                <w:color w:val="1A1A1A"/>
                <w:sz w:val="18"/>
                <w:szCs w:val="18"/>
              </w:rPr>
              <w:t>Infrastructure growth sub-score</w:t>
            </w:r>
          </w:p>
        </w:tc>
      </w:tr>
      <w:tr w:rsidR="00DC78F3" w14:paraId="4CF49C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A92223" w14:textId="77777777" w:rsidR="00DC78F3" w:rsidRDefault="00000000">
            <w:proofErr w:type="spellStart"/>
            <w:r>
              <w:rPr>
                <w:color w:val="1A1A1A"/>
                <w:sz w:val="18"/>
                <w:szCs w:val="18"/>
              </w:rPr>
              <w:t>score_rental_yield</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8F9D0B" w14:textId="77777777" w:rsidR="00DC78F3" w:rsidRDefault="00000000">
            <w:r>
              <w:rPr>
                <w:color w:val="1A1A1A"/>
                <w:sz w:val="18"/>
                <w:szCs w:val="18"/>
              </w:rPr>
              <w:t>SMALLINT (0-100)</w:t>
            </w:r>
          </w:p>
        </w:tc>
        <w:tc>
          <w:tcPr>
            <w:tcW w:w="4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885A15" w14:textId="77777777" w:rsidR="00DC78F3" w:rsidRDefault="00000000">
            <w:r>
              <w:rPr>
                <w:color w:val="1A1A1A"/>
                <w:sz w:val="18"/>
                <w:szCs w:val="18"/>
              </w:rPr>
              <w:t>Rental yield potential sub-score</w:t>
            </w:r>
          </w:p>
        </w:tc>
      </w:tr>
      <w:tr w:rsidR="00DC78F3" w14:paraId="3170B5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5DF1F" w14:textId="77777777" w:rsidR="00DC78F3" w:rsidRDefault="00000000">
            <w:proofErr w:type="spellStart"/>
            <w:r>
              <w:rPr>
                <w:color w:val="1A1A1A"/>
                <w:sz w:val="18"/>
                <w:szCs w:val="18"/>
              </w:rPr>
              <w:t>comps_used</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D9940" w14:textId="77777777" w:rsidR="00DC78F3" w:rsidRDefault="00000000">
            <w:r>
              <w:rPr>
                <w:color w:val="1A1A1A"/>
                <w:sz w:val="18"/>
                <w:szCs w:val="18"/>
              </w:rPr>
              <w:t>JSONB</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D2928" w14:textId="77777777" w:rsidR="00DC78F3" w:rsidRDefault="00000000">
            <w:r>
              <w:rPr>
                <w:color w:val="1A1A1A"/>
                <w:sz w:val="18"/>
                <w:szCs w:val="18"/>
              </w:rPr>
              <w:t>Array of sale IDs used in this valuation, for explainability</w:t>
            </w:r>
          </w:p>
        </w:tc>
      </w:tr>
      <w:tr w:rsidR="00DC78F3" w14:paraId="64F7CC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EFE4C3" w14:textId="77777777" w:rsidR="00DC78F3" w:rsidRDefault="00000000">
            <w:proofErr w:type="spellStart"/>
            <w:r>
              <w:rPr>
                <w:color w:val="1A1A1A"/>
                <w:sz w:val="18"/>
                <w:szCs w:val="18"/>
              </w:rPr>
              <w:t>signals_used</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27F0F2" w14:textId="77777777" w:rsidR="00DC78F3" w:rsidRDefault="00000000">
            <w:r>
              <w:rPr>
                <w:color w:val="1A1A1A"/>
                <w:sz w:val="18"/>
                <w:szCs w:val="18"/>
              </w:rPr>
              <w:t>JSONB</w:t>
            </w:r>
          </w:p>
        </w:tc>
        <w:tc>
          <w:tcPr>
            <w:tcW w:w="4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53412B" w14:textId="77777777" w:rsidR="00DC78F3" w:rsidRDefault="00000000">
            <w:r>
              <w:rPr>
                <w:color w:val="1A1A1A"/>
                <w:sz w:val="18"/>
                <w:szCs w:val="18"/>
              </w:rPr>
              <w:t xml:space="preserve">Array of </w:t>
            </w:r>
            <w:proofErr w:type="spellStart"/>
            <w:r>
              <w:rPr>
                <w:color w:val="1A1A1A"/>
                <w:sz w:val="18"/>
                <w:szCs w:val="18"/>
              </w:rPr>
              <w:t>news_signal</w:t>
            </w:r>
            <w:proofErr w:type="spellEnd"/>
            <w:r>
              <w:rPr>
                <w:color w:val="1A1A1A"/>
                <w:sz w:val="18"/>
                <w:szCs w:val="18"/>
              </w:rPr>
              <w:t xml:space="preserve"> IDs factored into this valuation</w:t>
            </w:r>
          </w:p>
        </w:tc>
      </w:tr>
      <w:tr w:rsidR="00DC78F3" w14:paraId="7EA6C4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D98C8" w14:textId="77777777" w:rsidR="00DC78F3" w:rsidRDefault="00000000">
            <w:proofErr w:type="spellStart"/>
            <w:r>
              <w:rPr>
                <w:color w:val="1A1A1A"/>
                <w:sz w:val="18"/>
                <w:szCs w:val="18"/>
              </w:rPr>
              <w:t>model_version</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AE64E" w14:textId="77777777" w:rsidR="00DC78F3" w:rsidRDefault="00000000">
            <w:proofErr w:type="gramStart"/>
            <w:r>
              <w:rPr>
                <w:color w:val="1A1A1A"/>
                <w:sz w:val="18"/>
                <w:szCs w:val="18"/>
              </w:rPr>
              <w:t>VARCHAR(</w:t>
            </w:r>
            <w:proofErr w:type="gramEnd"/>
            <w:r>
              <w:rPr>
                <w:color w:val="1A1A1A"/>
                <w:sz w:val="18"/>
                <w:szCs w:val="18"/>
              </w:rPr>
              <w:t>50)</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21A46" w14:textId="77777777" w:rsidR="00DC78F3" w:rsidRDefault="00000000">
            <w:r>
              <w:rPr>
                <w:color w:val="1A1A1A"/>
                <w:sz w:val="18"/>
                <w:szCs w:val="18"/>
              </w:rPr>
              <w:t>Valuation model version identifier</w:t>
            </w:r>
          </w:p>
        </w:tc>
      </w:tr>
      <w:tr w:rsidR="00DC78F3" w14:paraId="24091D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C95625" w14:textId="77777777" w:rsidR="00DC78F3" w:rsidRDefault="00000000">
            <w:proofErr w:type="spellStart"/>
            <w:r>
              <w:rPr>
                <w:color w:val="1A1A1A"/>
                <w:sz w:val="18"/>
                <w:szCs w:val="18"/>
              </w:rPr>
              <w:t>computed_at</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FAA23B" w14:textId="77777777" w:rsidR="00DC78F3" w:rsidRDefault="00000000">
            <w:r>
              <w:rPr>
                <w:color w:val="1A1A1A"/>
                <w:sz w:val="18"/>
                <w:szCs w:val="18"/>
              </w:rPr>
              <w:t>TIMESTAMP, INDEXED</w:t>
            </w:r>
          </w:p>
        </w:tc>
        <w:tc>
          <w:tcPr>
            <w:tcW w:w="4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2E94A3" w14:textId="77777777" w:rsidR="00DC78F3" w:rsidRDefault="00000000">
            <w:r>
              <w:rPr>
                <w:color w:val="1A1A1A"/>
                <w:sz w:val="18"/>
                <w:szCs w:val="18"/>
              </w:rPr>
              <w:t>When this snapshot was generated</w:t>
            </w:r>
          </w:p>
        </w:tc>
      </w:tr>
      <w:tr w:rsidR="00DC78F3" w14:paraId="6E3CF8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E492C" w14:textId="77777777" w:rsidR="00DC78F3" w:rsidRDefault="00000000">
            <w:proofErr w:type="spellStart"/>
            <w:r>
              <w:rPr>
                <w:color w:val="1A1A1A"/>
                <w:sz w:val="18"/>
                <w:szCs w:val="18"/>
              </w:rPr>
              <w:t>expires_at</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9CD50" w14:textId="77777777" w:rsidR="00DC78F3" w:rsidRDefault="00000000">
            <w:r>
              <w:rPr>
                <w:color w:val="1A1A1A"/>
                <w:sz w:val="18"/>
                <w:szCs w:val="18"/>
              </w:rPr>
              <w:t>TIMESTAMP</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655F9" w14:textId="77777777" w:rsidR="00DC78F3" w:rsidRDefault="00000000">
            <w:r>
              <w:rPr>
                <w:color w:val="1A1A1A"/>
                <w:sz w:val="18"/>
                <w:szCs w:val="18"/>
              </w:rPr>
              <w:t>Cache expiry — snapshots older than 14 days are recomputed on next request</w:t>
            </w:r>
          </w:p>
        </w:tc>
      </w:tr>
    </w:tbl>
    <w:p w14:paraId="34075564" w14:textId="77777777" w:rsidR="00DC78F3" w:rsidRDefault="00DC78F3">
      <w:pPr>
        <w:spacing w:after="100"/>
      </w:pPr>
    </w:p>
    <w:p w14:paraId="1863A3B0" w14:textId="77777777" w:rsidR="00DC78F3" w:rsidRDefault="00000000">
      <w:pPr>
        <w:pStyle w:val="Heading2"/>
      </w:pPr>
      <w:r>
        <w:t>3.5 Table: organizations and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2"/>
        <w:gridCol w:w="2376"/>
        <w:gridCol w:w="4182"/>
      </w:tblGrid>
      <w:tr w:rsidR="00DC78F3" w14:paraId="6FF469D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0F6E56"/>
            <w:tcMar>
              <w:top w:w="90" w:type="dxa"/>
              <w:left w:w="120" w:type="dxa"/>
              <w:bottom w:w="90" w:type="dxa"/>
              <w:right w:w="120" w:type="dxa"/>
            </w:tcMar>
          </w:tcPr>
          <w:p w14:paraId="418B5FEB" w14:textId="77777777" w:rsidR="00DC78F3" w:rsidRDefault="00000000">
            <w:r>
              <w:rPr>
                <w:b/>
                <w:bCs/>
                <w:color w:val="FFFFFF"/>
                <w:sz w:val="19"/>
                <w:szCs w:val="19"/>
              </w:rPr>
              <w:t>Column</w:t>
            </w:r>
          </w:p>
        </w:tc>
        <w:tc>
          <w:tcPr>
            <w:tcW w:w="2400" w:type="dxa"/>
            <w:tcBorders>
              <w:top w:val="single" w:sz="1" w:space="0" w:color="CCCCCC"/>
              <w:left w:val="single" w:sz="1" w:space="0" w:color="CCCCCC"/>
              <w:bottom w:val="single" w:sz="1" w:space="0" w:color="CCCCCC"/>
              <w:right w:val="single" w:sz="1" w:space="0" w:color="CCCCCC"/>
            </w:tcBorders>
            <w:shd w:val="clear" w:color="auto" w:fill="0F6E56"/>
            <w:tcMar>
              <w:top w:w="90" w:type="dxa"/>
              <w:left w:w="120" w:type="dxa"/>
              <w:bottom w:w="90" w:type="dxa"/>
              <w:right w:w="120" w:type="dxa"/>
            </w:tcMar>
          </w:tcPr>
          <w:p w14:paraId="1AEB9111" w14:textId="77777777" w:rsidR="00DC78F3" w:rsidRDefault="00000000">
            <w:r>
              <w:rPr>
                <w:b/>
                <w:bCs/>
                <w:color w:val="FFFFFF"/>
                <w:sz w:val="19"/>
                <w:szCs w:val="19"/>
              </w:rPr>
              <w:t>Type</w:t>
            </w:r>
          </w:p>
        </w:tc>
        <w:tc>
          <w:tcPr>
            <w:tcW w:w="4260" w:type="dxa"/>
            <w:tcBorders>
              <w:top w:val="single" w:sz="1" w:space="0" w:color="CCCCCC"/>
              <w:left w:val="single" w:sz="1" w:space="0" w:color="CCCCCC"/>
              <w:bottom w:val="single" w:sz="1" w:space="0" w:color="CCCCCC"/>
              <w:right w:val="single" w:sz="1" w:space="0" w:color="CCCCCC"/>
            </w:tcBorders>
            <w:shd w:val="clear" w:color="auto" w:fill="0F6E56"/>
            <w:tcMar>
              <w:top w:w="90" w:type="dxa"/>
              <w:left w:w="120" w:type="dxa"/>
              <w:bottom w:w="90" w:type="dxa"/>
              <w:right w:w="120" w:type="dxa"/>
            </w:tcMar>
          </w:tcPr>
          <w:p w14:paraId="5A28F2B8" w14:textId="77777777" w:rsidR="00DC78F3" w:rsidRDefault="00000000">
            <w:r>
              <w:rPr>
                <w:b/>
                <w:bCs/>
                <w:color w:val="FFFFFF"/>
                <w:sz w:val="19"/>
                <w:szCs w:val="19"/>
              </w:rPr>
              <w:t>Description</w:t>
            </w:r>
          </w:p>
        </w:tc>
      </w:tr>
      <w:tr w:rsidR="00DC78F3" w14:paraId="6873AEF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8E2824" w14:textId="77777777" w:rsidR="00DC78F3" w:rsidRDefault="00000000">
            <w:r>
              <w:rPr>
                <w:color w:val="1A1A1A"/>
                <w:sz w:val="18"/>
                <w:szCs w:val="18"/>
              </w:rPr>
              <w:t>organizations.id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A6B36F" w14:textId="77777777" w:rsidR="00DC78F3" w:rsidRDefault="00000000">
            <w:r>
              <w:rPr>
                <w:color w:val="1A1A1A"/>
                <w:sz w:val="18"/>
                <w:szCs w:val="18"/>
              </w:rPr>
              <w:t>UUID, PK</w:t>
            </w:r>
          </w:p>
        </w:tc>
        <w:tc>
          <w:tcPr>
            <w:tcW w:w="4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3E98AB" w14:textId="77777777" w:rsidR="00DC78F3" w:rsidRDefault="00000000">
            <w:r>
              <w:rPr>
                <w:color w:val="1A1A1A"/>
                <w:sz w:val="18"/>
                <w:szCs w:val="18"/>
              </w:rPr>
              <w:t xml:space="preserve">Agency </w:t>
            </w:r>
            <w:proofErr w:type="spellStart"/>
            <w:r>
              <w:rPr>
                <w:color w:val="1A1A1A"/>
                <w:sz w:val="18"/>
                <w:szCs w:val="18"/>
              </w:rPr>
              <w:t>organisation</w:t>
            </w:r>
            <w:proofErr w:type="spellEnd"/>
            <w:r>
              <w:rPr>
                <w:color w:val="1A1A1A"/>
                <w:sz w:val="18"/>
                <w:szCs w:val="18"/>
              </w:rPr>
              <w:t xml:space="preserve"> identifier</w:t>
            </w:r>
          </w:p>
        </w:tc>
      </w:tr>
      <w:tr w:rsidR="00DC78F3" w14:paraId="3400EBC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C0136" w14:textId="77777777" w:rsidR="00DC78F3" w:rsidRDefault="00000000">
            <w:r>
              <w:rPr>
                <w:color w:val="1A1A1A"/>
                <w:sz w:val="18"/>
                <w:szCs w:val="18"/>
              </w:rPr>
              <w:t>organizations.name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75966" w14:textId="77777777" w:rsidR="00DC78F3" w:rsidRDefault="00000000">
            <w:proofErr w:type="gramStart"/>
            <w:r>
              <w:rPr>
                <w:color w:val="1A1A1A"/>
                <w:sz w:val="18"/>
                <w:szCs w:val="18"/>
              </w:rPr>
              <w:t>VARCHAR(</w:t>
            </w:r>
            <w:proofErr w:type="gramEnd"/>
            <w:r>
              <w:rPr>
                <w:color w:val="1A1A1A"/>
                <w:sz w:val="18"/>
                <w:szCs w:val="18"/>
              </w:rPr>
              <w:t>255)</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D5D4B" w14:textId="77777777" w:rsidR="00DC78F3" w:rsidRDefault="00000000">
            <w:r>
              <w:rPr>
                <w:color w:val="1A1A1A"/>
                <w:sz w:val="18"/>
                <w:szCs w:val="18"/>
              </w:rPr>
              <w:t>Agency trading name</w:t>
            </w:r>
          </w:p>
        </w:tc>
      </w:tr>
      <w:tr w:rsidR="00DC78F3" w14:paraId="1A43A86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61E991" w14:textId="77777777" w:rsidR="00DC78F3" w:rsidRDefault="00000000">
            <w:proofErr w:type="spellStart"/>
            <w:proofErr w:type="gramStart"/>
            <w:r>
              <w:rPr>
                <w:color w:val="1A1A1A"/>
                <w:sz w:val="18"/>
                <w:szCs w:val="18"/>
              </w:rPr>
              <w:t>organizations.plan</w:t>
            </w:r>
            <w:proofErr w:type="gramEnd"/>
            <w:r>
              <w:rPr>
                <w:color w:val="1A1A1A"/>
                <w:sz w:val="18"/>
                <w:szCs w:val="18"/>
              </w:rPr>
              <w:t>_tier</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4A22F7" w14:textId="77777777" w:rsidR="00DC78F3" w:rsidRDefault="00000000">
            <w:r>
              <w:rPr>
                <w:color w:val="1A1A1A"/>
                <w:sz w:val="18"/>
                <w:szCs w:val="18"/>
              </w:rPr>
              <w:t>ENUM</w:t>
            </w:r>
          </w:p>
        </w:tc>
        <w:tc>
          <w:tcPr>
            <w:tcW w:w="4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2C158E" w14:textId="77777777" w:rsidR="00DC78F3" w:rsidRDefault="00000000">
            <w:r>
              <w:rPr>
                <w:color w:val="1A1A1A"/>
                <w:sz w:val="18"/>
                <w:szCs w:val="18"/>
              </w:rPr>
              <w:t>starter, pro, enterprise</w:t>
            </w:r>
          </w:p>
        </w:tc>
      </w:tr>
      <w:tr w:rsidR="00DC78F3" w14:paraId="14FBF7A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12E26" w14:textId="77777777" w:rsidR="00DC78F3" w:rsidRDefault="00000000">
            <w:proofErr w:type="spellStart"/>
            <w:proofErr w:type="gramStart"/>
            <w:r>
              <w:rPr>
                <w:color w:val="1A1A1A"/>
                <w:sz w:val="18"/>
                <w:szCs w:val="18"/>
              </w:rPr>
              <w:t>organizations.branding</w:t>
            </w:r>
            <w:proofErr w:type="gramEnd"/>
            <w:r>
              <w:rPr>
                <w:color w:val="1A1A1A"/>
                <w:sz w:val="18"/>
                <w:szCs w:val="18"/>
              </w:rPr>
              <w:t>_logo_url</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42566" w14:textId="77777777" w:rsidR="00DC78F3" w:rsidRDefault="00000000">
            <w:r>
              <w:rPr>
                <w:color w:val="1A1A1A"/>
                <w:sz w:val="18"/>
                <w:szCs w:val="18"/>
              </w:rPr>
              <w:t>TEXT, nullable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B795F" w14:textId="77777777" w:rsidR="00DC78F3" w:rsidRDefault="00000000">
            <w:r>
              <w:rPr>
                <w:color w:val="1A1A1A"/>
                <w:sz w:val="18"/>
                <w:szCs w:val="18"/>
              </w:rPr>
              <w:t>Logo for branded reports</w:t>
            </w:r>
          </w:p>
        </w:tc>
      </w:tr>
      <w:tr w:rsidR="00DC78F3" w14:paraId="63AD872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584F62" w14:textId="77777777" w:rsidR="00DC78F3" w:rsidRDefault="00000000">
            <w:proofErr w:type="spellStart"/>
            <w:proofErr w:type="gramStart"/>
            <w:r>
              <w:rPr>
                <w:color w:val="1A1A1A"/>
                <w:sz w:val="18"/>
                <w:szCs w:val="18"/>
              </w:rPr>
              <w:t>organizations.branding</w:t>
            </w:r>
            <w:proofErr w:type="gramEnd"/>
            <w:r>
              <w:rPr>
                <w:color w:val="1A1A1A"/>
                <w:sz w:val="18"/>
                <w:szCs w:val="18"/>
              </w:rPr>
              <w:t>_color</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EA1F4B" w14:textId="77777777" w:rsidR="00DC78F3" w:rsidRDefault="00000000">
            <w:proofErr w:type="gramStart"/>
            <w:r>
              <w:rPr>
                <w:color w:val="1A1A1A"/>
                <w:sz w:val="18"/>
                <w:szCs w:val="18"/>
              </w:rPr>
              <w:t>VARCHAR(</w:t>
            </w:r>
            <w:proofErr w:type="gramEnd"/>
            <w:r>
              <w:rPr>
                <w:color w:val="1A1A1A"/>
                <w:sz w:val="18"/>
                <w:szCs w:val="18"/>
              </w:rPr>
              <w:t>7), nullable</w:t>
            </w:r>
          </w:p>
        </w:tc>
        <w:tc>
          <w:tcPr>
            <w:tcW w:w="4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BF5F07" w14:textId="77777777" w:rsidR="00DC78F3" w:rsidRDefault="00000000">
            <w:r>
              <w:rPr>
                <w:color w:val="1A1A1A"/>
                <w:sz w:val="18"/>
                <w:szCs w:val="18"/>
              </w:rPr>
              <w:t xml:space="preserve">Hex </w:t>
            </w:r>
            <w:proofErr w:type="spellStart"/>
            <w:r>
              <w:rPr>
                <w:color w:val="1A1A1A"/>
                <w:sz w:val="18"/>
                <w:szCs w:val="18"/>
              </w:rPr>
              <w:t>colour</w:t>
            </w:r>
            <w:proofErr w:type="spellEnd"/>
            <w:r>
              <w:rPr>
                <w:color w:val="1A1A1A"/>
                <w:sz w:val="18"/>
                <w:szCs w:val="18"/>
              </w:rPr>
              <w:t xml:space="preserve"> for branded reports</w:t>
            </w:r>
          </w:p>
        </w:tc>
      </w:tr>
      <w:tr w:rsidR="00DC78F3" w14:paraId="1AFBC33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5D2EF" w14:textId="77777777" w:rsidR="00DC78F3" w:rsidRDefault="00000000">
            <w:r>
              <w:rPr>
                <w:color w:val="1A1A1A"/>
                <w:sz w:val="18"/>
                <w:szCs w:val="18"/>
              </w:rPr>
              <w:t>users.id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9DB6A" w14:textId="77777777" w:rsidR="00DC78F3" w:rsidRDefault="00000000">
            <w:r>
              <w:rPr>
                <w:color w:val="1A1A1A"/>
                <w:sz w:val="18"/>
                <w:szCs w:val="18"/>
              </w:rPr>
              <w:t>UUID, PK</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33B03" w14:textId="77777777" w:rsidR="00DC78F3" w:rsidRDefault="00000000">
            <w:r>
              <w:rPr>
                <w:color w:val="1A1A1A"/>
                <w:sz w:val="18"/>
                <w:szCs w:val="18"/>
              </w:rPr>
              <w:t>User identifier</w:t>
            </w:r>
          </w:p>
        </w:tc>
      </w:tr>
      <w:tr w:rsidR="00DC78F3" w14:paraId="382718C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7C3E97" w14:textId="77777777" w:rsidR="00DC78F3" w:rsidRDefault="00000000">
            <w:proofErr w:type="spellStart"/>
            <w:proofErr w:type="gramStart"/>
            <w:r>
              <w:rPr>
                <w:color w:val="1A1A1A"/>
                <w:sz w:val="18"/>
                <w:szCs w:val="18"/>
              </w:rPr>
              <w:t>users.organization</w:t>
            </w:r>
            <w:proofErr w:type="gramEnd"/>
            <w:r>
              <w:rPr>
                <w:color w:val="1A1A1A"/>
                <w:sz w:val="18"/>
                <w:szCs w:val="18"/>
              </w:rPr>
              <w:t>_id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79F024" w14:textId="77777777" w:rsidR="00DC78F3" w:rsidRDefault="00000000">
            <w:r>
              <w:rPr>
                <w:color w:val="1A1A1A"/>
                <w:sz w:val="18"/>
                <w:szCs w:val="18"/>
              </w:rPr>
              <w:t>UUID, FK, nullable</w:t>
            </w:r>
          </w:p>
        </w:tc>
        <w:tc>
          <w:tcPr>
            <w:tcW w:w="4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FE3AEA" w14:textId="77777777" w:rsidR="00DC78F3" w:rsidRDefault="00000000">
            <w:r>
              <w:rPr>
                <w:color w:val="1A1A1A"/>
                <w:sz w:val="18"/>
                <w:szCs w:val="18"/>
              </w:rPr>
              <w:t>Null for individual buyers; set for agency users</w:t>
            </w:r>
          </w:p>
        </w:tc>
      </w:tr>
      <w:tr w:rsidR="00DC78F3" w14:paraId="2FDDD77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F1244" w14:textId="77777777" w:rsidR="00DC78F3" w:rsidRDefault="00000000">
            <w:proofErr w:type="spellStart"/>
            <w:proofErr w:type="gramStart"/>
            <w:r>
              <w:rPr>
                <w:color w:val="1A1A1A"/>
                <w:sz w:val="18"/>
                <w:szCs w:val="18"/>
              </w:rPr>
              <w:t>users.role</w:t>
            </w:r>
            <w:proofErr w:type="spellEnd"/>
            <w:proofErr w:type="gram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C9178" w14:textId="77777777" w:rsidR="00DC78F3" w:rsidRDefault="00000000">
            <w:r>
              <w:rPr>
                <w:color w:val="1A1A1A"/>
                <w:sz w:val="18"/>
                <w:szCs w:val="18"/>
              </w:rPr>
              <w:t>ENUM</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58F78" w14:textId="77777777" w:rsidR="00DC78F3" w:rsidRDefault="00000000">
            <w:proofErr w:type="spellStart"/>
            <w:r>
              <w:rPr>
                <w:color w:val="1A1A1A"/>
                <w:sz w:val="18"/>
                <w:szCs w:val="18"/>
              </w:rPr>
              <w:t>buyer_free</w:t>
            </w:r>
            <w:proofErr w:type="spellEnd"/>
            <w:r>
              <w:rPr>
                <w:color w:val="1A1A1A"/>
                <w:sz w:val="18"/>
                <w:szCs w:val="18"/>
              </w:rPr>
              <w:t xml:space="preserve">, </w:t>
            </w:r>
            <w:proofErr w:type="spellStart"/>
            <w:r>
              <w:rPr>
                <w:color w:val="1A1A1A"/>
                <w:sz w:val="18"/>
                <w:szCs w:val="18"/>
              </w:rPr>
              <w:t>buyer_paid</w:t>
            </w:r>
            <w:proofErr w:type="spellEnd"/>
            <w:r>
              <w:rPr>
                <w:color w:val="1A1A1A"/>
                <w:sz w:val="18"/>
                <w:szCs w:val="18"/>
              </w:rPr>
              <w:t xml:space="preserve">, </w:t>
            </w:r>
            <w:proofErr w:type="spellStart"/>
            <w:r>
              <w:rPr>
                <w:color w:val="1A1A1A"/>
                <w:sz w:val="18"/>
                <w:szCs w:val="18"/>
              </w:rPr>
              <w:t>agency_admin</w:t>
            </w:r>
            <w:proofErr w:type="spellEnd"/>
            <w:r>
              <w:rPr>
                <w:color w:val="1A1A1A"/>
                <w:sz w:val="18"/>
                <w:szCs w:val="18"/>
              </w:rPr>
              <w:t xml:space="preserve">, </w:t>
            </w:r>
            <w:proofErr w:type="spellStart"/>
            <w:r>
              <w:rPr>
                <w:color w:val="1A1A1A"/>
                <w:sz w:val="18"/>
                <w:szCs w:val="18"/>
              </w:rPr>
              <w:t>agency_member</w:t>
            </w:r>
            <w:proofErr w:type="spellEnd"/>
          </w:p>
        </w:tc>
      </w:tr>
      <w:tr w:rsidR="00DC78F3" w14:paraId="51B8734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A0E200" w14:textId="77777777" w:rsidR="00DC78F3" w:rsidRDefault="00000000">
            <w:proofErr w:type="spellStart"/>
            <w:proofErr w:type="gramStart"/>
            <w:r>
              <w:rPr>
                <w:color w:val="1A1A1A"/>
                <w:sz w:val="18"/>
                <w:szCs w:val="18"/>
              </w:rPr>
              <w:t>users.email</w:t>
            </w:r>
            <w:proofErr w:type="spellEnd"/>
            <w:proofErr w:type="gramEnd"/>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0B030C" w14:textId="77777777" w:rsidR="00DC78F3" w:rsidRDefault="00000000">
            <w:proofErr w:type="gramStart"/>
            <w:r>
              <w:rPr>
                <w:color w:val="1A1A1A"/>
                <w:sz w:val="18"/>
                <w:szCs w:val="18"/>
              </w:rPr>
              <w:t>VARCHAR(</w:t>
            </w:r>
            <w:proofErr w:type="gramEnd"/>
            <w:r>
              <w:rPr>
                <w:color w:val="1A1A1A"/>
                <w:sz w:val="18"/>
                <w:szCs w:val="18"/>
              </w:rPr>
              <w:t>255), UNIQUE</w:t>
            </w:r>
          </w:p>
        </w:tc>
        <w:tc>
          <w:tcPr>
            <w:tcW w:w="4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80D6AD" w14:textId="77777777" w:rsidR="00DC78F3" w:rsidRDefault="00000000">
            <w:r>
              <w:rPr>
                <w:color w:val="1A1A1A"/>
                <w:sz w:val="18"/>
                <w:szCs w:val="18"/>
              </w:rPr>
              <w:t>User email — see Data Privacy policy for handling</w:t>
            </w:r>
          </w:p>
        </w:tc>
      </w:tr>
      <w:tr w:rsidR="00DC78F3" w14:paraId="019844C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C439D" w14:textId="77777777" w:rsidR="00DC78F3" w:rsidRDefault="00000000">
            <w:proofErr w:type="spellStart"/>
            <w:proofErr w:type="gramStart"/>
            <w:r>
              <w:rPr>
                <w:color w:val="1A1A1A"/>
                <w:sz w:val="18"/>
                <w:szCs w:val="18"/>
              </w:rPr>
              <w:t>users.created</w:t>
            </w:r>
            <w:proofErr w:type="gramEnd"/>
            <w:r>
              <w:rPr>
                <w:color w:val="1A1A1A"/>
                <w:sz w:val="18"/>
                <w:szCs w:val="18"/>
              </w:rPr>
              <w:t>_at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AB46E" w14:textId="77777777" w:rsidR="00DC78F3" w:rsidRDefault="00000000">
            <w:r>
              <w:rPr>
                <w:color w:val="1A1A1A"/>
                <w:sz w:val="18"/>
                <w:szCs w:val="18"/>
              </w:rPr>
              <w:t>TIMESTAMP</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8A3FF" w14:textId="77777777" w:rsidR="00DC78F3" w:rsidRDefault="00000000">
            <w:r>
              <w:rPr>
                <w:color w:val="1A1A1A"/>
                <w:sz w:val="18"/>
                <w:szCs w:val="18"/>
              </w:rPr>
              <w:t>Account creation date</w:t>
            </w:r>
          </w:p>
        </w:tc>
      </w:tr>
    </w:tbl>
    <w:p w14:paraId="499369A6" w14:textId="77777777" w:rsidR="00DC78F3" w:rsidRDefault="00DC78F3">
      <w:pPr>
        <w:pBdr>
          <w:bottom w:val="single" w:sz="4" w:space="1" w:color="0F6E56"/>
        </w:pBdr>
        <w:spacing w:before="160" w:after="200"/>
      </w:pPr>
    </w:p>
    <w:p w14:paraId="3748D99A" w14:textId="77777777" w:rsidR="00DC78F3" w:rsidRDefault="00000000">
      <w:pPr>
        <w:pStyle w:val="Heading1"/>
      </w:pPr>
      <w:r>
        <w:t>4. External Data Source Ingestion Specifications</w:t>
      </w:r>
    </w:p>
    <w:p w14:paraId="00D0B527" w14:textId="77777777" w:rsidR="00DC78F3" w:rsidRDefault="00000000">
      <w:pPr>
        <w:spacing w:before="80" w:after="80"/>
      </w:pPr>
      <w:r>
        <w:rPr>
          <w:color w:val="1A1A1A"/>
        </w:rPr>
        <w:t>Each source below corresponds to a row in the PRD's Data Sources Architecture table. This section specifies the technical ingestion approach for each.</w:t>
      </w:r>
    </w:p>
    <w:p w14:paraId="61C2423A" w14:textId="77777777" w:rsidR="00DC78F3" w:rsidRDefault="00000000">
      <w:pPr>
        <w:pStyle w:val="Heading2"/>
      </w:pPr>
      <w:r>
        <w:t>4.1 HM Land Registry — Price Paid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C78F3" w14:paraId="2A20E2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74739996" w14:textId="77777777" w:rsidR="00DC78F3" w:rsidRDefault="00000000">
            <w:r>
              <w:rPr>
                <w:b/>
                <w:bCs/>
                <w:color w:val="0F6E56"/>
                <w:sz w:val="19"/>
                <w:szCs w:val="19"/>
              </w:rPr>
              <w:t>Format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81817" w14:textId="77777777" w:rsidR="00DC78F3" w:rsidRDefault="00000000">
            <w:r>
              <w:rPr>
                <w:color w:val="1A1A1A"/>
                <w:sz w:val="19"/>
                <w:szCs w:val="19"/>
              </w:rPr>
              <w:t>CSV, monthly full-file and complete historical download</w:t>
            </w:r>
          </w:p>
        </w:tc>
      </w:tr>
      <w:tr w:rsidR="00DC78F3" w14:paraId="08F446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4AAE7D42" w14:textId="77777777" w:rsidR="00DC78F3" w:rsidRDefault="00000000">
            <w:r>
              <w:rPr>
                <w:b/>
                <w:bCs/>
                <w:color w:val="0F6E56"/>
                <w:sz w:val="19"/>
                <w:szCs w:val="19"/>
              </w:rPr>
              <w:t>Access method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81AAE" w14:textId="77777777" w:rsidR="00DC78F3" w:rsidRDefault="00000000">
            <w:r>
              <w:rPr>
                <w:color w:val="1A1A1A"/>
                <w:sz w:val="19"/>
                <w:szCs w:val="19"/>
              </w:rPr>
              <w:t>Public download, no authentication required (data.gov.uk)</w:t>
            </w:r>
          </w:p>
        </w:tc>
      </w:tr>
      <w:tr w:rsidR="00DC78F3" w14:paraId="2A71CC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1E4351B0" w14:textId="77777777" w:rsidR="00DC78F3" w:rsidRDefault="00000000">
            <w:r>
              <w:rPr>
                <w:b/>
                <w:bCs/>
                <w:color w:val="0F6E56"/>
                <w:sz w:val="19"/>
                <w:szCs w:val="19"/>
              </w:rPr>
              <w:t>Update frequency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184D6" w14:textId="77777777" w:rsidR="00DC78F3" w:rsidRDefault="00000000">
            <w:r>
              <w:rPr>
                <w:color w:val="1A1A1A"/>
                <w:sz w:val="19"/>
                <w:szCs w:val="19"/>
              </w:rPr>
              <w:t>Monthly — Land Registry publishes around the 20th of each month</w:t>
            </w:r>
          </w:p>
        </w:tc>
      </w:tr>
      <w:tr w:rsidR="00DC78F3" w14:paraId="1F2A6E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6AC109A6" w14:textId="77777777" w:rsidR="00DC78F3" w:rsidRDefault="00000000">
            <w:r>
              <w:rPr>
                <w:b/>
                <w:bCs/>
                <w:color w:val="0F6E56"/>
                <w:sz w:val="19"/>
                <w:szCs w:val="19"/>
              </w:rPr>
              <w:t>Ingestion approach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C09A3" w14:textId="77777777" w:rsidR="00DC78F3" w:rsidRDefault="00000000">
            <w:r>
              <w:rPr>
                <w:color w:val="1A1A1A"/>
                <w:sz w:val="19"/>
                <w:szCs w:val="19"/>
              </w:rPr>
              <w:t xml:space="preserve">Scheduled monthly job downloads the latest monthly CSV, parses, geocodes via postcode lookup, and </w:t>
            </w:r>
            <w:proofErr w:type="spellStart"/>
            <w:r>
              <w:rPr>
                <w:color w:val="1A1A1A"/>
                <w:sz w:val="19"/>
                <w:szCs w:val="19"/>
              </w:rPr>
              <w:t>upserts</w:t>
            </w:r>
            <w:proofErr w:type="spellEnd"/>
            <w:r>
              <w:rPr>
                <w:color w:val="1A1A1A"/>
                <w:sz w:val="19"/>
                <w:szCs w:val="19"/>
              </w:rPr>
              <w:t xml:space="preserve"> into the sales table, matching or creating property records by address</w:t>
            </w:r>
          </w:p>
        </w:tc>
      </w:tr>
      <w:tr w:rsidR="00DC78F3" w14:paraId="1C6D46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39CB1A9E" w14:textId="77777777" w:rsidR="00DC78F3" w:rsidRDefault="00000000">
            <w:r>
              <w:rPr>
                <w:b/>
                <w:bCs/>
                <w:color w:val="0F6E56"/>
                <w:sz w:val="19"/>
                <w:szCs w:val="19"/>
              </w:rPr>
              <w:t>Key fields mapped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8FBB6" w14:textId="77777777" w:rsidR="00DC78F3" w:rsidRDefault="00000000">
            <w:r>
              <w:rPr>
                <w:color w:val="1A1A1A"/>
                <w:sz w:val="19"/>
                <w:szCs w:val="19"/>
              </w:rPr>
              <w:t>Price, Date of Transfer, Postcode, Property Type, Old/New, Duration (tenure), PAON/SAON (address lines)</w:t>
            </w:r>
          </w:p>
        </w:tc>
      </w:tr>
      <w:tr w:rsidR="00DC78F3" w14:paraId="688B17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2738ED29" w14:textId="77777777" w:rsidR="00DC78F3" w:rsidRDefault="00000000">
            <w:r>
              <w:rPr>
                <w:b/>
                <w:bCs/>
                <w:color w:val="0F6E56"/>
                <w:sz w:val="19"/>
                <w:szCs w:val="19"/>
              </w:rPr>
              <w:t>Known limitations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F187B" w14:textId="77777777" w:rsidR="00DC78F3" w:rsidRDefault="00000000">
            <w:r>
              <w:rPr>
                <w:color w:val="1A1A1A"/>
                <w:sz w:val="19"/>
                <w:szCs w:val="19"/>
              </w:rPr>
              <w:t xml:space="preserve">No UPRN in the standard file; matching to a property record relies on </w:t>
            </w:r>
            <w:proofErr w:type="spellStart"/>
            <w:r>
              <w:rPr>
                <w:color w:val="1A1A1A"/>
                <w:sz w:val="19"/>
                <w:szCs w:val="19"/>
              </w:rPr>
              <w:t>normalised</w:t>
            </w:r>
            <w:proofErr w:type="spellEnd"/>
            <w:r>
              <w:rPr>
                <w:color w:val="1A1A1A"/>
                <w:sz w:val="19"/>
                <w:szCs w:val="19"/>
              </w:rPr>
              <w:t xml:space="preserve"> address + postcode matching, which has a small error rate that should be monitored</w:t>
            </w:r>
          </w:p>
        </w:tc>
      </w:tr>
    </w:tbl>
    <w:p w14:paraId="3B181E64" w14:textId="77777777" w:rsidR="00DC78F3" w:rsidRDefault="00DC78F3">
      <w:pPr>
        <w:spacing w:after="100"/>
      </w:pPr>
    </w:p>
    <w:p w14:paraId="2752B44D" w14:textId="77777777" w:rsidR="00DC78F3" w:rsidRDefault="00000000">
      <w:pPr>
        <w:pStyle w:val="Heading2"/>
      </w:pPr>
      <w:r>
        <w:t>4.2 ONS House Price 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C78F3" w14:paraId="7EF09B2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2ADBBCE0" w14:textId="77777777" w:rsidR="00DC78F3" w:rsidRDefault="00000000">
            <w:r>
              <w:rPr>
                <w:b/>
                <w:bCs/>
                <w:color w:val="0F6E56"/>
                <w:sz w:val="19"/>
                <w:szCs w:val="19"/>
              </w:rPr>
              <w:t>Format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99B1E" w14:textId="77777777" w:rsidR="00DC78F3" w:rsidRDefault="00000000">
            <w:r>
              <w:rPr>
                <w:color w:val="1A1A1A"/>
                <w:sz w:val="19"/>
                <w:szCs w:val="19"/>
              </w:rPr>
              <w:t>CSV/API, regional and local authority level</w:t>
            </w:r>
          </w:p>
        </w:tc>
      </w:tr>
      <w:tr w:rsidR="00DC78F3" w14:paraId="46A448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6F7CE50E" w14:textId="77777777" w:rsidR="00DC78F3" w:rsidRDefault="00000000">
            <w:r>
              <w:rPr>
                <w:b/>
                <w:bCs/>
                <w:color w:val="0F6E56"/>
                <w:sz w:val="19"/>
                <w:szCs w:val="19"/>
              </w:rPr>
              <w:t>Access method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C4BCA" w14:textId="77777777" w:rsidR="00DC78F3" w:rsidRDefault="00000000">
            <w:r>
              <w:rPr>
                <w:color w:val="1A1A1A"/>
                <w:sz w:val="19"/>
                <w:szCs w:val="19"/>
              </w:rPr>
              <w:t>Public API (ONS API) or CSV download</w:t>
            </w:r>
          </w:p>
        </w:tc>
      </w:tr>
      <w:tr w:rsidR="00DC78F3" w14:paraId="25BDDE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276CA8A9" w14:textId="77777777" w:rsidR="00DC78F3" w:rsidRDefault="00000000">
            <w:r>
              <w:rPr>
                <w:b/>
                <w:bCs/>
                <w:color w:val="0F6E56"/>
                <w:sz w:val="19"/>
                <w:szCs w:val="19"/>
              </w:rPr>
              <w:t>Update frequency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F2CFF" w14:textId="77777777" w:rsidR="00DC78F3" w:rsidRDefault="00000000">
            <w:r>
              <w:rPr>
                <w:color w:val="1A1A1A"/>
                <w:sz w:val="19"/>
                <w:szCs w:val="19"/>
              </w:rPr>
              <w:t>Monthly</w:t>
            </w:r>
          </w:p>
        </w:tc>
      </w:tr>
      <w:tr w:rsidR="00DC78F3" w14:paraId="2E0D5E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00152504" w14:textId="77777777" w:rsidR="00DC78F3" w:rsidRDefault="00000000">
            <w:r>
              <w:rPr>
                <w:b/>
                <w:bCs/>
                <w:color w:val="0F6E56"/>
                <w:sz w:val="19"/>
                <w:szCs w:val="19"/>
              </w:rPr>
              <w:t>Ingestion approach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9AF78" w14:textId="77777777" w:rsidR="00DC78F3" w:rsidRDefault="00000000">
            <w:r>
              <w:rPr>
                <w:color w:val="1A1A1A"/>
                <w:sz w:val="19"/>
                <w:szCs w:val="19"/>
              </w:rPr>
              <w:t xml:space="preserve">Scheduled monthly job pulls the latest index values per local authority and stores them in a separate </w:t>
            </w:r>
            <w:proofErr w:type="spellStart"/>
            <w:r>
              <w:rPr>
                <w:color w:val="1A1A1A"/>
                <w:sz w:val="19"/>
                <w:szCs w:val="19"/>
              </w:rPr>
              <w:t>regional_price_trends</w:t>
            </w:r>
            <w:proofErr w:type="spellEnd"/>
            <w:r>
              <w:rPr>
                <w:color w:val="1A1A1A"/>
                <w:sz w:val="19"/>
                <w:szCs w:val="19"/>
              </w:rPr>
              <w:t xml:space="preserve"> table, joined to properties via </w:t>
            </w:r>
            <w:proofErr w:type="spellStart"/>
            <w:r>
              <w:rPr>
                <w:color w:val="1A1A1A"/>
                <w:sz w:val="19"/>
                <w:szCs w:val="19"/>
              </w:rPr>
              <w:t>local_authority</w:t>
            </w:r>
            <w:proofErr w:type="spellEnd"/>
          </w:p>
        </w:tc>
      </w:tr>
      <w:tr w:rsidR="00DC78F3" w14:paraId="1C7009E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51DF9B7B" w14:textId="77777777" w:rsidR="00DC78F3" w:rsidRDefault="00000000">
            <w:r>
              <w:rPr>
                <w:b/>
                <w:bCs/>
                <w:color w:val="0F6E56"/>
                <w:sz w:val="19"/>
                <w:szCs w:val="19"/>
              </w:rPr>
              <w:t>Use in product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C9295" w14:textId="77777777" w:rsidR="00DC78F3" w:rsidRDefault="00000000">
            <w:r>
              <w:rPr>
                <w:color w:val="1A1A1A"/>
                <w:sz w:val="19"/>
                <w:szCs w:val="19"/>
              </w:rPr>
              <w:t>Powers the 'vs. last year' trend indicators and regional context shown alongside individual valuations</w:t>
            </w:r>
          </w:p>
        </w:tc>
      </w:tr>
    </w:tbl>
    <w:p w14:paraId="1138264E" w14:textId="77777777" w:rsidR="00DC78F3" w:rsidRDefault="00DC78F3">
      <w:pPr>
        <w:spacing w:after="100"/>
      </w:pPr>
    </w:p>
    <w:p w14:paraId="322233D6" w14:textId="77777777" w:rsidR="00DC78F3" w:rsidRDefault="00000000">
      <w:pPr>
        <w:pStyle w:val="Heading2"/>
      </w:pPr>
      <w:r>
        <w:t>4.3 Planning Portal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C78F3" w14:paraId="2F3F2A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652B66BE" w14:textId="77777777" w:rsidR="00DC78F3" w:rsidRDefault="00000000">
            <w:r>
              <w:rPr>
                <w:b/>
                <w:bCs/>
                <w:color w:val="0F6E56"/>
                <w:sz w:val="19"/>
                <w:szCs w:val="19"/>
              </w:rPr>
              <w:t>Format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1643C" w14:textId="77777777" w:rsidR="00DC78F3" w:rsidRDefault="00000000">
            <w:r>
              <w:rPr>
                <w:color w:val="1A1A1A"/>
                <w:sz w:val="19"/>
                <w:szCs w:val="19"/>
              </w:rPr>
              <w:t>Varies by local authority — some expose APIs, most require scraping public planning application registers</w:t>
            </w:r>
          </w:p>
        </w:tc>
      </w:tr>
      <w:tr w:rsidR="00DC78F3" w14:paraId="75E329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2540607A" w14:textId="77777777" w:rsidR="00DC78F3" w:rsidRDefault="00000000">
            <w:r>
              <w:rPr>
                <w:b/>
                <w:bCs/>
                <w:color w:val="0F6E56"/>
                <w:sz w:val="19"/>
                <w:szCs w:val="19"/>
              </w:rPr>
              <w:t>Access method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1E10B" w14:textId="77777777" w:rsidR="00DC78F3" w:rsidRDefault="00000000">
            <w:r>
              <w:rPr>
                <w:color w:val="1A1A1A"/>
                <w:sz w:val="19"/>
                <w:szCs w:val="19"/>
              </w:rPr>
              <w:t>Mixed: direct API where available, structured scraping otherwise</w:t>
            </w:r>
          </w:p>
        </w:tc>
      </w:tr>
      <w:tr w:rsidR="00DC78F3" w14:paraId="0E8597F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26C4B065" w14:textId="77777777" w:rsidR="00DC78F3" w:rsidRDefault="00000000">
            <w:r>
              <w:rPr>
                <w:b/>
                <w:bCs/>
                <w:color w:val="0F6E56"/>
                <w:sz w:val="19"/>
                <w:szCs w:val="19"/>
              </w:rPr>
              <w:t>Update frequency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FD4DA" w14:textId="77777777" w:rsidR="00DC78F3" w:rsidRDefault="00000000">
            <w:r>
              <w:rPr>
                <w:color w:val="1A1A1A"/>
                <w:sz w:val="19"/>
                <w:szCs w:val="19"/>
              </w:rPr>
              <w:t>Daily</w:t>
            </w:r>
          </w:p>
        </w:tc>
      </w:tr>
      <w:tr w:rsidR="00DC78F3" w14:paraId="609549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3622F635" w14:textId="77777777" w:rsidR="00DC78F3" w:rsidRDefault="00000000">
            <w:r>
              <w:rPr>
                <w:b/>
                <w:bCs/>
                <w:color w:val="0F6E56"/>
                <w:sz w:val="19"/>
                <w:szCs w:val="19"/>
              </w:rPr>
              <w:t>Ingestion approach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C1A2E" w14:textId="77777777" w:rsidR="00DC78F3" w:rsidRDefault="00000000">
            <w:r>
              <w:rPr>
                <w:color w:val="1A1A1A"/>
                <w:sz w:val="19"/>
                <w:szCs w:val="19"/>
              </w:rPr>
              <w:t xml:space="preserve">Phase 1 MVP: </w:t>
            </w:r>
            <w:proofErr w:type="spellStart"/>
            <w:r>
              <w:rPr>
                <w:color w:val="1A1A1A"/>
                <w:sz w:val="19"/>
                <w:szCs w:val="19"/>
              </w:rPr>
              <w:t>prioritise</w:t>
            </w:r>
            <w:proofErr w:type="spellEnd"/>
            <w:r>
              <w:rPr>
                <w:color w:val="1A1A1A"/>
                <w:sz w:val="19"/>
                <w:szCs w:val="19"/>
              </w:rPr>
              <w:t xml:space="preserve"> the 10–15 London boroughs in launch scope, building a scraper per borough's planning register. Each new application is geo-tagged by postcode and classified by the same Claude pipeline used for news (Section 4.6 of the SAD)</w:t>
            </w:r>
          </w:p>
        </w:tc>
      </w:tr>
      <w:tr w:rsidR="00DC78F3" w14:paraId="0F4982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5A23388D" w14:textId="77777777" w:rsidR="00DC78F3" w:rsidRDefault="00000000">
            <w:r>
              <w:rPr>
                <w:b/>
                <w:bCs/>
                <w:color w:val="0F6E56"/>
                <w:sz w:val="19"/>
                <w:szCs w:val="19"/>
              </w:rPr>
              <w:t>Known limitations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D5098" w14:textId="77777777" w:rsidR="00DC78F3" w:rsidRDefault="00000000">
            <w:r>
              <w:rPr>
                <w:color w:val="1A1A1A"/>
                <w:sz w:val="19"/>
                <w:szCs w:val="19"/>
              </w:rPr>
              <w:t>No unified national API exists; this is the most engineering-intensive ingestion source and should be scoped borough-by-borough rather than attempted nationally at MVP</w:t>
            </w:r>
          </w:p>
        </w:tc>
      </w:tr>
    </w:tbl>
    <w:p w14:paraId="1229EE0C" w14:textId="77777777" w:rsidR="00DC78F3" w:rsidRDefault="00DC78F3">
      <w:pPr>
        <w:spacing w:after="100"/>
      </w:pPr>
    </w:p>
    <w:p w14:paraId="6D9E0438" w14:textId="77777777" w:rsidR="00DC78F3" w:rsidRDefault="00000000">
      <w:pPr>
        <w:pStyle w:val="Heading2"/>
      </w:pPr>
      <w:r>
        <w:lastRenderedPageBreak/>
        <w:t xml:space="preserve">4.4 </w:t>
      </w:r>
      <w:proofErr w:type="spellStart"/>
      <w:r>
        <w:t>NewsAPI</w:t>
      </w:r>
      <w:proofErr w:type="spellEnd"/>
      <w:r>
        <w:t xml:space="preserve"> and </w:t>
      </w:r>
      <w:proofErr w:type="spellStart"/>
      <w:r>
        <w:t>Diffbot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C78F3" w14:paraId="02F61F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6214CB95" w14:textId="77777777" w:rsidR="00DC78F3" w:rsidRDefault="00000000">
            <w:r>
              <w:rPr>
                <w:b/>
                <w:bCs/>
                <w:color w:val="0F6E56"/>
                <w:sz w:val="19"/>
                <w:szCs w:val="19"/>
              </w:rPr>
              <w:t>Format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2FB0E" w14:textId="77777777" w:rsidR="00DC78F3" w:rsidRDefault="00000000">
            <w:r>
              <w:rPr>
                <w:color w:val="1A1A1A"/>
                <w:sz w:val="19"/>
                <w:szCs w:val="19"/>
              </w:rPr>
              <w:t>JSON via REST API</w:t>
            </w:r>
          </w:p>
        </w:tc>
      </w:tr>
      <w:tr w:rsidR="00DC78F3" w14:paraId="54FDCD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3721770A" w14:textId="77777777" w:rsidR="00DC78F3" w:rsidRDefault="00000000">
            <w:r>
              <w:rPr>
                <w:b/>
                <w:bCs/>
                <w:color w:val="0F6E56"/>
                <w:sz w:val="19"/>
                <w:szCs w:val="19"/>
              </w:rPr>
              <w:t>Access method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08292" w14:textId="77777777" w:rsidR="00DC78F3" w:rsidRDefault="00000000">
            <w:r>
              <w:rPr>
                <w:color w:val="1A1A1A"/>
                <w:sz w:val="19"/>
                <w:szCs w:val="19"/>
              </w:rPr>
              <w:t>Commercial API key (</w:t>
            </w:r>
            <w:proofErr w:type="spellStart"/>
            <w:r>
              <w:rPr>
                <w:color w:val="1A1A1A"/>
                <w:sz w:val="19"/>
                <w:szCs w:val="19"/>
              </w:rPr>
              <w:t>NewsAPI</w:t>
            </w:r>
            <w:proofErr w:type="spellEnd"/>
            <w:r>
              <w:rPr>
                <w:color w:val="1A1A1A"/>
                <w:sz w:val="19"/>
                <w:szCs w:val="19"/>
              </w:rPr>
              <w:t xml:space="preserve">: ~£400/month for sufficient volume; </w:t>
            </w:r>
            <w:proofErr w:type="spellStart"/>
            <w:r>
              <w:rPr>
                <w:color w:val="1A1A1A"/>
                <w:sz w:val="19"/>
                <w:szCs w:val="19"/>
              </w:rPr>
              <w:t>Diffbot</w:t>
            </w:r>
            <w:proofErr w:type="spellEnd"/>
            <w:r>
              <w:rPr>
                <w:color w:val="1A1A1A"/>
                <w:sz w:val="19"/>
                <w:szCs w:val="19"/>
              </w:rPr>
              <w:t xml:space="preserve"> as a fallback/enrichment source)</w:t>
            </w:r>
          </w:p>
        </w:tc>
      </w:tr>
      <w:tr w:rsidR="00DC78F3" w14:paraId="046551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27C3114F" w14:textId="77777777" w:rsidR="00DC78F3" w:rsidRDefault="00000000">
            <w:r>
              <w:rPr>
                <w:b/>
                <w:bCs/>
                <w:color w:val="0F6E56"/>
                <w:sz w:val="19"/>
                <w:szCs w:val="19"/>
              </w:rPr>
              <w:t>Update frequency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BC5F1" w14:textId="77777777" w:rsidR="00DC78F3" w:rsidRDefault="00000000">
            <w:r>
              <w:rPr>
                <w:color w:val="1A1A1A"/>
                <w:sz w:val="19"/>
                <w:szCs w:val="19"/>
              </w:rPr>
              <w:t>Polled every 4 hours</w:t>
            </w:r>
          </w:p>
        </w:tc>
      </w:tr>
      <w:tr w:rsidR="00DC78F3" w14:paraId="6CA6BF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3DF614AB" w14:textId="77777777" w:rsidR="00DC78F3" w:rsidRDefault="00000000">
            <w:r>
              <w:rPr>
                <w:b/>
                <w:bCs/>
                <w:color w:val="0F6E56"/>
                <w:sz w:val="19"/>
                <w:szCs w:val="19"/>
              </w:rPr>
              <w:t>Ingestion approach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3BAEC" w14:textId="77777777" w:rsidR="00DC78F3" w:rsidRDefault="00000000">
            <w:r>
              <w:rPr>
                <w:color w:val="1A1A1A"/>
                <w:sz w:val="19"/>
                <w:szCs w:val="19"/>
              </w:rPr>
              <w:t xml:space="preserve">Query </w:t>
            </w:r>
            <w:proofErr w:type="spellStart"/>
            <w:r>
              <w:rPr>
                <w:color w:val="1A1A1A"/>
                <w:sz w:val="19"/>
                <w:szCs w:val="19"/>
              </w:rPr>
              <w:t>NewsAPI</w:t>
            </w:r>
            <w:proofErr w:type="spellEnd"/>
            <w:r>
              <w:rPr>
                <w:color w:val="1A1A1A"/>
                <w:sz w:val="19"/>
                <w:szCs w:val="19"/>
              </w:rPr>
              <w:t xml:space="preserve"> for UK property, infrastructure, and local council keywords, combined with named place searches for boroughs in launch scope. Articles are deduplicated by URL hash, geo-tagged, and queued for Claude classification</w:t>
            </w:r>
          </w:p>
        </w:tc>
      </w:tr>
      <w:tr w:rsidR="00DC78F3" w14:paraId="073EF7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54060FCA" w14:textId="77777777" w:rsidR="00DC78F3" w:rsidRDefault="00000000">
            <w:r>
              <w:rPr>
                <w:b/>
                <w:bCs/>
                <w:color w:val="0F6E56"/>
                <w:sz w:val="19"/>
                <w:szCs w:val="19"/>
              </w:rPr>
              <w:t>Geo-tagging method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8AD5A" w14:textId="77777777" w:rsidR="00DC78F3" w:rsidRDefault="00000000">
            <w:r>
              <w:rPr>
                <w:color w:val="1A1A1A"/>
                <w:sz w:val="19"/>
                <w:szCs w:val="19"/>
              </w:rPr>
              <w:t>Named entity recognition (extracting place names) cross-referenced against a UK postcode/place-name gazetteer (e.g. OS Open Names, free Ordnance Survey dataset)</w:t>
            </w:r>
          </w:p>
        </w:tc>
      </w:tr>
    </w:tbl>
    <w:p w14:paraId="15AC2D0D" w14:textId="77777777" w:rsidR="00DC78F3" w:rsidRDefault="00DC78F3">
      <w:pPr>
        <w:spacing w:after="100"/>
      </w:pPr>
    </w:p>
    <w:p w14:paraId="0949081E" w14:textId="77777777" w:rsidR="00DC78F3" w:rsidRDefault="00000000">
      <w:pPr>
        <w:pStyle w:val="Heading2"/>
      </w:pPr>
      <w:r>
        <w:t>4.5 Environment Agency — Flood Risk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C78F3" w14:paraId="4F7C57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51C929CF" w14:textId="77777777" w:rsidR="00DC78F3" w:rsidRDefault="00000000">
            <w:r>
              <w:rPr>
                <w:b/>
                <w:bCs/>
                <w:color w:val="0F6E56"/>
                <w:sz w:val="19"/>
                <w:szCs w:val="19"/>
              </w:rPr>
              <w:t>Format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5CBE8" w14:textId="77777777" w:rsidR="00DC78F3" w:rsidRDefault="00000000">
            <w:proofErr w:type="spellStart"/>
            <w:r>
              <w:rPr>
                <w:color w:val="1A1A1A"/>
                <w:sz w:val="19"/>
                <w:szCs w:val="19"/>
              </w:rPr>
              <w:t>GeoJSON</w:t>
            </w:r>
            <w:proofErr w:type="spellEnd"/>
            <w:r>
              <w:rPr>
                <w:color w:val="1A1A1A"/>
                <w:sz w:val="19"/>
                <w:szCs w:val="19"/>
              </w:rPr>
              <w:t xml:space="preserve"> / Shapefile via Environment Agency API</w:t>
            </w:r>
          </w:p>
        </w:tc>
      </w:tr>
      <w:tr w:rsidR="00DC78F3" w14:paraId="5371B6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703E493E" w14:textId="77777777" w:rsidR="00DC78F3" w:rsidRDefault="00000000">
            <w:r>
              <w:rPr>
                <w:b/>
                <w:bCs/>
                <w:color w:val="0F6E56"/>
                <w:sz w:val="19"/>
                <w:szCs w:val="19"/>
              </w:rPr>
              <w:t>Access method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CC517" w14:textId="77777777" w:rsidR="00DC78F3" w:rsidRDefault="00000000">
            <w:r>
              <w:rPr>
                <w:color w:val="1A1A1A"/>
                <w:sz w:val="19"/>
                <w:szCs w:val="19"/>
              </w:rPr>
              <w:t>Public API, no authentication required</w:t>
            </w:r>
          </w:p>
        </w:tc>
      </w:tr>
      <w:tr w:rsidR="00DC78F3" w14:paraId="753295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4C7A1B4F" w14:textId="77777777" w:rsidR="00DC78F3" w:rsidRDefault="00000000">
            <w:r>
              <w:rPr>
                <w:b/>
                <w:bCs/>
                <w:color w:val="0F6E56"/>
                <w:sz w:val="19"/>
                <w:szCs w:val="19"/>
              </w:rPr>
              <w:t>Update frequency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68756" w14:textId="77777777" w:rsidR="00DC78F3" w:rsidRDefault="00000000">
            <w:r>
              <w:rPr>
                <w:color w:val="1A1A1A"/>
                <w:sz w:val="19"/>
                <w:szCs w:val="19"/>
              </w:rPr>
              <w:t>Quarterly (data changes infrequently)</w:t>
            </w:r>
          </w:p>
        </w:tc>
      </w:tr>
      <w:tr w:rsidR="00DC78F3" w14:paraId="78FD52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309896DB" w14:textId="77777777" w:rsidR="00DC78F3" w:rsidRDefault="00000000">
            <w:r>
              <w:rPr>
                <w:b/>
                <w:bCs/>
                <w:color w:val="0F6E56"/>
                <w:sz w:val="19"/>
                <w:szCs w:val="19"/>
              </w:rPr>
              <w:t>Ingestion approach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01E75" w14:textId="77777777" w:rsidR="00DC78F3" w:rsidRDefault="00000000">
            <w:r>
              <w:rPr>
                <w:color w:val="1A1A1A"/>
                <w:sz w:val="19"/>
                <w:szCs w:val="19"/>
              </w:rPr>
              <w:t xml:space="preserve">Quarterly job pulls flood risk zone polygons and performs a spatial join (via </w:t>
            </w:r>
            <w:proofErr w:type="spellStart"/>
            <w:r>
              <w:rPr>
                <w:color w:val="1A1A1A"/>
                <w:sz w:val="19"/>
                <w:szCs w:val="19"/>
              </w:rPr>
              <w:t>PostGIS</w:t>
            </w:r>
            <w:proofErr w:type="spellEnd"/>
            <w:r>
              <w:rPr>
                <w:color w:val="1A1A1A"/>
                <w:sz w:val="19"/>
                <w:szCs w:val="19"/>
              </w:rPr>
              <w:t>) against all properties to flag risk level: low, medium, high</w:t>
            </w:r>
          </w:p>
        </w:tc>
      </w:tr>
    </w:tbl>
    <w:p w14:paraId="2956F7ED" w14:textId="77777777" w:rsidR="00DC78F3" w:rsidRDefault="00DC78F3">
      <w:pPr>
        <w:spacing w:after="100"/>
      </w:pPr>
    </w:p>
    <w:p w14:paraId="0871FD11" w14:textId="77777777" w:rsidR="00DC78F3" w:rsidRDefault="00000000">
      <w:pPr>
        <w:pStyle w:val="Heading2"/>
      </w:pPr>
      <w:r>
        <w:t>4.6 Ofsted School Ratings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C78F3" w14:paraId="26CEAC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180630F9" w14:textId="77777777" w:rsidR="00DC78F3" w:rsidRDefault="00000000">
            <w:r>
              <w:rPr>
                <w:b/>
                <w:bCs/>
                <w:color w:val="0F6E56"/>
                <w:sz w:val="19"/>
                <w:szCs w:val="19"/>
              </w:rPr>
              <w:t>Format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171FC" w14:textId="77777777" w:rsidR="00DC78F3" w:rsidRDefault="00000000">
            <w:r>
              <w:rPr>
                <w:color w:val="1A1A1A"/>
                <w:sz w:val="19"/>
                <w:szCs w:val="19"/>
              </w:rPr>
              <w:t>CSV via Ofsted's published datasets (data.gov.uk)</w:t>
            </w:r>
          </w:p>
        </w:tc>
      </w:tr>
      <w:tr w:rsidR="00DC78F3" w14:paraId="0DC33E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61CA455E" w14:textId="77777777" w:rsidR="00DC78F3" w:rsidRDefault="00000000">
            <w:r>
              <w:rPr>
                <w:b/>
                <w:bCs/>
                <w:color w:val="0F6E56"/>
                <w:sz w:val="19"/>
                <w:szCs w:val="19"/>
              </w:rPr>
              <w:t>Access method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411FF" w14:textId="77777777" w:rsidR="00DC78F3" w:rsidRDefault="00000000">
            <w:r>
              <w:rPr>
                <w:color w:val="1A1A1A"/>
                <w:sz w:val="19"/>
                <w:szCs w:val="19"/>
              </w:rPr>
              <w:t>Public download</w:t>
            </w:r>
          </w:p>
        </w:tc>
      </w:tr>
      <w:tr w:rsidR="00DC78F3" w14:paraId="278DE1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163701B4" w14:textId="77777777" w:rsidR="00DC78F3" w:rsidRDefault="00000000">
            <w:r>
              <w:rPr>
                <w:b/>
                <w:bCs/>
                <w:color w:val="0F6E56"/>
                <w:sz w:val="19"/>
                <w:szCs w:val="19"/>
              </w:rPr>
              <w:t>Update frequency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90692" w14:textId="77777777" w:rsidR="00DC78F3" w:rsidRDefault="00000000">
            <w:r>
              <w:rPr>
                <w:color w:val="1A1A1A"/>
                <w:sz w:val="19"/>
                <w:szCs w:val="19"/>
              </w:rPr>
              <w:t>Quarterly</w:t>
            </w:r>
          </w:p>
        </w:tc>
      </w:tr>
      <w:tr w:rsidR="00DC78F3" w14:paraId="1D08AA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08FDFEFE" w14:textId="77777777" w:rsidR="00DC78F3" w:rsidRDefault="00000000">
            <w:r>
              <w:rPr>
                <w:b/>
                <w:bCs/>
                <w:color w:val="0F6E56"/>
                <w:sz w:val="19"/>
                <w:szCs w:val="19"/>
              </w:rPr>
              <w:t>Ingestion approach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C1404" w14:textId="77777777" w:rsidR="00DC78F3" w:rsidRDefault="00000000">
            <w:r>
              <w:rPr>
                <w:color w:val="1A1A1A"/>
                <w:sz w:val="19"/>
                <w:szCs w:val="19"/>
              </w:rPr>
              <w:t>Quarterly job downloads school ratings, geocodes each school, and computes a nearest-school score for each property based on distance-weighted ratings of schools within a 2km radius</w:t>
            </w:r>
          </w:p>
        </w:tc>
      </w:tr>
    </w:tbl>
    <w:p w14:paraId="70899FA4" w14:textId="77777777" w:rsidR="00DC78F3" w:rsidRDefault="00DC78F3">
      <w:pPr>
        <w:pBdr>
          <w:bottom w:val="single" w:sz="4" w:space="1" w:color="0F6E56"/>
        </w:pBdr>
        <w:spacing w:before="160" w:after="200"/>
      </w:pPr>
    </w:p>
    <w:p w14:paraId="6ABE5820" w14:textId="77777777" w:rsidR="00DC78F3" w:rsidRDefault="00000000">
      <w:pPr>
        <w:pStyle w:val="Heading1"/>
      </w:pPr>
      <w:r>
        <w:t>5. Internal API Endpoints (MVP)</w:t>
      </w:r>
    </w:p>
    <w:p w14:paraId="2347C614" w14:textId="77777777" w:rsidR="00DC78F3" w:rsidRDefault="00000000">
      <w:pPr>
        <w:spacing w:before="80" w:after="80"/>
      </w:pPr>
      <w:r>
        <w:rPr>
          <w:color w:val="1A1A1A"/>
        </w:rPr>
        <w:t>These are the core endpoints the frontend and report generator consume. All endpoints are versioned under /</w:t>
      </w:r>
      <w:proofErr w:type="spellStart"/>
      <w:r>
        <w:rPr>
          <w:color w:val="1A1A1A"/>
        </w:rPr>
        <w:t>api</w:t>
      </w:r>
      <w:proofErr w:type="spellEnd"/>
      <w:r>
        <w:rPr>
          <w:color w:val="1A1A1A"/>
        </w:rPr>
        <w:t>/v1/.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4860"/>
      </w:tblGrid>
      <w:tr w:rsidR="00DC78F3" w14:paraId="590EB7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F6E56"/>
            <w:tcMar>
              <w:top w:w="90" w:type="dxa"/>
              <w:left w:w="120" w:type="dxa"/>
              <w:bottom w:w="90" w:type="dxa"/>
              <w:right w:w="120" w:type="dxa"/>
            </w:tcMar>
          </w:tcPr>
          <w:p w14:paraId="1386A9D0" w14:textId="77777777" w:rsidR="00DC78F3" w:rsidRDefault="00000000">
            <w:r>
              <w:rPr>
                <w:b/>
                <w:bCs/>
                <w:color w:val="FFFFFF"/>
                <w:sz w:val="19"/>
                <w:szCs w:val="19"/>
              </w:rPr>
              <w:t>Endpoint</w:t>
            </w:r>
          </w:p>
        </w:tc>
        <w:tc>
          <w:tcPr>
            <w:tcW w:w="1500" w:type="dxa"/>
            <w:tcBorders>
              <w:top w:val="single" w:sz="1" w:space="0" w:color="CCCCCC"/>
              <w:left w:val="single" w:sz="1" w:space="0" w:color="CCCCCC"/>
              <w:bottom w:val="single" w:sz="1" w:space="0" w:color="CCCCCC"/>
              <w:right w:val="single" w:sz="1" w:space="0" w:color="CCCCCC"/>
            </w:tcBorders>
            <w:shd w:val="clear" w:color="auto" w:fill="0F6E56"/>
            <w:tcMar>
              <w:top w:w="90" w:type="dxa"/>
              <w:left w:w="120" w:type="dxa"/>
              <w:bottom w:w="90" w:type="dxa"/>
              <w:right w:w="120" w:type="dxa"/>
            </w:tcMar>
          </w:tcPr>
          <w:p w14:paraId="302D3B0C" w14:textId="77777777" w:rsidR="00DC78F3" w:rsidRDefault="00000000">
            <w:r>
              <w:rPr>
                <w:b/>
                <w:bCs/>
                <w:color w:val="FFFFFF"/>
                <w:sz w:val="19"/>
                <w:szCs w:val="19"/>
              </w:rPr>
              <w:t>Method</w:t>
            </w:r>
          </w:p>
        </w:tc>
        <w:tc>
          <w:tcPr>
            <w:tcW w:w="4860" w:type="dxa"/>
            <w:tcBorders>
              <w:top w:val="single" w:sz="1" w:space="0" w:color="CCCCCC"/>
              <w:left w:val="single" w:sz="1" w:space="0" w:color="CCCCCC"/>
              <w:bottom w:val="single" w:sz="1" w:space="0" w:color="CCCCCC"/>
              <w:right w:val="single" w:sz="1" w:space="0" w:color="CCCCCC"/>
            </w:tcBorders>
            <w:shd w:val="clear" w:color="auto" w:fill="0F6E56"/>
            <w:tcMar>
              <w:top w:w="90" w:type="dxa"/>
              <w:left w:w="120" w:type="dxa"/>
              <w:bottom w:w="90" w:type="dxa"/>
              <w:right w:w="120" w:type="dxa"/>
            </w:tcMar>
          </w:tcPr>
          <w:p w14:paraId="523F14D3" w14:textId="77777777" w:rsidR="00DC78F3" w:rsidRDefault="00000000">
            <w:r>
              <w:rPr>
                <w:b/>
                <w:bCs/>
                <w:color w:val="FFFFFF"/>
                <w:sz w:val="19"/>
                <w:szCs w:val="19"/>
              </w:rPr>
              <w:t>Description</w:t>
            </w:r>
          </w:p>
        </w:tc>
      </w:tr>
      <w:tr w:rsidR="00DC78F3" w14:paraId="46FEBAB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AFC777" w14:textId="77777777" w:rsidR="00DC78F3" w:rsidRDefault="00000000">
            <w:r>
              <w:rPr>
                <w:color w:val="1A1A1A"/>
                <w:sz w:val="18"/>
                <w:szCs w:val="18"/>
              </w:rPr>
              <w:t>/</w:t>
            </w:r>
            <w:proofErr w:type="spellStart"/>
            <w:r>
              <w:rPr>
                <w:color w:val="1A1A1A"/>
                <w:sz w:val="18"/>
                <w:szCs w:val="18"/>
              </w:rPr>
              <w:t>api</w:t>
            </w:r>
            <w:proofErr w:type="spellEnd"/>
            <w:r>
              <w:rPr>
                <w:color w:val="1A1A1A"/>
                <w:sz w:val="18"/>
                <w:szCs w:val="18"/>
              </w:rPr>
              <w:t>/v1/properties/search</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83EC96" w14:textId="77777777" w:rsidR="00DC78F3" w:rsidRDefault="00000000">
            <w:r>
              <w:rPr>
                <w:color w:val="1A1A1A"/>
                <w:sz w:val="18"/>
                <w:szCs w:val="18"/>
              </w:rPr>
              <w:t>GET</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17ED7E" w14:textId="77777777" w:rsidR="00DC78F3" w:rsidRDefault="00000000">
            <w:r>
              <w:rPr>
                <w:color w:val="1A1A1A"/>
                <w:sz w:val="18"/>
                <w:szCs w:val="18"/>
              </w:rPr>
              <w:t>Search by postcode or address; returns matching properties</w:t>
            </w:r>
          </w:p>
        </w:tc>
      </w:tr>
      <w:tr w:rsidR="00DC78F3" w14:paraId="42A7F8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CC974" w14:textId="77777777" w:rsidR="00DC78F3" w:rsidRDefault="00000000">
            <w:r>
              <w:rPr>
                <w:color w:val="1A1A1A"/>
                <w:sz w:val="18"/>
                <w:szCs w:val="18"/>
              </w:rPr>
              <w:t>/</w:t>
            </w:r>
            <w:proofErr w:type="spellStart"/>
            <w:r>
              <w:rPr>
                <w:color w:val="1A1A1A"/>
                <w:sz w:val="18"/>
                <w:szCs w:val="18"/>
              </w:rPr>
              <w:t>api</w:t>
            </w:r>
            <w:proofErr w:type="spellEnd"/>
            <w:r>
              <w:rPr>
                <w:color w:val="1A1A1A"/>
                <w:sz w:val="18"/>
                <w:szCs w:val="18"/>
              </w:rPr>
              <w:t>/v1/properties/:id/valuation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946F9" w14:textId="77777777" w:rsidR="00DC78F3" w:rsidRDefault="00000000">
            <w:r>
              <w:rPr>
                <w:color w:val="1A1A1A"/>
                <w:sz w:val="18"/>
                <w:szCs w:val="18"/>
              </w:rPr>
              <w:t>GET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4A482" w14:textId="77777777" w:rsidR="00DC78F3" w:rsidRDefault="00000000">
            <w:r>
              <w:rPr>
                <w:color w:val="1A1A1A"/>
                <w:sz w:val="18"/>
                <w:szCs w:val="18"/>
              </w:rPr>
              <w:t>Returns cached or freshly computed valuation snapshot</w:t>
            </w:r>
          </w:p>
        </w:tc>
      </w:tr>
      <w:tr w:rsidR="00DC78F3" w14:paraId="1B05AD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E9A8CD" w14:textId="77777777" w:rsidR="00DC78F3" w:rsidRDefault="00000000">
            <w:r>
              <w:rPr>
                <w:color w:val="1A1A1A"/>
                <w:sz w:val="18"/>
                <w:szCs w:val="18"/>
              </w:rPr>
              <w:t>/</w:t>
            </w:r>
            <w:proofErr w:type="spellStart"/>
            <w:r>
              <w:rPr>
                <w:color w:val="1A1A1A"/>
                <w:sz w:val="18"/>
                <w:szCs w:val="18"/>
              </w:rPr>
              <w:t>api</w:t>
            </w:r>
            <w:proofErr w:type="spellEnd"/>
            <w:r>
              <w:rPr>
                <w:color w:val="1A1A1A"/>
                <w:sz w:val="18"/>
                <w:szCs w:val="18"/>
              </w:rPr>
              <w:t>/v1/properties/:id/comparables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FD8601" w14:textId="77777777" w:rsidR="00DC78F3" w:rsidRDefault="00000000">
            <w:r>
              <w:rPr>
                <w:color w:val="1A1A1A"/>
                <w:sz w:val="18"/>
                <w:szCs w:val="18"/>
              </w:rPr>
              <w:t>GET</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0AC3C8" w14:textId="77777777" w:rsidR="00DC78F3" w:rsidRDefault="00000000">
            <w:r>
              <w:rPr>
                <w:color w:val="1A1A1A"/>
                <w:sz w:val="18"/>
                <w:szCs w:val="18"/>
              </w:rPr>
              <w:t>Returns comparable sales within a radius, filterable by type/beds/date</w:t>
            </w:r>
          </w:p>
        </w:tc>
      </w:tr>
      <w:tr w:rsidR="00DC78F3" w14:paraId="2090B0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6D837" w14:textId="77777777" w:rsidR="00DC78F3" w:rsidRDefault="00000000">
            <w:r>
              <w:rPr>
                <w:color w:val="1A1A1A"/>
                <w:sz w:val="18"/>
                <w:szCs w:val="18"/>
              </w:rPr>
              <w:t>/</w:t>
            </w:r>
            <w:proofErr w:type="spellStart"/>
            <w:r>
              <w:rPr>
                <w:color w:val="1A1A1A"/>
                <w:sz w:val="18"/>
                <w:szCs w:val="18"/>
              </w:rPr>
              <w:t>api</w:t>
            </w:r>
            <w:proofErr w:type="spellEnd"/>
            <w:r>
              <w:rPr>
                <w:color w:val="1A1A1A"/>
                <w:sz w:val="18"/>
                <w:szCs w:val="18"/>
              </w:rPr>
              <w:t>/v1/properties/:id/signals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17D04" w14:textId="77777777" w:rsidR="00DC78F3" w:rsidRDefault="00000000">
            <w:r>
              <w:rPr>
                <w:color w:val="1A1A1A"/>
                <w:sz w:val="18"/>
                <w:szCs w:val="18"/>
              </w:rPr>
              <w:t>GET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5BD6D" w14:textId="77777777" w:rsidR="00DC78F3" w:rsidRDefault="00000000">
            <w:r>
              <w:rPr>
                <w:color w:val="1A1A1A"/>
                <w:sz w:val="18"/>
                <w:szCs w:val="18"/>
              </w:rPr>
              <w:t>Returns active news signals affecting the property's area</w:t>
            </w:r>
          </w:p>
        </w:tc>
      </w:tr>
      <w:tr w:rsidR="00DC78F3" w14:paraId="5C464C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C477CE" w14:textId="77777777" w:rsidR="00DC78F3" w:rsidRDefault="00000000">
            <w:r>
              <w:rPr>
                <w:color w:val="1A1A1A"/>
                <w:sz w:val="18"/>
                <w:szCs w:val="18"/>
              </w:rPr>
              <w:t>/</w:t>
            </w:r>
            <w:proofErr w:type="spellStart"/>
            <w:r>
              <w:rPr>
                <w:color w:val="1A1A1A"/>
                <w:sz w:val="18"/>
                <w:szCs w:val="18"/>
              </w:rPr>
              <w:t>api</w:t>
            </w:r>
            <w:proofErr w:type="spellEnd"/>
            <w:r>
              <w:rPr>
                <w:color w:val="1A1A1A"/>
                <w:sz w:val="18"/>
                <w:szCs w:val="18"/>
              </w:rPr>
              <w:t>/v1/properties/:id/score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350D87" w14:textId="77777777" w:rsidR="00DC78F3" w:rsidRDefault="00000000">
            <w:r>
              <w:rPr>
                <w:color w:val="1A1A1A"/>
                <w:sz w:val="18"/>
                <w:szCs w:val="18"/>
              </w:rPr>
              <w:t>GET</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54B8E7" w14:textId="77777777" w:rsidR="00DC78F3" w:rsidRDefault="00000000">
            <w:r>
              <w:rPr>
                <w:color w:val="1A1A1A"/>
                <w:sz w:val="18"/>
                <w:szCs w:val="18"/>
              </w:rPr>
              <w:t>Returns investment score and sub-score breakdown</w:t>
            </w:r>
          </w:p>
        </w:tc>
      </w:tr>
      <w:tr w:rsidR="00DC78F3" w14:paraId="53D359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43BF0" w14:textId="77777777" w:rsidR="00DC78F3" w:rsidRDefault="00000000">
            <w:r>
              <w:rPr>
                <w:color w:val="1A1A1A"/>
                <w:sz w:val="18"/>
                <w:szCs w:val="18"/>
              </w:rPr>
              <w:lastRenderedPageBreak/>
              <w:t>/</w:t>
            </w:r>
            <w:proofErr w:type="spellStart"/>
            <w:r>
              <w:rPr>
                <w:color w:val="1A1A1A"/>
                <w:sz w:val="18"/>
                <w:szCs w:val="18"/>
              </w:rPr>
              <w:t>api</w:t>
            </w:r>
            <w:proofErr w:type="spellEnd"/>
            <w:r>
              <w:rPr>
                <w:color w:val="1A1A1A"/>
                <w:sz w:val="18"/>
                <w:szCs w:val="18"/>
              </w:rPr>
              <w:t>/v1/reports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C183E" w14:textId="77777777" w:rsidR="00DC78F3" w:rsidRDefault="00000000">
            <w:r>
              <w:rPr>
                <w:color w:val="1A1A1A"/>
                <w:sz w:val="18"/>
                <w:szCs w:val="18"/>
              </w:rPr>
              <w:t>POST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AC2E2" w14:textId="77777777" w:rsidR="00DC78F3" w:rsidRDefault="00000000">
            <w:r>
              <w:rPr>
                <w:color w:val="1A1A1A"/>
                <w:sz w:val="18"/>
                <w:szCs w:val="18"/>
              </w:rPr>
              <w:t>Triggers async generation of a branded agency PDF report</w:t>
            </w:r>
          </w:p>
        </w:tc>
      </w:tr>
      <w:tr w:rsidR="00DC78F3" w14:paraId="0331C7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1A9837" w14:textId="77777777" w:rsidR="00DC78F3" w:rsidRDefault="00000000">
            <w:r>
              <w:rPr>
                <w:color w:val="1A1A1A"/>
                <w:sz w:val="18"/>
                <w:szCs w:val="18"/>
              </w:rPr>
              <w:t>/</w:t>
            </w:r>
            <w:proofErr w:type="spellStart"/>
            <w:r>
              <w:rPr>
                <w:color w:val="1A1A1A"/>
                <w:sz w:val="18"/>
                <w:szCs w:val="18"/>
              </w:rPr>
              <w:t>api</w:t>
            </w:r>
            <w:proofErr w:type="spellEnd"/>
            <w:r>
              <w:rPr>
                <w:color w:val="1A1A1A"/>
                <w:sz w:val="18"/>
                <w:szCs w:val="18"/>
              </w:rPr>
              <w:t>/v1/reports/:id</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4E6C39" w14:textId="77777777" w:rsidR="00DC78F3" w:rsidRDefault="00000000">
            <w:r>
              <w:rPr>
                <w:color w:val="1A1A1A"/>
                <w:sz w:val="18"/>
                <w:szCs w:val="18"/>
              </w:rPr>
              <w:t>GET</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9A6C19" w14:textId="77777777" w:rsidR="00DC78F3" w:rsidRDefault="00000000">
            <w:r>
              <w:rPr>
                <w:color w:val="1A1A1A"/>
                <w:sz w:val="18"/>
                <w:szCs w:val="18"/>
              </w:rPr>
              <w:t>Polls report generation status; returns signed download URL when ready</w:t>
            </w:r>
          </w:p>
        </w:tc>
      </w:tr>
      <w:tr w:rsidR="00DC78F3" w14:paraId="3564EC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E6B55" w14:textId="77777777" w:rsidR="00DC78F3" w:rsidRDefault="00000000">
            <w:r>
              <w:rPr>
                <w:color w:val="1A1A1A"/>
                <w:sz w:val="18"/>
                <w:szCs w:val="18"/>
              </w:rPr>
              <w:t>/</w:t>
            </w:r>
            <w:proofErr w:type="spellStart"/>
            <w:r>
              <w:rPr>
                <w:color w:val="1A1A1A"/>
                <w:sz w:val="18"/>
                <w:szCs w:val="18"/>
              </w:rPr>
              <w:t>api</w:t>
            </w:r>
            <w:proofErr w:type="spellEnd"/>
            <w:r>
              <w:rPr>
                <w:color w:val="1A1A1A"/>
                <w:sz w:val="18"/>
                <w:szCs w:val="18"/>
              </w:rPr>
              <w:t>/v1/organizations/:id/usage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87066" w14:textId="77777777" w:rsidR="00DC78F3" w:rsidRDefault="00000000">
            <w:r>
              <w:rPr>
                <w:color w:val="1A1A1A"/>
                <w:sz w:val="18"/>
                <w:szCs w:val="18"/>
              </w:rPr>
              <w:t>GET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CE5B4" w14:textId="77777777" w:rsidR="00DC78F3" w:rsidRDefault="00000000">
            <w:r>
              <w:rPr>
                <w:color w:val="1A1A1A"/>
                <w:sz w:val="18"/>
                <w:szCs w:val="18"/>
              </w:rPr>
              <w:t>Agency usage stats — reports generated, plan limits</w:t>
            </w:r>
          </w:p>
        </w:tc>
      </w:tr>
    </w:tbl>
    <w:p w14:paraId="7BCE063B" w14:textId="77777777" w:rsidR="00DC78F3" w:rsidRDefault="00DC78F3">
      <w:pPr>
        <w:pBdr>
          <w:bottom w:val="single" w:sz="4" w:space="1" w:color="0F6E56"/>
        </w:pBdr>
        <w:spacing w:before="160" w:after="200"/>
      </w:pPr>
    </w:p>
    <w:p w14:paraId="29D1F06F" w14:textId="77777777" w:rsidR="00DC78F3" w:rsidRDefault="00000000">
      <w:pPr>
        <w:pStyle w:val="Heading1"/>
      </w:pPr>
      <w:r>
        <w:t>6. Data Quality and Validation Rules</w:t>
      </w:r>
    </w:p>
    <w:p w14:paraId="7601947C" w14:textId="77777777" w:rsidR="00DC78F3" w:rsidRDefault="00000000">
      <w:pPr>
        <w:pStyle w:val="ListParagraph"/>
        <w:numPr>
          <w:ilvl w:val="0"/>
          <w:numId w:val="2"/>
        </w:numPr>
        <w:spacing w:before="50" w:after="50"/>
      </w:pPr>
      <w:r>
        <w:rPr>
          <w:color w:val="1A1A1A"/>
        </w:rPr>
        <w:t>Land Registry sale prices below £10,000 or above £50,000,000 are flagged for manual review before being used in valuation calculations (likely data entry errors or non-arms-length transactions).</w:t>
      </w:r>
    </w:p>
    <w:p w14:paraId="35AA41CC" w14:textId="77777777" w:rsidR="00DC78F3" w:rsidRDefault="00000000">
      <w:pPr>
        <w:pStyle w:val="ListParagraph"/>
        <w:numPr>
          <w:ilvl w:val="0"/>
          <w:numId w:val="2"/>
        </w:numPr>
        <w:spacing w:before="50" w:after="50"/>
      </w:pPr>
      <w:r>
        <w:rPr>
          <w:color w:val="1A1A1A"/>
        </w:rPr>
        <w:t>Properties without a successful postcode geocode are excluded from comparable sales queries but retained in the database for later reprocessing.</w:t>
      </w:r>
    </w:p>
    <w:p w14:paraId="5FAB068D" w14:textId="77777777" w:rsidR="00DC78F3" w:rsidRDefault="00000000">
      <w:pPr>
        <w:pStyle w:val="ListParagraph"/>
        <w:numPr>
          <w:ilvl w:val="0"/>
          <w:numId w:val="2"/>
        </w:numPr>
        <w:spacing w:before="50" w:after="50"/>
      </w:pPr>
      <w:r>
        <w:rPr>
          <w:color w:val="1A1A1A"/>
        </w:rPr>
        <w:t>News signals with an AI-assigned confidence below a defined threshold are stored but not surfaced to users until a human review step is introduced — preventing low-quality classifications from undermining trust in the product.</w:t>
      </w:r>
    </w:p>
    <w:p w14:paraId="3F272817" w14:textId="77777777" w:rsidR="00DC78F3" w:rsidRPr="005F463F" w:rsidRDefault="00000000">
      <w:pPr>
        <w:pStyle w:val="ListParagraph"/>
        <w:numPr>
          <w:ilvl w:val="0"/>
          <w:numId w:val="2"/>
        </w:numPr>
        <w:spacing w:before="50" w:after="50"/>
      </w:pPr>
      <w:r>
        <w:rPr>
          <w:color w:val="1A1A1A"/>
        </w:rPr>
        <w:t>Valuation snapshots expire after 14 days and are recomputed on next request, ensuring estimates do not silently go stale as new comparable sales or news signals arrive.</w:t>
      </w:r>
    </w:p>
    <w:p w14:paraId="6BB7A545" w14:textId="77777777" w:rsidR="005F463F" w:rsidRDefault="005F463F" w:rsidP="005F463F">
      <w:pPr>
        <w:spacing w:before="50" w:after="50"/>
      </w:pPr>
    </w:p>
    <w:p w14:paraId="720AD6CF" w14:textId="77777777" w:rsidR="005F463F" w:rsidRDefault="005F463F" w:rsidP="005F463F">
      <w:pPr>
        <w:spacing w:before="50" w:after="50"/>
      </w:pPr>
    </w:p>
    <w:p w14:paraId="33B4C211" w14:textId="77777777" w:rsidR="005F463F" w:rsidRDefault="005F463F" w:rsidP="005F463F">
      <w:pPr>
        <w:spacing w:before="50" w:after="50"/>
      </w:pPr>
    </w:p>
    <w:p w14:paraId="7552BAD4" w14:textId="77777777" w:rsidR="005F463F" w:rsidRPr="005F463F" w:rsidRDefault="005F463F" w:rsidP="005F463F">
      <w:pPr>
        <w:spacing w:before="50" w:after="50"/>
        <w:rPr>
          <w:b/>
          <w:bCs/>
        </w:rPr>
      </w:pPr>
      <w:r w:rsidRPr="005F463F">
        <w:rPr>
          <w:b/>
          <w:bCs/>
        </w:rPr>
        <w:t>Technical Refinements to Consider</w:t>
      </w:r>
    </w:p>
    <w:p w14:paraId="01D63B0D" w14:textId="77777777" w:rsidR="005F463F" w:rsidRPr="005F463F" w:rsidRDefault="005F463F" w:rsidP="005F463F">
      <w:pPr>
        <w:spacing w:before="50" w:after="50"/>
      </w:pPr>
      <w:r w:rsidRPr="005F463F">
        <w:t xml:space="preserve">To ensure this schema perfectly aligns with a </w:t>
      </w:r>
      <w:proofErr w:type="spellStart"/>
      <w:r w:rsidRPr="005F463F">
        <w:t>Supabase</w:t>
      </w:r>
      <w:proofErr w:type="spellEnd"/>
      <w:r w:rsidRPr="005F463F">
        <w:t xml:space="preserve"> and </w:t>
      </w:r>
      <w:proofErr w:type="spellStart"/>
      <w:r w:rsidRPr="005F463F">
        <w:t>Vercel</w:t>
      </w:r>
      <w:proofErr w:type="spellEnd"/>
      <w:r w:rsidRPr="005F463F">
        <w:t xml:space="preserve"> stack, consider these minor adjustments:</w:t>
      </w:r>
    </w:p>
    <w:p w14:paraId="12A401B8" w14:textId="77777777" w:rsidR="005F463F" w:rsidRPr="005F463F" w:rsidRDefault="005F463F" w:rsidP="005F463F">
      <w:pPr>
        <w:numPr>
          <w:ilvl w:val="0"/>
          <w:numId w:val="3"/>
        </w:numPr>
        <w:spacing w:before="50" w:after="50"/>
      </w:pPr>
      <w:r w:rsidRPr="005F463F">
        <w:rPr>
          <w:b/>
          <w:bCs/>
        </w:rPr>
        <w:t>Explicit Spatial Indexing:</w:t>
      </w:r>
      <w:r w:rsidRPr="005F463F">
        <w:t xml:space="preserve"> The document mentions indexing for the postcode columns. You should explicitly add a requirement for a GIST index on the geometry column in the properties table. Without a GIST index, </w:t>
      </w:r>
      <w:proofErr w:type="spellStart"/>
      <w:r w:rsidRPr="005F463F">
        <w:t>PostGIS</w:t>
      </w:r>
      <w:proofErr w:type="spellEnd"/>
      <w:r w:rsidRPr="005F463F">
        <w:t xml:space="preserve"> map queries will become sluggish as your property database grows. </w:t>
      </w:r>
    </w:p>
    <w:p w14:paraId="38E2B8D4" w14:textId="77777777" w:rsidR="005F463F" w:rsidRPr="005F463F" w:rsidRDefault="005F463F" w:rsidP="005F463F">
      <w:pPr>
        <w:numPr>
          <w:ilvl w:val="0"/>
          <w:numId w:val="3"/>
        </w:numPr>
        <w:spacing w:before="50" w:after="50"/>
      </w:pPr>
      <w:proofErr w:type="spellStart"/>
      <w:r w:rsidRPr="005F463F">
        <w:rPr>
          <w:b/>
          <w:bCs/>
        </w:rPr>
        <w:t>Supabase</w:t>
      </w:r>
      <w:proofErr w:type="spellEnd"/>
      <w:r w:rsidRPr="005F463F">
        <w:rPr>
          <w:b/>
          <w:bCs/>
        </w:rPr>
        <w:t xml:space="preserve"> Auth Alignment:</w:t>
      </w:r>
      <w:r w:rsidRPr="005F463F">
        <w:t xml:space="preserve"> Since the architecture utilizes </w:t>
      </w:r>
      <w:proofErr w:type="spellStart"/>
      <w:r w:rsidRPr="005F463F">
        <w:t>Supabase</w:t>
      </w:r>
      <w:proofErr w:type="spellEnd"/>
      <w:r w:rsidRPr="005F463F">
        <w:t xml:space="preserve">, your users table should ideally be structured as a public profiles table that establishes a foreign key relationship to the native auth users table managed internally by </w:t>
      </w:r>
      <w:proofErr w:type="spellStart"/>
      <w:r w:rsidRPr="005F463F">
        <w:t>Supabase</w:t>
      </w:r>
      <w:proofErr w:type="spellEnd"/>
      <w:r w:rsidRPr="005F463F">
        <w:t xml:space="preserve">. This separates application data from secure authentication credentials. </w:t>
      </w:r>
    </w:p>
    <w:p w14:paraId="6CD96458" w14:textId="77777777" w:rsidR="005F463F" w:rsidRPr="005F463F" w:rsidRDefault="005F463F" w:rsidP="005F463F">
      <w:pPr>
        <w:numPr>
          <w:ilvl w:val="0"/>
          <w:numId w:val="3"/>
        </w:numPr>
        <w:spacing w:before="50" w:after="50"/>
      </w:pPr>
      <w:r w:rsidRPr="005F463F">
        <w:rPr>
          <w:b/>
          <w:bCs/>
        </w:rPr>
        <w:t>UPRN Data Type:</w:t>
      </w:r>
      <w:r w:rsidRPr="005F463F">
        <w:t xml:space="preserve"> The schema defines the Unique Property Reference Number as a VARCHAR 12. While this works, UPRNs consist purely of numbers without leading zeros. Storing them as a BIGINT often results in slightly faster indexing and joins. </w:t>
      </w:r>
    </w:p>
    <w:p w14:paraId="02CA6CCF" w14:textId="77777777" w:rsidR="005F463F" w:rsidRDefault="005F463F" w:rsidP="005F463F">
      <w:pPr>
        <w:spacing w:before="50" w:after="50"/>
      </w:pPr>
    </w:p>
    <w:sectPr w:rsidR="005F463F">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78108" w14:textId="77777777" w:rsidR="00A550CD" w:rsidRDefault="00A550CD">
      <w:r>
        <w:separator/>
      </w:r>
    </w:p>
  </w:endnote>
  <w:endnote w:type="continuationSeparator" w:id="0">
    <w:p w14:paraId="48671600" w14:textId="77777777" w:rsidR="00A550CD" w:rsidRDefault="00A55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83736" w14:textId="77777777" w:rsidR="00DC78F3" w:rsidRDefault="00000000">
    <w:pPr>
      <w:jc w:val="center"/>
    </w:pPr>
    <w:proofErr w:type="spellStart"/>
    <w:r>
      <w:rPr>
        <w:color w:val="999999"/>
        <w:sz w:val="16"/>
        <w:szCs w:val="16"/>
      </w:rPr>
      <w:t>PropWise</w:t>
    </w:r>
    <w:proofErr w:type="spellEnd"/>
    <w:r>
      <w:rPr>
        <w:color w:val="999999"/>
        <w:sz w:val="16"/>
        <w:szCs w:val="16"/>
      </w:rPr>
      <w:t xml:space="preserve"> — </w:t>
    </w:r>
    <w:proofErr w:type="gramStart"/>
    <w:r>
      <w:rPr>
        <w:color w:val="999999"/>
        <w:sz w:val="16"/>
        <w:szCs w:val="16"/>
      </w:rPr>
      <w:t>Confidential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5F463F">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0D52C" w14:textId="77777777" w:rsidR="00A550CD" w:rsidRDefault="00A550CD">
      <w:r>
        <w:separator/>
      </w:r>
    </w:p>
  </w:footnote>
  <w:footnote w:type="continuationSeparator" w:id="0">
    <w:p w14:paraId="10D7D635" w14:textId="77777777" w:rsidR="00A550CD" w:rsidRDefault="00A550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11418"/>
    <w:multiLevelType w:val="hybridMultilevel"/>
    <w:tmpl w:val="15941D9A"/>
    <w:lvl w:ilvl="0" w:tplc="F46EB4DA">
      <w:start w:val="1"/>
      <w:numFmt w:val="bullet"/>
      <w:lvlText w:val="•"/>
      <w:lvlJc w:val="left"/>
      <w:pPr>
        <w:ind w:left="720" w:hanging="360"/>
      </w:pPr>
    </w:lvl>
    <w:lvl w:ilvl="1" w:tplc="A93624FE">
      <w:start w:val="1"/>
      <w:numFmt w:val="bullet"/>
      <w:lvlText w:val="◦"/>
      <w:lvlJc w:val="left"/>
      <w:pPr>
        <w:ind w:left="1080" w:hanging="360"/>
      </w:pPr>
    </w:lvl>
    <w:lvl w:ilvl="2" w:tplc="96D4D894">
      <w:numFmt w:val="decimal"/>
      <w:lvlText w:val=""/>
      <w:lvlJc w:val="left"/>
    </w:lvl>
    <w:lvl w:ilvl="3" w:tplc="25CA309E">
      <w:numFmt w:val="decimal"/>
      <w:lvlText w:val=""/>
      <w:lvlJc w:val="left"/>
    </w:lvl>
    <w:lvl w:ilvl="4" w:tplc="8A2C6174">
      <w:numFmt w:val="decimal"/>
      <w:lvlText w:val=""/>
      <w:lvlJc w:val="left"/>
    </w:lvl>
    <w:lvl w:ilvl="5" w:tplc="08D2D292">
      <w:numFmt w:val="decimal"/>
      <w:lvlText w:val=""/>
      <w:lvlJc w:val="left"/>
    </w:lvl>
    <w:lvl w:ilvl="6" w:tplc="B68483A4">
      <w:numFmt w:val="decimal"/>
      <w:lvlText w:val=""/>
      <w:lvlJc w:val="left"/>
    </w:lvl>
    <w:lvl w:ilvl="7" w:tplc="BF189304">
      <w:numFmt w:val="decimal"/>
      <w:lvlText w:val=""/>
      <w:lvlJc w:val="left"/>
    </w:lvl>
    <w:lvl w:ilvl="8" w:tplc="8E9EC80E">
      <w:numFmt w:val="decimal"/>
      <w:lvlText w:val=""/>
      <w:lvlJc w:val="left"/>
    </w:lvl>
  </w:abstractNum>
  <w:abstractNum w:abstractNumId="1" w15:restartNumberingAfterBreak="0">
    <w:nsid w:val="334E6C10"/>
    <w:multiLevelType w:val="hybridMultilevel"/>
    <w:tmpl w:val="EF44C02A"/>
    <w:lvl w:ilvl="0" w:tplc="AA2263FA">
      <w:start w:val="1"/>
      <w:numFmt w:val="decimal"/>
      <w:lvlText w:val="%1."/>
      <w:lvlJc w:val="left"/>
      <w:pPr>
        <w:ind w:left="720" w:hanging="360"/>
      </w:pPr>
    </w:lvl>
    <w:lvl w:ilvl="1" w:tplc="C36ECF1C">
      <w:start w:val="1"/>
      <w:numFmt w:val="lowerLetter"/>
      <w:lvlText w:val="%2."/>
      <w:lvlJc w:val="left"/>
      <w:pPr>
        <w:ind w:left="1080" w:hanging="360"/>
      </w:pPr>
    </w:lvl>
    <w:lvl w:ilvl="2" w:tplc="DC52CBD2">
      <w:numFmt w:val="decimal"/>
      <w:lvlText w:val=""/>
      <w:lvlJc w:val="left"/>
    </w:lvl>
    <w:lvl w:ilvl="3" w:tplc="D27C5F64">
      <w:numFmt w:val="decimal"/>
      <w:lvlText w:val=""/>
      <w:lvlJc w:val="left"/>
    </w:lvl>
    <w:lvl w:ilvl="4" w:tplc="E0A4808A">
      <w:numFmt w:val="decimal"/>
      <w:lvlText w:val=""/>
      <w:lvlJc w:val="left"/>
    </w:lvl>
    <w:lvl w:ilvl="5" w:tplc="AB7C2526">
      <w:numFmt w:val="decimal"/>
      <w:lvlText w:val=""/>
      <w:lvlJc w:val="left"/>
    </w:lvl>
    <w:lvl w:ilvl="6" w:tplc="8F3EB0E8">
      <w:numFmt w:val="decimal"/>
      <w:lvlText w:val=""/>
      <w:lvlJc w:val="left"/>
    </w:lvl>
    <w:lvl w:ilvl="7" w:tplc="456EFB3E">
      <w:numFmt w:val="decimal"/>
      <w:lvlText w:val=""/>
      <w:lvlJc w:val="left"/>
    </w:lvl>
    <w:lvl w:ilvl="8" w:tplc="2A569C2C">
      <w:numFmt w:val="decimal"/>
      <w:lvlText w:val=""/>
      <w:lvlJc w:val="left"/>
    </w:lvl>
  </w:abstractNum>
  <w:abstractNum w:abstractNumId="2" w15:restartNumberingAfterBreak="0">
    <w:nsid w:val="4BC15D0F"/>
    <w:multiLevelType w:val="hybridMultilevel"/>
    <w:tmpl w:val="A7BC7720"/>
    <w:lvl w:ilvl="0" w:tplc="69A411CE">
      <w:start w:val="1"/>
      <w:numFmt w:val="bullet"/>
      <w:lvlText w:val="●"/>
      <w:lvlJc w:val="left"/>
      <w:pPr>
        <w:ind w:left="720" w:hanging="360"/>
      </w:pPr>
    </w:lvl>
    <w:lvl w:ilvl="1" w:tplc="6480194A">
      <w:start w:val="1"/>
      <w:numFmt w:val="bullet"/>
      <w:lvlText w:val="○"/>
      <w:lvlJc w:val="left"/>
      <w:pPr>
        <w:ind w:left="1440" w:hanging="360"/>
      </w:pPr>
    </w:lvl>
    <w:lvl w:ilvl="2" w:tplc="9C40A9FE">
      <w:start w:val="1"/>
      <w:numFmt w:val="bullet"/>
      <w:lvlText w:val="■"/>
      <w:lvlJc w:val="left"/>
      <w:pPr>
        <w:ind w:left="2160" w:hanging="360"/>
      </w:pPr>
    </w:lvl>
    <w:lvl w:ilvl="3" w:tplc="F1FE1E5C">
      <w:start w:val="1"/>
      <w:numFmt w:val="bullet"/>
      <w:lvlText w:val="●"/>
      <w:lvlJc w:val="left"/>
      <w:pPr>
        <w:ind w:left="2880" w:hanging="360"/>
      </w:pPr>
    </w:lvl>
    <w:lvl w:ilvl="4" w:tplc="FAF2D46C">
      <w:start w:val="1"/>
      <w:numFmt w:val="bullet"/>
      <w:lvlText w:val="○"/>
      <w:lvlJc w:val="left"/>
      <w:pPr>
        <w:ind w:left="3600" w:hanging="360"/>
      </w:pPr>
    </w:lvl>
    <w:lvl w:ilvl="5" w:tplc="BEE04EC4">
      <w:start w:val="1"/>
      <w:numFmt w:val="bullet"/>
      <w:lvlText w:val="■"/>
      <w:lvlJc w:val="left"/>
      <w:pPr>
        <w:ind w:left="4320" w:hanging="360"/>
      </w:pPr>
    </w:lvl>
    <w:lvl w:ilvl="6" w:tplc="2746FC9E">
      <w:start w:val="1"/>
      <w:numFmt w:val="bullet"/>
      <w:lvlText w:val="●"/>
      <w:lvlJc w:val="left"/>
      <w:pPr>
        <w:ind w:left="5040" w:hanging="360"/>
      </w:pPr>
    </w:lvl>
    <w:lvl w:ilvl="7" w:tplc="04C8E1CA">
      <w:start w:val="1"/>
      <w:numFmt w:val="bullet"/>
      <w:lvlText w:val="●"/>
      <w:lvlJc w:val="left"/>
      <w:pPr>
        <w:ind w:left="5760" w:hanging="360"/>
      </w:pPr>
    </w:lvl>
    <w:lvl w:ilvl="8" w:tplc="A218EE62">
      <w:start w:val="1"/>
      <w:numFmt w:val="bullet"/>
      <w:lvlText w:val="●"/>
      <w:lvlJc w:val="left"/>
      <w:pPr>
        <w:ind w:left="6480" w:hanging="360"/>
      </w:pPr>
    </w:lvl>
  </w:abstractNum>
  <w:abstractNum w:abstractNumId="3" w15:restartNumberingAfterBreak="0">
    <w:nsid w:val="50C96594"/>
    <w:multiLevelType w:val="multilevel"/>
    <w:tmpl w:val="6BA2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397956">
    <w:abstractNumId w:val="2"/>
    <w:lvlOverride w:ilvl="0">
      <w:startOverride w:val="1"/>
    </w:lvlOverride>
  </w:num>
  <w:num w:numId="2" w16cid:durableId="1640920353">
    <w:abstractNumId w:val="0"/>
    <w:lvlOverride w:ilvl="0">
      <w:startOverride w:val="1"/>
    </w:lvlOverride>
  </w:num>
  <w:num w:numId="3" w16cid:durableId="6428560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8F3"/>
    <w:rsid w:val="005F463F"/>
    <w:rsid w:val="00A550CD"/>
    <w:rsid w:val="00D60804"/>
    <w:rsid w:val="00DC7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D74E3"/>
  <w15:docId w15:val="{F1490FF1-40E2-49B1-84BA-C828F8FED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F6E56"/>
      <w:sz w:val="30"/>
      <w:szCs w:val="30"/>
    </w:rPr>
  </w:style>
  <w:style w:type="paragraph" w:styleId="Heading2">
    <w:name w:val="heading 2"/>
    <w:uiPriority w:val="9"/>
    <w:unhideWhenUsed/>
    <w:qFormat/>
    <w:pPr>
      <w:spacing w:before="280" w:after="120"/>
      <w:outlineLvl w:val="1"/>
    </w:pPr>
    <w:rPr>
      <w:b/>
      <w:bCs/>
      <w:color w:val="1A1A1A"/>
      <w:sz w:val="25"/>
      <w:szCs w:val="25"/>
    </w:rPr>
  </w:style>
  <w:style w:type="paragraph" w:styleId="Heading3">
    <w:name w:val="heading 3"/>
    <w:uiPriority w:val="9"/>
    <w:semiHidden/>
    <w:unhideWhenUsed/>
    <w:qFormat/>
    <w:pPr>
      <w:spacing w:before="200" w:after="100"/>
      <w:outlineLvl w:val="2"/>
    </w:pPr>
    <w:rPr>
      <w:b/>
      <w:bCs/>
      <w:color w:val="44444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1813</Words>
  <Characters>10340</Characters>
  <Application>Microsoft Office Word</Application>
  <DocSecurity>0</DocSecurity>
  <Lines>86</Lines>
  <Paragraphs>24</Paragraphs>
  <ScaleCrop>false</ScaleCrop>
  <Company/>
  <LinksUpToDate>false</LinksUpToDate>
  <CharactersWithSpaces>12129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chukwuebuka Ezemonye</cp:lastModifiedBy>
  <cp:revision>2</cp:revision>
  <dcterms:created xsi:type="dcterms:W3CDTF">2026-06-19T04:49:00Z</dcterms:created>
  <dcterms:modified xsi:type="dcterms:W3CDTF">2026-06-19T05:29:00Z</dcterms:modified>
</cp:coreProperties>
</file>