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C60F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320" w:type="dxa"/>
              <w:left w:w="440" w:type="dxa"/>
              <w:bottom w:w="320" w:type="dxa"/>
              <w:right w:w="440" w:type="dxa"/>
            </w:tcMar>
          </w:tcPr>
          <w:p w14:paraId="20CE0CA9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6"/>
                <w:szCs w:val="56"/>
              </w:rPr>
              <w:t xml:space="preserve">SURINDER </w:t>
            </w:r>
            <w:r>
              <w:rPr>
                <w:rFonts w:ascii="Calibri" w:hAnsi="Calibri" w:eastAsia="Calibri" w:cs="Calibri"/>
                <w:b w:val="0"/>
                <w:bCs w:val="0"/>
                <w:color w:val="93C5FD"/>
                <w:sz w:val="56"/>
                <w:szCs w:val="56"/>
              </w:rPr>
              <w:t>KUMAR</w:t>
            </w:r>
          </w:p>
          <w:p w14:paraId="34CF2A46">
            <w:pPr>
              <w:spacing w:after="200"/>
            </w:pPr>
            <w:r>
              <w:rPr>
                <w:rFonts w:ascii="Calibri" w:hAnsi="Calibri" w:eastAsia="Calibri" w:cs="Calibri"/>
                <w:b w:val="0"/>
                <w:bCs w:val="0"/>
                <w:color w:val="93C5FD"/>
                <w:sz w:val="22"/>
                <w:szCs w:val="22"/>
              </w:rPr>
              <w:t>Senior Frontend Developer  ·  React.js  ·  Next.js  ·  UI/UX</w:t>
            </w:r>
          </w:p>
          <w:p w14:paraId="473D4FC0">
            <w:pPr>
              <w:spacing w:after="0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📞 </w:t>
            </w:r>
            <w:r>
              <w:rPr>
                <w:rFonts w:ascii="Calibri" w:hAnsi="Calibri" w:eastAsia="Calibri" w:cs="Calibri"/>
                <w:color w:val="CBD5E1"/>
                <w:sz w:val="19"/>
                <w:szCs w:val="19"/>
              </w:rPr>
              <w:t>+91-7508267035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✉  </w:t>
            </w:r>
            <w:r>
              <w:rPr>
                <w:rFonts w:ascii="Calibri" w:hAnsi="Calibri" w:eastAsia="Calibri" w:cs="Calibri"/>
                <w:color w:val="CBD5E1"/>
                <w:sz w:val="19"/>
                <w:szCs w:val="19"/>
              </w:rPr>
              <w:t>skn21264@gmail.com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📍 </w:t>
            </w:r>
            <w:r>
              <w:rPr>
                <w:rFonts w:ascii="Calibri" w:hAnsi="Calibri" w:eastAsia="Calibri" w:cs="Calibri"/>
                <w:color w:val="CBD5E1"/>
                <w:sz w:val="19"/>
                <w:szCs w:val="19"/>
              </w:rPr>
              <w:t>Ahmedabad, Gujarat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🔗 </w:t>
            </w:r>
            <w:r>
              <w:rPr>
                <w:rFonts w:ascii="Calibri" w:hAnsi="Calibri" w:eastAsia="Calibri" w:cs="Calibri"/>
                <w:color w:val="93C5FD"/>
                <w:sz w:val="19"/>
                <w:szCs w:val="19"/>
              </w:rPr>
              <w:t xml:space="preserve">linkedin.com/in/surinder-kumar 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💻 </w:t>
            </w:r>
            <w:r>
              <w:rPr>
                <w:rFonts w:ascii="Calibri" w:hAnsi="Calibri" w:eastAsia="Calibri" w:cs="Calibri"/>
                <w:color w:val="93C5FD"/>
                <w:sz w:val="19"/>
                <w:szCs w:val="19"/>
              </w:rPr>
              <w:t xml:space="preserve">github.com/surindernokhwal  </w:t>
            </w:r>
          </w:p>
        </w:tc>
      </w:tr>
    </w:tbl>
    <w:p w14:paraId="0B882AD7">
      <w:pPr>
        <w:pBdr>
          <w:bottom w:val="single" w:color="2563EB" w:sz="8" w:space="4"/>
        </w:pBdr>
        <w:spacing w:before="200" w:after="80"/>
      </w:pPr>
      <w:r>
        <w:rPr>
          <w:rFonts w:ascii="Calibri" w:hAnsi="Calibri" w:eastAsia="Calibri" w:cs="Calibri"/>
          <w:b/>
          <w:bCs/>
          <w:color w:val="1B2A4A"/>
          <w:sz w:val="22"/>
          <w:szCs w:val="22"/>
        </w:rPr>
        <w:t>PROFILE</w:t>
      </w:r>
    </w:p>
    <w:p w14:paraId="4F56B59D">
      <w:pPr>
        <w:spacing w:after="100" w:line="276" w:lineRule="auto"/>
      </w:pPr>
      <w:r>
        <w:rPr>
          <w:rFonts w:ascii="Calibri" w:hAnsi="Calibri" w:eastAsia="Calibri" w:cs="Calibri"/>
          <w:color w:val="111827"/>
          <w:sz w:val="20"/>
          <w:szCs w:val="20"/>
        </w:rPr>
        <w:t>Frontend Developer with 4+ years of experience building responsive, scalable, and high-performance web applications. Specialized in React.js and Next.js with a strong track record of delivering 20–30% performance gains through code optimization and modern frontend workflows. Proven expertise across the full eCommerce stack — React SPAs, WordPress/Elementor, WooCommerce, and Shopify custom themes. Adept at API integration, payment gateway implementation, and translating Figma designs into pixel-perfect, accessible UIs. Currently pursuing BCA from Uttaranchal University while applying industry knowledge in a live professional context.</w:t>
      </w:r>
    </w:p>
    <w:p w14:paraId="6438AE40">
      <w:pPr>
        <w:pBdr>
          <w:bottom w:val="single" w:color="2563EB" w:sz="8" w:space="4"/>
        </w:pBdr>
        <w:spacing w:before="200" w:after="80"/>
      </w:pPr>
      <w:r>
        <w:rPr>
          <w:rFonts w:ascii="Calibri" w:hAnsi="Calibri" w:eastAsia="Calibri" w:cs="Calibri"/>
          <w:b/>
          <w:bCs/>
          <w:color w:val="1B2A4A"/>
          <w:sz w:val="22"/>
          <w:szCs w:val="22"/>
        </w:rPr>
        <w:t>TECHNICAL SKILLS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1"/>
        <w:gridCol w:w="7889"/>
      </w:tblGrid>
      <w:tr w14:paraId="210CB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DB0D715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9"/>
                <w:szCs w:val="19"/>
              </w:rPr>
              <w:t>Frontend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709EDD">
            <w:pPr>
              <w:spacing w:after="60"/>
            </w:pPr>
            <w:r>
              <w:rPr>
                <w:rFonts w:ascii="Calibri" w:hAnsi="Calibri" w:eastAsia="Calibri" w:cs="Calibri"/>
                <w:color w:val="111827"/>
                <w:sz w:val="19"/>
                <w:szCs w:val="19"/>
              </w:rPr>
              <w:t>HTML5, CSS3, JavaScript (ES6+), TypeScript, Tailwind CSS, Bootstrap, jQuery, Responsive Design, Web Accessibility (WCAG), Web Performance Optimization</w:t>
            </w:r>
          </w:p>
        </w:tc>
      </w:tr>
      <w:tr w14:paraId="3DE92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739CFF9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9"/>
                <w:szCs w:val="19"/>
              </w:rPr>
              <w:t>React / Next.js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8F5AAE5">
            <w:pPr>
              <w:spacing w:after="60"/>
            </w:pPr>
            <w:r>
              <w:rPr>
                <w:rFonts w:ascii="Calibri" w:hAnsi="Calibri" w:eastAsia="Calibri" w:cs="Calibri"/>
                <w:color w:val="111827"/>
                <w:sz w:val="19"/>
                <w:szCs w:val="19"/>
              </w:rPr>
              <w:t>React Hooks, React Router, Context API, Custom Hooks, Redux, Next.js (SSR/SSG), Firebase Authentication, Axios, REST API Integration</w:t>
            </w:r>
          </w:p>
        </w:tc>
      </w:tr>
      <w:tr w14:paraId="519E9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7504FFD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9"/>
                <w:szCs w:val="19"/>
              </w:rPr>
              <w:t>Payments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F5A9EB1">
            <w:pPr>
              <w:spacing w:after="60"/>
            </w:pPr>
            <w:r>
              <w:rPr>
                <w:rFonts w:ascii="Calibri" w:hAnsi="Calibri" w:eastAsia="Calibri" w:cs="Calibri"/>
                <w:color w:val="111827"/>
                <w:sz w:val="19"/>
                <w:szCs w:val="19"/>
              </w:rPr>
              <w:t>Payment Gateway Integration (Vouchers, eCommerce checkout flows)</w:t>
            </w:r>
          </w:p>
        </w:tc>
      </w:tr>
      <w:tr w14:paraId="13E0A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6F40122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9"/>
                <w:szCs w:val="19"/>
              </w:rPr>
              <w:t>CMS / eCommerce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6C573DE">
            <w:pPr>
              <w:spacing w:after="60"/>
            </w:pPr>
            <w:r>
              <w:rPr>
                <w:rFonts w:ascii="Calibri" w:hAnsi="Calibri" w:eastAsia="Calibri" w:cs="Calibri"/>
                <w:color w:val="111827"/>
                <w:sz w:val="19"/>
                <w:szCs w:val="19"/>
              </w:rPr>
              <w:t>WordPress (Elementor, WPBakery, ACF), WooCommerce, Shopify (Liquid theme customization, product setup, UI enhancements)</w:t>
            </w:r>
          </w:p>
        </w:tc>
      </w:tr>
      <w:tr w14:paraId="02B24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898D2BA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9"/>
                <w:szCs w:val="19"/>
              </w:rPr>
              <w:t>Tools &amp; Design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193D2E8">
            <w:pPr>
              <w:spacing w:after="60"/>
            </w:pPr>
            <w:r>
              <w:rPr>
                <w:rFonts w:ascii="Calibri" w:hAnsi="Calibri" w:eastAsia="Calibri" w:cs="Calibri"/>
                <w:color w:val="111827"/>
                <w:sz w:val="19"/>
                <w:szCs w:val="19"/>
              </w:rPr>
              <w:t>Git, GitHub, VS Code, Figma, Photoshop, FileZilla, Chrome DevTools</w:t>
            </w:r>
          </w:p>
        </w:tc>
      </w:tr>
      <w:tr w14:paraId="45B5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A6ADEE2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9"/>
                <w:szCs w:val="19"/>
              </w:rPr>
              <w:t>Other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3B2193B">
            <w:pPr>
              <w:spacing w:after="60"/>
            </w:pPr>
            <w:r>
              <w:rPr>
                <w:rFonts w:ascii="Calibri" w:hAnsi="Calibri" w:eastAsia="Calibri" w:cs="Calibri"/>
                <w:color w:val="111827"/>
                <w:sz w:val="19"/>
                <w:szCs w:val="19"/>
              </w:rPr>
              <w:t>Page Speed Optimization, Core Web Vitals, Accessibility Fixes, UI/UX Enhancements, Cross-Browser Testing, Client Communication</w:t>
            </w:r>
          </w:p>
        </w:tc>
      </w:tr>
    </w:tbl>
    <w:p w14:paraId="2C4A5090">
      <w:pPr>
        <w:pBdr>
          <w:bottom w:val="single" w:color="2563EB" w:sz="8" w:space="4"/>
        </w:pBdr>
        <w:spacing w:before="200" w:after="80"/>
      </w:pPr>
      <w:r>
        <w:rPr>
          <w:rFonts w:ascii="Calibri" w:hAnsi="Calibri" w:eastAsia="Calibri" w:cs="Calibri"/>
          <w:b/>
          <w:bCs/>
          <w:color w:val="1B2A4A"/>
          <w:sz w:val="22"/>
          <w:szCs w:val="22"/>
        </w:rPr>
        <w:t>WORK EXPERIENCE</w:t>
      </w:r>
    </w:p>
    <w:p w14:paraId="7EBBA5CF">
      <w:pPr>
        <w:tabs>
          <w:tab w:val="right" w:pos="9200"/>
        </w:tabs>
        <w:spacing w:before="160" w:after="40" w:line="276" w:lineRule="auto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Gurully Technologies LLP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•  Ahmedabad, Gujarat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ab/>
        <w:t>Aug 2023 – Present</w:t>
      </w:r>
    </w:p>
    <w:p w14:paraId="2B2883FD">
      <w:pPr>
        <w:spacing w:after="60" w:line="276" w:lineRule="auto"/>
      </w:pPr>
      <w:r>
        <w:rPr>
          <w:rFonts w:ascii="Calibri" w:hAnsi="Calibri" w:eastAsia="Calibri" w:cs="Calibri"/>
          <w:b/>
          <w:bCs/>
          <w:color w:val="2563EB"/>
          <w:sz w:val="20"/>
          <w:szCs w:val="20"/>
        </w:rPr>
        <w:t>Senior Frontend Developer</w:t>
      </w:r>
    </w:p>
    <w:p w14:paraId="063B897E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Lead frontend development of B2B and B2C platforms for PTE, IELTS, CELPIP, and Duolingo test-prep products serving 10,000+ active learners.</w:t>
      </w:r>
    </w:p>
    <w:p w14:paraId="6732FC49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Architected a reusable React component library reducing feature development time by ~35% across multiple product lines.</w:t>
      </w:r>
    </w:p>
    <w:p w14:paraId="0B924E93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Improved platform load speed by 20–30% through code splitting, lazy loading, memoization, and Lighthouse-guided optimizations.</w:t>
      </w:r>
    </w:p>
    <w:p w14:paraId="1A695C05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Integrated third-party REST APIs and implemented a payment gateway for voucher purchases, handling end-to-end transaction flows.</w:t>
      </w:r>
    </w:p>
    <w:p w14:paraId="4DBC048D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Collaborated with design and backend teams to define and enforce component standards and coding conventions.</w:t>
      </w:r>
    </w:p>
    <w:p w14:paraId="5DD8E025">
      <w:pPr>
        <w:tabs>
          <w:tab w:val="right" w:pos="9200"/>
        </w:tabs>
        <w:spacing w:before="160" w:after="40" w:line="276" w:lineRule="auto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Cue Blocks Tech Pvt. Ltd.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•  Mohali, Punjab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ab/>
        <w:t>Oct 2022 – Jul 2023</w:t>
      </w:r>
    </w:p>
    <w:p w14:paraId="3ACBFF3E">
      <w:pPr>
        <w:spacing w:after="60" w:line="276" w:lineRule="auto"/>
      </w:pPr>
      <w:r>
        <w:rPr>
          <w:rFonts w:ascii="Calibri" w:hAnsi="Calibri" w:eastAsia="Calibri" w:cs="Calibri"/>
          <w:b/>
          <w:bCs/>
          <w:color w:val="2563EB"/>
          <w:sz w:val="20"/>
          <w:szCs w:val="20"/>
        </w:rPr>
        <w:t>Frontend Developer</w:t>
      </w:r>
    </w:p>
    <w:p w14:paraId="56B5F6BF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Built and maintained 10+ WordPress websites using Elementor, WPBakery, and ACF, delivering projects on time for international clients.</w:t>
      </w:r>
    </w:p>
    <w:p w14:paraId="7C2CFAA2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Developed and optimized Shopify eCommerce stores including custom Liquid theme modifications, product configuration, and UI enhancements.</w:t>
      </w:r>
    </w:p>
    <w:p w14:paraId="121E618E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Created high-converting landing pages and optimized HTML email templates for marketing campaigns.</w:t>
      </w:r>
    </w:p>
    <w:p w14:paraId="73C9E321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Managed WooCommerce store setup, plugin configuration, and ongoing maintenance for client accounts.</w:t>
      </w:r>
    </w:p>
    <w:p w14:paraId="69BC553E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Handled direct client communication for change requests, issue resolution, and project status updates.</w:t>
      </w:r>
    </w:p>
    <w:p w14:paraId="653B2F94">
      <w:pPr>
        <w:tabs>
          <w:tab w:val="right" w:pos="9200"/>
        </w:tabs>
        <w:spacing w:before="160" w:after="40" w:line="276" w:lineRule="auto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Vrinsoft Technology Pvt. Ltd.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•  Ahmedabad, Gujarat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ab/>
        <w:t>Jun 2021 – Sep 2022</w:t>
      </w:r>
    </w:p>
    <w:p w14:paraId="71F48452">
      <w:pPr>
        <w:spacing w:after="60" w:line="276" w:lineRule="auto"/>
      </w:pPr>
      <w:r>
        <w:rPr>
          <w:rFonts w:ascii="Calibri" w:hAnsi="Calibri" w:eastAsia="Calibri" w:cs="Calibri"/>
          <w:b/>
          <w:bCs/>
          <w:color w:val="2563EB"/>
          <w:sz w:val="20"/>
          <w:szCs w:val="20"/>
        </w:rPr>
        <w:t>Frontend Developer</w:t>
      </w:r>
    </w:p>
    <w:p w14:paraId="747F3D77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Built responsive, cross-browser-compatible UI layouts using HTML5, CSS3, and vanilla JavaScript for client web projects.</w:t>
      </w:r>
    </w:p>
    <w:p w14:paraId="79C7DC87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Supported eCommerce development workflows including product page UI, cart flow improvements, and mobile responsiveness fixes.</w:t>
      </w:r>
    </w:p>
    <w:p w14:paraId="19F019BB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Worked closely with UI/UX designers to implement Figma mockups with high fidelity, and collaborated with backend teams on API integration.</w:t>
      </w:r>
    </w:p>
    <w:p w14:paraId="744AC69C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Contributed to performance audits and implemented frontend improvements that reduced average page load times.</w:t>
      </w:r>
    </w:p>
    <w:p w14:paraId="2CDC57CF">
      <w:pPr>
        <w:pBdr>
          <w:bottom w:val="single" w:color="2563EB" w:sz="8" w:space="4"/>
        </w:pBdr>
        <w:spacing w:before="200" w:after="80"/>
      </w:pPr>
      <w:r>
        <w:rPr>
          <w:rFonts w:ascii="Calibri" w:hAnsi="Calibri" w:eastAsia="Calibri" w:cs="Calibri"/>
          <w:b/>
          <w:bCs/>
          <w:color w:val="1B2A4A"/>
          <w:sz w:val="22"/>
          <w:szCs w:val="22"/>
        </w:rPr>
        <w:t>PROJECTS</w:t>
      </w:r>
    </w:p>
    <w:p w14:paraId="066FC8A7">
      <w:pPr>
        <w:spacing w:before="140" w:after="40" w:line="276" w:lineRule="auto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Ptepromocode — React Application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|  </w:t>
      </w:r>
      <w:r>
        <w:rPr>
          <w:rFonts w:ascii="Calibri" w:hAnsi="Calibri" w:eastAsia="Calibri" w:cs="Calibri"/>
          <w:i/>
          <w:iCs/>
          <w:color w:val="2563EB"/>
          <w:sz w:val="19"/>
          <w:szCs w:val="19"/>
        </w:rPr>
        <w:t>React.js · React Router · REST API · Payment Gateway</w:t>
      </w:r>
    </w:p>
    <w:p w14:paraId="38517CDA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Designed and developed a full single-page application for PTE exam voucher purchases, featuring dynamic routing, protected pages, and a multi-step checkout flow.</w:t>
      </w:r>
    </w:p>
    <w:p w14:paraId="25218442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Implemented component-based architecture with reusable UI elements, reducing code duplication by ~40%.</w:t>
      </w:r>
    </w:p>
    <w:p w14:paraId="113B2F0C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Integrated a payment gateway for secure online transactions and connected REST APIs for real-time voucher availability and pricing.</w:t>
      </w:r>
    </w:p>
    <w:p w14:paraId="49C041F7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Achieved a Lighthouse Performance score of 90+ through image optimization, lazy loading, and code splitting.</w:t>
      </w:r>
    </w:p>
    <w:p w14:paraId="766DFF31">
      <w:pPr>
        <w:spacing w:before="140" w:after="40" w:line="276" w:lineRule="auto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iGadget — Shopify eCommerce Store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|  </w:t>
      </w:r>
      <w:r>
        <w:rPr>
          <w:rFonts w:ascii="Calibri" w:hAnsi="Calibri" w:eastAsia="Calibri" w:cs="Calibri"/>
          <w:i/>
          <w:iCs/>
          <w:color w:val="2563EB"/>
          <w:sz w:val="19"/>
          <w:szCs w:val="19"/>
        </w:rPr>
        <w:t>Shopify · Liquid · CSS · JavaScript · UX Optimization</w:t>
      </w:r>
    </w:p>
    <w:p w14:paraId="7868BF21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Customized Shopify theme using Liquid templating to match brand guidelines, improving visual consistency across all product pages.</w:t>
      </w:r>
    </w:p>
    <w:p w14:paraId="35828D3D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Enhanced product filtering, cart UX, and mobile responsiveness, contributing to improved session duration and reduced bounce rate.</w:t>
      </w:r>
    </w:p>
    <w:p w14:paraId="6B65C5FB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Implemented performance improvements reducing storefront load time by approximately 25%.</w:t>
      </w:r>
    </w:p>
    <w:p w14:paraId="73E88BDD">
      <w:pPr>
        <w:spacing w:before="140" w:after="40" w:line="276" w:lineRule="auto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Momentum Electrical — WordPress Website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|  </w:t>
      </w:r>
      <w:r>
        <w:rPr>
          <w:rFonts w:ascii="Calibri" w:hAnsi="Calibri" w:eastAsia="Calibri" w:cs="Calibri"/>
          <w:i/>
          <w:iCs/>
          <w:color w:val="2563EB"/>
          <w:sz w:val="19"/>
          <w:szCs w:val="19"/>
        </w:rPr>
        <w:t>WordPress · Elementor · ACF · CSS · Responsive Design</w:t>
      </w:r>
    </w:p>
    <w:p w14:paraId="70689CE1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Built a professional service website with custom Elementor layouts, ACF-driven dynamic content sections, and a fully responsive mobile design.</w:t>
      </w:r>
    </w:p>
    <w:p w14:paraId="47E1131C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Optimized images, minified assets, and configured caching, improving Google PageSpeed score from 58 to 84.</w:t>
      </w:r>
    </w:p>
    <w:p w14:paraId="1DC0227F">
      <w:pPr>
        <w:spacing w:after="60" w:line="276" w:lineRule="auto"/>
        <w:ind w:left="360"/>
      </w:pPr>
      <w:r>
        <w:rPr>
          <w:rFonts w:ascii="Calibri" w:hAnsi="Calibri" w:eastAsia="Calibri" w:cs="Calibri"/>
          <w:color w:val="2563EB"/>
          <w:sz w:val="19"/>
          <w:szCs w:val="19"/>
        </w:rPr>
        <w:t xml:space="preserve">▸  </w:t>
      </w:r>
      <w:r>
        <w:rPr>
          <w:rFonts w:ascii="Calibri" w:hAnsi="Calibri" w:eastAsia="Calibri" w:cs="Calibri"/>
          <w:color w:val="111827"/>
          <w:sz w:val="19"/>
          <w:szCs w:val="19"/>
        </w:rPr>
        <w:t>Delivered the project within a 2-week timeline, receiving positive client feedback for design quality and performance.</w:t>
      </w:r>
    </w:p>
    <w:p w14:paraId="0DC9B2E9">
      <w:pPr>
        <w:pBdr>
          <w:bottom w:val="single" w:color="2563EB" w:sz="8" w:space="4"/>
        </w:pBdr>
        <w:spacing w:before="200" w:after="80"/>
      </w:pPr>
      <w:r>
        <w:rPr>
          <w:rFonts w:ascii="Calibri" w:hAnsi="Calibri" w:eastAsia="Calibri" w:cs="Calibri"/>
          <w:b/>
          <w:bCs/>
          <w:color w:val="1B2A4A"/>
          <w:sz w:val="22"/>
          <w:szCs w:val="22"/>
        </w:rPr>
        <w:t>EDUCATION</w:t>
      </w:r>
    </w:p>
    <w:p w14:paraId="38D5817E">
      <w:pPr>
        <w:tabs>
          <w:tab w:val="right" w:pos="9200"/>
        </w:tabs>
        <w:spacing w:before="120" w:after="40" w:line="276" w:lineRule="auto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Uttaranchal University, Dehradun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ab/>
        <w:t>2024 – Present</w:t>
      </w:r>
    </w:p>
    <w:p w14:paraId="05DCF81A">
      <w:pPr>
        <w:spacing w:after="120" w:line="276" w:lineRule="auto"/>
      </w:pPr>
      <w:r>
        <w:rPr>
          <w:rFonts w:ascii="Calibri" w:hAnsi="Calibri" w:eastAsia="Calibri" w:cs="Calibri"/>
          <w:color w:val="2563EB"/>
          <w:sz w:val="19"/>
          <w:szCs w:val="19"/>
        </w:rPr>
        <w:t>Bachelor of Computer Applications (BCA)  ·  Currently Enrolled</w:t>
      </w:r>
    </w:p>
    <w:p w14:paraId="4C4C7C5B">
      <w:pPr>
        <w:tabs>
          <w:tab w:val="right" w:pos="9200"/>
        </w:tabs>
        <w:spacing w:before="100" w:after="40" w:line="276" w:lineRule="auto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>GSSS Bhagu, Ferozepur, Punjab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ab/>
        <w:t>2013 – 2014</w:t>
      </w:r>
    </w:p>
    <w:p w14:paraId="4126215A">
      <w:pPr>
        <w:spacing w:after="60" w:line="276" w:lineRule="auto"/>
      </w:pPr>
      <w:r>
        <w:rPr>
          <w:rFonts w:ascii="Calibri" w:hAnsi="Calibri" w:eastAsia="Calibri" w:cs="Calibri"/>
          <w:color w:val="2563EB"/>
          <w:sz w:val="19"/>
          <w:szCs w:val="19"/>
        </w:rPr>
        <w:t>12th (Senior Secondary)</w:t>
      </w:r>
    </w:p>
    <w:p w14:paraId="57893471">
      <w:pPr>
        <w:pBdr>
          <w:bottom w:val="single" w:color="2563EB" w:sz="8" w:space="4"/>
        </w:pBdr>
        <w:spacing w:before="200" w:after="80"/>
      </w:pPr>
      <w:r>
        <w:rPr>
          <w:rFonts w:ascii="Calibri" w:hAnsi="Calibri" w:eastAsia="Calibri" w:cs="Calibri"/>
          <w:b/>
          <w:bCs/>
          <w:color w:val="1B2A4A"/>
          <w:sz w:val="22"/>
          <w:szCs w:val="22"/>
        </w:rPr>
        <w:t>LANGUAGES</w:t>
      </w:r>
    </w:p>
    <w:p w14:paraId="52A4DED0">
      <w:pPr>
        <w:spacing w:after="100" w:line="276" w:lineRule="auto"/>
      </w:pPr>
      <w:r>
        <w:rPr>
          <w:rFonts w:ascii="Calibri" w:hAnsi="Calibri" w:eastAsia="Calibri" w:cs="Calibri"/>
          <w:b/>
          <w:bCs/>
          <w:color w:val="111827"/>
          <w:sz w:val="20"/>
          <w:szCs w:val="20"/>
        </w:rPr>
        <w:t>Hindi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(Native)      </w:t>
      </w:r>
      <w:r>
        <w:rPr>
          <w:rFonts w:ascii="Calibri" w:hAnsi="Calibri" w:eastAsia="Calibri" w:cs="Calibri"/>
          <w:b/>
          <w:bCs/>
          <w:color w:val="111827"/>
          <w:sz w:val="20"/>
          <w:szCs w:val="20"/>
        </w:rPr>
        <w:t>English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(Professional Working Proficiency)      </w:t>
      </w:r>
      <w:r>
        <w:rPr>
          <w:rFonts w:ascii="Calibri" w:hAnsi="Calibri" w:eastAsia="Calibri" w:cs="Calibri"/>
          <w:b/>
          <w:bCs/>
          <w:color w:val="111827"/>
          <w:sz w:val="20"/>
          <w:szCs w:val="20"/>
        </w:rPr>
        <w:t>Punjabi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(Native)</w:t>
      </w:r>
    </w:p>
    <w:sectPr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1CA2B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99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2026-05-02T13:51:00Z</dcterms:created>
  <dc:creator>Un-named</dc:creator>
  <cp:lastModifiedBy>Surinder Kumar</cp:lastModifiedBy>
  <dcterms:modified xsi:type="dcterms:W3CDTF">2026-05-10T12:34:11Z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37C666A55092458CA9759CF1F0578EFA_12</vt:lpwstr>
  </property>
</Properties>
</file>