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left="6399"/>
      </w:pPr>
      <w:r>
        <w:rPr/>
        <w:t>ANNA UNIVERSITY :: CHENNAI - 600025.</w:t>
      </w:r>
    </w:p>
    <w:p>
      <w:pPr>
        <w:spacing w:before="20"/>
        <w:ind w:left="5889" w:right="0" w:firstLine="0"/>
        <w:jc w:val="left"/>
        <w:rPr>
          <w:b/>
          <w:sz w:val="18"/>
        </w:rPr>
      </w:pPr>
      <w:r>
        <w:rPr>
          <w:b/>
          <w:sz w:val="18"/>
        </w:rPr>
        <w:t>OFFICE OF THE CONTROLLER OF EXAMINATIONS</w:t>
      </w:r>
    </w:p>
    <w:p>
      <w:pPr>
        <w:spacing w:before="20"/>
        <w:ind w:left="5549" w:right="0" w:firstLine="0"/>
        <w:jc w:val="left"/>
        <w:rPr>
          <w:b/>
          <w:sz w:val="18"/>
        </w:rPr>
      </w:pPr>
      <w:r>
        <w:rPr>
          <w:b/>
          <w:sz w:val="18"/>
        </w:rPr>
        <w:t>Provisional Results of April / May Examination,2018 [ R-2017 ](Reval./Photo.).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</w:p>
    <w:p>
      <w:pPr>
        <w:spacing w:before="0"/>
        <w:ind w:left="0" w:right="461" w:firstLine="0"/>
        <w:jc w:val="right"/>
        <w:rPr>
          <w:b/>
          <w:sz w:val="18"/>
        </w:rPr>
      </w:pPr>
      <w:r>
        <w:rPr>
          <w:b/>
          <w:sz w:val="18"/>
        </w:rPr>
        <w:t>Page 1/1</w:t>
      </w:r>
    </w:p>
    <w:p>
      <w:pPr>
        <w:spacing w:after="0"/>
        <w:jc w:val="right"/>
        <w:rPr>
          <w:sz w:val="18"/>
        </w:rPr>
        <w:sectPr>
          <w:type w:val="continuous"/>
          <w:pgSz w:w="16840" w:h="11910" w:orient="landscape"/>
          <w:pgMar w:top="320" w:bottom="0" w:left="460" w:right="520"/>
          <w:cols w:num="2" w:equalWidth="0">
            <w:col w:w="12192" w:space="40"/>
            <w:col w:w="3628"/>
          </w:cols>
        </w:sectPr>
      </w:pPr>
    </w:p>
    <w:p>
      <w:pPr>
        <w:spacing w:line="240" w:lineRule="auto" w:before="4"/>
        <w:rPr>
          <w:b/>
          <w:sz w:val="14"/>
        </w:rPr>
      </w:pPr>
    </w:p>
    <w:p>
      <w:pPr>
        <w:pStyle w:val="Heading2"/>
        <w:tabs>
          <w:tab w:pos="5329" w:val="left" w:leader="none"/>
          <w:tab w:pos="7249" w:val="left" w:leader="none"/>
        </w:tabs>
      </w:pPr>
      <w:r>
        <w:rPr/>
        <w:t>Inst.Code/Name : 3108 - JEPPIAAR ENGINEERING COLLEGE</w:t>
        <w:tab/>
        <w:t>Semester No. : 02</w:t>
        <w:tab/>
        <w:t>DATE OF PUBLICATION :DD-MM-YYYY</w:t>
      </w:r>
    </w:p>
    <w:p>
      <w:pPr>
        <w:spacing w:before="156"/>
        <w:ind w:left="163" w:right="0" w:firstLine="0"/>
        <w:jc w:val="left"/>
        <w:rPr>
          <w:b/>
          <w:sz w:val="16"/>
        </w:rPr>
      </w:pPr>
      <w:r>
        <w:rPr>
          <w:b/>
          <w:sz w:val="16"/>
        </w:rPr>
        <w:t>Branch : 104-B.E. Computer Science and Engineering</w:t>
      </w:r>
    </w:p>
    <w:p>
      <w:pPr>
        <w:spacing w:line="240" w:lineRule="auto" w:before="1"/>
        <w:rPr>
          <w:b/>
          <w:sz w:val="7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1701"/>
        <w:gridCol w:w="1418"/>
        <w:gridCol w:w="1418"/>
        <w:gridCol w:w="1418"/>
        <w:gridCol w:w="1418"/>
        <w:gridCol w:w="1418"/>
      </w:tblGrid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88"/>
              <w:rPr>
                <w:b/>
                <w:sz w:val="12"/>
              </w:rPr>
            </w:pPr>
            <w:r>
              <w:rPr>
                <w:b/>
                <w:sz w:val="12"/>
              </w:rPr>
              <w:t>Subject Code - &gt;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BE8255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CS8251</w:t>
            </w:r>
          </w:p>
        </w:tc>
        <w:tc>
          <w:tcPr>
            <w:tcW w:w="1418" w:type="dxa"/>
          </w:tcPr>
          <w:p>
            <w:pPr>
              <w:pStyle w:val="TableParagraph"/>
              <w:ind w:right="47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GE8291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5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MA8251</w:t>
            </w: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PH8252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b/>
                <w:sz w:val="12"/>
              </w:rPr>
            </w:pPr>
            <w:r>
              <w:rPr>
                <w:b/>
                <w:sz w:val="12"/>
              </w:rPr>
              <w:t>Reg. Number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b/>
                <w:sz w:val="12"/>
              </w:rPr>
            </w:pPr>
            <w:r>
              <w:rPr>
                <w:b/>
                <w:sz w:val="12"/>
              </w:rPr>
              <w:t>Stud. Name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Grade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Grade</w:t>
            </w:r>
          </w:p>
        </w:tc>
        <w:tc>
          <w:tcPr>
            <w:tcW w:w="1418" w:type="dxa"/>
          </w:tcPr>
          <w:p>
            <w:pPr>
              <w:pStyle w:val="TableParagraph"/>
              <w:ind w:right="521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Grade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5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Grade</w:t>
            </w: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Grade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310817104004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AJAY V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310817104005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ALBIN REJI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310817104007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ALLWIN V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310817104010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ANIRUPITA P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310817104014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ARAVINTH L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310817104021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BHARATH V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310817104033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ISHANA JENIFER E P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sz w:val="12"/>
              </w:rPr>
              <w:t>B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310817104034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JANANI K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310817104035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JANENI S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310817104042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KANISHA V P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310817104043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KARPAGAM K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1"/>
              <w:jc w:val="center"/>
              <w:rPr>
                <w:sz w:val="12"/>
              </w:rPr>
            </w:pPr>
            <w:r>
              <w:rPr>
                <w:sz w:val="12"/>
              </w:rPr>
              <w:t>A+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310817104049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MAHENDRAVARMA J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310817104057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MONISHA S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310817104059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NAVEEN KUMAR S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310817104060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NISHAANTH M S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310817104064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PRABHAT B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310817104072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RAJESHWARI R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310817104080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SANJAY KUMAR T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310817104081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SANTHOSH T R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6" w:right="451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310817104089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SNEHA SUGUMAR S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310817104092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SURENDER S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310817104099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VARUN KARTHIK S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24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310817104101</w:t>
            </w:r>
          </w:p>
        </w:tc>
        <w:tc>
          <w:tcPr>
            <w:tcW w:w="1701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z w:val="12"/>
              </w:rPr>
              <w:t>VIVIN SILVA S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7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48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ind w:left="457" w:right="450"/>
              <w:jc w:val="center"/>
              <w:rPr>
                <w:sz w:val="12"/>
              </w:rPr>
            </w:pPr>
            <w:r>
              <w:rPr>
                <w:sz w:val="12"/>
              </w:rPr>
              <w:t>NC</w:t>
            </w: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320" w:bottom="0" w:left="460" w:right="520"/>
        </w:sectPr>
      </w:pPr>
    </w:p>
    <w:p>
      <w:pPr>
        <w:spacing w:line="240" w:lineRule="auto" w:before="4"/>
        <w:rPr>
          <w:b/>
          <w:sz w:val="22"/>
        </w:rPr>
      </w:pPr>
    </w:p>
    <w:p>
      <w:pPr>
        <w:pStyle w:val="BodyText"/>
        <w:spacing w:before="1"/>
        <w:ind w:left="163"/>
      </w:pPr>
      <w:r>
        <w:rPr/>
        <w:t>W - Withdrawal I - Inadequate Attendance</w:t>
      </w:r>
    </w:p>
    <w:p>
      <w:pPr>
        <w:spacing w:line="240" w:lineRule="auto" w:before="3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0"/>
        <w:ind w:left="163" w:right="0" w:firstLine="0"/>
        <w:jc w:val="left"/>
        <w:rPr>
          <w:i/>
          <w:sz w:val="16"/>
        </w:rPr>
      </w:pPr>
      <w:r>
        <w:rPr>
          <w:i/>
          <w:color w:val="808080"/>
          <w:sz w:val="16"/>
        </w:rPr>
        <w:t>31-08-2018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320" w:bottom="0" w:left="460" w:right="520"/>
          <w:cols w:num="2" w:equalWidth="0">
            <w:col w:w="3106" w:space="11666"/>
            <w:col w:w="1088"/>
          </w:cols>
        </w:sectPr>
      </w:pPr>
    </w:p>
    <w:p>
      <w:pPr>
        <w:pStyle w:val="BodyText"/>
        <w:tabs>
          <w:tab w:pos="14144" w:val="left" w:leader="none"/>
        </w:tabs>
        <w:spacing w:before="113"/>
        <w:ind w:left="163"/>
        <w:rPr>
          <w:b w:val="0"/>
          <w:i/>
          <w:sz w:val="16"/>
        </w:rPr>
      </w:pPr>
      <w:r>
        <w:rPr/>
        <w:pict>
          <v:shape style="position:absolute;margin-left:14.17pt;margin-top:14.17003pt;width:807.9pt;height:538.6pt;mso-position-horizontal-relative:page;mso-position-vertical-relative:page;z-index:-16030208" coordorigin="283,283" coordsize="16158,10772" path="m283,283l16441,283m283,1247l16441,1247m283,283l283,11055m283,11055l16441,11055m16441,283l16441,11055e" filled="false" stroked="true" strokeweight=".570pt" strokecolor="#000000">
            <v:path arrowok="t"/>
            <v:stroke dashstyle="solid"/>
            <w10:wrap type="none"/>
          </v:shape>
        </w:pict>
      </w:r>
      <w:r>
        <w:rPr/>
        <w:t>WH1 - Withheld for Suspected Malpractice     WH(others) - Withheld for want of Clarification,approval,etc.</w:t>
        <w:tab/>
      </w:r>
      <w:r>
        <w:rPr>
          <w:b w:val="0"/>
          <w:i/>
          <w:color w:val="808080"/>
          <w:position w:val="-5"/>
          <w:sz w:val="16"/>
        </w:rPr>
        <w:t>Anna University - COE</w:t>
      </w:r>
    </w:p>
    <w:sectPr>
      <w:type w:val="continuous"/>
      <w:pgSz w:w="16840" w:h="11910" w:orient="landscape"/>
      <w:pgMar w:top="320" w:bottom="0" w:left="4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163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2020-05-08T19:09:05Z</dcterms:created>
  <dcterms:modified xsi:type="dcterms:W3CDTF">2020-05-08T19:09:05Z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2020-05-08T00:00:00Z</vt:filetime>
  </property>
</Properties>
</file>