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Chen</w:t>
      </w:r>
    </w:p>
    <w:p>
      <w:r>
        <w:t>Email: david.chen@example.com | Phone: +1-555-472-8819 | Location: Seattle, WA</w:t>
      </w:r>
    </w:p>
    <w:p>
      <w:r>
        <w:t>LinkedIn: linkedin.com/in/davidchen-java | GitHub: github.com/dchen-backend</w:t>
      </w:r>
    </w:p>
    <w:p>
      <w:pPr>
        <w:pStyle w:val="Heading2"/>
      </w:pPr>
      <w:r>
        <w:t>PROFESSIONAL SUMMARY</w:t>
      </w:r>
    </w:p>
    <w:p>
      <w:r>
        <w:t>Principal Java Backend Architect with 6.5 years of experience designing distributed enterprise systems, transaction engines, and cloud microservices using Java, Spring Boot, MySQL, and Kafka.</w:t>
      </w:r>
    </w:p>
    <w:p>
      <w:pPr>
        <w:pStyle w:val="Heading2"/>
      </w:pPr>
      <w:r>
        <w:t>TECHNICAL COMPETENCIES</w:t>
      </w:r>
    </w:p>
    <w:p>
      <w:r>
        <w:t>- Languages: Java, SQL</w:t>
      </w:r>
    </w:p>
    <w:p>
      <w:r>
        <w:t>- Frameworks: Spring Boot, Spring Data JPA, Hibernate, Microservices</w:t>
      </w:r>
    </w:p>
    <w:p>
      <w:r>
        <w:t>- Data Stores: MySQL, Oracle DB, Redis</w:t>
      </w:r>
    </w:p>
    <w:p>
      <w:r>
        <w:t>- Messaging &amp; Cloud: Apache Kafka, Docker, Kubernetes, AWS</w:t>
      </w:r>
    </w:p>
    <w:p>
      <w:pPr>
        <w:pStyle w:val="Heading2"/>
      </w:pPr>
      <w:r>
        <w:t>PROFESSIONAL EXPERIENCE</w:t>
      </w:r>
    </w:p>
    <w:p>
      <w:r>
        <w:t>Lead Java Software Engineer | Pinnacle Financial Systems | Jan 2021 - Present</w:t>
      </w:r>
    </w:p>
    <w:p>
      <w:r>
        <w:t>- Designed high-throughput microservices in Java 17 and Spring Boot handling 250M+ financial transactions annually.</w:t>
      </w:r>
    </w:p>
    <w:p>
      <w:r>
        <w:t>- Tuned MySQL database indexes, partitioning, and connection pools, slashing slow queries by 42%.</w:t>
      </w:r>
    </w:p>
    <w:p>
      <w:r>
        <w:t>- Integrated Apache Kafka event streams for real-time audit logging and fraud alerts.</w:t>
      </w:r>
    </w:p>
    <w:p>
      <w:r>
        <w:t>Senior Java Developer | Enterprise Core Corp | Jul 2017 - Dec 2020</w:t>
      </w:r>
    </w:p>
    <w:p>
      <w:r>
        <w:t>- Built RESTful services and batch processing pipelines using Spring Boot and JDBC.</w:t>
      </w:r>
    </w:p>
    <w:p>
      <w:r>
        <w:t>- Managed database schemas and automated testing pipelines.</w:t>
      </w:r>
    </w:p>
    <w:p>
      <w:pPr>
        <w:pStyle w:val="Heading2"/>
      </w:pPr>
      <w:r>
        <w:t>EDUCATION</w:t>
      </w:r>
    </w:p>
    <w:p>
      <w:r>
        <w:t>M.S. in Computer Science | University of Washington | 2017</w:t>
      </w:r>
    </w:p>
    <w:p>
      <w:r>
        <w:t>B.S. in Software Engineering | 2015</w:t>
      </w:r>
    </w:p>
    <w:p>
      <w:pPr>
        <w:pStyle w:val="Heading2"/>
      </w:pPr>
      <w:r>
        <w:t>PROJECTS</w:t>
      </w:r>
    </w:p>
    <w:p>
      <w:r>
        <w:t>Core Payment Processing Engine:</w:t>
      </w:r>
    </w:p>
    <w:p>
      <w:r>
        <w:t>- Built resilient banking checkout pipeline with distributed rollback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