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8FB890" w14:textId="77777777" w:rsidR="00DB1332" w:rsidRDefault="00435E68" w:rsidP="00010608">
      <w:pPr>
        <w:pStyle w:val="Title"/>
        <w:jc w:val="center"/>
        <w:rPr>
          <w:b/>
        </w:rPr>
      </w:pPr>
      <w:r>
        <w:rPr>
          <w:b/>
        </w:rPr>
        <w:t>A</w:t>
      </w:r>
      <w:r w:rsidR="001F2349">
        <w:rPr>
          <w:b/>
        </w:rPr>
        <w:t xml:space="preserve">ccessibility Conformance Report </w:t>
      </w:r>
      <w:r>
        <w:rPr>
          <w:b/>
        </w:rPr>
        <w:t>(</w:t>
      </w:r>
      <w:r w:rsidR="00010608" w:rsidRPr="00010608">
        <w:rPr>
          <w:b/>
        </w:rPr>
        <w:t xml:space="preserve">VPAT </w:t>
      </w:r>
      <w:r>
        <w:rPr>
          <w:b/>
        </w:rPr>
        <w:t>2.</w:t>
      </w:r>
      <w:r w:rsidR="006110A5">
        <w:rPr>
          <w:b/>
        </w:rPr>
        <w:t>x</w:t>
      </w:r>
      <w:r>
        <w:rPr>
          <w:b/>
        </w:rPr>
        <w:t xml:space="preserve">) </w:t>
      </w:r>
      <w:r w:rsidR="00010608" w:rsidRPr="00010608">
        <w:rPr>
          <w:b/>
        </w:rPr>
        <w:t>Review Guide</w:t>
      </w:r>
      <w:r w:rsidR="001F2349">
        <w:rPr>
          <w:b/>
        </w:rPr>
        <w:t xml:space="preserve"> – Web and Software</w:t>
      </w:r>
    </w:p>
    <w:p w14:paraId="19A8713D" w14:textId="77777777" w:rsidR="00010608" w:rsidRDefault="00010608" w:rsidP="00010608">
      <w:pPr>
        <w:pStyle w:val="Heading1"/>
      </w:pPr>
      <w:r>
        <w:t xml:space="preserve">Product Heading Information – </w:t>
      </w:r>
    </w:p>
    <w:p w14:paraId="6E0CEDA0" w14:textId="77777777" w:rsidR="008C0F91" w:rsidRDefault="00010608" w:rsidP="00010608">
      <w:r>
        <w:t>Make sure that all of the information is completed in this section and that the completed date is relatively current.</w:t>
      </w:r>
    </w:p>
    <w:p w14:paraId="0105035F" w14:textId="77777777" w:rsidR="00F66CDB" w:rsidRDefault="002500A0" w:rsidP="00F66CDB">
      <w:pPr>
        <w:pStyle w:val="Heading1"/>
      </w:pPr>
      <w:r>
        <w:t xml:space="preserve">WCAG </w:t>
      </w:r>
    </w:p>
    <w:p w14:paraId="385F0AE2" w14:textId="77777777" w:rsidR="002500A0" w:rsidRPr="005633C5" w:rsidRDefault="002500A0" w:rsidP="002500A0">
      <w:pPr>
        <w:rPr>
          <w:szCs w:val="24"/>
        </w:rPr>
      </w:pPr>
      <w:r w:rsidRPr="005633C5">
        <w:rPr>
          <w:szCs w:val="24"/>
        </w:rPr>
        <w:t>WCAG Determination Section</w:t>
      </w:r>
    </w:p>
    <w:p w14:paraId="313162DC" w14:textId="77777777" w:rsidR="002500A0" w:rsidRPr="005633C5" w:rsidRDefault="0056457A" w:rsidP="00844FD5">
      <w:pPr>
        <w:pStyle w:val="ListParagraph"/>
        <w:numPr>
          <w:ilvl w:val="0"/>
          <w:numId w:val="32"/>
        </w:numPr>
        <w:ind w:left="450"/>
        <w:rPr>
          <w:sz w:val="22"/>
          <w:szCs w:val="24"/>
        </w:rPr>
      </w:pPr>
      <w:hyperlink r:id="rId11" w:history="1">
        <w:r w:rsidR="002500A0" w:rsidRPr="005633C5">
          <w:rPr>
            <w:rStyle w:val="Hyperlink"/>
            <w:b/>
            <w:sz w:val="22"/>
            <w:szCs w:val="24"/>
          </w:rPr>
          <w:t>Web page</w:t>
        </w:r>
      </w:hyperlink>
      <w:r w:rsidR="002500A0" w:rsidRPr="005633C5">
        <w:rPr>
          <w:sz w:val="22"/>
          <w:szCs w:val="24"/>
        </w:rPr>
        <w:t xml:space="preserve">. A non-embedded resource obtained from a single Universal Resource Identifier (URI) using </w:t>
      </w:r>
      <w:proofErr w:type="spellStart"/>
      <w:r w:rsidR="002500A0" w:rsidRPr="005633C5">
        <w:rPr>
          <w:sz w:val="22"/>
          <w:szCs w:val="24"/>
        </w:rPr>
        <w:t>HyperText</w:t>
      </w:r>
      <w:proofErr w:type="spellEnd"/>
      <w:r w:rsidR="002500A0" w:rsidRPr="005633C5">
        <w:rPr>
          <w:sz w:val="22"/>
          <w:szCs w:val="24"/>
        </w:rPr>
        <w:t xml:space="preserve"> Transfer Protocol (HTTP) plus any other resources that are provided for the rendering, retrieval, and presentation of content.</w:t>
      </w:r>
      <w:r w:rsidR="005E1E22" w:rsidRPr="005633C5">
        <w:rPr>
          <w:sz w:val="22"/>
          <w:szCs w:val="24"/>
        </w:rPr>
        <w:t xml:space="preserve">  </w:t>
      </w:r>
    </w:p>
    <w:p w14:paraId="4EAA604C" w14:textId="77777777" w:rsidR="002500A0" w:rsidRPr="005633C5" w:rsidRDefault="002500A0" w:rsidP="00844FD5">
      <w:pPr>
        <w:pStyle w:val="ListParagraph"/>
        <w:numPr>
          <w:ilvl w:val="1"/>
          <w:numId w:val="32"/>
        </w:numPr>
        <w:ind w:left="810"/>
        <w:rPr>
          <w:sz w:val="22"/>
          <w:szCs w:val="24"/>
        </w:rPr>
      </w:pPr>
      <w:r w:rsidRPr="005633C5">
        <w:rPr>
          <w:sz w:val="22"/>
          <w:szCs w:val="24"/>
        </w:rPr>
        <w:t>Does the Webpage Use Platform Accessibility Features</w:t>
      </w:r>
    </w:p>
    <w:p w14:paraId="793D1D4C" w14:textId="77777777" w:rsidR="002500A0" w:rsidRPr="005633C5" w:rsidRDefault="002500A0" w:rsidP="00844FD5">
      <w:pPr>
        <w:pStyle w:val="ListParagraph"/>
        <w:numPr>
          <w:ilvl w:val="2"/>
          <w:numId w:val="32"/>
        </w:numPr>
        <w:ind w:left="1170"/>
        <w:rPr>
          <w:sz w:val="22"/>
          <w:szCs w:val="24"/>
        </w:rPr>
      </w:pPr>
      <w:r w:rsidRPr="005633C5">
        <w:rPr>
          <w:sz w:val="22"/>
          <w:szCs w:val="24"/>
        </w:rPr>
        <w:t>If Yes then Complete Chapter 5 section 502</w:t>
      </w:r>
    </w:p>
    <w:p w14:paraId="3899D6B5" w14:textId="77777777" w:rsidR="002500A0" w:rsidRPr="005633C5" w:rsidRDefault="0056457A" w:rsidP="00844FD5">
      <w:pPr>
        <w:pStyle w:val="ListParagraph"/>
        <w:numPr>
          <w:ilvl w:val="0"/>
          <w:numId w:val="32"/>
        </w:numPr>
        <w:ind w:left="450"/>
        <w:rPr>
          <w:sz w:val="22"/>
          <w:szCs w:val="24"/>
        </w:rPr>
      </w:pPr>
      <w:hyperlink r:id="rId12" w:history="1">
        <w:r w:rsidR="002500A0" w:rsidRPr="005633C5">
          <w:rPr>
            <w:rStyle w:val="Hyperlink"/>
            <w:b/>
            <w:sz w:val="22"/>
            <w:szCs w:val="24"/>
          </w:rPr>
          <w:t>Software</w:t>
        </w:r>
      </w:hyperlink>
      <w:r w:rsidR="002500A0" w:rsidRPr="005633C5">
        <w:rPr>
          <w:b/>
          <w:sz w:val="22"/>
          <w:szCs w:val="24"/>
        </w:rPr>
        <w:t xml:space="preserve"> </w:t>
      </w:r>
      <w:r w:rsidR="00754B0A" w:rsidRPr="005633C5">
        <w:rPr>
          <w:sz w:val="22"/>
          <w:szCs w:val="24"/>
        </w:rPr>
        <w:t xml:space="preserve">– </w:t>
      </w:r>
      <w:hyperlink r:id="rId13" w:history="1">
        <w:r w:rsidR="00754B0A" w:rsidRPr="005633C5">
          <w:rPr>
            <w:rStyle w:val="Hyperlink"/>
            <w:sz w:val="22"/>
            <w:szCs w:val="24"/>
          </w:rPr>
          <w:t>Complete WCAG</w:t>
        </w:r>
      </w:hyperlink>
      <w:r w:rsidR="002010AB" w:rsidRPr="005633C5">
        <w:rPr>
          <w:sz w:val="22"/>
          <w:szCs w:val="24"/>
        </w:rPr>
        <w:t xml:space="preserve">, scoping section </w:t>
      </w:r>
      <w:hyperlink r:id="rId14" w:history="1">
        <w:r w:rsidR="002010AB" w:rsidRPr="005633C5">
          <w:rPr>
            <w:rStyle w:val="Hyperlink"/>
            <w:sz w:val="22"/>
            <w:szCs w:val="24"/>
          </w:rPr>
          <w:t>WCAG requirements</w:t>
        </w:r>
      </w:hyperlink>
      <w:r w:rsidR="002010AB" w:rsidRPr="005633C5">
        <w:rPr>
          <w:sz w:val="22"/>
          <w:szCs w:val="24"/>
        </w:rPr>
        <w:t xml:space="preserve">, </w:t>
      </w:r>
      <w:hyperlink r:id="rId15" w:history="1">
        <w:r w:rsidR="002010AB" w:rsidRPr="005633C5">
          <w:rPr>
            <w:rStyle w:val="Hyperlink"/>
            <w:sz w:val="22"/>
            <w:szCs w:val="24"/>
          </w:rPr>
          <w:t>WCAG Word Substitutions</w:t>
        </w:r>
      </w:hyperlink>
    </w:p>
    <w:p w14:paraId="00CEBF64" w14:textId="77777777" w:rsidR="002500A0" w:rsidRPr="005633C5" w:rsidRDefault="002500A0" w:rsidP="00844FD5">
      <w:pPr>
        <w:pStyle w:val="ListParagraph"/>
        <w:numPr>
          <w:ilvl w:val="1"/>
          <w:numId w:val="32"/>
        </w:numPr>
        <w:ind w:left="810"/>
        <w:rPr>
          <w:sz w:val="22"/>
          <w:szCs w:val="24"/>
        </w:rPr>
      </w:pPr>
      <w:r w:rsidRPr="005633C5">
        <w:rPr>
          <w:sz w:val="22"/>
          <w:szCs w:val="24"/>
        </w:rPr>
        <w:t>WCAG Except 2.4.1, 2.4.5, 3.2.3 and 3.2.4</w:t>
      </w:r>
    </w:p>
    <w:p w14:paraId="16910672" w14:textId="77777777" w:rsidR="002500A0" w:rsidRPr="005633C5" w:rsidRDefault="002500A0" w:rsidP="00844FD5">
      <w:pPr>
        <w:pStyle w:val="ListParagraph"/>
        <w:numPr>
          <w:ilvl w:val="1"/>
          <w:numId w:val="32"/>
        </w:numPr>
        <w:ind w:left="810"/>
        <w:rPr>
          <w:sz w:val="22"/>
          <w:szCs w:val="24"/>
        </w:rPr>
      </w:pPr>
      <w:r w:rsidRPr="005633C5">
        <w:rPr>
          <w:sz w:val="22"/>
          <w:szCs w:val="24"/>
        </w:rPr>
        <w:t>If Pl</w:t>
      </w:r>
      <w:r w:rsidR="007645DD" w:rsidRPr="005633C5">
        <w:rPr>
          <w:sz w:val="22"/>
          <w:szCs w:val="24"/>
        </w:rPr>
        <w:t>atform Chapter 5 Section 501 and 502</w:t>
      </w:r>
    </w:p>
    <w:p w14:paraId="54B0EFD9" w14:textId="77777777" w:rsidR="00754B0A" w:rsidRPr="005633C5" w:rsidRDefault="00754B0A" w:rsidP="00844FD5">
      <w:pPr>
        <w:pStyle w:val="ListParagraph"/>
        <w:numPr>
          <w:ilvl w:val="1"/>
          <w:numId w:val="32"/>
        </w:numPr>
        <w:ind w:left="810"/>
        <w:rPr>
          <w:sz w:val="22"/>
          <w:szCs w:val="24"/>
        </w:rPr>
      </w:pPr>
      <w:r w:rsidRPr="005633C5">
        <w:rPr>
          <w:sz w:val="22"/>
          <w:szCs w:val="24"/>
        </w:rPr>
        <w:t>If an Application add Chapter 5 section 503</w:t>
      </w:r>
    </w:p>
    <w:p w14:paraId="22EE3229" w14:textId="77777777" w:rsidR="007645DD" w:rsidRPr="005633C5" w:rsidRDefault="007645DD" w:rsidP="00844FD5">
      <w:pPr>
        <w:pStyle w:val="ListParagraph"/>
        <w:numPr>
          <w:ilvl w:val="1"/>
          <w:numId w:val="32"/>
        </w:numPr>
        <w:ind w:left="810"/>
        <w:rPr>
          <w:sz w:val="22"/>
          <w:szCs w:val="24"/>
        </w:rPr>
      </w:pPr>
      <w:r w:rsidRPr="005633C5">
        <w:rPr>
          <w:sz w:val="22"/>
          <w:szCs w:val="24"/>
        </w:rPr>
        <w:t>If Authoring Tool add chapter 5 section 504</w:t>
      </w:r>
    </w:p>
    <w:p w14:paraId="27071448" w14:textId="77777777" w:rsidR="007645DD" w:rsidRPr="005633C5" w:rsidRDefault="0056457A" w:rsidP="00844FD5">
      <w:pPr>
        <w:pStyle w:val="ListParagraph"/>
        <w:numPr>
          <w:ilvl w:val="0"/>
          <w:numId w:val="32"/>
        </w:numPr>
        <w:ind w:left="450"/>
        <w:rPr>
          <w:sz w:val="22"/>
          <w:szCs w:val="24"/>
        </w:rPr>
      </w:pPr>
      <w:hyperlink r:id="rId16" w:history="1">
        <w:r w:rsidR="007645DD" w:rsidRPr="005633C5">
          <w:rPr>
            <w:rStyle w:val="Hyperlink"/>
            <w:b/>
            <w:sz w:val="22"/>
            <w:szCs w:val="24"/>
          </w:rPr>
          <w:t>Public Facing</w:t>
        </w:r>
      </w:hyperlink>
      <w:r w:rsidR="007645DD" w:rsidRPr="005633C5">
        <w:rPr>
          <w:b/>
          <w:sz w:val="22"/>
          <w:szCs w:val="24"/>
        </w:rPr>
        <w:t xml:space="preserve"> </w:t>
      </w:r>
      <w:hyperlink r:id="rId17" w:history="1">
        <w:r w:rsidR="007645DD" w:rsidRPr="005633C5">
          <w:rPr>
            <w:rStyle w:val="Hyperlink"/>
            <w:b/>
            <w:sz w:val="22"/>
            <w:szCs w:val="24"/>
          </w:rPr>
          <w:t>Electronic Content</w:t>
        </w:r>
      </w:hyperlink>
      <w:r w:rsidR="007645DD" w:rsidRPr="005633C5">
        <w:rPr>
          <w:sz w:val="22"/>
          <w:szCs w:val="24"/>
        </w:rPr>
        <w:t>. Content made available by an agency to members of the general public. Examples include, but are not limited to, an agency Web site, blog post, or social media pages.</w:t>
      </w:r>
      <w:r w:rsidR="002010AB" w:rsidRPr="005633C5">
        <w:rPr>
          <w:sz w:val="22"/>
          <w:szCs w:val="24"/>
        </w:rPr>
        <w:t xml:space="preserve"> </w:t>
      </w:r>
      <w:hyperlink r:id="rId18" w:history="1">
        <w:r w:rsidR="002010AB" w:rsidRPr="005633C5">
          <w:rPr>
            <w:rStyle w:val="Hyperlink"/>
            <w:sz w:val="22"/>
            <w:szCs w:val="24"/>
          </w:rPr>
          <w:t>Scoping electronic content</w:t>
        </w:r>
      </w:hyperlink>
    </w:p>
    <w:p w14:paraId="55A1C946" w14:textId="77777777" w:rsidR="007645DD" w:rsidRPr="005633C5" w:rsidRDefault="0056457A" w:rsidP="00844FD5">
      <w:pPr>
        <w:pStyle w:val="ListParagraph"/>
        <w:numPr>
          <w:ilvl w:val="0"/>
          <w:numId w:val="32"/>
        </w:numPr>
        <w:ind w:left="450"/>
        <w:rPr>
          <w:sz w:val="22"/>
          <w:szCs w:val="24"/>
        </w:rPr>
      </w:pPr>
      <w:hyperlink r:id="rId19" w:history="1">
        <w:r w:rsidR="007645DD" w:rsidRPr="005633C5">
          <w:rPr>
            <w:rStyle w:val="Hyperlink"/>
            <w:b/>
            <w:sz w:val="22"/>
            <w:szCs w:val="24"/>
          </w:rPr>
          <w:t>Electronic Content that is Agency Official Communication</w:t>
        </w:r>
      </w:hyperlink>
      <w:r w:rsidR="007645DD" w:rsidRPr="005633C5">
        <w:rPr>
          <w:b/>
          <w:sz w:val="22"/>
          <w:szCs w:val="24"/>
        </w:rPr>
        <w:t>. </w:t>
      </w:r>
      <w:r w:rsidR="007645DD" w:rsidRPr="005633C5">
        <w:rPr>
          <w:sz w:val="22"/>
          <w:szCs w:val="24"/>
        </w:rPr>
        <w:t xml:space="preserve">Electronic content that is not public facing shall conform to the accessibility requirements specified in E205.4 when such content constitutes official business and is communicated by an agency through one or more of the following: </w:t>
      </w:r>
    </w:p>
    <w:p w14:paraId="3AB36855" w14:textId="77777777" w:rsidR="007645DD" w:rsidRPr="005633C5" w:rsidRDefault="007645DD" w:rsidP="00844FD5">
      <w:pPr>
        <w:pStyle w:val="ListParagraph"/>
        <w:numPr>
          <w:ilvl w:val="1"/>
          <w:numId w:val="32"/>
        </w:numPr>
        <w:ind w:left="810"/>
        <w:rPr>
          <w:sz w:val="22"/>
          <w:szCs w:val="24"/>
        </w:rPr>
      </w:pPr>
      <w:r w:rsidRPr="005633C5">
        <w:rPr>
          <w:sz w:val="22"/>
          <w:szCs w:val="24"/>
        </w:rPr>
        <w:t xml:space="preserve">A. An emergency notification. </w:t>
      </w:r>
    </w:p>
    <w:p w14:paraId="0FB65FEC" w14:textId="77777777" w:rsidR="007645DD" w:rsidRPr="005633C5" w:rsidRDefault="007645DD" w:rsidP="00844FD5">
      <w:pPr>
        <w:pStyle w:val="ListParagraph"/>
        <w:numPr>
          <w:ilvl w:val="1"/>
          <w:numId w:val="32"/>
        </w:numPr>
        <w:ind w:left="810"/>
        <w:rPr>
          <w:sz w:val="22"/>
          <w:szCs w:val="24"/>
        </w:rPr>
      </w:pPr>
      <w:r w:rsidRPr="005633C5">
        <w:rPr>
          <w:sz w:val="22"/>
          <w:szCs w:val="24"/>
        </w:rPr>
        <w:t xml:space="preserve">B. An initial or final decision adjudicating an administrative claim or proceeding. </w:t>
      </w:r>
    </w:p>
    <w:p w14:paraId="628A8872" w14:textId="77777777" w:rsidR="007645DD" w:rsidRPr="005633C5" w:rsidRDefault="007645DD" w:rsidP="00844FD5">
      <w:pPr>
        <w:pStyle w:val="ListParagraph"/>
        <w:numPr>
          <w:ilvl w:val="1"/>
          <w:numId w:val="32"/>
        </w:numPr>
        <w:ind w:left="810"/>
        <w:rPr>
          <w:sz w:val="22"/>
          <w:szCs w:val="24"/>
        </w:rPr>
      </w:pPr>
      <w:r w:rsidRPr="005633C5">
        <w:rPr>
          <w:sz w:val="22"/>
          <w:szCs w:val="24"/>
        </w:rPr>
        <w:t xml:space="preserve">C. An internal or external program or policy announcement; </w:t>
      </w:r>
    </w:p>
    <w:p w14:paraId="77A16197" w14:textId="77777777" w:rsidR="007645DD" w:rsidRPr="005633C5" w:rsidRDefault="007645DD" w:rsidP="00844FD5">
      <w:pPr>
        <w:pStyle w:val="ListParagraph"/>
        <w:numPr>
          <w:ilvl w:val="1"/>
          <w:numId w:val="32"/>
        </w:numPr>
        <w:ind w:left="810"/>
        <w:rPr>
          <w:sz w:val="22"/>
          <w:szCs w:val="24"/>
        </w:rPr>
      </w:pPr>
      <w:r w:rsidRPr="005633C5">
        <w:rPr>
          <w:sz w:val="22"/>
          <w:szCs w:val="24"/>
        </w:rPr>
        <w:t xml:space="preserve">D. A notice of benefits, program eligibility, employment opportunity, or personnel action; </w:t>
      </w:r>
    </w:p>
    <w:p w14:paraId="0529D871" w14:textId="77777777" w:rsidR="007645DD" w:rsidRPr="005633C5" w:rsidRDefault="007645DD" w:rsidP="00844FD5">
      <w:pPr>
        <w:pStyle w:val="ListParagraph"/>
        <w:numPr>
          <w:ilvl w:val="1"/>
          <w:numId w:val="32"/>
        </w:numPr>
        <w:ind w:left="810"/>
        <w:rPr>
          <w:sz w:val="22"/>
          <w:szCs w:val="24"/>
        </w:rPr>
      </w:pPr>
      <w:r w:rsidRPr="005633C5">
        <w:rPr>
          <w:sz w:val="22"/>
          <w:szCs w:val="24"/>
        </w:rPr>
        <w:t xml:space="preserve">E. A formal acknowledgement of receipt; </w:t>
      </w:r>
    </w:p>
    <w:p w14:paraId="316120D2" w14:textId="77777777" w:rsidR="007645DD" w:rsidRPr="005633C5" w:rsidRDefault="007645DD" w:rsidP="00844FD5">
      <w:pPr>
        <w:pStyle w:val="ListParagraph"/>
        <w:numPr>
          <w:ilvl w:val="1"/>
          <w:numId w:val="32"/>
        </w:numPr>
        <w:ind w:left="810"/>
        <w:rPr>
          <w:sz w:val="22"/>
          <w:szCs w:val="24"/>
        </w:rPr>
      </w:pPr>
      <w:r w:rsidRPr="005633C5">
        <w:rPr>
          <w:sz w:val="22"/>
          <w:szCs w:val="24"/>
        </w:rPr>
        <w:t xml:space="preserve">F. A survey questionnaire; </w:t>
      </w:r>
    </w:p>
    <w:p w14:paraId="7634F3D9" w14:textId="77777777" w:rsidR="007645DD" w:rsidRPr="005633C5" w:rsidRDefault="007645DD" w:rsidP="00844FD5">
      <w:pPr>
        <w:pStyle w:val="ListParagraph"/>
        <w:numPr>
          <w:ilvl w:val="1"/>
          <w:numId w:val="32"/>
        </w:numPr>
        <w:ind w:left="810"/>
        <w:rPr>
          <w:sz w:val="22"/>
          <w:szCs w:val="24"/>
        </w:rPr>
      </w:pPr>
      <w:r w:rsidRPr="005633C5">
        <w:rPr>
          <w:sz w:val="22"/>
          <w:szCs w:val="24"/>
        </w:rPr>
        <w:t xml:space="preserve">G. A template or form; </w:t>
      </w:r>
    </w:p>
    <w:p w14:paraId="687BCAAF" w14:textId="77777777" w:rsidR="007645DD" w:rsidRPr="005633C5" w:rsidRDefault="007645DD" w:rsidP="00844FD5">
      <w:pPr>
        <w:pStyle w:val="ListParagraph"/>
        <w:numPr>
          <w:ilvl w:val="1"/>
          <w:numId w:val="32"/>
        </w:numPr>
        <w:ind w:left="810"/>
        <w:rPr>
          <w:sz w:val="22"/>
          <w:szCs w:val="24"/>
        </w:rPr>
      </w:pPr>
      <w:r w:rsidRPr="005633C5">
        <w:rPr>
          <w:sz w:val="22"/>
          <w:szCs w:val="24"/>
        </w:rPr>
        <w:t xml:space="preserve">H. Educational or training materials; or </w:t>
      </w:r>
    </w:p>
    <w:p w14:paraId="701B8957" w14:textId="77777777" w:rsidR="007645DD" w:rsidRPr="005633C5" w:rsidRDefault="007645DD" w:rsidP="00844FD5">
      <w:pPr>
        <w:pStyle w:val="ListParagraph"/>
        <w:numPr>
          <w:ilvl w:val="1"/>
          <w:numId w:val="32"/>
        </w:numPr>
        <w:ind w:left="810"/>
        <w:rPr>
          <w:sz w:val="22"/>
          <w:szCs w:val="24"/>
        </w:rPr>
      </w:pPr>
      <w:r w:rsidRPr="005633C5">
        <w:rPr>
          <w:sz w:val="22"/>
          <w:szCs w:val="24"/>
        </w:rPr>
        <w:t>I. Intranet content designed as a Web page</w:t>
      </w:r>
    </w:p>
    <w:p w14:paraId="6B70D2C7" w14:textId="77777777" w:rsidR="007645DD" w:rsidRPr="005633C5" w:rsidRDefault="0056457A" w:rsidP="00844FD5">
      <w:pPr>
        <w:pStyle w:val="ListParagraph"/>
        <w:numPr>
          <w:ilvl w:val="0"/>
          <w:numId w:val="32"/>
        </w:numPr>
        <w:ind w:left="450"/>
        <w:rPr>
          <w:sz w:val="22"/>
          <w:szCs w:val="24"/>
        </w:rPr>
      </w:pPr>
      <w:hyperlink r:id="rId20" w:history="1">
        <w:r w:rsidR="007645DD" w:rsidRPr="005633C5">
          <w:rPr>
            <w:rStyle w:val="Hyperlink"/>
            <w:b/>
            <w:sz w:val="22"/>
            <w:szCs w:val="24"/>
          </w:rPr>
          <w:t>Non-Web Document</w:t>
        </w:r>
      </w:hyperlink>
      <w:r w:rsidR="007645DD" w:rsidRPr="005633C5">
        <w:rPr>
          <w:sz w:val="22"/>
          <w:szCs w:val="24"/>
        </w:rPr>
        <w:t>. A document that is not: A Web page, embedded in a Web page, or used in the rendering or functioning of Web pages.</w:t>
      </w:r>
      <w:r w:rsidR="002010AB" w:rsidRPr="005633C5">
        <w:rPr>
          <w:sz w:val="22"/>
          <w:szCs w:val="24"/>
        </w:rPr>
        <w:t xml:space="preserve"> </w:t>
      </w:r>
      <w:hyperlink r:id="rId21" w:history="1">
        <w:r w:rsidR="002010AB" w:rsidRPr="005633C5">
          <w:rPr>
            <w:rStyle w:val="Hyperlink"/>
            <w:sz w:val="22"/>
            <w:szCs w:val="24"/>
          </w:rPr>
          <w:t>WCAG Word Substitutions for non-web documents</w:t>
        </w:r>
      </w:hyperlink>
      <w:r w:rsidR="002010AB" w:rsidRPr="005633C5">
        <w:rPr>
          <w:sz w:val="22"/>
          <w:szCs w:val="24"/>
        </w:rPr>
        <w:t xml:space="preserve">, </w:t>
      </w:r>
    </w:p>
    <w:p w14:paraId="62530604" w14:textId="77777777" w:rsidR="007645DD" w:rsidRPr="005633C5" w:rsidRDefault="0056457A" w:rsidP="00844FD5">
      <w:pPr>
        <w:pStyle w:val="ListParagraph"/>
        <w:numPr>
          <w:ilvl w:val="1"/>
          <w:numId w:val="32"/>
        </w:numPr>
        <w:ind w:left="810"/>
        <w:rPr>
          <w:sz w:val="22"/>
          <w:szCs w:val="24"/>
        </w:rPr>
      </w:pPr>
      <w:hyperlink r:id="rId22" w:history="1">
        <w:r w:rsidR="007645DD" w:rsidRPr="005633C5">
          <w:rPr>
            <w:rStyle w:val="Hyperlink"/>
            <w:sz w:val="22"/>
            <w:szCs w:val="24"/>
          </w:rPr>
          <w:t>WCAG Excep</w:t>
        </w:r>
      </w:hyperlink>
      <w:r w:rsidR="007645DD" w:rsidRPr="005633C5">
        <w:rPr>
          <w:sz w:val="22"/>
          <w:szCs w:val="24"/>
        </w:rPr>
        <w:t>t 2.4.1, 2.4.5, 3.2.3 and 3.2.4</w:t>
      </w:r>
    </w:p>
    <w:p w14:paraId="261AACAF" w14:textId="77777777" w:rsidR="002010AB" w:rsidRPr="005633C5" w:rsidRDefault="002010AB" w:rsidP="00844FD5">
      <w:pPr>
        <w:pStyle w:val="ListParagraph"/>
        <w:numPr>
          <w:ilvl w:val="1"/>
          <w:numId w:val="32"/>
        </w:numPr>
        <w:ind w:left="810"/>
        <w:rPr>
          <w:rStyle w:val="Hyperlink"/>
          <w:color w:val="auto"/>
          <w:sz w:val="22"/>
          <w:szCs w:val="24"/>
          <w:u w:val="none"/>
        </w:rPr>
      </w:pPr>
      <w:r w:rsidRPr="005633C5">
        <w:rPr>
          <w:sz w:val="22"/>
          <w:szCs w:val="24"/>
        </w:rPr>
        <w:t xml:space="preserve">Exception: </w:t>
      </w:r>
      <w:hyperlink r:id="rId23" w:history="1">
        <w:r w:rsidRPr="005633C5">
          <w:rPr>
            <w:rStyle w:val="Hyperlink"/>
            <w:sz w:val="22"/>
            <w:szCs w:val="24"/>
          </w:rPr>
          <w:t>Complete Process</w:t>
        </w:r>
      </w:hyperlink>
    </w:p>
    <w:p w14:paraId="685F7842" w14:textId="77777777" w:rsidR="00FC60D0" w:rsidRDefault="00FC60D0" w:rsidP="00FC60D0">
      <w:pPr>
        <w:ind w:left="450"/>
        <w:rPr>
          <w:szCs w:val="24"/>
        </w:rPr>
      </w:pPr>
    </w:p>
    <w:p w14:paraId="31956F24" w14:textId="77777777" w:rsidR="00FC60D0" w:rsidRDefault="00FC60D0" w:rsidP="00FC60D0">
      <w:pPr>
        <w:pStyle w:val="Heading2"/>
      </w:pPr>
      <w:r>
        <w:lastRenderedPageBreak/>
        <w:t>WCAG Level A</w:t>
      </w:r>
    </w:p>
    <w:tbl>
      <w:tblPr>
        <w:tblStyle w:val="TableGrid"/>
        <w:tblW w:w="10800" w:type="dxa"/>
        <w:tblInd w:w="-5" w:type="dxa"/>
        <w:tblLayout w:type="fixed"/>
        <w:tblLook w:val="04A0" w:firstRow="1" w:lastRow="0" w:firstColumn="1" w:lastColumn="0" w:noHBand="0" w:noVBand="1"/>
      </w:tblPr>
      <w:tblGrid>
        <w:gridCol w:w="2610"/>
        <w:gridCol w:w="5940"/>
        <w:gridCol w:w="2250"/>
      </w:tblGrid>
      <w:tr w:rsidR="008B1BEC" w:rsidRPr="005633C5" w14:paraId="2BC2D00C" w14:textId="77777777" w:rsidTr="001F2349">
        <w:trPr>
          <w:cantSplit/>
          <w:tblHeader/>
        </w:trPr>
        <w:tc>
          <w:tcPr>
            <w:tcW w:w="2610" w:type="dxa"/>
          </w:tcPr>
          <w:p w14:paraId="4CD598E3" w14:textId="77777777" w:rsidR="008B1BEC" w:rsidRPr="005633C5" w:rsidRDefault="008B1BEC" w:rsidP="00FF2DD3">
            <w:pPr>
              <w:rPr>
                <w:rFonts w:cstheme="minorHAnsi"/>
                <w:b/>
              </w:rPr>
            </w:pPr>
            <w:r w:rsidRPr="005633C5">
              <w:rPr>
                <w:rFonts w:cstheme="minorHAnsi"/>
                <w:b/>
              </w:rPr>
              <w:t>Criteria</w:t>
            </w:r>
          </w:p>
        </w:tc>
        <w:tc>
          <w:tcPr>
            <w:tcW w:w="5940" w:type="dxa"/>
          </w:tcPr>
          <w:p w14:paraId="39570A04" w14:textId="77777777" w:rsidR="008B1BEC" w:rsidRPr="005633C5" w:rsidRDefault="008B1BEC" w:rsidP="00FF2DD3">
            <w:pPr>
              <w:rPr>
                <w:rFonts w:cstheme="minorHAnsi"/>
                <w:b/>
              </w:rPr>
            </w:pPr>
            <w:r w:rsidRPr="005633C5">
              <w:rPr>
                <w:rFonts w:cstheme="minorHAnsi"/>
                <w:b/>
              </w:rPr>
              <w:t>Resources</w:t>
            </w:r>
          </w:p>
        </w:tc>
        <w:tc>
          <w:tcPr>
            <w:tcW w:w="2250" w:type="dxa"/>
          </w:tcPr>
          <w:p w14:paraId="5B281537" w14:textId="77777777" w:rsidR="008B1BEC" w:rsidRPr="005633C5" w:rsidRDefault="008B1BEC" w:rsidP="005633C5">
            <w:pPr>
              <w:rPr>
                <w:rFonts w:cstheme="minorHAnsi"/>
                <w:b/>
              </w:rPr>
            </w:pPr>
            <w:r w:rsidRPr="005633C5">
              <w:rPr>
                <w:rFonts w:cstheme="minorHAnsi"/>
                <w:b/>
              </w:rPr>
              <w:t>Exceptions</w:t>
            </w:r>
            <w:r w:rsidR="00DB3169" w:rsidRPr="005633C5">
              <w:rPr>
                <w:rFonts w:cstheme="minorHAnsi"/>
                <w:b/>
              </w:rPr>
              <w:t xml:space="preserve"> and notes</w:t>
            </w:r>
          </w:p>
        </w:tc>
      </w:tr>
      <w:tr w:rsidR="008B1BEC" w:rsidRPr="005633C5" w14:paraId="379BF2FA" w14:textId="77777777" w:rsidTr="001F2349">
        <w:trPr>
          <w:cantSplit/>
        </w:trPr>
        <w:tc>
          <w:tcPr>
            <w:tcW w:w="2610" w:type="dxa"/>
          </w:tcPr>
          <w:p w14:paraId="6BB439DE" w14:textId="77777777" w:rsidR="008B1BEC" w:rsidRPr="005633C5" w:rsidRDefault="0056457A" w:rsidP="00DB3169">
            <w:pPr>
              <w:rPr>
                <w:rFonts w:cstheme="minorHAnsi"/>
              </w:rPr>
            </w:pPr>
            <w:hyperlink r:id="rId24" w:anchor="text-equiv-all" w:history="1">
              <w:r w:rsidR="008B1BEC" w:rsidRPr="005633C5">
                <w:rPr>
                  <w:rStyle w:val="Hyperlink"/>
                  <w:rFonts w:cstheme="minorHAnsi"/>
                </w:rPr>
                <w:t>WCAG 1.1.1 Non-text Content</w:t>
              </w:r>
            </w:hyperlink>
            <w:r w:rsidR="008B1BEC" w:rsidRPr="005633C5">
              <w:rPr>
                <w:rFonts w:cstheme="minorHAnsi"/>
              </w:rPr>
              <w:t>: (level A) All non-text content that is presented to the user has a text alternative that</w:t>
            </w:r>
            <w:r w:rsidR="00DB3169" w:rsidRPr="005633C5">
              <w:rPr>
                <w:rFonts w:cstheme="minorHAnsi"/>
              </w:rPr>
              <w:t xml:space="preserve"> serves the equivalent purpose.</w:t>
            </w:r>
          </w:p>
        </w:tc>
        <w:tc>
          <w:tcPr>
            <w:tcW w:w="5940" w:type="dxa"/>
            <w:shd w:val="clear" w:color="auto" w:fill="auto"/>
          </w:tcPr>
          <w:p w14:paraId="7C1CEDDC" w14:textId="77777777" w:rsidR="008B1BEC" w:rsidRPr="005633C5" w:rsidRDefault="0056457A" w:rsidP="00624503">
            <w:pPr>
              <w:rPr>
                <w:rStyle w:val="Strong"/>
                <w:rFonts w:cstheme="minorHAnsi"/>
                <w:b w:val="0"/>
              </w:rPr>
            </w:pPr>
            <w:hyperlink r:id="rId25" w:history="1">
              <w:r w:rsidR="008B1BEC" w:rsidRPr="005633C5">
                <w:rPr>
                  <w:rStyle w:val="Hyperlink"/>
                  <w:rFonts w:cstheme="minorHAnsi"/>
                </w:rPr>
                <w:t>W3C WCAG Understanding 1.1.1</w:t>
              </w:r>
            </w:hyperlink>
          </w:p>
          <w:p w14:paraId="7CDE06A1" w14:textId="77777777" w:rsidR="008B1BEC" w:rsidRPr="005633C5" w:rsidRDefault="008B1BEC" w:rsidP="00624503">
            <w:pPr>
              <w:rPr>
                <w:rStyle w:val="Strong"/>
                <w:rFonts w:cstheme="minorHAnsi"/>
              </w:rPr>
            </w:pPr>
            <w:r w:rsidRPr="005633C5">
              <w:rPr>
                <w:rStyle w:val="Strong"/>
                <w:rFonts w:cstheme="minorHAnsi"/>
              </w:rPr>
              <w:t>Clarification and Examples</w:t>
            </w:r>
          </w:p>
          <w:p w14:paraId="6CB15C7A" w14:textId="77777777" w:rsidR="008B1BEC" w:rsidRPr="005633C5" w:rsidRDefault="008B1BEC" w:rsidP="008B1BEC">
            <w:pPr>
              <w:pStyle w:val="ListParagraph"/>
              <w:numPr>
                <w:ilvl w:val="0"/>
                <w:numId w:val="8"/>
              </w:numPr>
              <w:spacing w:after="0" w:line="240" w:lineRule="auto"/>
              <w:ind w:left="162" w:hanging="162"/>
              <w:rPr>
                <w:rFonts w:cstheme="minorHAnsi"/>
                <w:sz w:val="22"/>
              </w:rPr>
            </w:pPr>
            <w:r w:rsidRPr="005633C5">
              <w:rPr>
                <w:rFonts w:cstheme="minorHAnsi"/>
                <w:sz w:val="22"/>
              </w:rPr>
              <w:t>Providing text alternatives allows the information to be rendered in a variety of ways by a variety of user agents. For example, a person who cannot see a picture can have the text alternative read aloud using synthesized speech. A person who cannot hear an audio file can have the text alternative displayed so that he or she can read it. In the future, text alternatives will also allow information to be more easily translated into sign language or into a simpler form of the same language.</w:t>
            </w:r>
          </w:p>
          <w:p w14:paraId="6B359640" w14:textId="77777777" w:rsidR="008B1BEC" w:rsidRPr="004852B3" w:rsidRDefault="008B1BEC" w:rsidP="004852B3">
            <w:pPr>
              <w:pStyle w:val="ListParagraph"/>
              <w:numPr>
                <w:ilvl w:val="0"/>
                <w:numId w:val="8"/>
              </w:numPr>
              <w:spacing w:after="0" w:line="240" w:lineRule="auto"/>
              <w:ind w:left="162" w:hanging="162"/>
              <w:rPr>
                <w:rFonts w:cstheme="minorHAnsi"/>
                <w:sz w:val="22"/>
              </w:rPr>
            </w:pPr>
            <w:r w:rsidRPr="005633C5">
              <w:rPr>
                <w:rFonts w:cstheme="minorHAnsi"/>
                <w:sz w:val="22"/>
              </w:rPr>
              <w:t xml:space="preserve">Further technical explanation </w:t>
            </w:r>
            <w:hyperlink r:id="rId26" w:history="1">
              <w:r w:rsidRPr="005633C5">
                <w:rPr>
                  <w:rStyle w:val="Hyperlink"/>
                  <w:rFonts w:cstheme="minorHAnsi"/>
                  <w:sz w:val="22"/>
                </w:rPr>
                <w:t>W3C Non Text Content</w:t>
              </w:r>
            </w:hyperlink>
          </w:p>
        </w:tc>
        <w:tc>
          <w:tcPr>
            <w:tcW w:w="2250" w:type="dxa"/>
          </w:tcPr>
          <w:p w14:paraId="01D1FEAE" w14:textId="77777777" w:rsidR="008B1BEC" w:rsidRPr="005633C5" w:rsidRDefault="008B1BEC" w:rsidP="00844FD5">
            <w:pPr>
              <w:pStyle w:val="ListParagraph"/>
              <w:numPr>
                <w:ilvl w:val="0"/>
                <w:numId w:val="18"/>
              </w:numPr>
              <w:spacing w:after="0" w:line="240" w:lineRule="auto"/>
              <w:ind w:left="252" w:hanging="270"/>
              <w:rPr>
                <w:rFonts w:cstheme="minorHAnsi"/>
                <w:b/>
                <w:sz w:val="22"/>
              </w:rPr>
            </w:pPr>
            <w:r w:rsidRPr="005633C5">
              <w:rPr>
                <w:rStyle w:val="Strong"/>
                <w:rFonts w:cstheme="minorHAnsi"/>
                <w:b w:val="0"/>
                <w:sz w:val="22"/>
              </w:rPr>
              <w:t>Controls, Input</w:t>
            </w:r>
          </w:p>
          <w:p w14:paraId="7023FC33" w14:textId="77777777" w:rsidR="008B1BEC" w:rsidRPr="005633C5" w:rsidRDefault="008B1BEC" w:rsidP="00844FD5">
            <w:pPr>
              <w:pStyle w:val="ListParagraph"/>
              <w:numPr>
                <w:ilvl w:val="0"/>
                <w:numId w:val="18"/>
              </w:numPr>
              <w:spacing w:after="0" w:line="240" w:lineRule="auto"/>
              <w:ind w:left="252" w:hanging="270"/>
              <w:rPr>
                <w:rFonts w:cstheme="minorHAnsi"/>
                <w:b/>
                <w:sz w:val="22"/>
              </w:rPr>
            </w:pPr>
            <w:r w:rsidRPr="005633C5">
              <w:rPr>
                <w:rStyle w:val="Strong"/>
                <w:rFonts w:cstheme="minorHAnsi"/>
                <w:b w:val="0"/>
                <w:sz w:val="22"/>
              </w:rPr>
              <w:t>Time-Based Media</w:t>
            </w:r>
          </w:p>
          <w:p w14:paraId="2F8F2A11" w14:textId="77777777" w:rsidR="008B1BEC" w:rsidRPr="005633C5" w:rsidRDefault="008B1BEC" w:rsidP="00844FD5">
            <w:pPr>
              <w:pStyle w:val="ListParagraph"/>
              <w:numPr>
                <w:ilvl w:val="0"/>
                <w:numId w:val="18"/>
              </w:numPr>
              <w:spacing w:after="0" w:line="240" w:lineRule="auto"/>
              <w:ind w:left="252" w:hanging="270"/>
              <w:rPr>
                <w:rFonts w:cstheme="minorHAnsi"/>
                <w:b/>
                <w:sz w:val="22"/>
              </w:rPr>
            </w:pPr>
            <w:r w:rsidRPr="005633C5">
              <w:rPr>
                <w:rStyle w:val="Strong"/>
                <w:rFonts w:cstheme="minorHAnsi"/>
                <w:b w:val="0"/>
                <w:sz w:val="22"/>
              </w:rPr>
              <w:t>Test</w:t>
            </w:r>
          </w:p>
          <w:p w14:paraId="224D8A32" w14:textId="77777777" w:rsidR="008B1BEC" w:rsidRPr="005633C5" w:rsidRDefault="008B1BEC" w:rsidP="00844FD5">
            <w:pPr>
              <w:pStyle w:val="ListParagraph"/>
              <w:numPr>
                <w:ilvl w:val="0"/>
                <w:numId w:val="18"/>
              </w:numPr>
              <w:spacing w:after="0" w:line="240" w:lineRule="auto"/>
              <w:ind w:left="252" w:hanging="270"/>
              <w:rPr>
                <w:rFonts w:cstheme="minorHAnsi"/>
                <w:b/>
                <w:sz w:val="22"/>
              </w:rPr>
            </w:pPr>
            <w:r w:rsidRPr="005633C5">
              <w:rPr>
                <w:rStyle w:val="Strong"/>
                <w:rFonts w:cstheme="minorHAnsi"/>
                <w:b w:val="0"/>
                <w:sz w:val="22"/>
              </w:rPr>
              <w:t>Sensory</w:t>
            </w:r>
          </w:p>
          <w:p w14:paraId="13BB669A" w14:textId="77777777" w:rsidR="008B1BEC" w:rsidRPr="005633C5" w:rsidRDefault="008B1BEC" w:rsidP="00844FD5">
            <w:pPr>
              <w:pStyle w:val="ListParagraph"/>
              <w:numPr>
                <w:ilvl w:val="0"/>
                <w:numId w:val="18"/>
              </w:numPr>
              <w:spacing w:after="0" w:line="240" w:lineRule="auto"/>
              <w:ind w:left="252" w:hanging="270"/>
              <w:rPr>
                <w:rStyle w:val="Strong"/>
                <w:b w:val="0"/>
                <w:bCs w:val="0"/>
                <w:sz w:val="22"/>
              </w:rPr>
            </w:pPr>
            <w:r w:rsidRPr="005633C5">
              <w:rPr>
                <w:rStyle w:val="Strong"/>
                <w:rFonts w:cstheme="minorHAnsi"/>
                <w:b w:val="0"/>
                <w:sz w:val="22"/>
              </w:rPr>
              <w:t>CAPTCHA</w:t>
            </w:r>
          </w:p>
          <w:p w14:paraId="175BCB89" w14:textId="77777777" w:rsidR="008B1BEC" w:rsidRPr="005633C5" w:rsidRDefault="008B1BEC" w:rsidP="00844FD5">
            <w:pPr>
              <w:pStyle w:val="ListParagraph"/>
              <w:numPr>
                <w:ilvl w:val="0"/>
                <w:numId w:val="18"/>
              </w:numPr>
              <w:spacing w:after="0" w:line="240" w:lineRule="auto"/>
              <w:ind w:left="252" w:hanging="270"/>
              <w:rPr>
                <w:sz w:val="22"/>
              </w:rPr>
            </w:pPr>
            <w:r w:rsidRPr="005633C5">
              <w:rPr>
                <w:rStyle w:val="Strong"/>
                <w:rFonts w:cstheme="minorHAnsi"/>
                <w:b w:val="0"/>
                <w:sz w:val="22"/>
              </w:rPr>
              <w:t>Decoration, Formatting, Invisible</w:t>
            </w:r>
          </w:p>
        </w:tc>
      </w:tr>
      <w:tr w:rsidR="008B1BEC" w:rsidRPr="005633C5" w14:paraId="46CEABAE" w14:textId="77777777" w:rsidTr="001F2349">
        <w:trPr>
          <w:cantSplit/>
        </w:trPr>
        <w:tc>
          <w:tcPr>
            <w:tcW w:w="2610" w:type="dxa"/>
          </w:tcPr>
          <w:p w14:paraId="74C5411A" w14:textId="77777777" w:rsidR="008B1BEC" w:rsidRPr="005633C5" w:rsidRDefault="0056457A" w:rsidP="008B1BEC">
            <w:pPr>
              <w:rPr>
                <w:rStyle w:val="Strong"/>
                <w:rFonts w:cstheme="minorHAnsi"/>
                <w:b w:val="0"/>
                <w:bCs w:val="0"/>
              </w:rPr>
            </w:pPr>
            <w:hyperlink r:id="rId27" w:anchor="media-equiv-av-only-alt" w:history="1">
              <w:r w:rsidR="008B1BEC" w:rsidRPr="005633C5">
                <w:rPr>
                  <w:rStyle w:val="Hyperlink"/>
                  <w:rFonts w:cstheme="minorHAnsi"/>
                </w:rPr>
                <w:t>WCAG 1.2.1 Audio-only and Video-only (Prerecorded):</w:t>
              </w:r>
            </w:hyperlink>
            <w:r w:rsidR="008B1BEC" w:rsidRPr="005633C5">
              <w:rPr>
                <w:rFonts w:cstheme="minorHAnsi"/>
              </w:rPr>
              <w:t xml:space="preserve"> (Level A) For prerecorded audio-only and prerecorded video-only media</w:t>
            </w:r>
          </w:p>
        </w:tc>
        <w:tc>
          <w:tcPr>
            <w:tcW w:w="5940" w:type="dxa"/>
            <w:shd w:val="clear" w:color="auto" w:fill="auto"/>
          </w:tcPr>
          <w:p w14:paraId="4E5F6BF2" w14:textId="77777777" w:rsidR="008B1BEC" w:rsidRPr="005633C5" w:rsidRDefault="0056457A" w:rsidP="00624503">
            <w:pPr>
              <w:rPr>
                <w:rStyle w:val="Strong"/>
                <w:rFonts w:cstheme="minorHAnsi"/>
                <w:b w:val="0"/>
              </w:rPr>
            </w:pPr>
            <w:hyperlink r:id="rId28" w:history="1">
              <w:r w:rsidR="008B1BEC" w:rsidRPr="005633C5">
                <w:rPr>
                  <w:rStyle w:val="Hyperlink"/>
                  <w:rFonts w:cstheme="minorHAnsi"/>
                </w:rPr>
                <w:t>W3C WCAG Understanding 1.2.1</w:t>
              </w:r>
            </w:hyperlink>
          </w:p>
          <w:p w14:paraId="3DBCF32A" w14:textId="77777777" w:rsidR="008B1BEC" w:rsidRPr="005633C5" w:rsidRDefault="008B1BEC" w:rsidP="00624503">
            <w:pPr>
              <w:rPr>
                <w:rStyle w:val="Strong"/>
                <w:rFonts w:cstheme="minorHAnsi"/>
              </w:rPr>
            </w:pPr>
            <w:r w:rsidRPr="005633C5">
              <w:rPr>
                <w:rStyle w:val="Strong"/>
                <w:rFonts w:cstheme="minorHAnsi"/>
              </w:rPr>
              <w:t>Clarification and Examples</w:t>
            </w:r>
          </w:p>
          <w:p w14:paraId="14C95A57" w14:textId="77777777" w:rsidR="008B1BEC" w:rsidRPr="005633C5" w:rsidRDefault="008B1BEC" w:rsidP="0042459C">
            <w:pPr>
              <w:pStyle w:val="ListParagraph"/>
              <w:numPr>
                <w:ilvl w:val="0"/>
                <w:numId w:val="8"/>
              </w:numPr>
              <w:spacing w:after="0" w:line="240" w:lineRule="auto"/>
              <w:ind w:left="162" w:hanging="162"/>
              <w:rPr>
                <w:rFonts w:cstheme="minorHAnsi"/>
                <w:sz w:val="22"/>
              </w:rPr>
            </w:pPr>
            <w:r w:rsidRPr="005633C5">
              <w:rPr>
                <w:rFonts w:cstheme="minorHAnsi"/>
                <w:sz w:val="22"/>
              </w:rPr>
              <w:t>Alternatives for time-based media that are text based make information accessible because text can be rendered through any sensory modality (for example, visual, auditory or tactile) to match the needs of the user. In the future, text could also be translated into symbols, sign language or simpler forms of the language (future).</w:t>
            </w:r>
          </w:p>
          <w:p w14:paraId="0B9B8B68" w14:textId="77777777" w:rsidR="008B1BEC" w:rsidRPr="005633C5" w:rsidRDefault="008B1BEC" w:rsidP="0042459C">
            <w:pPr>
              <w:pStyle w:val="ListParagraph"/>
              <w:numPr>
                <w:ilvl w:val="0"/>
                <w:numId w:val="8"/>
              </w:numPr>
              <w:spacing w:after="0" w:line="240" w:lineRule="auto"/>
              <w:ind w:left="162" w:hanging="162"/>
              <w:rPr>
                <w:rFonts w:cstheme="minorHAnsi"/>
                <w:sz w:val="22"/>
              </w:rPr>
            </w:pPr>
            <w:r w:rsidRPr="005633C5">
              <w:rPr>
                <w:rFonts w:cstheme="minorHAnsi"/>
                <w:sz w:val="22"/>
              </w:rPr>
              <w:t xml:space="preserve">Further Understanding </w:t>
            </w:r>
            <w:hyperlink r:id="rId29" w:history="1">
              <w:r w:rsidRPr="005633C5">
                <w:rPr>
                  <w:rStyle w:val="Hyperlink"/>
                  <w:rFonts w:cstheme="minorHAnsi"/>
                  <w:sz w:val="22"/>
                </w:rPr>
                <w:t>WCAG Audio-Only and Video-Only (Prerecorded)</w:t>
              </w:r>
            </w:hyperlink>
          </w:p>
          <w:p w14:paraId="693FD96A" w14:textId="77777777" w:rsidR="008B1BEC" w:rsidRPr="005633C5" w:rsidRDefault="008B1BEC" w:rsidP="00624503">
            <w:pPr>
              <w:rPr>
                <w:rFonts w:cstheme="minorHAnsi"/>
                <w:b/>
              </w:rPr>
            </w:pPr>
            <w:r w:rsidRPr="005633C5">
              <w:rPr>
                <w:rFonts w:cstheme="minorHAnsi"/>
                <w:b/>
              </w:rPr>
              <w:t>Possible Questions/Responses to the Vendor:</w:t>
            </w:r>
          </w:p>
          <w:p w14:paraId="5184A008" w14:textId="77777777" w:rsidR="008B1BEC" w:rsidRPr="004852B3" w:rsidRDefault="008B1BEC" w:rsidP="004852B3">
            <w:pPr>
              <w:pStyle w:val="ListParagraph"/>
              <w:numPr>
                <w:ilvl w:val="0"/>
                <w:numId w:val="8"/>
              </w:numPr>
              <w:spacing w:after="0" w:line="240" w:lineRule="auto"/>
              <w:ind w:left="162" w:hanging="162"/>
              <w:rPr>
                <w:rFonts w:cstheme="minorHAnsi"/>
                <w:sz w:val="22"/>
              </w:rPr>
            </w:pPr>
            <w:r w:rsidRPr="005633C5">
              <w:rPr>
                <w:rFonts w:cstheme="minorHAnsi"/>
                <w:sz w:val="22"/>
              </w:rPr>
              <w:t>Describe the specific alternative methods used to provide information for audio-only and video-only recordings.</w:t>
            </w:r>
          </w:p>
        </w:tc>
        <w:tc>
          <w:tcPr>
            <w:tcW w:w="2250" w:type="dxa"/>
          </w:tcPr>
          <w:p w14:paraId="67FC3BA7" w14:textId="77777777" w:rsidR="008B1BEC" w:rsidRPr="005633C5" w:rsidRDefault="008B1BEC" w:rsidP="008B1BEC">
            <w:pPr>
              <w:rPr>
                <w:rFonts w:cstheme="minorHAnsi"/>
              </w:rPr>
            </w:pPr>
            <w:r w:rsidRPr="005633C5">
              <w:rPr>
                <w:rFonts w:cstheme="minorHAnsi"/>
              </w:rPr>
              <w:t xml:space="preserve">except when the audio or video is a media alternative for text and is clearly labeled as such: </w:t>
            </w:r>
          </w:p>
          <w:p w14:paraId="52897352" w14:textId="77777777" w:rsidR="008B1BEC" w:rsidRPr="005633C5" w:rsidRDefault="008B1BEC" w:rsidP="00844FD5">
            <w:pPr>
              <w:pStyle w:val="ListParagraph"/>
              <w:numPr>
                <w:ilvl w:val="0"/>
                <w:numId w:val="19"/>
              </w:numPr>
              <w:spacing w:after="0" w:line="240" w:lineRule="auto"/>
              <w:ind w:left="162" w:hanging="180"/>
              <w:rPr>
                <w:rStyle w:val="Strong"/>
                <w:rFonts w:cstheme="minorHAnsi"/>
                <w:b w:val="0"/>
                <w:bCs w:val="0"/>
                <w:sz w:val="22"/>
              </w:rPr>
            </w:pPr>
            <w:r w:rsidRPr="005633C5">
              <w:rPr>
                <w:rStyle w:val="Strong"/>
                <w:rFonts w:cstheme="minorHAnsi"/>
                <w:b w:val="0"/>
                <w:sz w:val="22"/>
              </w:rPr>
              <w:t>Prerecorded Audio-only</w:t>
            </w:r>
          </w:p>
          <w:p w14:paraId="7E1A0214" w14:textId="77777777" w:rsidR="008B1BEC" w:rsidRPr="005633C5" w:rsidRDefault="008B1BEC" w:rsidP="00844FD5">
            <w:pPr>
              <w:pStyle w:val="ListParagraph"/>
              <w:numPr>
                <w:ilvl w:val="0"/>
                <w:numId w:val="19"/>
              </w:numPr>
              <w:spacing w:after="0" w:line="240" w:lineRule="auto"/>
              <w:ind w:left="162" w:hanging="180"/>
              <w:rPr>
                <w:rFonts w:cstheme="minorHAnsi"/>
                <w:sz w:val="22"/>
              </w:rPr>
            </w:pPr>
            <w:r w:rsidRPr="005633C5">
              <w:rPr>
                <w:rStyle w:val="Strong"/>
                <w:rFonts w:cstheme="minorHAnsi"/>
                <w:b w:val="0"/>
                <w:sz w:val="22"/>
              </w:rPr>
              <w:t>Prerecorded Video-only</w:t>
            </w:r>
          </w:p>
        </w:tc>
      </w:tr>
      <w:tr w:rsidR="008B1BEC" w:rsidRPr="005633C5" w14:paraId="3B503395" w14:textId="77777777" w:rsidTr="001F2349">
        <w:trPr>
          <w:cantSplit/>
        </w:trPr>
        <w:tc>
          <w:tcPr>
            <w:tcW w:w="2610" w:type="dxa"/>
          </w:tcPr>
          <w:p w14:paraId="019D1A24" w14:textId="77777777" w:rsidR="008B1BEC" w:rsidRPr="005633C5" w:rsidRDefault="0056457A" w:rsidP="00567079">
            <w:pPr>
              <w:rPr>
                <w:rFonts w:cstheme="minorHAnsi"/>
              </w:rPr>
            </w:pPr>
            <w:hyperlink r:id="rId30" w:anchor="media-equiv-captions" w:history="1">
              <w:r w:rsidR="008B1BEC" w:rsidRPr="005633C5">
                <w:rPr>
                  <w:rStyle w:val="Hyperlink"/>
                  <w:rFonts w:cstheme="minorHAnsi"/>
                </w:rPr>
                <w:t>WCAG 1.2.2 Captions (Prerecorded):</w:t>
              </w:r>
            </w:hyperlink>
            <w:r w:rsidR="008B1BEC" w:rsidRPr="005633C5">
              <w:rPr>
                <w:rFonts w:cstheme="minorHAnsi"/>
              </w:rPr>
              <w:t xml:space="preserve"> (Level A) Captions are provided for all prerecorded audio content in synchronized media</w:t>
            </w:r>
          </w:p>
          <w:p w14:paraId="03008816" w14:textId="77777777" w:rsidR="008B1BEC" w:rsidRPr="005633C5" w:rsidRDefault="008B1BEC" w:rsidP="00567079">
            <w:pPr>
              <w:rPr>
                <w:rFonts w:cstheme="minorHAnsi"/>
              </w:rPr>
            </w:pPr>
          </w:p>
        </w:tc>
        <w:tc>
          <w:tcPr>
            <w:tcW w:w="5940" w:type="dxa"/>
            <w:shd w:val="clear" w:color="auto" w:fill="auto"/>
          </w:tcPr>
          <w:p w14:paraId="46715F87" w14:textId="77777777" w:rsidR="008B1BEC" w:rsidRPr="005633C5" w:rsidRDefault="0056457A" w:rsidP="00FF2DD3">
            <w:pPr>
              <w:rPr>
                <w:rFonts w:cstheme="minorHAnsi"/>
              </w:rPr>
            </w:pPr>
            <w:hyperlink r:id="rId31" w:history="1">
              <w:r w:rsidR="008B1BEC" w:rsidRPr="005633C5">
                <w:rPr>
                  <w:rStyle w:val="Hyperlink"/>
                  <w:rFonts w:cstheme="minorHAnsi"/>
                </w:rPr>
                <w:t>W3C WCAG Understanding 1.2.2</w:t>
              </w:r>
            </w:hyperlink>
          </w:p>
          <w:p w14:paraId="066A917A" w14:textId="77777777" w:rsidR="008B1BEC" w:rsidRPr="005633C5" w:rsidRDefault="008B1BEC" w:rsidP="00FF2DD3">
            <w:pPr>
              <w:rPr>
                <w:rFonts w:cstheme="minorHAnsi"/>
                <w:b/>
              </w:rPr>
            </w:pPr>
            <w:r w:rsidRPr="005633C5">
              <w:rPr>
                <w:rFonts w:cstheme="minorHAnsi"/>
                <w:b/>
              </w:rPr>
              <w:t>Clarification and Explanation</w:t>
            </w:r>
          </w:p>
          <w:p w14:paraId="415BAEDE" w14:textId="77777777" w:rsidR="008B1BEC" w:rsidRPr="005633C5" w:rsidRDefault="008B1BEC" w:rsidP="00844FD5">
            <w:pPr>
              <w:pStyle w:val="ListParagraph"/>
              <w:numPr>
                <w:ilvl w:val="0"/>
                <w:numId w:val="16"/>
              </w:numPr>
              <w:spacing w:after="0" w:line="240" w:lineRule="auto"/>
              <w:ind w:left="164" w:hanging="180"/>
              <w:rPr>
                <w:rFonts w:cstheme="minorHAnsi"/>
                <w:sz w:val="22"/>
              </w:rPr>
            </w:pPr>
            <w:r w:rsidRPr="005633C5">
              <w:rPr>
                <w:rFonts w:cstheme="minorHAnsi"/>
                <w:sz w:val="22"/>
              </w:rPr>
              <w:t xml:space="preserve">Videos must have captions and knowing the media player being used as the accessibility of the player can affect a user’s ability to view the captions. For example the captioning seen on videos such as YouTube or on some broadcast Television. CSU Captioning Guidelines: </w:t>
            </w:r>
            <w:hyperlink r:id="rId32" w:history="1">
              <w:r w:rsidRPr="005633C5">
                <w:rPr>
                  <w:rStyle w:val="Hyperlink"/>
                  <w:rFonts w:cstheme="minorHAnsi"/>
                  <w:sz w:val="22"/>
                </w:rPr>
                <w:t>Captioning Methods for Delivery</w:t>
              </w:r>
            </w:hyperlink>
          </w:p>
          <w:p w14:paraId="7550414E" w14:textId="77777777" w:rsidR="008B1BEC" w:rsidRPr="005633C5" w:rsidRDefault="008B1BEC" w:rsidP="00844FD5">
            <w:pPr>
              <w:pStyle w:val="ListParagraph"/>
              <w:numPr>
                <w:ilvl w:val="0"/>
                <w:numId w:val="16"/>
              </w:numPr>
              <w:spacing w:after="0" w:line="240" w:lineRule="auto"/>
              <w:ind w:left="164" w:hanging="180"/>
              <w:rPr>
                <w:rFonts w:cstheme="minorHAnsi"/>
                <w:sz w:val="22"/>
              </w:rPr>
            </w:pPr>
            <w:r w:rsidRPr="005633C5">
              <w:rPr>
                <w:rFonts w:cstheme="minorHAnsi"/>
                <w:sz w:val="22"/>
              </w:rPr>
              <w:t>This addresses, the textual descriptions provided in the captions such that critical auditory information (e.g., an audience clapping, music playing) is conveyed to all users. Multimedia productions in this section of the law include software presentations such as PowerPoint.</w:t>
            </w:r>
          </w:p>
          <w:p w14:paraId="22E63231" w14:textId="77777777" w:rsidR="008B1BEC" w:rsidRPr="005633C5" w:rsidRDefault="008B1BEC" w:rsidP="00844FD5">
            <w:pPr>
              <w:pStyle w:val="ListParagraph"/>
              <w:numPr>
                <w:ilvl w:val="0"/>
                <w:numId w:val="16"/>
              </w:numPr>
              <w:spacing w:after="0" w:line="240" w:lineRule="auto"/>
              <w:ind w:left="164" w:hanging="180"/>
              <w:rPr>
                <w:rFonts w:cstheme="minorHAnsi"/>
                <w:sz w:val="22"/>
              </w:rPr>
            </w:pPr>
            <w:r w:rsidRPr="005633C5">
              <w:rPr>
                <w:rFonts w:cstheme="minorHAnsi"/>
                <w:sz w:val="22"/>
              </w:rPr>
              <w:t xml:space="preserve">Further WCAG explanation </w:t>
            </w:r>
            <w:hyperlink r:id="rId33" w:history="1">
              <w:r w:rsidRPr="005633C5">
                <w:rPr>
                  <w:rStyle w:val="Hyperlink"/>
                  <w:rFonts w:cstheme="minorHAnsi"/>
                  <w:sz w:val="22"/>
                </w:rPr>
                <w:t>Captions (Prerecorded)</w:t>
              </w:r>
            </w:hyperlink>
          </w:p>
          <w:p w14:paraId="74204828" w14:textId="77777777" w:rsidR="008B1BEC" w:rsidRPr="005633C5" w:rsidRDefault="008B1BEC" w:rsidP="00FF2DD3">
            <w:pPr>
              <w:rPr>
                <w:rStyle w:val="Strong"/>
                <w:rFonts w:cstheme="minorHAnsi"/>
              </w:rPr>
            </w:pPr>
            <w:r w:rsidRPr="005633C5">
              <w:rPr>
                <w:rStyle w:val="Strong"/>
                <w:rFonts w:cstheme="minorHAnsi"/>
              </w:rPr>
              <w:t>Possible Questions/Responses to the Vendor:</w:t>
            </w:r>
          </w:p>
          <w:p w14:paraId="157D15E1" w14:textId="77777777" w:rsidR="008B1BEC" w:rsidRPr="005633C5" w:rsidRDefault="008B1BEC" w:rsidP="00844FD5">
            <w:pPr>
              <w:pStyle w:val="ListParagraph"/>
              <w:numPr>
                <w:ilvl w:val="0"/>
                <w:numId w:val="16"/>
              </w:numPr>
              <w:spacing w:after="0" w:line="240" w:lineRule="auto"/>
              <w:ind w:left="164" w:hanging="196"/>
              <w:rPr>
                <w:rFonts w:cstheme="minorHAnsi"/>
                <w:sz w:val="22"/>
              </w:rPr>
            </w:pPr>
            <w:r w:rsidRPr="005633C5">
              <w:rPr>
                <w:rFonts w:cstheme="minorHAnsi"/>
                <w:sz w:val="22"/>
              </w:rPr>
              <w:t>How are the closed captions created? (e.g. machine-generated vs. human transcriber, in-house vs. outside contractor) How is accuracy verified?</w:t>
            </w:r>
          </w:p>
          <w:p w14:paraId="7ABD0937" w14:textId="77777777" w:rsidR="008B1BEC" w:rsidRPr="004852B3" w:rsidRDefault="008B1BEC" w:rsidP="004852B3">
            <w:pPr>
              <w:pStyle w:val="ListParagraph"/>
              <w:numPr>
                <w:ilvl w:val="0"/>
                <w:numId w:val="16"/>
              </w:numPr>
              <w:spacing w:after="0" w:line="240" w:lineRule="auto"/>
              <w:ind w:left="164" w:hanging="196"/>
              <w:rPr>
                <w:rFonts w:cstheme="minorHAnsi"/>
                <w:sz w:val="22"/>
              </w:rPr>
            </w:pPr>
            <w:r w:rsidRPr="005633C5">
              <w:rPr>
                <w:rFonts w:cstheme="minorHAnsi"/>
                <w:sz w:val="22"/>
              </w:rPr>
              <w:t>Is the video player accessible?</w:t>
            </w:r>
          </w:p>
        </w:tc>
        <w:tc>
          <w:tcPr>
            <w:tcW w:w="2250" w:type="dxa"/>
          </w:tcPr>
          <w:p w14:paraId="411770D3" w14:textId="77777777" w:rsidR="008B1BEC" w:rsidRPr="005633C5" w:rsidRDefault="008B1BEC" w:rsidP="00FF2DD3">
            <w:r w:rsidRPr="005633C5">
              <w:rPr>
                <w:rFonts w:cstheme="minorHAnsi"/>
              </w:rPr>
              <w:t>Except when the media is a media alternative for text and is clearly labeled as such.</w:t>
            </w:r>
          </w:p>
        </w:tc>
      </w:tr>
      <w:tr w:rsidR="008B1BEC" w:rsidRPr="005633C5" w14:paraId="1E862E23" w14:textId="77777777" w:rsidTr="001F2349">
        <w:trPr>
          <w:cantSplit/>
        </w:trPr>
        <w:tc>
          <w:tcPr>
            <w:tcW w:w="2610" w:type="dxa"/>
          </w:tcPr>
          <w:p w14:paraId="0ED7A84F" w14:textId="77777777" w:rsidR="008B1BEC" w:rsidRPr="005633C5" w:rsidRDefault="0056457A" w:rsidP="008B1BEC">
            <w:pPr>
              <w:rPr>
                <w:rStyle w:val="Strong"/>
                <w:rFonts w:cstheme="minorHAnsi"/>
                <w:b w:val="0"/>
                <w:bCs w:val="0"/>
              </w:rPr>
            </w:pPr>
            <w:hyperlink r:id="rId34" w:anchor="media-equiv-audio-desc" w:history="1">
              <w:r w:rsidR="008B1BEC" w:rsidRPr="005633C5">
                <w:rPr>
                  <w:rStyle w:val="Hyperlink"/>
                  <w:rFonts w:cstheme="minorHAnsi"/>
                </w:rPr>
                <w:t>WCAG 1.2.3 Audio Description or Media Alternative (Prerecorded):</w:t>
              </w:r>
            </w:hyperlink>
            <w:r w:rsidR="008B1BEC" w:rsidRPr="005633C5">
              <w:rPr>
                <w:rFonts w:cstheme="minorHAnsi"/>
              </w:rPr>
              <w:t xml:space="preserve"> (Level A) An alternative for time-based media or audio description of the prerecorded video content is provided for synchronized media.</w:t>
            </w:r>
          </w:p>
        </w:tc>
        <w:tc>
          <w:tcPr>
            <w:tcW w:w="5940" w:type="dxa"/>
            <w:shd w:val="clear" w:color="auto" w:fill="auto"/>
          </w:tcPr>
          <w:p w14:paraId="026095A0" w14:textId="77777777" w:rsidR="008B1BEC" w:rsidRPr="005633C5" w:rsidRDefault="0056457A" w:rsidP="00567079">
            <w:pPr>
              <w:rPr>
                <w:rFonts w:cstheme="minorHAnsi"/>
              </w:rPr>
            </w:pPr>
            <w:hyperlink r:id="rId35" w:history="1">
              <w:r w:rsidR="008B1BEC" w:rsidRPr="005633C5">
                <w:rPr>
                  <w:rStyle w:val="Hyperlink"/>
                  <w:rFonts w:cstheme="minorHAnsi"/>
                </w:rPr>
                <w:t>W3C WCAG Understanding 1.2.3</w:t>
              </w:r>
            </w:hyperlink>
          </w:p>
          <w:p w14:paraId="4E58D412" w14:textId="77777777" w:rsidR="008B1BEC" w:rsidRPr="005633C5" w:rsidRDefault="008B1BEC" w:rsidP="00567079">
            <w:pPr>
              <w:rPr>
                <w:rFonts w:cstheme="minorHAnsi"/>
                <w:b/>
              </w:rPr>
            </w:pPr>
            <w:r w:rsidRPr="005633C5">
              <w:rPr>
                <w:rFonts w:cstheme="minorHAnsi"/>
                <w:b/>
              </w:rPr>
              <w:t xml:space="preserve">Clarification and examples </w:t>
            </w:r>
          </w:p>
          <w:p w14:paraId="40CC922E" w14:textId="77777777" w:rsidR="008B1BEC" w:rsidRPr="005633C5" w:rsidRDefault="008B1BEC" w:rsidP="00844FD5">
            <w:pPr>
              <w:pStyle w:val="ListParagraph"/>
              <w:numPr>
                <w:ilvl w:val="0"/>
                <w:numId w:val="54"/>
              </w:numPr>
              <w:spacing w:after="0" w:line="240" w:lineRule="auto"/>
              <w:ind w:left="344"/>
              <w:rPr>
                <w:sz w:val="22"/>
              </w:rPr>
            </w:pPr>
            <w:r w:rsidRPr="005633C5">
              <w:rPr>
                <w:sz w:val="22"/>
              </w:rPr>
              <w:t xml:space="preserve">Audio description is needed when it is necessary for comprehension. </w:t>
            </w:r>
          </w:p>
          <w:p w14:paraId="0310BED0" w14:textId="77777777" w:rsidR="008B1BEC" w:rsidRPr="005633C5" w:rsidRDefault="008B1BEC" w:rsidP="00844FD5">
            <w:pPr>
              <w:pStyle w:val="ListParagraph"/>
              <w:numPr>
                <w:ilvl w:val="0"/>
                <w:numId w:val="54"/>
              </w:numPr>
              <w:spacing w:after="0" w:line="240" w:lineRule="auto"/>
              <w:ind w:left="344"/>
              <w:rPr>
                <w:sz w:val="22"/>
              </w:rPr>
            </w:pPr>
            <w:r w:rsidRPr="005633C5">
              <w:rPr>
                <w:sz w:val="22"/>
              </w:rPr>
              <w:t>For example blind users who are unable to see what is occurring on the screen. Cognitive disabilities for those who have difficulty perceiving or understanding moving images.</w:t>
            </w:r>
          </w:p>
          <w:p w14:paraId="3474EBB5" w14:textId="77777777" w:rsidR="008B1BEC" w:rsidRPr="005633C5" w:rsidRDefault="008B1BEC" w:rsidP="00844FD5">
            <w:pPr>
              <w:pStyle w:val="ListParagraph"/>
              <w:numPr>
                <w:ilvl w:val="0"/>
                <w:numId w:val="54"/>
              </w:numPr>
              <w:spacing w:after="0" w:line="240" w:lineRule="auto"/>
              <w:ind w:left="344"/>
              <w:rPr>
                <w:sz w:val="22"/>
              </w:rPr>
            </w:pPr>
            <w:r w:rsidRPr="005633C5">
              <w:rPr>
                <w:rFonts w:cstheme="minorHAnsi"/>
                <w:sz w:val="22"/>
              </w:rPr>
              <w:t xml:space="preserve">Further technical WCAG explanation </w:t>
            </w:r>
            <w:hyperlink r:id="rId36" w:history="1">
              <w:r w:rsidRPr="005633C5">
                <w:rPr>
                  <w:rStyle w:val="Hyperlink"/>
                  <w:rFonts w:cstheme="minorHAnsi"/>
                  <w:sz w:val="22"/>
                </w:rPr>
                <w:t>Audio Description or Media Alternative.</w:t>
              </w:r>
            </w:hyperlink>
          </w:p>
          <w:p w14:paraId="048356CD" w14:textId="77777777" w:rsidR="008B1BEC" w:rsidRPr="005633C5" w:rsidRDefault="008B1BEC" w:rsidP="00567079">
            <w:pPr>
              <w:rPr>
                <w:rFonts w:cstheme="minorHAnsi"/>
                <w:b/>
              </w:rPr>
            </w:pPr>
            <w:r w:rsidRPr="005633C5">
              <w:rPr>
                <w:rFonts w:cstheme="minorHAnsi"/>
                <w:b/>
              </w:rPr>
              <w:t>Possible Questions/Responses to the Vendor:</w:t>
            </w:r>
          </w:p>
          <w:p w14:paraId="3DA5AAFF" w14:textId="77777777" w:rsidR="008B1BEC" w:rsidRPr="004852B3" w:rsidRDefault="008B1BEC" w:rsidP="004852B3">
            <w:pPr>
              <w:pStyle w:val="ListParagraph"/>
              <w:numPr>
                <w:ilvl w:val="0"/>
                <w:numId w:val="55"/>
              </w:numPr>
              <w:spacing w:after="0" w:line="240" w:lineRule="auto"/>
              <w:ind w:left="344"/>
              <w:rPr>
                <w:sz w:val="22"/>
              </w:rPr>
            </w:pPr>
            <w:r w:rsidRPr="005633C5">
              <w:rPr>
                <w:sz w:val="22"/>
              </w:rPr>
              <w:t>Describe the method used to support audio captioning.</w:t>
            </w:r>
          </w:p>
        </w:tc>
        <w:tc>
          <w:tcPr>
            <w:tcW w:w="2250" w:type="dxa"/>
          </w:tcPr>
          <w:p w14:paraId="179DDF24" w14:textId="77777777" w:rsidR="008B1BEC" w:rsidRPr="005633C5" w:rsidRDefault="008B1BEC" w:rsidP="00567079">
            <w:r w:rsidRPr="005633C5">
              <w:rPr>
                <w:rFonts w:cstheme="minorHAnsi"/>
              </w:rPr>
              <w:t>Except when the media is a media alternative for text and is clearly labeled as such.</w:t>
            </w:r>
          </w:p>
        </w:tc>
      </w:tr>
      <w:tr w:rsidR="008B1BEC" w:rsidRPr="005633C5" w14:paraId="674E1987" w14:textId="77777777" w:rsidTr="001F2349">
        <w:trPr>
          <w:cantSplit/>
        </w:trPr>
        <w:tc>
          <w:tcPr>
            <w:tcW w:w="2610" w:type="dxa"/>
          </w:tcPr>
          <w:p w14:paraId="1CA4C830" w14:textId="77777777" w:rsidR="008B1BEC" w:rsidRPr="005633C5" w:rsidRDefault="0056457A" w:rsidP="00567079">
            <w:pPr>
              <w:rPr>
                <w:rFonts w:cstheme="minorHAnsi"/>
              </w:rPr>
            </w:pPr>
            <w:hyperlink r:id="rId37" w:anchor="content-structure-separation-programmatic" w:history="1">
              <w:r w:rsidR="008B1BEC" w:rsidRPr="005633C5">
                <w:rPr>
                  <w:rStyle w:val="Hyperlink"/>
                  <w:rFonts w:cstheme="minorHAnsi"/>
                </w:rPr>
                <w:t>WCAG 1.3.1 Info and Relationships</w:t>
              </w:r>
            </w:hyperlink>
            <w:r w:rsidR="008B1BEC" w:rsidRPr="005633C5">
              <w:rPr>
                <w:rFonts w:cstheme="minorHAnsi"/>
              </w:rPr>
              <w:t>: (Level A) Information, structure, and relationships conveyed through presentation can be programmatically determined or are available in text.</w:t>
            </w:r>
          </w:p>
        </w:tc>
        <w:tc>
          <w:tcPr>
            <w:tcW w:w="5940" w:type="dxa"/>
            <w:shd w:val="clear" w:color="auto" w:fill="auto"/>
          </w:tcPr>
          <w:p w14:paraId="78A09A3F" w14:textId="77777777" w:rsidR="008B1BEC" w:rsidRPr="005633C5" w:rsidRDefault="0056457A" w:rsidP="00567079">
            <w:pPr>
              <w:rPr>
                <w:rFonts w:cstheme="minorHAnsi"/>
              </w:rPr>
            </w:pPr>
            <w:hyperlink r:id="rId38" w:history="1">
              <w:r w:rsidR="008B1BEC" w:rsidRPr="005633C5">
                <w:rPr>
                  <w:rStyle w:val="Hyperlink"/>
                  <w:rFonts w:cstheme="minorHAnsi"/>
                </w:rPr>
                <w:t>W3C WCAG Understanding 1.3.1</w:t>
              </w:r>
            </w:hyperlink>
          </w:p>
          <w:p w14:paraId="444A67A9" w14:textId="77777777" w:rsidR="008B1BEC" w:rsidRPr="005633C5" w:rsidRDefault="008B1BEC" w:rsidP="00567079">
            <w:pPr>
              <w:rPr>
                <w:rFonts w:cstheme="minorHAnsi"/>
                <w:b/>
              </w:rPr>
            </w:pPr>
            <w:r w:rsidRPr="005633C5">
              <w:rPr>
                <w:rFonts w:cstheme="minorHAnsi"/>
                <w:b/>
              </w:rPr>
              <w:t>Clarification and explanations</w:t>
            </w:r>
          </w:p>
          <w:p w14:paraId="75779323" w14:textId="77777777" w:rsidR="008B1BEC" w:rsidRPr="005633C5" w:rsidRDefault="008B1BEC" w:rsidP="00E8704E">
            <w:pPr>
              <w:pStyle w:val="ListParagraph"/>
              <w:numPr>
                <w:ilvl w:val="0"/>
                <w:numId w:val="11"/>
              </w:numPr>
              <w:spacing w:after="0" w:line="240" w:lineRule="auto"/>
              <w:ind w:left="344"/>
              <w:rPr>
                <w:rStyle w:val="Hyperlink"/>
                <w:rFonts w:cstheme="minorHAnsi"/>
                <w:color w:val="auto"/>
                <w:sz w:val="22"/>
                <w:u w:val="none"/>
              </w:rPr>
            </w:pPr>
            <w:r w:rsidRPr="005633C5">
              <w:rPr>
                <w:rFonts w:cstheme="minorHAnsi"/>
                <w:sz w:val="22"/>
              </w:rPr>
              <w:t xml:space="preserve">Allow for text to be assigned to the hot spots, which makes an alternative text for screen readers.  </w:t>
            </w:r>
          </w:p>
          <w:p w14:paraId="07549044" w14:textId="77777777" w:rsidR="008B1BEC" w:rsidRPr="005633C5" w:rsidRDefault="008B1BEC" w:rsidP="00E8704E">
            <w:pPr>
              <w:pStyle w:val="ListParagraph"/>
              <w:numPr>
                <w:ilvl w:val="0"/>
                <w:numId w:val="11"/>
              </w:numPr>
              <w:spacing w:after="0" w:line="240" w:lineRule="auto"/>
              <w:ind w:left="344"/>
              <w:rPr>
                <w:rFonts w:cstheme="minorHAnsi"/>
                <w:sz w:val="22"/>
              </w:rPr>
            </w:pPr>
            <w:r w:rsidRPr="005633C5">
              <w:rPr>
                <w:rFonts w:cstheme="minorHAnsi"/>
                <w:sz w:val="22"/>
              </w:rPr>
              <w:t>Sighted users typically can read the column and row headers of a table to discern what the data is within the table. Additional identifying information related to a cell in a table (e.g. row header, column header) is needed for user that are not sighted or use other methods to navigate the table.</w:t>
            </w:r>
          </w:p>
          <w:p w14:paraId="522F3F91" w14:textId="77777777" w:rsidR="008B1BEC" w:rsidRPr="005633C5" w:rsidRDefault="008B1BEC" w:rsidP="00E8704E">
            <w:pPr>
              <w:pStyle w:val="ListParagraph"/>
              <w:numPr>
                <w:ilvl w:val="0"/>
                <w:numId w:val="11"/>
              </w:numPr>
              <w:spacing w:after="0" w:line="240" w:lineRule="auto"/>
              <w:ind w:left="344"/>
              <w:rPr>
                <w:rFonts w:cstheme="minorHAnsi"/>
                <w:sz w:val="22"/>
              </w:rPr>
            </w:pPr>
            <w:r w:rsidRPr="005633C5">
              <w:rPr>
                <w:rStyle w:val="Strong"/>
                <w:rFonts w:cstheme="minorHAnsi"/>
                <w:b w:val="0"/>
                <w:sz w:val="22"/>
              </w:rPr>
              <w:t>Can user agents (e.g. browsers, AT) can determine the relationship between cells and multiple levels of headers.</w:t>
            </w:r>
          </w:p>
          <w:p w14:paraId="79A686B9" w14:textId="77777777" w:rsidR="008B1BEC" w:rsidRPr="005633C5" w:rsidRDefault="008B1BEC" w:rsidP="00E8704E">
            <w:pPr>
              <w:pStyle w:val="ListParagraph"/>
              <w:numPr>
                <w:ilvl w:val="0"/>
                <w:numId w:val="11"/>
              </w:numPr>
              <w:spacing w:after="0" w:line="240" w:lineRule="auto"/>
              <w:ind w:left="344"/>
              <w:rPr>
                <w:rFonts w:cstheme="minorHAnsi"/>
                <w:sz w:val="22"/>
              </w:rPr>
            </w:pPr>
            <w:r w:rsidRPr="005633C5">
              <w:rPr>
                <w:rFonts w:cstheme="minorHAnsi"/>
                <w:sz w:val="22"/>
              </w:rPr>
              <w:t xml:space="preserve">Further CSUN UDC technical explanation of UDC </w:t>
            </w:r>
            <w:hyperlink r:id="rId39" w:history="1">
              <w:r w:rsidRPr="005633C5">
                <w:rPr>
                  <w:rStyle w:val="Hyperlink"/>
                  <w:rFonts w:cstheme="minorHAnsi"/>
                  <w:sz w:val="22"/>
                </w:rPr>
                <w:t>image map</w:t>
              </w:r>
            </w:hyperlink>
            <w:r w:rsidRPr="005633C5">
              <w:rPr>
                <w:rFonts w:cstheme="minorHAnsi"/>
                <w:sz w:val="22"/>
              </w:rPr>
              <w:t xml:space="preserve"> and </w:t>
            </w:r>
            <w:hyperlink r:id="rId40" w:history="1">
              <w:r w:rsidRPr="005633C5">
                <w:rPr>
                  <w:rStyle w:val="Hyperlink"/>
                  <w:rFonts w:cstheme="minorHAnsi"/>
                  <w:sz w:val="22"/>
                </w:rPr>
                <w:t>table structure criteria</w:t>
              </w:r>
            </w:hyperlink>
            <w:r w:rsidRPr="005633C5">
              <w:rPr>
                <w:rStyle w:val="Hyperlink"/>
                <w:rFonts w:cstheme="minorHAnsi"/>
                <w:sz w:val="22"/>
              </w:rPr>
              <w:t>.</w:t>
            </w:r>
          </w:p>
          <w:p w14:paraId="048B5A60" w14:textId="77777777" w:rsidR="008B1BEC" w:rsidRPr="005633C5" w:rsidRDefault="008B1BEC" w:rsidP="00E8704E">
            <w:pPr>
              <w:pStyle w:val="ListParagraph"/>
              <w:numPr>
                <w:ilvl w:val="0"/>
                <w:numId w:val="11"/>
              </w:numPr>
              <w:spacing w:after="0" w:line="240" w:lineRule="auto"/>
              <w:ind w:left="344"/>
              <w:rPr>
                <w:rFonts w:cstheme="minorHAnsi"/>
                <w:sz w:val="22"/>
              </w:rPr>
            </w:pPr>
            <w:r w:rsidRPr="005633C5">
              <w:rPr>
                <w:rFonts w:cstheme="minorHAnsi"/>
                <w:sz w:val="22"/>
              </w:rPr>
              <w:t xml:space="preserve">Further WCAG explanation of </w:t>
            </w:r>
            <w:hyperlink r:id="rId41" w:history="1">
              <w:r w:rsidRPr="005633C5">
                <w:rPr>
                  <w:rStyle w:val="Hyperlink"/>
                  <w:rFonts w:cstheme="minorHAnsi"/>
                  <w:sz w:val="22"/>
                </w:rPr>
                <w:t>Info and Relationships</w:t>
              </w:r>
            </w:hyperlink>
            <w:r w:rsidRPr="005633C5">
              <w:rPr>
                <w:rFonts w:cstheme="minorHAnsi"/>
                <w:sz w:val="22"/>
              </w:rPr>
              <w:t xml:space="preserve"> and W3C Tutorial on </w:t>
            </w:r>
            <w:hyperlink r:id="rId42" w:history="1">
              <w:r w:rsidRPr="005633C5">
                <w:rPr>
                  <w:rStyle w:val="Hyperlink"/>
                  <w:rFonts w:cstheme="minorHAnsi"/>
                  <w:sz w:val="22"/>
                </w:rPr>
                <w:t>Table Concepts</w:t>
              </w:r>
            </w:hyperlink>
            <w:r w:rsidRPr="005633C5">
              <w:rPr>
                <w:rFonts w:cstheme="minorHAnsi"/>
                <w:sz w:val="22"/>
              </w:rPr>
              <w:t xml:space="preserve">. </w:t>
            </w:r>
          </w:p>
          <w:p w14:paraId="7116CF64" w14:textId="77777777" w:rsidR="008B1BEC" w:rsidRPr="005633C5" w:rsidRDefault="008B1BEC" w:rsidP="00567079">
            <w:pPr>
              <w:rPr>
                <w:rFonts w:cstheme="minorHAnsi"/>
                <w:b/>
              </w:rPr>
            </w:pPr>
            <w:r w:rsidRPr="005633C5">
              <w:rPr>
                <w:rFonts w:cstheme="minorHAnsi"/>
                <w:b/>
              </w:rPr>
              <w:t>Possible Questions/Responses to the Vendor:</w:t>
            </w:r>
          </w:p>
          <w:p w14:paraId="131F2A37" w14:textId="77777777" w:rsidR="008B1BEC" w:rsidRPr="005633C5" w:rsidRDefault="008B1BEC" w:rsidP="00E8704E">
            <w:pPr>
              <w:pStyle w:val="ListParagraph"/>
              <w:numPr>
                <w:ilvl w:val="0"/>
                <w:numId w:val="11"/>
              </w:numPr>
              <w:spacing w:after="0" w:line="240" w:lineRule="auto"/>
              <w:ind w:left="344"/>
              <w:rPr>
                <w:rFonts w:cstheme="minorHAnsi"/>
                <w:sz w:val="22"/>
              </w:rPr>
            </w:pPr>
            <w:r w:rsidRPr="005633C5">
              <w:rPr>
                <w:rFonts w:cstheme="minorHAnsi"/>
                <w:sz w:val="22"/>
              </w:rPr>
              <w:t>Are row and column headers identified in data tables with a &lt;TH&gt; tag?</w:t>
            </w:r>
          </w:p>
          <w:p w14:paraId="2DA32F43" w14:textId="77777777" w:rsidR="008B1BEC" w:rsidRPr="005633C5" w:rsidRDefault="008B1BEC" w:rsidP="00E8704E">
            <w:pPr>
              <w:pStyle w:val="ListParagraph"/>
              <w:numPr>
                <w:ilvl w:val="0"/>
                <w:numId w:val="11"/>
              </w:numPr>
              <w:spacing w:after="0" w:line="240" w:lineRule="auto"/>
              <w:ind w:left="344"/>
              <w:rPr>
                <w:rFonts w:cstheme="minorHAnsi"/>
                <w:sz w:val="22"/>
              </w:rPr>
            </w:pPr>
            <w:r w:rsidRPr="005633C5">
              <w:rPr>
                <w:rFonts w:cstheme="minorHAnsi"/>
                <w:sz w:val="22"/>
              </w:rPr>
              <w:t>Are id attributes associated with data and header cells?</w:t>
            </w:r>
          </w:p>
          <w:p w14:paraId="6858E86A" w14:textId="77777777" w:rsidR="008B1BEC" w:rsidRPr="004852B3" w:rsidRDefault="008B1BEC" w:rsidP="004852B3">
            <w:pPr>
              <w:pStyle w:val="ListParagraph"/>
              <w:numPr>
                <w:ilvl w:val="0"/>
                <w:numId w:val="11"/>
              </w:numPr>
              <w:spacing w:after="0" w:line="240" w:lineRule="auto"/>
              <w:ind w:left="344"/>
              <w:rPr>
                <w:rFonts w:cstheme="minorHAnsi"/>
                <w:sz w:val="22"/>
              </w:rPr>
            </w:pPr>
            <w:r w:rsidRPr="005633C5">
              <w:rPr>
                <w:rFonts w:cstheme="minorHAnsi"/>
                <w:sz w:val="22"/>
              </w:rPr>
              <w:t>This criterion addresses whether user agents (e.g. browsers, AT) can determine the relationship between cells and multiple levels of headers.</w:t>
            </w:r>
          </w:p>
        </w:tc>
        <w:tc>
          <w:tcPr>
            <w:tcW w:w="2250" w:type="dxa"/>
          </w:tcPr>
          <w:p w14:paraId="35D92ADC" w14:textId="77777777" w:rsidR="008B1BEC" w:rsidRPr="005633C5" w:rsidRDefault="008B1BEC" w:rsidP="00567079">
            <w:r w:rsidRPr="005633C5">
              <w:t>None</w:t>
            </w:r>
          </w:p>
        </w:tc>
      </w:tr>
      <w:tr w:rsidR="008B1BEC" w:rsidRPr="005633C5" w14:paraId="184714AF" w14:textId="77777777" w:rsidTr="001F2349">
        <w:trPr>
          <w:cantSplit/>
        </w:trPr>
        <w:tc>
          <w:tcPr>
            <w:tcW w:w="2610" w:type="dxa"/>
          </w:tcPr>
          <w:p w14:paraId="3A36478E" w14:textId="77777777" w:rsidR="008B1BEC" w:rsidRPr="005633C5" w:rsidRDefault="0056457A" w:rsidP="00567079">
            <w:pPr>
              <w:rPr>
                <w:rStyle w:val="Strong"/>
                <w:rFonts w:cstheme="minorHAnsi"/>
              </w:rPr>
            </w:pPr>
            <w:hyperlink r:id="rId43" w:anchor="content-structure-separation-sequence" w:history="1">
              <w:r w:rsidR="008B1BEC" w:rsidRPr="005633C5">
                <w:rPr>
                  <w:rStyle w:val="Hyperlink"/>
                  <w:rFonts w:cstheme="minorHAnsi"/>
                  <w:b/>
                </w:rPr>
                <w:t>WCAG 1.3.2 Meaningful Sequence</w:t>
              </w:r>
            </w:hyperlink>
            <w:r w:rsidR="008B1BEC" w:rsidRPr="005633C5">
              <w:rPr>
                <w:rFonts w:cstheme="minorHAnsi"/>
              </w:rPr>
              <w:t>: (Level A) When the sequence in which content is presented affects its meaning, a correct reading sequence can be programmatically determined.</w:t>
            </w:r>
          </w:p>
        </w:tc>
        <w:tc>
          <w:tcPr>
            <w:tcW w:w="5940" w:type="dxa"/>
            <w:shd w:val="clear" w:color="auto" w:fill="auto"/>
          </w:tcPr>
          <w:p w14:paraId="4F63E18F" w14:textId="77777777" w:rsidR="008B1BEC" w:rsidRPr="005633C5" w:rsidRDefault="0056457A" w:rsidP="00391A6B">
            <w:pPr>
              <w:rPr>
                <w:rFonts w:cstheme="minorHAnsi"/>
              </w:rPr>
            </w:pPr>
            <w:hyperlink r:id="rId44" w:history="1">
              <w:r w:rsidR="008B1BEC" w:rsidRPr="005633C5">
                <w:rPr>
                  <w:rStyle w:val="Hyperlink"/>
                  <w:rFonts w:cstheme="minorHAnsi"/>
                </w:rPr>
                <w:t>W3C WCAG Understanding 1.3.2</w:t>
              </w:r>
            </w:hyperlink>
          </w:p>
          <w:p w14:paraId="45D11606" w14:textId="77777777" w:rsidR="008B1BEC" w:rsidRPr="005633C5" w:rsidRDefault="008B1BEC" w:rsidP="00391A6B">
            <w:pPr>
              <w:rPr>
                <w:rFonts w:cstheme="minorHAnsi"/>
                <w:b/>
              </w:rPr>
            </w:pPr>
            <w:r w:rsidRPr="005633C5">
              <w:rPr>
                <w:rFonts w:cstheme="minorHAnsi"/>
                <w:b/>
              </w:rPr>
              <w:t>Clarification and examples:</w:t>
            </w:r>
          </w:p>
          <w:p w14:paraId="0146AD50" w14:textId="77777777" w:rsidR="008B1BEC" w:rsidRPr="005633C5" w:rsidRDefault="008B1BEC" w:rsidP="00844FD5">
            <w:pPr>
              <w:pStyle w:val="ListParagraph"/>
              <w:numPr>
                <w:ilvl w:val="0"/>
                <w:numId w:val="27"/>
              </w:numPr>
              <w:spacing w:after="0" w:line="240" w:lineRule="auto"/>
              <w:ind w:left="344"/>
              <w:rPr>
                <w:rFonts w:cstheme="minorHAnsi"/>
                <w:b/>
                <w:sz w:val="22"/>
              </w:rPr>
            </w:pPr>
            <w:r w:rsidRPr="005633C5">
              <w:rPr>
                <w:rFonts w:cstheme="minorHAnsi"/>
                <w:sz w:val="22"/>
              </w:rPr>
              <w:t>Putting the content in an order that makes the content understandable.</w:t>
            </w:r>
          </w:p>
          <w:p w14:paraId="0F739455" w14:textId="77777777" w:rsidR="008B1BEC" w:rsidRPr="005633C5" w:rsidRDefault="008B1BEC" w:rsidP="00844FD5">
            <w:pPr>
              <w:pStyle w:val="ListParagraph"/>
              <w:numPr>
                <w:ilvl w:val="0"/>
                <w:numId w:val="27"/>
              </w:numPr>
              <w:spacing w:after="0" w:line="240" w:lineRule="auto"/>
              <w:ind w:left="344"/>
              <w:rPr>
                <w:rFonts w:cstheme="minorHAnsi"/>
                <w:b/>
                <w:sz w:val="22"/>
              </w:rPr>
            </w:pPr>
            <w:r w:rsidRPr="005633C5">
              <w:rPr>
                <w:rFonts w:cstheme="minorHAnsi"/>
                <w:sz w:val="22"/>
              </w:rPr>
              <w:t>Example coding so a screen reader reads the first column from top to bottom and then goes to the top of the section column. Instead of reading the first line of text across both columns.</w:t>
            </w:r>
          </w:p>
          <w:p w14:paraId="600E322E" w14:textId="77777777" w:rsidR="008B1BEC" w:rsidRPr="004852B3" w:rsidRDefault="008B1BEC" w:rsidP="004852B3">
            <w:pPr>
              <w:pStyle w:val="ListParagraph"/>
              <w:numPr>
                <w:ilvl w:val="0"/>
                <w:numId w:val="27"/>
              </w:numPr>
              <w:spacing w:after="0" w:line="240" w:lineRule="auto"/>
              <w:ind w:left="344"/>
              <w:rPr>
                <w:rFonts w:cstheme="minorHAnsi"/>
                <w:b/>
                <w:sz w:val="22"/>
              </w:rPr>
            </w:pPr>
            <w:r w:rsidRPr="005633C5">
              <w:rPr>
                <w:rFonts w:cstheme="minorHAnsi"/>
                <w:sz w:val="22"/>
              </w:rPr>
              <w:t xml:space="preserve">Further WCAG technical explanation of </w:t>
            </w:r>
            <w:hyperlink r:id="rId45" w:history="1">
              <w:r w:rsidRPr="005633C5">
                <w:rPr>
                  <w:rStyle w:val="Hyperlink"/>
                  <w:rFonts w:cstheme="minorHAnsi"/>
                  <w:sz w:val="22"/>
                </w:rPr>
                <w:t>Meaningful Sequence</w:t>
              </w:r>
            </w:hyperlink>
            <w:r w:rsidRPr="005633C5">
              <w:rPr>
                <w:rFonts w:cstheme="minorHAnsi"/>
                <w:sz w:val="22"/>
              </w:rPr>
              <w:t xml:space="preserve"> within a page.</w:t>
            </w:r>
          </w:p>
        </w:tc>
        <w:tc>
          <w:tcPr>
            <w:tcW w:w="2250" w:type="dxa"/>
          </w:tcPr>
          <w:p w14:paraId="1BA807FC" w14:textId="77777777" w:rsidR="008B1BEC" w:rsidRPr="005633C5" w:rsidRDefault="008B1BEC" w:rsidP="00391A6B">
            <w:r w:rsidRPr="005633C5">
              <w:t>None</w:t>
            </w:r>
          </w:p>
        </w:tc>
      </w:tr>
      <w:tr w:rsidR="008B1BEC" w:rsidRPr="005633C5" w14:paraId="543EC413" w14:textId="77777777" w:rsidTr="001F2349">
        <w:trPr>
          <w:cantSplit/>
        </w:trPr>
        <w:tc>
          <w:tcPr>
            <w:tcW w:w="2610" w:type="dxa"/>
          </w:tcPr>
          <w:p w14:paraId="79F131A5" w14:textId="77777777" w:rsidR="008B1BEC" w:rsidRPr="005633C5" w:rsidRDefault="0056457A" w:rsidP="00567079">
            <w:pPr>
              <w:rPr>
                <w:rFonts w:cstheme="minorHAnsi"/>
                <w:b/>
              </w:rPr>
            </w:pPr>
            <w:hyperlink r:id="rId46" w:anchor="content-structure-separation-understanding" w:history="1">
              <w:r w:rsidR="008B1BEC" w:rsidRPr="005633C5">
                <w:rPr>
                  <w:rStyle w:val="Hyperlink"/>
                  <w:rFonts w:cstheme="minorHAnsi"/>
                  <w:b/>
                </w:rPr>
                <w:t>WCAG 1.3.3 Sensory Characteristics</w:t>
              </w:r>
            </w:hyperlink>
            <w:r w:rsidR="008B1BEC" w:rsidRPr="005633C5">
              <w:rPr>
                <w:rFonts w:cstheme="minorHAnsi"/>
              </w:rPr>
              <w:t>: (Level A) Instructions provided for understanding and operating content do not rely solely on sensory characteristics of components such as shape, size, visual location, orientation, or sound.</w:t>
            </w:r>
          </w:p>
        </w:tc>
        <w:tc>
          <w:tcPr>
            <w:tcW w:w="5940" w:type="dxa"/>
            <w:shd w:val="clear" w:color="auto" w:fill="auto"/>
          </w:tcPr>
          <w:p w14:paraId="350A905C" w14:textId="77777777" w:rsidR="008B1BEC" w:rsidRPr="005633C5" w:rsidRDefault="0056457A" w:rsidP="00391A6B">
            <w:pPr>
              <w:rPr>
                <w:rFonts w:cstheme="minorHAnsi"/>
              </w:rPr>
            </w:pPr>
            <w:hyperlink r:id="rId47" w:history="1">
              <w:r w:rsidR="008B1BEC" w:rsidRPr="005633C5">
                <w:rPr>
                  <w:rStyle w:val="Hyperlink"/>
                  <w:rFonts w:cstheme="minorHAnsi"/>
                </w:rPr>
                <w:t>W3C WCAG Understanding 1.3.3</w:t>
              </w:r>
            </w:hyperlink>
          </w:p>
          <w:p w14:paraId="7150F85A" w14:textId="77777777" w:rsidR="008B1BEC" w:rsidRPr="005633C5" w:rsidRDefault="008B1BEC" w:rsidP="00391A6B">
            <w:pPr>
              <w:rPr>
                <w:rFonts w:cstheme="minorHAnsi"/>
                <w:b/>
              </w:rPr>
            </w:pPr>
            <w:r w:rsidRPr="005633C5">
              <w:rPr>
                <w:rFonts w:cstheme="minorHAnsi"/>
                <w:b/>
              </w:rPr>
              <w:t>Clarification and examples:</w:t>
            </w:r>
          </w:p>
          <w:p w14:paraId="4A549A38" w14:textId="77777777" w:rsidR="008B1BEC" w:rsidRPr="005633C5" w:rsidRDefault="008B1BEC" w:rsidP="00844FD5">
            <w:pPr>
              <w:pStyle w:val="ListParagraph"/>
              <w:numPr>
                <w:ilvl w:val="0"/>
                <w:numId w:val="28"/>
              </w:numPr>
              <w:spacing w:after="0" w:line="240" w:lineRule="auto"/>
              <w:ind w:left="344"/>
              <w:rPr>
                <w:rFonts w:cstheme="minorHAnsi"/>
                <w:b/>
                <w:sz w:val="22"/>
              </w:rPr>
            </w:pPr>
            <w:r w:rsidRPr="005633C5">
              <w:rPr>
                <w:rFonts w:cstheme="minorHAnsi"/>
                <w:sz w:val="22"/>
              </w:rPr>
              <w:t xml:space="preserve">Similar to color coding in the relation that shape size, visual location, orientation or sound should not be the only means of displaying information. </w:t>
            </w:r>
          </w:p>
          <w:p w14:paraId="2AAD2432" w14:textId="77777777" w:rsidR="008B1BEC" w:rsidRPr="005633C5" w:rsidRDefault="008B1BEC" w:rsidP="00844FD5">
            <w:pPr>
              <w:pStyle w:val="ListParagraph"/>
              <w:numPr>
                <w:ilvl w:val="0"/>
                <w:numId w:val="28"/>
              </w:numPr>
              <w:spacing w:after="0" w:line="240" w:lineRule="auto"/>
              <w:ind w:left="344"/>
              <w:rPr>
                <w:rFonts w:cstheme="minorHAnsi"/>
                <w:b/>
                <w:sz w:val="22"/>
              </w:rPr>
            </w:pPr>
            <w:r w:rsidRPr="005633C5">
              <w:rPr>
                <w:rFonts w:cstheme="minorHAnsi"/>
                <w:sz w:val="22"/>
              </w:rPr>
              <w:t xml:space="preserve">Most common is to add textual information to assist with identification. </w:t>
            </w:r>
          </w:p>
          <w:p w14:paraId="4F526170" w14:textId="77777777" w:rsidR="008B1BEC" w:rsidRPr="004852B3" w:rsidRDefault="008B1BEC" w:rsidP="004852B3">
            <w:pPr>
              <w:pStyle w:val="ListParagraph"/>
              <w:numPr>
                <w:ilvl w:val="0"/>
                <w:numId w:val="28"/>
              </w:numPr>
              <w:spacing w:after="0" w:line="240" w:lineRule="auto"/>
              <w:ind w:left="344"/>
              <w:rPr>
                <w:rFonts w:cstheme="minorHAnsi"/>
                <w:b/>
                <w:sz w:val="22"/>
              </w:rPr>
            </w:pPr>
            <w:r w:rsidRPr="005633C5">
              <w:rPr>
                <w:rFonts w:cstheme="minorHAnsi"/>
                <w:sz w:val="22"/>
              </w:rPr>
              <w:t xml:space="preserve">Further WCAG technical explanation of </w:t>
            </w:r>
            <w:hyperlink r:id="rId48" w:history="1">
              <w:r w:rsidRPr="005633C5">
                <w:rPr>
                  <w:rStyle w:val="Hyperlink"/>
                  <w:rFonts w:cstheme="minorHAnsi"/>
                  <w:sz w:val="22"/>
                </w:rPr>
                <w:t>Sensory Characteristics</w:t>
              </w:r>
            </w:hyperlink>
            <w:r w:rsidRPr="005633C5">
              <w:rPr>
                <w:rFonts w:cstheme="minorHAnsi"/>
                <w:sz w:val="22"/>
              </w:rPr>
              <w:t>.</w:t>
            </w:r>
          </w:p>
        </w:tc>
        <w:tc>
          <w:tcPr>
            <w:tcW w:w="2250" w:type="dxa"/>
          </w:tcPr>
          <w:p w14:paraId="2670E646" w14:textId="77777777" w:rsidR="008B1BEC" w:rsidRPr="005633C5" w:rsidRDefault="008B1BEC" w:rsidP="00391A6B">
            <w:r w:rsidRPr="005633C5">
              <w:t>None</w:t>
            </w:r>
          </w:p>
        </w:tc>
      </w:tr>
      <w:tr w:rsidR="008B1BEC" w:rsidRPr="005633C5" w14:paraId="78734764" w14:textId="77777777" w:rsidTr="001F2349">
        <w:trPr>
          <w:cantSplit/>
        </w:trPr>
        <w:tc>
          <w:tcPr>
            <w:tcW w:w="2610" w:type="dxa"/>
          </w:tcPr>
          <w:p w14:paraId="06F4F309" w14:textId="77777777" w:rsidR="008B1BEC" w:rsidRPr="005633C5" w:rsidRDefault="0056457A" w:rsidP="00567079">
            <w:pPr>
              <w:rPr>
                <w:rFonts w:cstheme="minorHAnsi"/>
              </w:rPr>
            </w:pPr>
            <w:hyperlink r:id="rId49" w:anchor="visual-audio-contrast-without-color" w:history="1">
              <w:r w:rsidR="008B1BEC" w:rsidRPr="005633C5">
                <w:rPr>
                  <w:rStyle w:val="Hyperlink"/>
                  <w:rFonts w:cstheme="minorHAnsi"/>
                </w:rPr>
                <w:t>WCAG 1.4.1 Use of Color</w:t>
              </w:r>
            </w:hyperlink>
            <w:r w:rsidR="008B1BEC" w:rsidRPr="005633C5">
              <w:rPr>
                <w:rFonts w:cstheme="minorHAnsi"/>
              </w:rPr>
              <w:t xml:space="preserve">: (Level A) Color is not used as the only visual means of conveying information, indicating an action, prompting a response, or distinguishing a visual element. </w:t>
            </w:r>
          </w:p>
          <w:p w14:paraId="7E1C437B" w14:textId="77777777" w:rsidR="008B1BEC" w:rsidRPr="005633C5" w:rsidRDefault="008B1BEC" w:rsidP="00567079">
            <w:pPr>
              <w:rPr>
                <w:rFonts w:cstheme="minorHAnsi"/>
              </w:rPr>
            </w:pPr>
          </w:p>
        </w:tc>
        <w:tc>
          <w:tcPr>
            <w:tcW w:w="5940" w:type="dxa"/>
            <w:shd w:val="clear" w:color="auto" w:fill="auto"/>
          </w:tcPr>
          <w:p w14:paraId="1D55D420" w14:textId="77777777" w:rsidR="008B1BEC" w:rsidRPr="005633C5" w:rsidRDefault="0056457A" w:rsidP="00DE487A">
            <w:pPr>
              <w:rPr>
                <w:rFonts w:cstheme="minorHAnsi"/>
              </w:rPr>
            </w:pPr>
            <w:hyperlink r:id="rId50" w:history="1">
              <w:r w:rsidR="008B1BEC" w:rsidRPr="005633C5">
                <w:rPr>
                  <w:rStyle w:val="Hyperlink"/>
                  <w:rFonts w:cstheme="minorHAnsi"/>
                </w:rPr>
                <w:t>W3C WCAG Understanding 1.4.1</w:t>
              </w:r>
            </w:hyperlink>
          </w:p>
          <w:p w14:paraId="00B78EA5" w14:textId="77777777" w:rsidR="008B1BEC" w:rsidRPr="005633C5" w:rsidRDefault="008B1BEC" w:rsidP="00FF2DD3">
            <w:pPr>
              <w:rPr>
                <w:rStyle w:val="Strong"/>
                <w:rFonts w:cstheme="minorHAnsi"/>
              </w:rPr>
            </w:pPr>
            <w:r w:rsidRPr="005633C5">
              <w:rPr>
                <w:rStyle w:val="Strong"/>
                <w:rFonts w:cstheme="minorHAnsi"/>
              </w:rPr>
              <w:t>Clarification and explanation</w:t>
            </w:r>
          </w:p>
          <w:p w14:paraId="1CE7FA34" w14:textId="77777777" w:rsidR="008B1BEC" w:rsidRPr="005633C5" w:rsidRDefault="008B1BEC" w:rsidP="00E8704E">
            <w:pPr>
              <w:pStyle w:val="ListParagraph"/>
              <w:numPr>
                <w:ilvl w:val="0"/>
                <w:numId w:val="10"/>
              </w:numPr>
              <w:spacing w:after="0" w:line="240" w:lineRule="auto"/>
              <w:ind w:left="344"/>
              <w:rPr>
                <w:rStyle w:val="Strong"/>
                <w:rFonts w:cstheme="minorHAnsi"/>
                <w:b w:val="0"/>
                <w:sz w:val="22"/>
              </w:rPr>
            </w:pPr>
            <w:r w:rsidRPr="005633C5">
              <w:rPr>
                <w:rStyle w:val="Strong"/>
                <w:rFonts w:cstheme="minorHAnsi"/>
                <w:b w:val="0"/>
                <w:sz w:val="22"/>
              </w:rPr>
              <w:t xml:space="preserve">More than one method must be used to convey meaning or indicating an action or distinguishing a visual element.  Color may be one means but there must be a secondary means.  For example required form fields shown in red also need an asterisk to depict requirements.  </w:t>
            </w:r>
          </w:p>
          <w:p w14:paraId="0A766174" w14:textId="77777777" w:rsidR="008B1BEC" w:rsidRPr="005633C5" w:rsidRDefault="008B1BEC" w:rsidP="00E8704E">
            <w:pPr>
              <w:pStyle w:val="ListParagraph"/>
              <w:numPr>
                <w:ilvl w:val="0"/>
                <w:numId w:val="10"/>
              </w:numPr>
              <w:spacing w:after="0" w:line="240" w:lineRule="auto"/>
              <w:ind w:left="344"/>
              <w:rPr>
                <w:rFonts w:cstheme="minorHAnsi"/>
                <w:bCs/>
                <w:sz w:val="22"/>
              </w:rPr>
            </w:pPr>
            <w:r w:rsidRPr="005633C5">
              <w:rPr>
                <w:rFonts w:cstheme="minorHAnsi"/>
                <w:sz w:val="22"/>
              </w:rPr>
              <w:t xml:space="preserve">The context or meaning can be determined without color. For example required form fields shown in red also need an asterisk to depict requirements. </w:t>
            </w:r>
            <w:r w:rsidRPr="005633C5">
              <w:rPr>
                <w:rStyle w:val="Strong"/>
                <w:rFonts w:cstheme="minorHAnsi"/>
                <w:b w:val="0"/>
                <w:sz w:val="22"/>
              </w:rPr>
              <w:t>For example link text only being shown with a color does not enough the use of underline or italics will help convey the meaning.</w:t>
            </w:r>
          </w:p>
          <w:p w14:paraId="7A8565D5" w14:textId="77777777" w:rsidR="008B1BEC" w:rsidRPr="005633C5" w:rsidRDefault="008B1BEC" w:rsidP="00E8704E">
            <w:pPr>
              <w:pStyle w:val="ListParagraph"/>
              <w:numPr>
                <w:ilvl w:val="0"/>
                <w:numId w:val="10"/>
              </w:numPr>
              <w:spacing w:after="0" w:line="240" w:lineRule="auto"/>
              <w:ind w:left="344"/>
              <w:rPr>
                <w:rStyle w:val="Strong"/>
                <w:rFonts w:cstheme="minorHAnsi"/>
                <w:b w:val="0"/>
                <w:sz w:val="22"/>
              </w:rPr>
            </w:pPr>
            <w:r w:rsidRPr="005633C5">
              <w:rPr>
                <w:rFonts w:cstheme="minorHAnsi"/>
                <w:sz w:val="22"/>
              </w:rPr>
              <w:t>Whenever an element such as a control is distinguished by a color, is another method must be used to visually denote the element.</w:t>
            </w:r>
          </w:p>
          <w:p w14:paraId="6AA097E5" w14:textId="77777777" w:rsidR="008B1BEC" w:rsidRPr="005633C5" w:rsidRDefault="008B1BEC" w:rsidP="00E8704E">
            <w:pPr>
              <w:pStyle w:val="ListParagraph"/>
              <w:numPr>
                <w:ilvl w:val="0"/>
                <w:numId w:val="10"/>
              </w:numPr>
              <w:spacing w:after="0" w:line="240" w:lineRule="auto"/>
              <w:ind w:left="344"/>
              <w:rPr>
                <w:rStyle w:val="Strong"/>
                <w:rFonts w:cstheme="minorHAnsi"/>
                <w:b w:val="0"/>
                <w:sz w:val="22"/>
              </w:rPr>
            </w:pPr>
            <w:r w:rsidRPr="005633C5">
              <w:rPr>
                <w:rStyle w:val="Strong"/>
                <w:rFonts w:cstheme="minorHAnsi"/>
                <w:b w:val="0"/>
                <w:sz w:val="22"/>
              </w:rPr>
              <w:t xml:space="preserve">Further CSUN UDC technical explanation of </w:t>
            </w:r>
            <w:hyperlink r:id="rId51" w:history="1">
              <w:r w:rsidRPr="005633C5">
                <w:rPr>
                  <w:rStyle w:val="Hyperlink"/>
                  <w:rFonts w:cstheme="minorHAnsi"/>
                  <w:sz w:val="22"/>
                </w:rPr>
                <w:t>color criteria</w:t>
              </w:r>
            </w:hyperlink>
            <w:r w:rsidRPr="005633C5">
              <w:rPr>
                <w:rStyle w:val="Strong"/>
                <w:rFonts w:cstheme="minorHAnsi"/>
                <w:sz w:val="22"/>
              </w:rPr>
              <w:t>.</w:t>
            </w:r>
            <w:r w:rsidRPr="005633C5">
              <w:rPr>
                <w:rStyle w:val="Strong"/>
                <w:rFonts w:cstheme="minorHAnsi"/>
                <w:b w:val="0"/>
                <w:sz w:val="22"/>
              </w:rPr>
              <w:t xml:space="preserve">  </w:t>
            </w:r>
          </w:p>
          <w:p w14:paraId="2DF029FF" w14:textId="77777777" w:rsidR="008B1BEC" w:rsidRPr="005633C5" w:rsidRDefault="008B1BEC" w:rsidP="00E8704E">
            <w:pPr>
              <w:pStyle w:val="ListParagraph"/>
              <w:numPr>
                <w:ilvl w:val="0"/>
                <w:numId w:val="10"/>
              </w:numPr>
              <w:spacing w:after="0" w:line="240" w:lineRule="auto"/>
              <w:ind w:left="344"/>
              <w:rPr>
                <w:rStyle w:val="Strong"/>
                <w:rFonts w:cstheme="minorHAnsi"/>
                <w:b w:val="0"/>
                <w:sz w:val="22"/>
              </w:rPr>
            </w:pPr>
            <w:r w:rsidRPr="005633C5">
              <w:rPr>
                <w:rStyle w:val="Strong"/>
                <w:rFonts w:cstheme="minorHAnsi"/>
                <w:b w:val="0"/>
                <w:sz w:val="22"/>
              </w:rPr>
              <w:t xml:space="preserve">Further CSUN UDC technical explanation of </w:t>
            </w:r>
            <w:hyperlink r:id="rId52" w:history="1">
              <w:r w:rsidRPr="005633C5">
                <w:rPr>
                  <w:rStyle w:val="Hyperlink"/>
                  <w:rFonts w:cstheme="minorHAnsi"/>
                  <w:sz w:val="22"/>
                </w:rPr>
                <w:t>link criteria</w:t>
              </w:r>
            </w:hyperlink>
            <w:r w:rsidRPr="005633C5">
              <w:rPr>
                <w:rStyle w:val="Strong"/>
                <w:rFonts w:cstheme="minorHAnsi"/>
                <w:b w:val="0"/>
                <w:sz w:val="22"/>
              </w:rPr>
              <w:t>.</w:t>
            </w:r>
          </w:p>
          <w:p w14:paraId="7187F480" w14:textId="77777777" w:rsidR="008B1BEC" w:rsidRPr="005633C5" w:rsidRDefault="008B1BEC" w:rsidP="00E8704E">
            <w:pPr>
              <w:pStyle w:val="ListParagraph"/>
              <w:numPr>
                <w:ilvl w:val="0"/>
                <w:numId w:val="10"/>
              </w:numPr>
              <w:spacing w:after="0" w:line="240" w:lineRule="auto"/>
              <w:ind w:left="344"/>
              <w:rPr>
                <w:rFonts w:cstheme="minorHAnsi"/>
                <w:bCs/>
                <w:sz w:val="22"/>
              </w:rPr>
            </w:pPr>
            <w:r w:rsidRPr="005633C5">
              <w:rPr>
                <w:rFonts w:cstheme="minorHAnsi"/>
                <w:sz w:val="22"/>
              </w:rPr>
              <w:t xml:space="preserve">Further WCAG technical explanation of </w:t>
            </w:r>
            <w:hyperlink r:id="rId53" w:history="1">
              <w:r w:rsidRPr="005633C5">
                <w:rPr>
                  <w:rStyle w:val="Hyperlink"/>
                  <w:rFonts w:cstheme="minorHAnsi"/>
                  <w:sz w:val="22"/>
                </w:rPr>
                <w:t>Use of Color</w:t>
              </w:r>
            </w:hyperlink>
            <w:r w:rsidRPr="005633C5">
              <w:rPr>
                <w:rFonts w:cstheme="minorHAnsi"/>
                <w:sz w:val="22"/>
              </w:rPr>
              <w:t>.</w:t>
            </w:r>
          </w:p>
          <w:p w14:paraId="07BBBCAD" w14:textId="77777777" w:rsidR="008B1BEC" w:rsidRPr="005633C5" w:rsidRDefault="008B1BEC" w:rsidP="00567079">
            <w:pPr>
              <w:rPr>
                <w:rFonts w:cstheme="minorHAnsi"/>
                <w:b/>
              </w:rPr>
            </w:pPr>
            <w:r w:rsidRPr="005633C5">
              <w:rPr>
                <w:rFonts w:cstheme="minorHAnsi"/>
                <w:b/>
              </w:rPr>
              <w:t>Possible Questions/Responses to the Vendor:</w:t>
            </w:r>
          </w:p>
          <w:p w14:paraId="4841FB29" w14:textId="77777777" w:rsidR="008B1BEC" w:rsidRPr="004852B3" w:rsidRDefault="008B1BEC" w:rsidP="004852B3">
            <w:pPr>
              <w:pStyle w:val="ListParagraph"/>
              <w:numPr>
                <w:ilvl w:val="0"/>
                <w:numId w:val="10"/>
              </w:numPr>
              <w:spacing w:after="0" w:line="240" w:lineRule="auto"/>
              <w:ind w:left="344"/>
              <w:rPr>
                <w:rFonts w:cstheme="minorHAnsi"/>
                <w:sz w:val="22"/>
              </w:rPr>
            </w:pPr>
            <w:r w:rsidRPr="005633C5">
              <w:rPr>
                <w:rFonts w:cstheme="minorHAnsi"/>
                <w:sz w:val="22"/>
              </w:rPr>
              <w:t>Are there any instances in which information is conveyed with color but is not also available without color, for example from context or markup (e.g. bold, italic, font size or style etc.)?</w:t>
            </w:r>
          </w:p>
        </w:tc>
        <w:tc>
          <w:tcPr>
            <w:tcW w:w="2250" w:type="dxa"/>
          </w:tcPr>
          <w:p w14:paraId="264D2438" w14:textId="77777777" w:rsidR="008B1BEC" w:rsidRPr="005633C5" w:rsidRDefault="00DB3169" w:rsidP="00DE487A">
            <w:r w:rsidRPr="005633C5">
              <w:rPr>
                <w:rFonts w:cstheme="minorHAnsi"/>
              </w:rPr>
              <w:t>Note: This success criterion addresses color perception specifically.</w:t>
            </w:r>
          </w:p>
        </w:tc>
      </w:tr>
      <w:tr w:rsidR="008B1BEC" w:rsidRPr="005633C5" w14:paraId="0EC204C0" w14:textId="77777777" w:rsidTr="001F2349">
        <w:trPr>
          <w:cantSplit/>
        </w:trPr>
        <w:tc>
          <w:tcPr>
            <w:tcW w:w="2610" w:type="dxa"/>
          </w:tcPr>
          <w:p w14:paraId="7986B95E" w14:textId="77777777" w:rsidR="008B1BEC" w:rsidRPr="005633C5" w:rsidRDefault="0056457A" w:rsidP="00DB3169">
            <w:pPr>
              <w:rPr>
                <w:rFonts w:cstheme="minorHAnsi"/>
              </w:rPr>
            </w:pPr>
            <w:hyperlink r:id="rId54" w:anchor="visual-audio-contrast-dis-audio" w:history="1">
              <w:r w:rsidR="008B1BEC" w:rsidRPr="005633C5">
                <w:rPr>
                  <w:rStyle w:val="Hyperlink"/>
                  <w:rFonts w:cstheme="minorHAnsi"/>
                  <w:b/>
                </w:rPr>
                <w:t>WCAG 1.4.2 Audio Control</w:t>
              </w:r>
            </w:hyperlink>
            <w:r w:rsidR="008B1BEC" w:rsidRPr="005633C5">
              <w:rPr>
                <w:rFonts w:cstheme="minorHAnsi"/>
              </w:rPr>
              <w:t xml:space="preserve">: (Level A) If any audio on a Web page plays automatically for more than 3 seconds, either a mechanism is available to pause or stop the audio, or a mechanism is available to control audio volume independently from the overall system volume level. </w:t>
            </w:r>
          </w:p>
        </w:tc>
        <w:tc>
          <w:tcPr>
            <w:tcW w:w="5940" w:type="dxa"/>
            <w:shd w:val="clear" w:color="auto" w:fill="auto"/>
          </w:tcPr>
          <w:p w14:paraId="408236AC" w14:textId="77777777" w:rsidR="008B1BEC" w:rsidRPr="005633C5" w:rsidRDefault="0056457A" w:rsidP="00DE487A">
            <w:pPr>
              <w:rPr>
                <w:rFonts w:cstheme="minorHAnsi"/>
              </w:rPr>
            </w:pPr>
            <w:hyperlink r:id="rId55" w:history="1">
              <w:r w:rsidR="008B1BEC" w:rsidRPr="005633C5">
                <w:rPr>
                  <w:rStyle w:val="Hyperlink"/>
                  <w:rFonts w:cstheme="minorHAnsi"/>
                </w:rPr>
                <w:t>W3C WCAG Understanding 1.4.2</w:t>
              </w:r>
            </w:hyperlink>
          </w:p>
          <w:p w14:paraId="5E783122" w14:textId="77777777" w:rsidR="008B1BEC" w:rsidRPr="005633C5" w:rsidRDefault="008B1BEC" w:rsidP="00391A6B">
            <w:pPr>
              <w:ind w:left="-18"/>
              <w:rPr>
                <w:rStyle w:val="Strong"/>
                <w:rFonts w:cstheme="minorHAnsi"/>
              </w:rPr>
            </w:pPr>
            <w:r w:rsidRPr="005633C5">
              <w:rPr>
                <w:rStyle w:val="Strong"/>
                <w:rFonts w:cstheme="minorHAnsi"/>
              </w:rPr>
              <w:t>Clarification and Examples:</w:t>
            </w:r>
          </w:p>
          <w:p w14:paraId="4401DE96" w14:textId="77777777" w:rsidR="008B1BEC" w:rsidRPr="005633C5" w:rsidRDefault="008B1BEC" w:rsidP="00844FD5">
            <w:pPr>
              <w:pStyle w:val="ListParagraph"/>
              <w:numPr>
                <w:ilvl w:val="0"/>
                <w:numId w:val="22"/>
              </w:numPr>
              <w:spacing w:after="0" w:line="240" w:lineRule="auto"/>
              <w:ind w:left="344"/>
              <w:rPr>
                <w:rFonts w:cstheme="minorHAnsi"/>
                <w:sz w:val="22"/>
              </w:rPr>
            </w:pPr>
            <w:r w:rsidRPr="005633C5">
              <w:rPr>
                <w:rFonts w:cstheme="minorHAnsi"/>
                <w:sz w:val="22"/>
              </w:rPr>
              <w:t>Gives the user the ability to pause or stop audio from playing in content.</w:t>
            </w:r>
          </w:p>
          <w:p w14:paraId="16C4F64A" w14:textId="77777777" w:rsidR="008B1BEC" w:rsidRPr="005633C5" w:rsidRDefault="008B1BEC" w:rsidP="00844FD5">
            <w:pPr>
              <w:pStyle w:val="ListParagraph"/>
              <w:numPr>
                <w:ilvl w:val="0"/>
                <w:numId w:val="22"/>
              </w:numPr>
              <w:spacing w:after="0" w:line="240" w:lineRule="auto"/>
              <w:ind w:left="344"/>
              <w:rPr>
                <w:rFonts w:cstheme="minorHAnsi"/>
                <w:sz w:val="22"/>
              </w:rPr>
            </w:pPr>
            <w:r w:rsidRPr="005633C5">
              <w:rPr>
                <w:rFonts w:cstheme="minorHAnsi"/>
                <w:sz w:val="22"/>
              </w:rPr>
              <w:t xml:space="preserve">This needs to be separate from the system audio control as that will affect the volume of the screen reading software. </w:t>
            </w:r>
          </w:p>
          <w:p w14:paraId="1D292789" w14:textId="77777777" w:rsidR="008B1BEC" w:rsidRPr="005633C5" w:rsidRDefault="008B1BEC" w:rsidP="00844FD5">
            <w:pPr>
              <w:pStyle w:val="ListParagraph"/>
              <w:numPr>
                <w:ilvl w:val="0"/>
                <w:numId w:val="22"/>
              </w:numPr>
              <w:spacing w:after="0" w:line="240" w:lineRule="auto"/>
              <w:ind w:left="344"/>
              <w:rPr>
                <w:rFonts w:cstheme="minorHAnsi"/>
                <w:sz w:val="22"/>
              </w:rPr>
            </w:pPr>
            <w:r w:rsidRPr="005633C5">
              <w:rPr>
                <w:rFonts w:cstheme="minorHAnsi"/>
                <w:sz w:val="22"/>
              </w:rPr>
              <w:t>If a volume control is provided then the user needs to have the ability to reduce the volume to zero.</w:t>
            </w:r>
          </w:p>
          <w:p w14:paraId="4EDE8484" w14:textId="77777777" w:rsidR="008B1BEC" w:rsidRPr="005633C5" w:rsidRDefault="008B1BEC" w:rsidP="00844FD5">
            <w:pPr>
              <w:pStyle w:val="ListParagraph"/>
              <w:numPr>
                <w:ilvl w:val="0"/>
                <w:numId w:val="22"/>
              </w:numPr>
              <w:spacing w:after="0" w:line="240" w:lineRule="auto"/>
              <w:ind w:left="344"/>
              <w:rPr>
                <w:rFonts w:cstheme="minorHAnsi"/>
                <w:sz w:val="22"/>
              </w:rPr>
            </w:pPr>
            <w:r w:rsidRPr="005633C5">
              <w:rPr>
                <w:rFonts w:cstheme="minorHAnsi"/>
                <w:sz w:val="22"/>
              </w:rPr>
              <w:t xml:space="preserve">Further WCAG technical explanation of </w:t>
            </w:r>
            <w:hyperlink r:id="rId56" w:history="1">
              <w:r w:rsidRPr="005633C5">
                <w:rPr>
                  <w:rStyle w:val="Hyperlink"/>
                  <w:rFonts w:cstheme="minorHAnsi"/>
                  <w:sz w:val="22"/>
                </w:rPr>
                <w:t>Audio Control</w:t>
              </w:r>
            </w:hyperlink>
            <w:r w:rsidRPr="005633C5">
              <w:rPr>
                <w:rFonts w:cstheme="minorHAnsi"/>
                <w:sz w:val="22"/>
              </w:rPr>
              <w:t>.</w:t>
            </w:r>
          </w:p>
          <w:p w14:paraId="498E9C50" w14:textId="77777777" w:rsidR="008B1BEC" w:rsidRPr="004852B3" w:rsidRDefault="008B1BEC" w:rsidP="004852B3">
            <w:pPr>
              <w:ind w:left="-16"/>
              <w:rPr>
                <w:rFonts w:cstheme="minorHAnsi"/>
              </w:rPr>
            </w:pPr>
          </w:p>
        </w:tc>
        <w:tc>
          <w:tcPr>
            <w:tcW w:w="2250" w:type="dxa"/>
          </w:tcPr>
          <w:p w14:paraId="7F0F732A" w14:textId="77777777" w:rsidR="008B1BEC" w:rsidRPr="005633C5" w:rsidRDefault="00DB3169" w:rsidP="00DE487A">
            <w:r w:rsidRPr="005633C5">
              <w:rPr>
                <w:rFonts w:cstheme="minorHAnsi"/>
              </w:rPr>
              <w:t>Note: Since any content that does not meet this success criterion can interfere with a user's ability to use the whole page, all content on the Web page (whether or not it is used to meet other success criteria) must meet this success criterion.</w:t>
            </w:r>
          </w:p>
        </w:tc>
      </w:tr>
      <w:tr w:rsidR="008B1BEC" w:rsidRPr="005633C5" w14:paraId="6735DF22" w14:textId="77777777" w:rsidTr="001F2349">
        <w:trPr>
          <w:cantSplit/>
        </w:trPr>
        <w:tc>
          <w:tcPr>
            <w:tcW w:w="2610" w:type="dxa"/>
          </w:tcPr>
          <w:p w14:paraId="443D0235" w14:textId="77777777" w:rsidR="008B1BEC" w:rsidRPr="005633C5" w:rsidRDefault="0056457A" w:rsidP="008B1BEC">
            <w:pPr>
              <w:rPr>
                <w:rStyle w:val="Strong"/>
                <w:rFonts w:cstheme="minorHAnsi"/>
                <w:b w:val="0"/>
                <w:bCs w:val="0"/>
              </w:rPr>
            </w:pPr>
            <w:hyperlink r:id="rId57" w:anchor="keyboard-operation" w:history="1">
              <w:r w:rsidR="008B1BEC" w:rsidRPr="005633C5">
                <w:rPr>
                  <w:rStyle w:val="Hyperlink"/>
                  <w:rFonts w:cstheme="minorHAnsi"/>
                </w:rPr>
                <w:t>WCAG 2.1.1 Keyboard:</w:t>
              </w:r>
            </w:hyperlink>
            <w:r w:rsidR="008B1BEC" w:rsidRPr="005633C5">
              <w:rPr>
                <w:rFonts w:cstheme="minorHAnsi"/>
              </w:rPr>
              <w:t xml:space="preserve"> (Level A) All functionality of the content is operable through a keyboard interface without requiring specific timings for individual keystrokes.</w:t>
            </w:r>
          </w:p>
        </w:tc>
        <w:tc>
          <w:tcPr>
            <w:tcW w:w="5940" w:type="dxa"/>
            <w:shd w:val="clear" w:color="auto" w:fill="auto"/>
          </w:tcPr>
          <w:p w14:paraId="738A7787" w14:textId="77777777" w:rsidR="008B1BEC" w:rsidRPr="005633C5" w:rsidRDefault="0056457A" w:rsidP="00DE487A">
            <w:pPr>
              <w:rPr>
                <w:rFonts w:cstheme="minorHAnsi"/>
              </w:rPr>
            </w:pPr>
            <w:hyperlink r:id="rId58" w:history="1">
              <w:r w:rsidR="008B1BEC" w:rsidRPr="005633C5">
                <w:rPr>
                  <w:rStyle w:val="Hyperlink"/>
                  <w:rFonts w:cstheme="minorHAnsi"/>
                </w:rPr>
                <w:t>W3C WCAG Understanding 2.1.1</w:t>
              </w:r>
            </w:hyperlink>
          </w:p>
          <w:p w14:paraId="221872CD" w14:textId="77777777" w:rsidR="008B1BEC" w:rsidRPr="005633C5" w:rsidRDefault="008B1BEC" w:rsidP="00391A6B">
            <w:pPr>
              <w:rPr>
                <w:rStyle w:val="Strong"/>
                <w:rFonts w:cstheme="minorHAnsi"/>
              </w:rPr>
            </w:pPr>
            <w:r w:rsidRPr="005633C5">
              <w:rPr>
                <w:rStyle w:val="Strong"/>
                <w:rFonts w:cstheme="minorHAnsi"/>
              </w:rPr>
              <w:t>Clarification and examples</w:t>
            </w:r>
          </w:p>
          <w:p w14:paraId="1EF8E696" w14:textId="77777777" w:rsidR="008B1BEC" w:rsidRPr="005633C5" w:rsidRDefault="008B1BEC" w:rsidP="00126BEA">
            <w:pPr>
              <w:pStyle w:val="ListParagraph"/>
              <w:numPr>
                <w:ilvl w:val="0"/>
                <w:numId w:val="1"/>
              </w:numPr>
              <w:spacing w:after="0" w:line="240" w:lineRule="auto"/>
              <w:rPr>
                <w:rFonts w:cstheme="minorHAnsi"/>
                <w:sz w:val="22"/>
              </w:rPr>
            </w:pPr>
            <w:r w:rsidRPr="005633C5">
              <w:rPr>
                <w:rFonts w:cstheme="minorHAnsi"/>
                <w:sz w:val="22"/>
              </w:rPr>
              <w:t xml:space="preserve">Without using the mouse, you must be able to get to and complete all of the elements/functionality. </w:t>
            </w:r>
          </w:p>
          <w:p w14:paraId="4DB2C03D" w14:textId="77777777" w:rsidR="008B1BEC" w:rsidRPr="005633C5" w:rsidRDefault="008B1BEC" w:rsidP="00126BEA">
            <w:pPr>
              <w:pStyle w:val="ListParagraph"/>
              <w:numPr>
                <w:ilvl w:val="0"/>
                <w:numId w:val="1"/>
              </w:numPr>
              <w:spacing w:after="0" w:line="240" w:lineRule="auto"/>
              <w:rPr>
                <w:rFonts w:cstheme="minorHAnsi"/>
                <w:sz w:val="22"/>
              </w:rPr>
            </w:pPr>
            <w:r w:rsidRPr="005633C5">
              <w:rPr>
                <w:rFonts w:cstheme="minorHAnsi"/>
                <w:sz w:val="22"/>
              </w:rPr>
              <w:t xml:space="preserve">Further WCAG explanation of </w:t>
            </w:r>
            <w:hyperlink r:id="rId59" w:history="1">
              <w:r w:rsidRPr="005633C5">
                <w:rPr>
                  <w:rStyle w:val="Hyperlink"/>
                  <w:rFonts w:cstheme="minorHAnsi"/>
                  <w:sz w:val="22"/>
                </w:rPr>
                <w:t>keyboard accessibility</w:t>
              </w:r>
            </w:hyperlink>
            <w:r w:rsidRPr="005633C5">
              <w:rPr>
                <w:rFonts w:cstheme="minorHAnsi"/>
                <w:sz w:val="22"/>
              </w:rPr>
              <w:t>.</w:t>
            </w:r>
          </w:p>
          <w:p w14:paraId="5D85C364" w14:textId="77777777" w:rsidR="008B1BEC" w:rsidRPr="005633C5" w:rsidRDefault="008B1BEC" w:rsidP="00126BEA">
            <w:pPr>
              <w:pStyle w:val="ListParagraph"/>
              <w:numPr>
                <w:ilvl w:val="0"/>
                <w:numId w:val="1"/>
              </w:numPr>
              <w:spacing w:after="0" w:line="240" w:lineRule="auto"/>
              <w:rPr>
                <w:rFonts w:cstheme="minorHAnsi"/>
                <w:sz w:val="22"/>
              </w:rPr>
            </w:pPr>
            <w:r w:rsidRPr="005633C5">
              <w:rPr>
                <w:rFonts w:cstheme="minorHAnsi"/>
                <w:sz w:val="22"/>
              </w:rPr>
              <w:t xml:space="preserve">Further CSUN UDC explanation of </w:t>
            </w:r>
            <w:hyperlink r:id="rId60" w:history="1">
              <w:r w:rsidRPr="005633C5">
                <w:rPr>
                  <w:rStyle w:val="Hyperlink"/>
                  <w:rFonts w:cstheme="minorHAnsi"/>
                  <w:sz w:val="22"/>
                </w:rPr>
                <w:t>keyboard accessibility</w:t>
              </w:r>
            </w:hyperlink>
            <w:r w:rsidRPr="005633C5">
              <w:rPr>
                <w:rFonts w:cstheme="minorHAnsi"/>
                <w:sz w:val="22"/>
              </w:rPr>
              <w:t xml:space="preserve">.  </w:t>
            </w:r>
          </w:p>
          <w:p w14:paraId="6FA5CE5C" w14:textId="77777777" w:rsidR="008B1BEC" w:rsidRPr="005633C5" w:rsidRDefault="008B1BEC" w:rsidP="00391A6B">
            <w:pPr>
              <w:rPr>
                <w:rFonts w:cstheme="minorHAnsi"/>
                <w:b/>
              </w:rPr>
            </w:pPr>
            <w:r w:rsidRPr="005633C5">
              <w:rPr>
                <w:rFonts w:cstheme="minorHAnsi"/>
                <w:b/>
              </w:rPr>
              <w:t>Possible Questions/Responses to the Vendor:</w:t>
            </w:r>
          </w:p>
          <w:p w14:paraId="46EA8300" w14:textId="77777777" w:rsidR="008B1BEC" w:rsidRPr="004852B3" w:rsidRDefault="008B1BEC" w:rsidP="004852B3">
            <w:pPr>
              <w:pStyle w:val="ListParagraph"/>
              <w:numPr>
                <w:ilvl w:val="0"/>
                <w:numId w:val="1"/>
              </w:numPr>
              <w:spacing w:after="0" w:line="240" w:lineRule="auto"/>
              <w:rPr>
                <w:rFonts w:cstheme="minorHAnsi"/>
                <w:sz w:val="22"/>
              </w:rPr>
            </w:pPr>
            <w:r w:rsidRPr="005633C5">
              <w:rPr>
                <w:rFonts w:eastAsia="Times New Roman" w:cstheme="minorHAnsi"/>
                <w:color w:val="000000"/>
                <w:sz w:val="22"/>
              </w:rPr>
              <w:t>Has the entire web application been tested to verify keyboard operability?</w:t>
            </w:r>
          </w:p>
        </w:tc>
        <w:tc>
          <w:tcPr>
            <w:tcW w:w="2250" w:type="dxa"/>
          </w:tcPr>
          <w:p w14:paraId="2DB08047" w14:textId="77777777" w:rsidR="008B1BEC" w:rsidRPr="005633C5" w:rsidRDefault="008B1BEC" w:rsidP="00DE487A">
            <w:r w:rsidRPr="005633C5">
              <w:rPr>
                <w:rFonts w:cstheme="minorHAnsi"/>
              </w:rPr>
              <w:t>Where the underlying function requires input that depends on the path of the user's movement and not just the endpoints.</w:t>
            </w:r>
          </w:p>
        </w:tc>
      </w:tr>
      <w:tr w:rsidR="008B1BEC" w:rsidRPr="005633C5" w14:paraId="5BE7E83E" w14:textId="77777777" w:rsidTr="001F2349">
        <w:trPr>
          <w:cantSplit/>
        </w:trPr>
        <w:tc>
          <w:tcPr>
            <w:tcW w:w="2610" w:type="dxa"/>
          </w:tcPr>
          <w:p w14:paraId="18BE1629" w14:textId="77777777" w:rsidR="008B1BEC" w:rsidRPr="005633C5" w:rsidRDefault="0056457A" w:rsidP="00391A6B">
            <w:pPr>
              <w:rPr>
                <w:rStyle w:val="Strong"/>
                <w:rFonts w:cstheme="minorHAnsi"/>
                <w:b w:val="0"/>
                <w:bCs w:val="0"/>
              </w:rPr>
            </w:pPr>
            <w:hyperlink r:id="rId61" w:anchor="keyboard-operation-trapping" w:history="1">
              <w:r w:rsidR="008B1BEC" w:rsidRPr="005633C5">
                <w:rPr>
                  <w:rStyle w:val="Hyperlink"/>
                  <w:rFonts w:cstheme="minorHAnsi"/>
                </w:rPr>
                <w:t>WCAG 2.1.2 No Keyboard Trap:</w:t>
              </w:r>
            </w:hyperlink>
            <w:r w:rsidR="008B1BEC" w:rsidRPr="005633C5">
              <w:rPr>
                <w:rFonts w:cstheme="minorHAnsi"/>
              </w:rPr>
              <w:t xml:space="preserve"> (Level A) If keyboard focus can be moved to a component of the page using a keyboard interface, then focus can be moved away from that component using only a keyboard interface, and, if it requires more than unmodified arrow or tab keys or other standard exit methods, the user is advised of the method for moving focus away.</w:t>
            </w:r>
          </w:p>
        </w:tc>
        <w:tc>
          <w:tcPr>
            <w:tcW w:w="5940" w:type="dxa"/>
            <w:shd w:val="clear" w:color="auto" w:fill="auto"/>
          </w:tcPr>
          <w:p w14:paraId="4F64F192" w14:textId="77777777" w:rsidR="008B1BEC" w:rsidRPr="005633C5" w:rsidRDefault="0056457A" w:rsidP="00DE487A">
            <w:pPr>
              <w:rPr>
                <w:rFonts w:cstheme="minorHAnsi"/>
              </w:rPr>
            </w:pPr>
            <w:hyperlink r:id="rId62" w:history="1">
              <w:r w:rsidR="008B1BEC" w:rsidRPr="005633C5">
                <w:rPr>
                  <w:rStyle w:val="Hyperlink"/>
                  <w:rFonts w:cstheme="minorHAnsi"/>
                </w:rPr>
                <w:t>W3C WCAG Understanding 2.1.2</w:t>
              </w:r>
            </w:hyperlink>
          </w:p>
          <w:p w14:paraId="6E943D3C" w14:textId="77777777" w:rsidR="008B1BEC" w:rsidRPr="005633C5" w:rsidRDefault="008B1BEC" w:rsidP="00391A6B">
            <w:pPr>
              <w:rPr>
                <w:rStyle w:val="Strong"/>
                <w:rFonts w:cstheme="minorHAnsi"/>
              </w:rPr>
            </w:pPr>
            <w:r w:rsidRPr="005633C5">
              <w:rPr>
                <w:rStyle w:val="Strong"/>
                <w:rFonts w:cstheme="minorHAnsi"/>
              </w:rPr>
              <w:t>Clarification and examples</w:t>
            </w:r>
          </w:p>
          <w:p w14:paraId="47FE26C6" w14:textId="77777777" w:rsidR="008B1BEC" w:rsidRPr="005633C5" w:rsidRDefault="008B1BEC" w:rsidP="00844FD5">
            <w:pPr>
              <w:pStyle w:val="ListParagraph"/>
              <w:numPr>
                <w:ilvl w:val="0"/>
                <w:numId w:val="26"/>
              </w:numPr>
              <w:spacing w:after="0" w:line="240" w:lineRule="auto"/>
              <w:ind w:left="434"/>
              <w:rPr>
                <w:rFonts w:cstheme="minorHAnsi"/>
                <w:sz w:val="22"/>
              </w:rPr>
            </w:pPr>
            <w:r w:rsidRPr="005633C5">
              <w:rPr>
                <w:rFonts w:cstheme="minorHAnsi"/>
                <w:sz w:val="22"/>
              </w:rPr>
              <w:t xml:space="preserve">Without using the mouse, you must be able to get to and complete all of the elements/functionality, without getting stuck with the subsections of content on a web page. </w:t>
            </w:r>
          </w:p>
          <w:p w14:paraId="7C225D0E" w14:textId="77777777" w:rsidR="008B1BEC" w:rsidRPr="005633C5" w:rsidRDefault="008B1BEC" w:rsidP="00844FD5">
            <w:pPr>
              <w:pStyle w:val="ListParagraph"/>
              <w:numPr>
                <w:ilvl w:val="0"/>
                <w:numId w:val="26"/>
              </w:numPr>
              <w:spacing w:after="0" w:line="240" w:lineRule="auto"/>
              <w:ind w:left="434"/>
              <w:rPr>
                <w:rFonts w:cstheme="minorHAnsi"/>
                <w:sz w:val="22"/>
              </w:rPr>
            </w:pPr>
            <w:r w:rsidRPr="005633C5">
              <w:rPr>
                <w:rFonts w:cstheme="minorHAnsi"/>
                <w:sz w:val="22"/>
              </w:rPr>
              <w:t xml:space="preserve">Further WCAG Technical explanation of </w:t>
            </w:r>
            <w:hyperlink r:id="rId63" w:history="1">
              <w:r w:rsidRPr="005633C5">
                <w:rPr>
                  <w:rStyle w:val="Hyperlink"/>
                  <w:rFonts w:cstheme="minorHAnsi"/>
                  <w:sz w:val="22"/>
                </w:rPr>
                <w:t>No keyboard trap</w:t>
              </w:r>
            </w:hyperlink>
            <w:r w:rsidRPr="005633C5">
              <w:rPr>
                <w:rFonts w:cstheme="minorHAnsi"/>
                <w:sz w:val="22"/>
              </w:rPr>
              <w:t xml:space="preserve">. </w:t>
            </w:r>
          </w:p>
          <w:p w14:paraId="4D58EE34" w14:textId="77777777" w:rsidR="008B1BEC" w:rsidRPr="005633C5" w:rsidRDefault="008B1BEC" w:rsidP="00844FD5">
            <w:pPr>
              <w:pStyle w:val="ListParagraph"/>
              <w:numPr>
                <w:ilvl w:val="0"/>
                <w:numId w:val="26"/>
              </w:numPr>
              <w:spacing w:after="0" w:line="240" w:lineRule="auto"/>
              <w:ind w:left="434"/>
              <w:rPr>
                <w:rFonts w:cstheme="minorHAnsi"/>
                <w:sz w:val="22"/>
              </w:rPr>
            </w:pPr>
            <w:r w:rsidRPr="005633C5">
              <w:rPr>
                <w:rFonts w:cstheme="minorHAnsi"/>
                <w:sz w:val="22"/>
              </w:rPr>
              <w:t xml:space="preserve">Further CSUN UDC explanation of </w:t>
            </w:r>
            <w:hyperlink r:id="rId64" w:history="1">
              <w:r w:rsidRPr="005633C5">
                <w:rPr>
                  <w:rStyle w:val="Hyperlink"/>
                  <w:rFonts w:cstheme="minorHAnsi"/>
                  <w:sz w:val="22"/>
                </w:rPr>
                <w:t>keyboard accessibility</w:t>
              </w:r>
            </w:hyperlink>
            <w:r w:rsidRPr="005633C5">
              <w:rPr>
                <w:rFonts w:cstheme="minorHAnsi"/>
                <w:sz w:val="22"/>
              </w:rPr>
              <w:t xml:space="preserve">.  </w:t>
            </w:r>
          </w:p>
          <w:p w14:paraId="67B70E24" w14:textId="77777777" w:rsidR="008B1BEC" w:rsidRPr="005633C5" w:rsidRDefault="008B1BEC" w:rsidP="00391A6B">
            <w:pPr>
              <w:rPr>
                <w:rFonts w:cstheme="minorHAnsi"/>
                <w:b/>
              </w:rPr>
            </w:pPr>
            <w:r w:rsidRPr="005633C5">
              <w:rPr>
                <w:rFonts w:cstheme="minorHAnsi"/>
                <w:b/>
              </w:rPr>
              <w:t>Possible Questions/Responses to the Vendor:</w:t>
            </w:r>
          </w:p>
          <w:p w14:paraId="74A65F54" w14:textId="77777777" w:rsidR="008B1BEC" w:rsidRPr="005633C5" w:rsidRDefault="008B1BEC" w:rsidP="00844FD5">
            <w:pPr>
              <w:pStyle w:val="ListParagraph"/>
              <w:numPr>
                <w:ilvl w:val="0"/>
                <w:numId w:val="26"/>
              </w:numPr>
              <w:spacing w:after="0" w:line="240" w:lineRule="auto"/>
              <w:ind w:left="434"/>
              <w:rPr>
                <w:rFonts w:cstheme="minorHAnsi"/>
                <w:sz w:val="22"/>
              </w:rPr>
            </w:pPr>
            <w:r w:rsidRPr="005633C5">
              <w:rPr>
                <w:rFonts w:eastAsia="Times New Roman" w:cstheme="minorHAnsi"/>
                <w:color w:val="000000"/>
                <w:sz w:val="22"/>
              </w:rPr>
              <w:t xml:space="preserve">Has the entire web application been tested to verify </w:t>
            </w:r>
            <w:r w:rsidR="004852B3">
              <w:rPr>
                <w:rFonts w:eastAsia="Times New Roman" w:cstheme="minorHAnsi"/>
                <w:color w:val="000000"/>
                <w:sz w:val="22"/>
              </w:rPr>
              <w:t xml:space="preserve">the user does not become trapped when using a </w:t>
            </w:r>
            <w:r w:rsidRPr="005633C5">
              <w:rPr>
                <w:rFonts w:eastAsia="Times New Roman" w:cstheme="minorHAnsi"/>
                <w:color w:val="000000"/>
                <w:sz w:val="22"/>
              </w:rPr>
              <w:t xml:space="preserve">keyboard </w:t>
            </w:r>
            <w:r w:rsidR="004852B3">
              <w:rPr>
                <w:rFonts w:eastAsia="Times New Roman" w:cstheme="minorHAnsi"/>
                <w:color w:val="000000"/>
                <w:sz w:val="22"/>
              </w:rPr>
              <w:t>only</w:t>
            </w:r>
            <w:r w:rsidRPr="005633C5">
              <w:rPr>
                <w:rFonts w:eastAsia="Times New Roman" w:cstheme="minorHAnsi"/>
                <w:color w:val="000000"/>
                <w:sz w:val="22"/>
              </w:rPr>
              <w:t>?</w:t>
            </w:r>
            <w:r w:rsidR="004852B3">
              <w:rPr>
                <w:rFonts w:eastAsia="Times New Roman" w:cstheme="minorHAnsi"/>
                <w:color w:val="000000"/>
                <w:sz w:val="22"/>
              </w:rPr>
              <w:t xml:space="preserve"> This includes both navigating forwards and backwards.</w:t>
            </w:r>
          </w:p>
          <w:p w14:paraId="2DA41B11" w14:textId="77777777" w:rsidR="008B1BEC" w:rsidRPr="004852B3" w:rsidRDefault="008B1BEC" w:rsidP="004852B3">
            <w:pPr>
              <w:rPr>
                <w:rStyle w:val="Strong"/>
                <w:rFonts w:cstheme="minorHAnsi"/>
                <w:b w:val="0"/>
                <w:bCs w:val="0"/>
              </w:rPr>
            </w:pPr>
          </w:p>
        </w:tc>
        <w:tc>
          <w:tcPr>
            <w:tcW w:w="2250" w:type="dxa"/>
          </w:tcPr>
          <w:p w14:paraId="0BAF3744" w14:textId="77777777" w:rsidR="008B1BEC" w:rsidRPr="005633C5" w:rsidRDefault="00DB3169" w:rsidP="00DE487A">
            <w:r w:rsidRPr="005633C5">
              <w:rPr>
                <w:rFonts w:cstheme="minorHAnsi"/>
              </w:rPr>
              <w:t>Note: Since any content that does not meet this success criterion can interfere with a user's ability to use the whole page, all content on the Web page (whether it is used to meet other success criteria or not) must meet this success criterion.</w:t>
            </w:r>
          </w:p>
        </w:tc>
      </w:tr>
      <w:tr w:rsidR="008B1BEC" w:rsidRPr="005633C5" w14:paraId="2196994A" w14:textId="77777777" w:rsidTr="001F2349">
        <w:trPr>
          <w:cantSplit/>
        </w:trPr>
        <w:tc>
          <w:tcPr>
            <w:tcW w:w="2610" w:type="dxa"/>
          </w:tcPr>
          <w:p w14:paraId="6AC589BB" w14:textId="77777777" w:rsidR="008B1BEC" w:rsidRPr="005633C5" w:rsidRDefault="0056457A" w:rsidP="00391A6B">
            <w:pPr>
              <w:rPr>
                <w:rFonts w:cstheme="minorHAnsi"/>
              </w:rPr>
            </w:pPr>
            <w:hyperlink r:id="rId65" w:anchor="time-limits-required-behaviors" w:history="1">
              <w:r w:rsidR="008B1BEC" w:rsidRPr="005633C5">
                <w:rPr>
                  <w:rStyle w:val="Hyperlink"/>
                  <w:rFonts w:cstheme="minorHAnsi"/>
                </w:rPr>
                <w:t>WCAG 2.2.1 Timing Adjustable:</w:t>
              </w:r>
            </w:hyperlink>
            <w:r w:rsidR="008B1BEC" w:rsidRPr="005633C5">
              <w:rPr>
                <w:rFonts w:cstheme="minorHAnsi"/>
              </w:rPr>
              <w:t xml:space="preserve"> (Level A) For each time limit that is set by the content, at least one of the following is true:</w:t>
            </w:r>
          </w:p>
          <w:p w14:paraId="3741CAC3" w14:textId="77777777" w:rsidR="008B1BEC" w:rsidRPr="005633C5" w:rsidRDefault="008B1BEC" w:rsidP="00844FD5">
            <w:pPr>
              <w:pStyle w:val="ListParagraph"/>
              <w:numPr>
                <w:ilvl w:val="0"/>
                <w:numId w:val="20"/>
              </w:numPr>
              <w:spacing w:after="0" w:line="240" w:lineRule="auto"/>
              <w:ind w:left="162" w:hanging="180"/>
              <w:rPr>
                <w:rFonts w:cstheme="minorHAnsi"/>
                <w:sz w:val="22"/>
              </w:rPr>
            </w:pPr>
            <w:r w:rsidRPr="005633C5">
              <w:rPr>
                <w:rStyle w:val="Strong"/>
                <w:rFonts w:cstheme="minorHAnsi"/>
                <w:b w:val="0"/>
                <w:sz w:val="22"/>
              </w:rPr>
              <w:t>Turn off</w:t>
            </w:r>
            <w:r w:rsidRPr="005633C5">
              <w:rPr>
                <w:rFonts w:cstheme="minorHAnsi"/>
                <w:sz w:val="22"/>
              </w:rPr>
              <w:t xml:space="preserve"> </w:t>
            </w:r>
          </w:p>
          <w:p w14:paraId="720C702E" w14:textId="77777777" w:rsidR="008B1BEC" w:rsidRPr="005633C5" w:rsidRDefault="008B1BEC" w:rsidP="00844FD5">
            <w:pPr>
              <w:pStyle w:val="ListParagraph"/>
              <w:numPr>
                <w:ilvl w:val="0"/>
                <w:numId w:val="20"/>
              </w:numPr>
              <w:spacing w:after="0" w:line="240" w:lineRule="auto"/>
              <w:ind w:left="162" w:hanging="180"/>
              <w:rPr>
                <w:rFonts w:cstheme="minorHAnsi"/>
                <w:sz w:val="22"/>
              </w:rPr>
            </w:pPr>
            <w:r w:rsidRPr="005633C5">
              <w:rPr>
                <w:rStyle w:val="Strong"/>
                <w:rFonts w:cstheme="minorHAnsi"/>
                <w:b w:val="0"/>
                <w:sz w:val="22"/>
              </w:rPr>
              <w:t>Adjust</w:t>
            </w:r>
          </w:p>
          <w:p w14:paraId="623890A4" w14:textId="77777777" w:rsidR="008B1BEC" w:rsidRPr="005633C5" w:rsidRDefault="008B1BEC" w:rsidP="00844FD5">
            <w:pPr>
              <w:pStyle w:val="ListParagraph"/>
              <w:numPr>
                <w:ilvl w:val="0"/>
                <w:numId w:val="20"/>
              </w:numPr>
              <w:spacing w:after="0" w:line="240" w:lineRule="auto"/>
              <w:ind w:left="162" w:hanging="180"/>
              <w:rPr>
                <w:rFonts w:cstheme="minorHAnsi"/>
                <w:sz w:val="22"/>
              </w:rPr>
            </w:pPr>
            <w:r w:rsidRPr="005633C5">
              <w:rPr>
                <w:rStyle w:val="Strong"/>
                <w:rFonts w:cstheme="minorHAnsi"/>
                <w:b w:val="0"/>
                <w:sz w:val="22"/>
              </w:rPr>
              <w:t>Extend</w:t>
            </w:r>
          </w:p>
        </w:tc>
        <w:tc>
          <w:tcPr>
            <w:tcW w:w="5940" w:type="dxa"/>
            <w:shd w:val="clear" w:color="auto" w:fill="auto"/>
          </w:tcPr>
          <w:p w14:paraId="2F11CE34" w14:textId="77777777" w:rsidR="008B1BEC" w:rsidRPr="005633C5" w:rsidRDefault="0056457A" w:rsidP="00DE487A">
            <w:pPr>
              <w:rPr>
                <w:rFonts w:cstheme="minorHAnsi"/>
              </w:rPr>
            </w:pPr>
            <w:hyperlink r:id="rId66" w:history="1">
              <w:r w:rsidR="008B1BEC" w:rsidRPr="005633C5">
                <w:rPr>
                  <w:rStyle w:val="Hyperlink"/>
                  <w:rFonts w:cstheme="minorHAnsi"/>
                </w:rPr>
                <w:t>W3C WCAG Understanding 2.2.1</w:t>
              </w:r>
            </w:hyperlink>
          </w:p>
          <w:p w14:paraId="59206693" w14:textId="77777777" w:rsidR="004852B3" w:rsidRPr="005633C5" w:rsidRDefault="004852B3" w:rsidP="004852B3">
            <w:pPr>
              <w:rPr>
                <w:rFonts w:cstheme="minorHAnsi"/>
                <w:b/>
              </w:rPr>
            </w:pPr>
            <w:r w:rsidRPr="005633C5">
              <w:rPr>
                <w:rFonts w:cstheme="minorHAnsi"/>
                <w:b/>
              </w:rPr>
              <w:t>Clarification:</w:t>
            </w:r>
          </w:p>
          <w:p w14:paraId="4B0BEC65" w14:textId="77777777" w:rsidR="00821AE3" w:rsidRPr="005633C5" w:rsidRDefault="00821AE3" w:rsidP="004852B3">
            <w:pPr>
              <w:pStyle w:val="ListParagraph"/>
              <w:numPr>
                <w:ilvl w:val="0"/>
                <w:numId w:val="20"/>
              </w:numPr>
              <w:spacing w:after="0" w:line="240" w:lineRule="auto"/>
              <w:ind w:left="430"/>
              <w:rPr>
                <w:rFonts w:cstheme="minorHAnsi"/>
                <w:sz w:val="22"/>
              </w:rPr>
            </w:pPr>
            <w:r w:rsidRPr="005633C5">
              <w:rPr>
                <w:rStyle w:val="Strong"/>
                <w:rFonts w:cstheme="minorHAnsi"/>
                <w:b w:val="0"/>
                <w:sz w:val="22"/>
              </w:rPr>
              <w:t>Turn off</w:t>
            </w:r>
            <w:r w:rsidRPr="005633C5">
              <w:rPr>
                <w:rFonts w:cstheme="minorHAnsi"/>
                <w:b/>
                <w:sz w:val="22"/>
              </w:rPr>
              <w:t>:</w:t>
            </w:r>
            <w:r w:rsidRPr="005633C5">
              <w:rPr>
                <w:rFonts w:cstheme="minorHAnsi"/>
                <w:sz w:val="22"/>
              </w:rPr>
              <w:t xml:space="preserve"> The user is allowed to turn off the time limit before encountering it; or</w:t>
            </w:r>
          </w:p>
          <w:p w14:paraId="2378B41D" w14:textId="77777777" w:rsidR="00821AE3" w:rsidRPr="005633C5" w:rsidRDefault="00821AE3" w:rsidP="004852B3">
            <w:pPr>
              <w:pStyle w:val="ListParagraph"/>
              <w:numPr>
                <w:ilvl w:val="0"/>
                <w:numId w:val="20"/>
              </w:numPr>
              <w:spacing w:after="0" w:line="240" w:lineRule="auto"/>
              <w:ind w:left="430"/>
              <w:rPr>
                <w:rFonts w:cstheme="minorHAnsi"/>
                <w:sz w:val="22"/>
              </w:rPr>
            </w:pPr>
            <w:r w:rsidRPr="005633C5">
              <w:rPr>
                <w:rStyle w:val="Strong"/>
                <w:rFonts w:cstheme="minorHAnsi"/>
                <w:b w:val="0"/>
                <w:sz w:val="22"/>
              </w:rPr>
              <w:t>Adjust</w:t>
            </w:r>
            <w:r w:rsidRPr="005633C5">
              <w:rPr>
                <w:rFonts w:cstheme="minorHAnsi"/>
                <w:b/>
                <w:sz w:val="22"/>
              </w:rPr>
              <w:t>:</w:t>
            </w:r>
            <w:r w:rsidRPr="005633C5">
              <w:rPr>
                <w:rFonts w:cstheme="minorHAnsi"/>
                <w:sz w:val="22"/>
              </w:rPr>
              <w:t xml:space="preserve"> The user is allowed to adjust the time limit before encountering it over a wide range that is at least ten times the length of the default setting; or</w:t>
            </w:r>
          </w:p>
          <w:p w14:paraId="68A272B5" w14:textId="77777777" w:rsidR="00821AE3" w:rsidRPr="005633C5" w:rsidRDefault="00821AE3" w:rsidP="004852B3">
            <w:pPr>
              <w:pStyle w:val="ListParagraph"/>
              <w:numPr>
                <w:ilvl w:val="0"/>
                <w:numId w:val="20"/>
              </w:numPr>
              <w:spacing w:after="0" w:line="240" w:lineRule="auto"/>
              <w:ind w:left="430"/>
              <w:rPr>
                <w:rFonts w:cstheme="minorHAnsi"/>
                <w:sz w:val="22"/>
              </w:rPr>
            </w:pPr>
            <w:r w:rsidRPr="005633C5">
              <w:rPr>
                <w:rStyle w:val="Strong"/>
                <w:rFonts w:cstheme="minorHAnsi"/>
                <w:b w:val="0"/>
                <w:sz w:val="22"/>
              </w:rPr>
              <w:t>Extend</w:t>
            </w:r>
            <w:r w:rsidRPr="005633C5">
              <w:rPr>
                <w:rFonts w:cstheme="minorHAnsi"/>
                <w:b/>
                <w:sz w:val="22"/>
              </w:rPr>
              <w:t>:</w:t>
            </w:r>
            <w:r w:rsidRPr="005633C5">
              <w:rPr>
                <w:rFonts w:cstheme="minorHAnsi"/>
                <w:sz w:val="22"/>
              </w:rPr>
              <w:t xml:space="preserve"> The user is warned before time expires and given at least 20 seconds to extend the time limit with a simple action (for example, "press the space bar"), and the user is allowed to extend the time limit at least ten times</w:t>
            </w:r>
          </w:p>
          <w:p w14:paraId="3B17701B" w14:textId="77777777" w:rsidR="008B1BEC" w:rsidRPr="005633C5" w:rsidRDefault="008B1BEC" w:rsidP="00E8704E">
            <w:pPr>
              <w:pStyle w:val="ListParagraph"/>
              <w:numPr>
                <w:ilvl w:val="0"/>
                <w:numId w:val="15"/>
              </w:numPr>
              <w:spacing w:after="0" w:line="240" w:lineRule="auto"/>
              <w:ind w:left="434"/>
              <w:rPr>
                <w:rFonts w:cstheme="minorHAnsi"/>
                <w:b/>
                <w:sz w:val="22"/>
              </w:rPr>
            </w:pPr>
            <w:r w:rsidRPr="005633C5">
              <w:rPr>
                <w:rFonts w:cstheme="minorHAnsi"/>
                <w:sz w:val="22"/>
              </w:rPr>
              <w:t>This is frequently seen on secure sites when the user is warned that they will be logged off.</w:t>
            </w:r>
          </w:p>
          <w:p w14:paraId="0D349A4C" w14:textId="77777777" w:rsidR="008B1BEC" w:rsidRPr="005633C5" w:rsidRDefault="008B1BEC" w:rsidP="00E8704E">
            <w:pPr>
              <w:pStyle w:val="ListParagraph"/>
              <w:numPr>
                <w:ilvl w:val="0"/>
                <w:numId w:val="15"/>
              </w:numPr>
              <w:spacing w:after="0" w:line="240" w:lineRule="auto"/>
              <w:ind w:left="434"/>
              <w:rPr>
                <w:rFonts w:cstheme="minorHAnsi"/>
                <w:b/>
                <w:sz w:val="22"/>
              </w:rPr>
            </w:pPr>
            <w:r w:rsidRPr="005633C5">
              <w:rPr>
                <w:rFonts w:cstheme="minorHAnsi"/>
                <w:sz w:val="22"/>
              </w:rPr>
              <w:t xml:space="preserve">Further WCAG technical explanation of </w:t>
            </w:r>
            <w:hyperlink r:id="rId67" w:history="1">
              <w:r w:rsidRPr="005633C5">
                <w:rPr>
                  <w:rStyle w:val="Hyperlink"/>
                  <w:rFonts w:cstheme="minorHAnsi"/>
                  <w:sz w:val="22"/>
                </w:rPr>
                <w:t>Timing adjustable</w:t>
              </w:r>
            </w:hyperlink>
            <w:r w:rsidRPr="005633C5">
              <w:rPr>
                <w:rFonts w:cstheme="minorHAnsi"/>
                <w:sz w:val="22"/>
              </w:rPr>
              <w:t>.</w:t>
            </w:r>
          </w:p>
          <w:p w14:paraId="36100AF6" w14:textId="77777777" w:rsidR="008B1BEC" w:rsidRPr="005633C5" w:rsidRDefault="008B1BEC" w:rsidP="00E8704E">
            <w:pPr>
              <w:pStyle w:val="ListParagraph"/>
              <w:numPr>
                <w:ilvl w:val="0"/>
                <w:numId w:val="15"/>
              </w:numPr>
              <w:spacing w:after="0" w:line="240" w:lineRule="auto"/>
              <w:ind w:left="434"/>
              <w:rPr>
                <w:rFonts w:cstheme="minorHAnsi"/>
                <w:b/>
                <w:sz w:val="22"/>
              </w:rPr>
            </w:pPr>
            <w:r w:rsidRPr="005633C5">
              <w:rPr>
                <w:rFonts w:cstheme="minorHAnsi"/>
                <w:sz w:val="22"/>
              </w:rPr>
              <w:t xml:space="preserve">Further CSUN UCD technical explanation of </w:t>
            </w:r>
            <w:hyperlink r:id="rId68" w:history="1">
              <w:r w:rsidRPr="005633C5">
                <w:rPr>
                  <w:rStyle w:val="Hyperlink"/>
                  <w:rFonts w:cstheme="minorHAnsi"/>
                  <w:sz w:val="22"/>
                </w:rPr>
                <w:t>timed response criteria</w:t>
              </w:r>
            </w:hyperlink>
            <w:r w:rsidRPr="005633C5">
              <w:rPr>
                <w:rFonts w:cstheme="minorHAnsi"/>
                <w:b/>
                <w:sz w:val="22"/>
              </w:rPr>
              <w:t>.</w:t>
            </w:r>
          </w:p>
          <w:p w14:paraId="20813F6F" w14:textId="77777777" w:rsidR="008B1BEC" w:rsidRPr="005633C5" w:rsidRDefault="008B1BEC" w:rsidP="00391A6B">
            <w:pPr>
              <w:rPr>
                <w:rFonts w:cstheme="minorHAnsi"/>
                <w:b/>
              </w:rPr>
            </w:pPr>
            <w:r w:rsidRPr="005633C5">
              <w:rPr>
                <w:rFonts w:cstheme="minorHAnsi"/>
                <w:b/>
              </w:rPr>
              <w:t>Possible Questions/Responses to the Vendor:</w:t>
            </w:r>
          </w:p>
          <w:p w14:paraId="196B446B" w14:textId="77777777" w:rsidR="008B1BEC" w:rsidRPr="005633C5" w:rsidRDefault="008B1BEC" w:rsidP="00E8704E">
            <w:pPr>
              <w:pStyle w:val="ListParagraph"/>
              <w:numPr>
                <w:ilvl w:val="0"/>
                <w:numId w:val="15"/>
              </w:numPr>
              <w:spacing w:after="0" w:line="240" w:lineRule="auto"/>
              <w:ind w:left="434"/>
              <w:rPr>
                <w:rFonts w:cstheme="minorHAnsi"/>
                <w:sz w:val="22"/>
              </w:rPr>
            </w:pPr>
            <w:r w:rsidRPr="005633C5">
              <w:rPr>
                <w:rFonts w:cstheme="minorHAnsi"/>
                <w:sz w:val="22"/>
              </w:rPr>
              <w:t>Users must be provided enough time to read and use content and/or be alerted that a session will time out.</w:t>
            </w:r>
          </w:p>
          <w:p w14:paraId="432C6E19" w14:textId="77777777" w:rsidR="008B1BEC" w:rsidRPr="005633C5" w:rsidRDefault="008B1BEC" w:rsidP="004852B3">
            <w:pPr>
              <w:pStyle w:val="ListParagraph"/>
              <w:spacing w:after="0" w:line="240" w:lineRule="auto"/>
              <w:ind w:left="434"/>
              <w:rPr>
                <w:rFonts w:cstheme="minorHAnsi"/>
                <w:sz w:val="22"/>
              </w:rPr>
            </w:pPr>
          </w:p>
        </w:tc>
        <w:tc>
          <w:tcPr>
            <w:tcW w:w="2250" w:type="dxa"/>
          </w:tcPr>
          <w:p w14:paraId="1A889BE3" w14:textId="77777777" w:rsidR="00821AE3" w:rsidRPr="005633C5" w:rsidRDefault="00821AE3" w:rsidP="00821AE3">
            <w:pPr>
              <w:ind w:left="-18"/>
              <w:rPr>
                <w:rFonts w:cstheme="minorHAnsi"/>
              </w:rPr>
            </w:pPr>
            <w:r w:rsidRPr="005633C5">
              <w:rPr>
                <w:rStyle w:val="Strong"/>
                <w:rFonts w:cstheme="minorHAnsi"/>
                <w:b w:val="0"/>
              </w:rPr>
              <w:t>Real-time Exception</w:t>
            </w:r>
            <w:r w:rsidRPr="005633C5">
              <w:rPr>
                <w:rFonts w:cstheme="minorHAnsi"/>
              </w:rPr>
              <w:t>: The time limit is a required part of a real-time event (for example, an auction), and no alternative to the time limit is possible; or</w:t>
            </w:r>
          </w:p>
          <w:p w14:paraId="05D10F09" w14:textId="77777777" w:rsidR="00821AE3" w:rsidRPr="005633C5" w:rsidRDefault="00821AE3" w:rsidP="00821AE3">
            <w:pPr>
              <w:ind w:left="-18"/>
              <w:rPr>
                <w:rFonts w:cstheme="minorHAnsi"/>
              </w:rPr>
            </w:pPr>
            <w:r w:rsidRPr="005633C5">
              <w:rPr>
                <w:rStyle w:val="Strong"/>
                <w:rFonts w:cstheme="minorHAnsi"/>
                <w:b w:val="0"/>
              </w:rPr>
              <w:t>Essential Exception</w:t>
            </w:r>
            <w:r w:rsidRPr="005633C5">
              <w:rPr>
                <w:rFonts w:cstheme="minorHAnsi"/>
              </w:rPr>
              <w:t>: The time limit is essential and extending it would invalidate the activity; or</w:t>
            </w:r>
          </w:p>
          <w:p w14:paraId="403A8F41" w14:textId="77777777" w:rsidR="008B1BEC" w:rsidRPr="005633C5" w:rsidRDefault="00821AE3" w:rsidP="00821AE3">
            <w:r w:rsidRPr="005633C5">
              <w:rPr>
                <w:rStyle w:val="Strong"/>
                <w:rFonts w:cstheme="minorHAnsi"/>
                <w:b w:val="0"/>
              </w:rPr>
              <w:t>20 Hour Exception</w:t>
            </w:r>
            <w:r w:rsidRPr="005633C5">
              <w:rPr>
                <w:rFonts w:cstheme="minorHAnsi"/>
              </w:rPr>
              <w:t xml:space="preserve">: The time limit is longer than 20 </w:t>
            </w:r>
            <w:proofErr w:type="spellStart"/>
            <w:r w:rsidRPr="005633C5">
              <w:rPr>
                <w:rFonts w:cstheme="minorHAnsi"/>
              </w:rPr>
              <w:t>hours.</w:t>
            </w:r>
            <w:r w:rsidR="00DB3169" w:rsidRPr="005633C5">
              <w:rPr>
                <w:rFonts w:cstheme="minorHAnsi"/>
              </w:rPr>
              <w:t>Note</w:t>
            </w:r>
            <w:proofErr w:type="spellEnd"/>
            <w:r w:rsidR="00DB3169" w:rsidRPr="005633C5">
              <w:rPr>
                <w:rFonts w:cstheme="minorHAnsi"/>
              </w:rPr>
              <w:t>: This success criterion helps ensure that users can complete tasks without unexpected changes in content or context that are a result of a time limit.</w:t>
            </w:r>
          </w:p>
        </w:tc>
      </w:tr>
      <w:tr w:rsidR="008B1BEC" w:rsidRPr="005633C5" w14:paraId="04B9DA74" w14:textId="77777777" w:rsidTr="001F2349">
        <w:trPr>
          <w:cantSplit/>
        </w:trPr>
        <w:tc>
          <w:tcPr>
            <w:tcW w:w="2610" w:type="dxa"/>
          </w:tcPr>
          <w:p w14:paraId="29837C35" w14:textId="77777777" w:rsidR="008B1BEC" w:rsidRPr="005633C5" w:rsidRDefault="0056457A" w:rsidP="00391A6B">
            <w:pPr>
              <w:rPr>
                <w:rFonts w:cstheme="minorHAnsi"/>
              </w:rPr>
            </w:pPr>
            <w:hyperlink r:id="rId69" w:anchor="time-limits-pause" w:history="1">
              <w:r w:rsidR="008B1BEC" w:rsidRPr="005633C5">
                <w:rPr>
                  <w:rStyle w:val="Hyperlink"/>
                  <w:rFonts w:cstheme="minorHAnsi"/>
                </w:rPr>
                <w:t>WCAG 2.2.2 Pause, Stop, Hide</w:t>
              </w:r>
            </w:hyperlink>
            <w:r w:rsidR="008B1BEC" w:rsidRPr="005633C5">
              <w:rPr>
                <w:rFonts w:cstheme="minorHAnsi"/>
              </w:rPr>
              <w:t xml:space="preserve">: (Level A) For moving, blinking, scrolling, or auto-updating information, </w:t>
            </w:r>
            <w:r w:rsidR="00821AE3" w:rsidRPr="005633C5">
              <w:rPr>
                <w:rFonts w:cstheme="minorHAnsi"/>
              </w:rPr>
              <w:t>all of the following are true:</w:t>
            </w:r>
          </w:p>
          <w:p w14:paraId="3440CC4E" w14:textId="77777777" w:rsidR="00821AE3" w:rsidRPr="005633C5" w:rsidRDefault="00821AE3" w:rsidP="00844FD5">
            <w:pPr>
              <w:pStyle w:val="ListParagraph"/>
              <w:numPr>
                <w:ilvl w:val="0"/>
                <w:numId w:val="21"/>
              </w:numPr>
              <w:spacing w:after="0" w:line="240" w:lineRule="auto"/>
              <w:ind w:left="162" w:hanging="180"/>
              <w:rPr>
                <w:rFonts w:cstheme="minorHAnsi"/>
                <w:sz w:val="22"/>
              </w:rPr>
            </w:pPr>
            <w:r w:rsidRPr="005633C5">
              <w:rPr>
                <w:rFonts w:cstheme="minorHAnsi"/>
                <w:sz w:val="22"/>
              </w:rPr>
              <w:t>Moving, blinking, scrolling</w:t>
            </w:r>
          </w:p>
          <w:p w14:paraId="34EA9804" w14:textId="77777777" w:rsidR="008B1BEC" w:rsidRPr="005633C5" w:rsidRDefault="00821AE3" w:rsidP="00844FD5">
            <w:pPr>
              <w:pStyle w:val="ListParagraph"/>
              <w:numPr>
                <w:ilvl w:val="0"/>
                <w:numId w:val="21"/>
              </w:numPr>
              <w:spacing w:after="0" w:line="240" w:lineRule="auto"/>
              <w:ind w:left="162" w:hanging="180"/>
              <w:rPr>
                <w:rFonts w:cstheme="minorHAnsi"/>
                <w:sz w:val="22"/>
              </w:rPr>
            </w:pPr>
            <w:r w:rsidRPr="005633C5">
              <w:rPr>
                <w:rStyle w:val="Strong"/>
                <w:rFonts w:cstheme="minorHAnsi"/>
                <w:b w:val="0"/>
                <w:sz w:val="22"/>
              </w:rPr>
              <w:t>Auto-updating</w:t>
            </w:r>
          </w:p>
        </w:tc>
        <w:tc>
          <w:tcPr>
            <w:tcW w:w="5940" w:type="dxa"/>
            <w:shd w:val="clear" w:color="auto" w:fill="auto"/>
          </w:tcPr>
          <w:p w14:paraId="26D69677" w14:textId="77777777" w:rsidR="008B1BEC" w:rsidRPr="005633C5" w:rsidRDefault="008B1BEC" w:rsidP="00DE487A">
            <w:pPr>
              <w:rPr>
                <w:rStyle w:val="Hyperlink"/>
                <w:rFonts w:cstheme="minorHAnsi"/>
              </w:rPr>
            </w:pPr>
            <w:r w:rsidRPr="005633C5">
              <w:rPr>
                <w:rFonts w:cstheme="minorHAnsi"/>
              </w:rPr>
              <w:fldChar w:fldCharType="begin"/>
            </w:r>
            <w:r w:rsidRPr="005633C5">
              <w:rPr>
                <w:rFonts w:cstheme="minorHAnsi"/>
              </w:rPr>
              <w:instrText xml:space="preserve"> HYPERLINK "https://www.w3.org/TR/UNDERSTANDING-WCAG20/time-limits-pause.html" </w:instrText>
            </w:r>
            <w:r w:rsidRPr="005633C5">
              <w:rPr>
                <w:rFonts w:cstheme="minorHAnsi"/>
              </w:rPr>
              <w:fldChar w:fldCharType="separate"/>
            </w:r>
            <w:r w:rsidRPr="005633C5">
              <w:rPr>
                <w:rStyle w:val="Hyperlink"/>
                <w:rFonts w:cstheme="minorHAnsi"/>
              </w:rPr>
              <w:t>W3C WCAG Understanding 2.2.2</w:t>
            </w:r>
          </w:p>
          <w:p w14:paraId="115711E0" w14:textId="77777777" w:rsidR="004852B3" w:rsidRPr="005633C5" w:rsidRDefault="008B1BEC" w:rsidP="004852B3">
            <w:pPr>
              <w:rPr>
                <w:rStyle w:val="Strong"/>
                <w:rFonts w:cstheme="minorHAnsi"/>
              </w:rPr>
            </w:pPr>
            <w:r w:rsidRPr="005633C5">
              <w:fldChar w:fldCharType="end"/>
            </w:r>
            <w:r w:rsidR="004852B3" w:rsidRPr="005633C5">
              <w:rPr>
                <w:rStyle w:val="Strong"/>
                <w:rFonts w:cstheme="minorHAnsi"/>
              </w:rPr>
              <w:t xml:space="preserve"> Clarification and examples</w:t>
            </w:r>
          </w:p>
          <w:p w14:paraId="54556C28" w14:textId="77777777" w:rsidR="00821AE3" w:rsidRPr="005633C5" w:rsidRDefault="00821AE3" w:rsidP="004852B3">
            <w:pPr>
              <w:pStyle w:val="ListParagraph"/>
              <w:numPr>
                <w:ilvl w:val="0"/>
                <w:numId w:val="21"/>
              </w:numPr>
              <w:spacing w:after="0" w:line="240" w:lineRule="auto"/>
              <w:ind w:left="430"/>
              <w:rPr>
                <w:rFonts w:cstheme="minorHAnsi"/>
                <w:sz w:val="22"/>
              </w:rPr>
            </w:pPr>
            <w:r w:rsidRPr="005633C5">
              <w:rPr>
                <w:rFonts w:cstheme="minorHAnsi"/>
                <w:sz w:val="22"/>
              </w:rPr>
              <w:t>Moving, blinking, scrolling: For any moving, blinking or scrolling information that (1) starts automatically, (2) lasts more than five seconds, and (3) is presented in parallel with other content, there is a mechanism for the user to pause, stop, or hide it unless the movement, blinking, or scrolling is part of an activity where it is essential; and</w:t>
            </w:r>
          </w:p>
          <w:p w14:paraId="6C2313B2" w14:textId="77777777" w:rsidR="00821AE3" w:rsidRPr="005633C5" w:rsidRDefault="00821AE3" w:rsidP="004852B3">
            <w:pPr>
              <w:pStyle w:val="ListParagraph"/>
              <w:numPr>
                <w:ilvl w:val="0"/>
                <w:numId w:val="21"/>
              </w:numPr>
              <w:spacing w:after="0" w:line="240" w:lineRule="auto"/>
              <w:ind w:left="430"/>
              <w:rPr>
                <w:rFonts w:cstheme="minorHAnsi"/>
                <w:sz w:val="22"/>
              </w:rPr>
            </w:pPr>
            <w:r w:rsidRPr="005633C5">
              <w:rPr>
                <w:rStyle w:val="Strong"/>
                <w:rFonts w:cstheme="minorHAnsi"/>
                <w:b w:val="0"/>
                <w:sz w:val="22"/>
              </w:rPr>
              <w:t>Auto-updating</w:t>
            </w:r>
            <w:r w:rsidRPr="005633C5">
              <w:rPr>
                <w:rFonts w:cstheme="minorHAnsi"/>
                <w:sz w:val="22"/>
              </w:rPr>
              <w:t>: For any auto-updating information that (1) starts automatically and (2) is presented in parallel with other content, there is a mechanism for the user to pause, stop, or hide it or to control the frequency of the update unless the auto-updating is part of an activity where it is essential.</w:t>
            </w:r>
          </w:p>
          <w:p w14:paraId="18B7735A" w14:textId="77777777" w:rsidR="008B1BEC" w:rsidRPr="005633C5" w:rsidRDefault="008B1BEC" w:rsidP="00E8704E">
            <w:pPr>
              <w:pStyle w:val="ListParagraph"/>
              <w:numPr>
                <w:ilvl w:val="0"/>
                <w:numId w:val="5"/>
              </w:numPr>
              <w:spacing w:after="0" w:line="240" w:lineRule="auto"/>
              <w:ind w:left="434"/>
              <w:rPr>
                <w:rFonts w:cstheme="minorHAnsi"/>
                <w:sz w:val="22"/>
              </w:rPr>
            </w:pPr>
            <w:r w:rsidRPr="005633C5">
              <w:rPr>
                <w:rFonts w:cstheme="minorHAnsi"/>
                <w:sz w:val="22"/>
              </w:rPr>
              <w:t>Can the user pause or stop the animation or is there a way to obtain the animation information that does not contain animation?</w:t>
            </w:r>
          </w:p>
          <w:p w14:paraId="50D0F586" w14:textId="77777777" w:rsidR="008B1BEC" w:rsidRPr="005633C5" w:rsidRDefault="008B1BEC" w:rsidP="00E8704E">
            <w:pPr>
              <w:pStyle w:val="ListParagraph"/>
              <w:numPr>
                <w:ilvl w:val="0"/>
                <w:numId w:val="5"/>
              </w:numPr>
              <w:spacing w:after="0" w:line="240" w:lineRule="auto"/>
              <w:ind w:left="434"/>
              <w:rPr>
                <w:rFonts w:cstheme="minorHAnsi"/>
                <w:sz w:val="22"/>
              </w:rPr>
            </w:pPr>
            <w:r w:rsidRPr="005633C5">
              <w:rPr>
                <w:rFonts w:cstheme="minorHAnsi"/>
                <w:sz w:val="22"/>
              </w:rPr>
              <w:t xml:space="preserve">Further WCAG technical explanation for </w:t>
            </w:r>
            <w:hyperlink r:id="rId70" w:history="1">
              <w:r w:rsidRPr="005633C5">
                <w:rPr>
                  <w:rStyle w:val="Hyperlink"/>
                  <w:rFonts w:cstheme="minorHAnsi"/>
                  <w:sz w:val="22"/>
                </w:rPr>
                <w:t>pause, stop, hide</w:t>
              </w:r>
            </w:hyperlink>
            <w:r w:rsidRPr="005633C5">
              <w:rPr>
                <w:rFonts w:cstheme="minorHAnsi"/>
                <w:sz w:val="22"/>
              </w:rPr>
              <w:t>.</w:t>
            </w:r>
          </w:p>
          <w:p w14:paraId="7B67E780" w14:textId="77777777" w:rsidR="008B1BEC" w:rsidRPr="005633C5" w:rsidRDefault="008B1BEC" w:rsidP="00391A6B">
            <w:pPr>
              <w:rPr>
                <w:rFonts w:cstheme="minorHAnsi"/>
                <w:b/>
              </w:rPr>
            </w:pPr>
            <w:r w:rsidRPr="005633C5">
              <w:rPr>
                <w:rFonts w:cstheme="minorHAnsi"/>
                <w:b/>
              </w:rPr>
              <w:t>Possible Questions/Responses to the Vendor</w:t>
            </w:r>
          </w:p>
          <w:p w14:paraId="5C2900D3" w14:textId="77777777" w:rsidR="008B1BEC" w:rsidRPr="005633C5" w:rsidRDefault="008B1BEC" w:rsidP="00E8704E">
            <w:pPr>
              <w:pStyle w:val="ListParagraph"/>
              <w:numPr>
                <w:ilvl w:val="0"/>
                <w:numId w:val="5"/>
              </w:numPr>
              <w:spacing w:after="0" w:line="240" w:lineRule="auto"/>
              <w:ind w:left="434"/>
              <w:rPr>
                <w:rFonts w:cstheme="minorHAnsi"/>
                <w:sz w:val="22"/>
              </w:rPr>
            </w:pPr>
            <w:r w:rsidRPr="005633C5">
              <w:rPr>
                <w:rFonts w:eastAsia="Times New Roman" w:cstheme="minorHAnsi"/>
                <w:color w:val="000000"/>
                <w:sz w:val="22"/>
              </w:rPr>
              <w:t>Can the user pause or stop the animation or is there a way to obtain the animation information that does not contain animation?</w:t>
            </w:r>
          </w:p>
          <w:p w14:paraId="2C118B13" w14:textId="77777777" w:rsidR="008B1BEC" w:rsidRPr="005633C5" w:rsidRDefault="008B1BEC" w:rsidP="004852B3">
            <w:pPr>
              <w:pStyle w:val="ListParagraph"/>
              <w:spacing w:after="0" w:line="240" w:lineRule="auto"/>
              <w:ind w:left="434"/>
              <w:rPr>
                <w:rFonts w:cstheme="minorHAnsi"/>
                <w:sz w:val="22"/>
              </w:rPr>
            </w:pPr>
          </w:p>
        </w:tc>
        <w:tc>
          <w:tcPr>
            <w:tcW w:w="2250" w:type="dxa"/>
          </w:tcPr>
          <w:p w14:paraId="38112B60" w14:textId="77777777" w:rsidR="00DB3169" w:rsidRPr="005633C5" w:rsidRDefault="00DB3169" w:rsidP="00DB3169">
            <w:pPr>
              <w:rPr>
                <w:rFonts w:cstheme="minorHAnsi"/>
              </w:rPr>
            </w:pPr>
            <w:r w:rsidRPr="005633C5">
              <w:rPr>
                <w:rFonts w:cstheme="minorHAnsi"/>
              </w:rPr>
              <w:t>Note 1: For requirements related to flickering or flashing content.</w:t>
            </w:r>
          </w:p>
          <w:p w14:paraId="05B9C2B1" w14:textId="77777777" w:rsidR="00DB3169" w:rsidRPr="005633C5" w:rsidRDefault="00DB3169" w:rsidP="00DB3169">
            <w:pPr>
              <w:rPr>
                <w:rFonts w:cstheme="minorHAnsi"/>
              </w:rPr>
            </w:pPr>
            <w:r w:rsidRPr="005633C5">
              <w:rPr>
                <w:rFonts w:cstheme="minorHAnsi"/>
              </w:rPr>
              <w:t>Note 2: Since any content that does not meet this success criterion can interfere with a user's ability to use the whole page, all content on the Web page (whether it is used to meet other success criteria or not) must meet this success criterion.</w:t>
            </w:r>
          </w:p>
          <w:p w14:paraId="426EB859" w14:textId="77777777" w:rsidR="00DB3169" w:rsidRPr="005633C5" w:rsidRDefault="00DB3169" w:rsidP="00DB3169">
            <w:pPr>
              <w:ind w:left="-18"/>
              <w:rPr>
                <w:rFonts w:cstheme="minorHAnsi"/>
              </w:rPr>
            </w:pPr>
            <w:r w:rsidRPr="005633C5">
              <w:rPr>
                <w:rFonts w:cstheme="minorHAnsi"/>
              </w:rPr>
              <w:t>Note 3: Content that is updated periodically by software or that is streamed to the user agent is not required to preserve or present information that is generated or received between the initiation of the pause and resuming presentation, as this may not be technically possible, and in many situations could be misleading to do so.</w:t>
            </w:r>
          </w:p>
          <w:p w14:paraId="2CA30314" w14:textId="77777777" w:rsidR="008B1BEC" w:rsidRPr="005633C5" w:rsidRDefault="00DB3169" w:rsidP="00DB3169">
            <w:pPr>
              <w:rPr>
                <w:rFonts w:cstheme="minorHAnsi"/>
              </w:rPr>
            </w:pPr>
            <w:r w:rsidRPr="005633C5">
              <w:rPr>
                <w:rFonts w:cstheme="minorHAnsi"/>
              </w:rPr>
              <w:t>Note 4: An animation that occurs as part of a preload phase or similar situation can be considered essential if interaction cannot occur during that phase for all users and if not indicating progress could confuse users or cause them to think that content was frozen or broken.</w:t>
            </w:r>
          </w:p>
        </w:tc>
      </w:tr>
      <w:tr w:rsidR="008B1BEC" w:rsidRPr="005633C5" w14:paraId="41BB6FF6" w14:textId="77777777" w:rsidTr="001F2349">
        <w:trPr>
          <w:cantSplit/>
        </w:trPr>
        <w:tc>
          <w:tcPr>
            <w:tcW w:w="2610" w:type="dxa"/>
          </w:tcPr>
          <w:p w14:paraId="68FE52DA" w14:textId="77777777" w:rsidR="008B1BEC" w:rsidRPr="005633C5" w:rsidRDefault="0056457A" w:rsidP="00391A6B">
            <w:pPr>
              <w:rPr>
                <w:rFonts w:cstheme="minorHAnsi"/>
              </w:rPr>
            </w:pPr>
            <w:hyperlink r:id="rId71" w:anchor="seizure-does-not-violate" w:history="1">
              <w:r w:rsidR="008B1BEC" w:rsidRPr="005633C5">
                <w:rPr>
                  <w:rStyle w:val="Hyperlink"/>
                  <w:rFonts w:cstheme="minorHAnsi"/>
                </w:rPr>
                <w:t>WCAG 2.3.1 Three Flashes or Below Threshold</w:t>
              </w:r>
            </w:hyperlink>
            <w:r w:rsidR="008B1BEC" w:rsidRPr="005633C5">
              <w:rPr>
                <w:rStyle w:val="Strong"/>
                <w:rFonts w:cstheme="minorHAnsi"/>
              </w:rPr>
              <w:t>:</w:t>
            </w:r>
            <w:r w:rsidR="008B1BEC" w:rsidRPr="005633C5">
              <w:rPr>
                <w:rFonts w:cstheme="minorHAnsi"/>
              </w:rPr>
              <w:t xml:space="preserve"> (Level A) Web pages do not contain anything that flashes more than three times in any one second period, or the flash is below the general flash and red flash thresholds. </w:t>
            </w:r>
          </w:p>
          <w:p w14:paraId="7FBD76AB" w14:textId="77777777" w:rsidR="008B1BEC" w:rsidRPr="005633C5" w:rsidRDefault="008B1BEC" w:rsidP="00391A6B">
            <w:pPr>
              <w:rPr>
                <w:rFonts w:cstheme="minorHAnsi"/>
                <w:b/>
              </w:rPr>
            </w:pPr>
          </w:p>
        </w:tc>
        <w:tc>
          <w:tcPr>
            <w:tcW w:w="5940" w:type="dxa"/>
            <w:shd w:val="clear" w:color="auto" w:fill="auto"/>
          </w:tcPr>
          <w:p w14:paraId="227E7988" w14:textId="77777777" w:rsidR="008B1BEC" w:rsidRPr="005633C5" w:rsidRDefault="0056457A" w:rsidP="00391A6B">
            <w:pPr>
              <w:rPr>
                <w:rFonts w:cstheme="minorHAnsi"/>
              </w:rPr>
            </w:pPr>
            <w:hyperlink r:id="rId72" w:history="1">
              <w:r w:rsidR="008B1BEC" w:rsidRPr="005633C5">
                <w:rPr>
                  <w:rStyle w:val="Hyperlink"/>
                  <w:rFonts w:cstheme="minorHAnsi"/>
                </w:rPr>
                <w:t>W3C WCAG Understanding 2.3.1</w:t>
              </w:r>
            </w:hyperlink>
          </w:p>
          <w:p w14:paraId="6909102C" w14:textId="77777777" w:rsidR="008B1BEC" w:rsidRPr="005633C5" w:rsidRDefault="008B1BEC" w:rsidP="00391A6B">
            <w:pPr>
              <w:rPr>
                <w:rFonts w:cstheme="minorHAnsi"/>
                <w:b/>
              </w:rPr>
            </w:pPr>
            <w:r w:rsidRPr="005633C5">
              <w:rPr>
                <w:rFonts w:cstheme="minorHAnsi"/>
                <w:b/>
              </w:rPr>
              <w:t>Clarification and examples</w:t>
            </w:r>
          </w:p>
          <w:p w14:paraId="1BBE69EA" w14:textId="77777777" w:rsidR="004852B3" w:rsidRPr="005633C5" w:rsidRDefault="004852B3" w:rsidP="004852B3">
            <w:pPr>
              <w:pStyle w:val="ListParagraph"/>
              <w:numPr>
                <w:ilvl w:val="0"/>
                <w:numId w:val="12"/>
              </w:numPr>
              <w:spacing w:after="0" w:line="240" w:lineRule="auto"/>
              <w:ind w:left="344"/>
              <w:rPr>
                <w:rFonts w:cstheme="minorHAnsi"/>
                <w:sz w:val="22"/>
              </w:rPr>
            </w:pPr>
            <w:r w:rsidRPr="005633C5">
              <w:rPr>
                <w:rFonts w:cstheme="minorHAnsi"/>
                <w:sz w:val="22"/>
              </w:rPr>
              <w:t>This criteria is not addressing the flicker of the viewing device itself.</w:t>
            </w:r>
          </w:p>
          <w:p w14:paraId="72F1E822" w14:textId="77777777" w:rsidR="008B1BEC" w:rsidRPr="005633C5" w:rsidRDefault="008B1BEC" w:rsidP="00350366">
            <w:pPr>
              <w:pStyle w:val="ListParagraph"/>
              <w:numPr>
                <w:ilvl w:val="0"/>
                <w:numId w:val="12"/>
              </w:numPr>
              <w:spacing w:after="0" w:line="240" w:lineRule="auto"/>
              <w:ind w:left="344"/>
              <w:rPr>
                <w:rFonts w:cstheme="minorHAnsi"/>
                <w:sz w:val="22"/>
              </w:rPr>
            </w:pPr>
            <w:r w:rsidRPr="005633C5">
              <w:rPr>
                <w:rFonts w:cstheme="minorHAnsi"/>
                <w:sz w:val="22"/>
              </w:rPr>
              <w:t>"Blinking" refers to content that causes a distraction problem. Blinking can be allowed for a short time as long as it stops (or can be stopped)</w:t>
            </w:r>
          </w:p>
          <w:p w14:paraId="45634E0C" w14:textId="77777777" w:rsidR="008B1BEC" w:rsidRPr="005633C5" w:rsidRDefault="008B1BEC" w:rsidP="00350366">
            <w:pPr>
              <w:pStyle w:val="ListParagraph"/>
              <w:numPr>
                <w:ilvl w:val="0"/>
                <w:numId w:val="12"/>
              </w:numPr>
              <w:spacing w:after="0" w:line="240" w:lineRule="auto"/>
              <w:ind w:left="344"/>
              <w:rPr>
                <w:rFonts w:cstheme="minorHAnsi"/>
                <w:sz w:val="22"/>
              </w:rPr>
            </w:pPr>
            <w:r w:rsidRPr="005633C5">
              <w:rPr>
                <w:rFonts w:cstheme="minorHAnsi"/>
                <w:sz w:val="22"/>
              </w:rPr>
              <w:t>"Flashing" refers to content that can trigger a seizure (if it is more than 3 per second and large and bright enough). This cannot be allowed even for a second or it could cause a seizure. And turning the flash off is also not an option since the seizure could occur faster than most users could turn it off.</w:t>
            </w:r>
          </w:p>
          <w:p w14:paraId="0DB5F934" w14:textId="77777777" w:rsidR="008B1BEC" w:rsidRPr="005633C5" w:rsidRDefault="008B1BEC" w:rsidP="00350366">
            <w:pPr>
              <w:pStyle w:val="ListParagraph"/>
              <w:numPr>
                <w:ilvl w:val="0"/>
                <w:numId w:val="12"/>
              </w:numPr>
              <w:spacing w:after="0" w:line="240" w:lineRule="auto"/>
              <w:ind w:left="344"/>
              <w:rPr>
                <w:rFonts w:cstheme="minorHAnsi"/>
                <w:sz w:val="22"/>
              </w:rPr>
            </w:pPr>
            <w:r w:rsidRPr="005633C5">
              <w:rPr>
                <w:rFonts w:cstheme="minorHAnsi"/>
                <w:sz w:val="22"/>
              </w:rPr>
              <w:t>Blinking usually does not occur at speeds of 3 per second or more, but it can. If blinking occurs faster than 3 per second, it would also be considered a flash.</w:t>
            </w:r>
          </w:p>
          <w:p w14:paraId="19260760" w14:textId="77777777" w:rsidR="008B1BEC" w:rsidRPr="005633C5" w:rsidRDefault="008B1BEC" w:rsidP="00350366">
            <w:pPr>
              <w:pStyle w:val="ListParagraph"/>
              <w:numPr>
                <w:ilvl w:val="0"/>
                <w:numId w:val="12"/>
              </w:numPr>
              <w:spacing w:after="0" w:line="240" w:lineRule="auto"/>
              <w:ind w:left="344"/>
              <w:rPr>
                <w:rFonts w:cstheme="minorHAnsi"/>
                <w:sz w:val="22"/>
              </w:rPr>
            </w:pPr>
            <w:r w:rsidRPr="005633C5">
              <w:rPr>
                <w:rFonts w:cstheme="minorHAnsi"/>
                <w:sz w:val="22"/>
              </w:rPr>
              <w:t>For example a visual strobe effect.</w:t>
            </w:r>
          </w:p>
          <w:p w14:paraId="62F5AC4A" w14:textId="77777777" w:rsidR="008B1BEC" w:rsidRPr="004852B3" w:rsidRDefault="008B1BEC" w:rsidP="004852B3">
            <w:pPr>
              <w:pStyle w:val="ListParagraph"/>
              <w:numPr>
                <w:ilvl w:val="0"/>
                <w:numId w:val="12"/>
              </w:numPr>
              <w:spacing w:after="0" w:line="240" w:lineRule="auto"/>
              <w:ind w:left="344"/>
              <w:rPr>
                <w:rFonts w:cstheme="minorHAnsi"/>
                <w:sz w:val="22"/>
              </w:rPr>
            </w:pPr>
            <w:r w:rsidRPr="005633C5">
              <w:rPr>
                <w:rFonts w:cstheme="minorHAnsi"/>
                <w:sz w:val="22"/>
              </w:rPr>
              <w:t xml:space="preserve">Further WCAG technical explanation of </w:t>
            </w:r>
            <w:hyperlink r:id="rId73" w:history="1">
              <w:r w:rsidRPr="005633C5">
                <w:rPr>
                  <w:rStyle w:val="Hyperlink"/>
                  <w:rFonts w:cstheme="minorHAnsi"/>
                  <w:sz w:val="22"/>
                </w:rPr>
                <w:t>Three Flashed or Below Threshold</w:t>
              </w:r>
            </w:hyperlink>
            <w:r w:rsidRPr="005633C5">
              <w:rPr>
                <w:rFonts w:cstheme="minorHAnsi"/>
                <w:sz w:val="22"/>
              </w:rPr>
              <w:t>.</w:t>
            </w:r>
          </w:p>
        </w:tc>
        <w:tc>
          <w:tcPr>
            <w:tcW w:w="2250" w:type="dxa"/>
          </w:tcPr>
          <w:p w14:paraId="05DF787D" w14:textId="77777777" w:rsidR="008B1BEC" w:rsidRPr="005633C5" w:rsidRDefault="00DB3169" w:rsidP="00391A6B">
            <w:pPr>
              <w:rPr>
                <w:rFonts w:cstheme="minorHAnsi"/>
              </w:rPr>
            </w:pPr>
            <w:r w:rsidRPr="005633C5">
              <w:rPr>
                <w:rFonts w:cstheme="minorHAnsi"/>
              </w:rPr>
              <w:t>Note: Since any content that does not meet this success criterion can interfere with a user's ability to use the whole page, all content on the Web page (whether it is used to meet other success criteria or not) must meet this success criterion.</w:t>
            </w:r>
          </w:p>
          <w:p w14:paraId="691E1293" w14:textId="77777777" w:rsidR="00DB3169" w:rsidRPr="005633C5" w:rsidRDefault="00DB3169" w:rsidP="00391A6B"/>
        </w:tc>
      </w:tr>
      <w:tr w:rsidR="008B1BEC" w:rsidRPr="005633C5" w14:paraId="5175D04C" w14:textId="77777777" w:rsidTr="001F2349">
        <w:trPr>
          <w:cantSplit/>
        </w:trPr>
        <w:tc>
          <w:tcPr>
            <w:tcW w:w="2610" w:type="dxa"/>
          </w:tcPr>
          <w:p w14:paraId="4EC3130C" w14:textId="77777777" w:rsidR="008B1BEC" w:rsidRPr="005633C5" w:rsidRDefault="0056457A" w:rsidP="00391A6B">
            <w:pPr>
              <w:rPr>
                <w:rFonts w:cstheme="minorHAnsi"/>
              </w:rPr>
            </w:pPr>
            <w:hyperlink r:id="rId74" w:anchor="navigation-mechanisms-skip" w:history="1">
              <w:r w:rsidR="008B1BEC" w:rsidRPr="005633C5">
                <w:rPr>
                  <w:rStyle w:val="Hyperlink"/>
                  <w:rFonts w:cstheme="minorHAnsi"/>
                </w:rPr>
                <w:t>WCAG 2.4.1 Bypass Blocks</w:t>
              </w:r>
            </w:hyperlink>
            <w:r w:rsidR="008B1BEC" w:rsidRPr="005633C5">
              <w:rPr>
                <w:rFonts w:cstheme="minorHAnsi"/>
              </w:rPr>
              <w:t>: (Level A) A mechanism is available to bypass blocks of content that are repeated on multiple Web pages.</w:t>
            </w:r>
          </w:p>
        </w:tc>
        <w:tc>
          <w:tcPr>
            <w:tcW w:w="5940" w:type="dxa"/>
            <w:shd w:val="clear" w:color="auto" w:fill="auto"/>
          </w:tcPr>
          <w:p w14:paraId="2CBE95AB" w14:textId="77777777" w:rsidR="008B1BEC" w:rsidRPr="005633C5" w:rsidRDefault="0056457A" w:rsidP="006C376E">
            <w:pPr>
              <w:rPr>
                <w:rFonts w:cstheme="minorHAnsi"/>
              </w:rPr>
            </w:pPr>
            <w:hyperlink r:id="rId75" w:history="1">
              <w:r w:rsidR="008B1BEC" w:rsidRPr="005633C5">
                <w:rPr>
                  <w:rStyle w:val="Hyperlink"/>
                  <w:rFonts w:cstheme="minorHAnsi"/>
                </w:rPr>
                <w:t>W3C WCAG Understanding 2.4.1</w:t>
              </w:r>
            </w:hyperlink>
          </w:p>
          <w:p w14:paraId="26808096" w14:textId="77777777" w:rsidR="008B1BEC" w:rsidRPr="005633C5" w:rsidRDefault="008B1BEC" w:rsidP="00391A6B">
            <w:pPr>
              <w:rPr>
                <w:rFonts w:cstheme="minorHAnsi"/>
                <w:b/>
              </w:rPr>
            </w:pPr>
            <w:r w:rsidRPr="005633C5">
              <w:rPr>
                <w:rFonts w:cstheme="minorHAnsi"/>
                <w:b/>
              </w:rPr>
              <w:t>Clarification:</w:t>
            </w:r>
          </w:p>
          <w:p w14:paraId="2AD1CE90" w14:textId="77777777" w:rsidR="008B1BEC" w:rsidRPr="005633C5" w:rsidRDefault="008B1BEC" w:rsidP="0042459C">
            <w:pPr>
              <w:pStyle w:val="ListParagraph"/>
              <w:numPr>
                <w:ilvl w:val="0"/>
                <w:numId w:val="14"/>
              </w:numPr>
              <w:spacing w:after="0" w:line="240" w:lineRule="auto"/>
              <w:rPr>
                <w:rFonts w:cstheme="minorHAnsi"/>
                <w:sz w:val="22"/>
              </w:rPr>
            </w:pPr>
            <w:r w:rsidRPr="005633C5">
              <w:rPr>
                <w:rFonts w:cstheme="minorHAnsi"/>
                <w:sz w:val="22"/>
              </w:rPr>
              <w:t xml:space="preserve">Users need a method to skip to the main content of the page.  </w:t>
            </w:r>
          </w:p>
          <w:p w14:paraId="4DEE3C82" w14:textId="77777777" w:rsidR="008B1BEC" w:rsidRPr="005633C5" w:rsidRDefault="008B1BEC" w:rsidP="0042459C">
            <w:pPr>
              <w:pStyle w:val="ListParagraph"/>
              <w:numPr>
                <w:ilvl w:val="0"/>
                <w:numId w:val="14"/>
              </w:numPr>
              <w:spacing w:after="0" w:line="240" w:lineRule="auto"/>
              <w:rPr>
                <w:rFonts w:cstheme="minorHAnsi"/>
                <w:sz w:val="22"/>
              </w:rPr>
            </w:pPr>
            <w:r w:rsidRPr="005633C5">
              <w:rPr>
                <w:rFonts w:cstheme="minorHAnsi"/>
                <w:sz w:val="22"/>
              </w:rPr>
              <w:t>This method must avoid repetitive global navigation and navigation such as “breadcrumbs”.</w:t>
            </w:r>
          </w:p>
          <w:p w14:paraId="47942B08" w14:textId="77777777" w:rsidR="008B1BEC" w:rsidRPr="005633C5" w:rsidRDefault="008B1BEC" w:rsidP="00350366">
            <w:pPr>
              <w:pStyle w:val="ListParagraph"/>
              <w:numPr>
                <w:ilvl w:val="0"/>
                <w:numId w:val="14"/>
              </w:numPr>
              <w:spacing w:after="0" w:line="240" w:lineRule="auto"/>
              <w:rPr>
                <w:rFonts w:cstheme="minorHAnsi"/>
                <w:sz w:val="22"/>
              </w:rPr>
            </w:pPr>
            <w:r w:rsidRPr="005633C5">
              <w:rPr>
                <w:rFonts w:cstheme="minorHAnsi"/>
                <w:sz w:val="22"/>
              </w:rPr>
              <w:t xml:space="preserve">Further WCAG Technical explanation of </w:t>
            </w:r>
            <w:hyperlink r:id="rId76" w:history="1">
              <w:r w:rsidRPr="005633C5">
                <w:rPr>
                  <w:rStyle w:val="Hyperlink"/>
                  <w:rFonts w:cstheme="minorHAnsi"/>
                  <w:sz w:val="22"/>
                </w:rPr>
                <w:t>Bypass Blocks</w:t>
              </w:r>
            </w:hyperlink>
            <w:r w:rsidRPr="005633C5">
              <w:rPr>
                <w:rFonts w:cstheme="minorHAnsi"/>
                <w:sz w:val="22"/>
              </w:rPr>
              <w:t>.</w:t>
            </w:r>
          </w:p>
          <w:p w14:paraId="1A43A9A6" w14:textId="77777777" w:rsidR="008B1BEC" w:rsidRPr="005633C5" w:rsidRDefault="008B1BEC" w:rsidP="00391A6B">
            <w:pPr>
              <w:rPr>
                <w:rFonts w:cstheme="minorHAnsi"/>
                <w:b/>
              </w:rPr>
            </w:pPr>
            <w:r w:rsidRPr="005633C5">
              <w:rPr>
                <w:rFonts w:cstheme="minorHAnsi"/>
                <w:b/>
              </w:rPr>
              <w:t>Possible Questions/Responses to the Vendor:</w:t>
            </w:r>
          </w:p>
          <w:p w14:paraId="30D013AE" w14:textId="77777777" w:rsidR="008B1BEC" w:rsidRPr="005633C5" w:rsidRDefault="008B1BEC" w:rsidP="0042459C">
            <w:pPr>
              <w:pStyle w:val="ListParagraph"/>
              <w:numPr>
                <w:ilvl w:val="0"/>
                <w:numId w:val="14"/>
              </w:numPr>
              <w:spacing w:after="0" w:line="240" w:lineRule="auto"/>
              <w:rPr>
                <w:rFonts w:cstheme="minorHAnsi"/>
                <w:sz w:val="22"/>
              </w:rPr>
            </w:pPr>
            <w:r w:rsidRPr="005633C5">
              <w:rPr>
                <w:rFonts w:cstheme="minorHAnsi"/>
                <w:sz w:val="22"/>
              </w:rPr>
              <w:t>Do the users have a way to navigate to the main content of your page?</w:t>
            </w:r>
          </w:p>
          <w:p w14:paraId="398FD3E7" w14:textId="77777777" w:rsidR="008B1BEC" w:rsidRPr="004852B3" w:rsidRDefault="008B1BEC" w:rsidP="004852B3">
            <w:pPr>
              <w:pStyle w:val="ListParagraph"/>
              <w:numPr>
                <w:ilvl w:val="0"/>
                <w:numId w:val="14"/>
              </w:numPr>
              <w:spacing w:after="0" w:line="240" w:lineRule="auto"/>
              <w:rPr>
                <w:rFonts w:cstheme="minorHAnsi"/>
                <w:sz w:val="22"/>
              </w:rPr>
            </w:pPr>
            <w:r w:rsidRPr="005633C5">
              <w:rPr>
                <w:rFonts w:cstheme="minorHAnsi"/>
                <w:sz w:val="22"/>
              </w:rPr>
              <w:t>Is there a skip navigation link on each webpage?</w:t>
            </w:r>
          </w:p>
        </w:tc>
        <w:tc>
          <w:tcPr>
            <w:tcW w:w="2250" w:type="dxa"/>
          </w:tcPr>
          <w:p w14:paraId="5DC108A7" w14:textId="77777777" w:rsidR="008B1BEC" w:rsidRPr="005633C5" w:rsidRDefault="00AC02C3" w:rsidP="006C376E">
            <w:r w:rsidRPr="005633C5">
              <w:t>None</w:t>
            </w:r>
          </w:p>
        </w:tc>
      </w:tr>
      <w:tr w:rsidR="008B1BEC" w:rsidRPr="005633C5" w14:paraId="7E9E66FF" w14:textId="77777777" w:rsidTr="001F2349">
        <w:trPr>
          <w:cantSplit/>
        </w:trPr>
        <w:tc>
          <w:tcPr>
            <w:tcW w:w="2610" w:type="dxa"/>
          </w:tcPr>
          <w:p w14:paraId="2FC4E773" w14:textId="77777777" w:rsidR="008B1BEC" w:rsidRPr="005633C5" w:rsidRDefault="0056457A" w:rsidP="00391A6B">
            <w:pPr>
              <w:rPr>
                <w:rFonts w:cstheme="minorHAnsi"/>
              </w:rPr>
            </w:pPr>
            <w:hyperlink r:id="rId77" w:anchor="navigation-mechanisms-title" w:history="1">
              <w:r w:rsidR="008B1BEC" w:rsidRPr="005633C5">
                <w:rPr>
                  <w:rStyle w:val="Hyperlink"/>
                  <w:rFonts w:cstheme="minorHAnsi"/>
                </w:rPr>
                <w:t>WCAG 2.4.2 Page Titled:</w:t>
              </w:r>
            </w:hyperlink>
            <w:r w:rsidR="008B1BEC" w:rsidRPr="005633C5">
              <w:rPr>
                <w:rFonts w:cstheme="minorHAnsi"/>
              </w:rPr>
              <w:t xml:space="preserve"> (Level A) Web pages have titles that describe topic or purpose.</w:t>
            </w:r>
          </w:p>
        </w:tc>
        <w:tc>
          <w:tcPr>
            <w:tcW w:w="5940" w:type="dxa"/>
            <w:shd w:val="clear" w:color="auto" w:fill="auto"/>
          </w:tcPr>
          <w:p w14:paraId="2FEFF993" w14:textId="77777777" w:rsidR="008B1BEC" w:rsidRPr="005633C5" w:rsidRDefault="0056457A" w:rsidP="006C376E">
            <w:pPr>
              <w:rPr>
                <w:rFonts w:cstheme="minorHAnsi"/>
              </w:rPr>
            </w:pPr>
            <w:hyperlink r:id="rId78" w:history="1">
              <w:r w:rsidR="008B1BEC" w:rsidRPr="005633C5">
                <w:rPr>
                  <w:rStyle w:val="Hyperlink"/>
                  <w:rFonts w:cstheme="minorHAnsi"/>
                </w:rPr>
                <w:t>W3C WCAG Understanding 2.4.2</w:t>
              </w:r>
            </w:hyperlink>
          </w:p>
          <w:p w14:paraId="24464B3B" w14:textId="77777777" w:rsidR="008B1BEC" w:rsidRPr="005633C5" w:rsidRDefault="008B1BEC" w:rsidP="00391A6B">
            <w:pPr>
              <w:rPr>
                <w:rStyle w:val="Strong"/>
                <w:rFonts w:cstheme="minorHAnsi"/>
              </w:rPr>
            </w:pPr>
            <w:r w:rsidRPr="005633C5">
              <w:rPr>
                <w:rStyle w:val="Strong"/>
                <w:rFonts w:cstheme="minorHAnsi"/>
              </w:rPr>
              <w:t>Clarification and examples:</w:t>
            </w:r>
          </w:p>
          <w:p w14:paraId="37C0CD35"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Title tells the user the current page they are on without the user having to interpret the content of the page.</w:t>
            </w:r>
          </w:p>
          <w:p w14:paraId="7A8D3B9F"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On webpages the page title also displays in the browser tab.</w:t>
            </w:r>
          </w:p>
          <w:p w14:paraId="17354D02"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 xml:space="preserve">Further WCAG technical explanation of </w:t>
            </w:r>
            <w:hyperlink r:id="rId79" w:history="1">
              <w:r w:rsidRPr="005633C5">
                <w:rPr>
                  <w:rStyle w:val="Hyperlink"/>
                  <w:rFonts w:cstheme="minorHAnsi"/>
                  <w:sz w:val="22"/>
                </w:rPr>
                <w:t>Page Title</w:t>
              </w:r>
            </w:hyperlink>
            <w:r w:rsidRPr="005633C5">
              <w:rPr>
                <w:rFonts w:cstheme="minorHAnsi"/>
                <w:sz w:val="22"/>
              </w:rPr>
              <w:t>.</w:t>
            </w:r>
          </w:p>
          <w:p w14:paraId="72D7FE25" w14:textId="77777777" w:rsidR="008B1BEC" w:rsidRPr="005633C5" w:rsidRDefault="008B1BEC" w:rsidP="00565C2A">
            <w:pPr>
              <w:rPr>
                <w:rStyle w:val="Strong"/>
                <w:rFonts w:cstheme="minorHAnsi"/>
              </w:rPr>
            </w:pPr>
            <w:r w:rsidRPr="005633C5">
              <w:rPr>
                <w:rStyle w:val="Strong"/>
                <w:rFonts w:cstheme="minorHAnsi"/>
              </w:rPr>
              <w:t>Possible Questions/Responses to the vendor:</w:t>
            </w:r>
          </w:p>
          <w:p w14:paraId="633DC906" w14:textId="77777777" w:rsidR="008B1BEC" w:rsidRPr="005633C5" w:rsidRDefault="004852B3" w:rsidP="00350366">
            <w:pPr>
              <w:pStyle w:val="ListParagraph"/>
              <w:numPr>
                <w:ilvl w:val="0"/>
                <w:numId w:val="9"/>
              </w:numPr>
              <w:spacing w:after="0" w:line="240" w:lineRule="auto"/>
              <w:ind w:left="434"/>
              <w:rPr>
                <w:rFonts w:cstheme="minorHAnsi"/>
                <w:sz w:val="22"/>
              </w:rPr>
            </w:pPr>
            <w:r>
              <w:rPr>
                <w:rFonts w:eastAsia="Times New Roman" w:cstheme="minorHAnsi"/>
                <w:color w:val="000000"/>
                <w:sz w:val="22"/>
              </w:rPr>
              <w:t>How were the page titles checked to validate that all of the pages were titled, the titles are unique and that they are meaningful?</w:t>
            </w:r>
          </w:p>
        </w:tc>
        <w:tc>
          <w:tcPr>
            <w:tcW w:w="2250" w:type="dxa"/>
          </w:tcPr>
          <w:p w14:paraId="5455E77C" w14:textId="77777777" w:rsidR="008B1BEC" w:rsidRPr="005633C5" w:rsidRDefault="00AC02C3" w:rsidP="006C376E">
            <w:r w:rsidRPr="005633C5">
              <w:t>None</w:t>
            </w:r>
          </w:p>
        </w:tc>
      </w:tr>
      <w:tr w:rsidR="008B1BEC" w:rsidRPr="005633C5" w14:paraId="017C76D1" w14:textId="77777777" w:rsidTr="001F2349">
        <w:trPr>
          <w:cantSplit/>
        </w:trPr>
        <w:tc>
          <w:tcPr>
            <w:tcW w:w="2610" w:type="dxa"/>
          </w:tcPr>
          <w:p w14:paraId="1DE23482" w14:textId="77777777" w:rsidR="008B1BEC" w:rsidRPr="005633C5" w:rsidRDefault="0056457A" w:rsidP="00391A6B">
            <w:pPr>
              <w:rPr>
                <w:rFonts w:cstheme="minorHAnsi"/>
              </w:rPr>
            </w:pPr>
            <w:hyperlink r:id="rId80" w:anchor="navigation-mechanisms-focus-order" w:history="1">
              <w:r w:rsidR="008B1BEC" w:rsidRPr="005633C5">
                <w:rPr>
                  <w:rStyle w:val="Hyperlink"/>
                  <w:rFonts w:cstheme="minorHAnsi"/>
                  <w:b/>
                </w:rPr>
                <w:t>WCAG 2.4.3 Focus Order</w:t>
              </w:r>
            </w:hyperlink>
            <w:r w:rsidR="008B1BEC" w:rsidRPr="005633C5">
              <w:rPr>
                <w:rFonts w:cstheme="minorHAnsi"/>
              </w:rPr>
              <w:t>: (Level A) If a Web page can be navigated sequentially and the navigation sequences affect meaning or operation, focusable components receive focus in an order that preserves meaning and operability.</w:t>
            </w:r>
          </w:p>
        </w:tc>
        <w:tc>
          <w:tcPr>
            <w:tcW w:w="5940" w:type="dxa"/>
            <w:shd w:val="clear" w:color="auto" w:fill="auto"/>
          </w:tcPr>
          <w:p w14:paraId="0A051A0D" w14:textId="77777777" w:rsidR="008B1BEC" w:rsidRPr="005633C5" w:rsidRDefault="0056457A" w:rsidP="006C376E">
            <w:pPr>
              <w:rPr>
                <w:rFonts w:cstheme="minorHAnsi"/>
              </w:rPr>
            </w:pPr>
            <w:hyperlink r:id="rId81" w:history="1">
              <w:r w:rsidR="008B1BEC" w:rsidRPr="005633C5">
                <w:rPr>
                  <w:rStyle w:val="Hyperlink"/>
                  <w:rFonts w:cstheme="minorHAnsi"/>
                </w:rPr>
                <w:t>W3C WCAG Understanding 2.4.3</w:t>
              </w:r>
            </w:hyperlink>
          </w:p>
          <w:p w14:paraId="00C50865" w14:textId="77777777" w:rsidR="008B1BEC" w:rsidRPr="005633C5" w:rsidRDefault="008B1BEC" w:rsidP="00391A6B">
            <w:pPr>
              <w:rPr>
                <w:rStyle w:val="Strong"/>
                <w:rFonts w:cstheme="minorHAnsi"/>
              </w:rPr>
            </w:pPr>
            <w:r w:rsidRPr="005633C5">
              <w:rPr>
                <w:rStyle w:val="Strong"/>
                <w:rFonts w:cstheme="minorHAnsi"/>
              </w:rPr>
              <w:t>Clarification and examples:</w:t>
            </w:r>
          </w:p>
          <w:p w14:paraId="21DFA97D"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The tab order needs to be logical and meaningful when navigating through the document.</w:t>
            </w:r>
          </w:p>
          <w:p w14:paraId="1C75ECFE"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The tab order needs to be consistent among all of the pages within the website.</w:t>
            </w:r>
          </w:p>
          <w:p w14:paraId="73117D50"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If there is more than one logical and meaningful tab order then only one pathway needs to be provided.</w:t>
            </w:r>
          </w:p>
          <w:p w14:paraId="01014EA1" w14:textId="77777777" w:rsidR="008B1BEC" w:rsidRDefault="008B1BEC" w:rsidP="004852B3">
            <w:pPr>
              <w:pStyle w:val="ListParagraph"/>
              <w:numPr>
                <w:ilvl w:val="0"/>
                <w:numId w:val="9"/>
              </w:numPr>
              <w:spacing w:after="0" w:line="240" w:lineRule="auto"/>
              <w:ind w:left="434"/>
              <w:rPr>
                <w:rFonts w:cstheme="minorHAnsi"/>
                <w:sz w:val="22"/>
              </w:rPr>
            </w:pPr>
            <w:r w:rsidRPr="005633C5">
              <w:rPr>
                <w:rFonts w:cstheme="minorHAnsi"/>
                <w:sz w:val="22"/>
              </w:rPr>
              <w:t xml:space="preserve">Further WCAG technical explanation of </w:t>
            </w:r>
            <w:hyperlink r:id="rId82" w:history="1">
              <w:r w:rsidRPr="005633C5">
                <w:rPr>
                  <w:rStyle w:val="Hyperlink"/>
                  <w:rFonts w:cstheme="minorHAnsi"/>
                  <w:sz w:val="22"/>
                </w:rPr>
                <w:t>Focus Order</w:t>
              </w:r>
            </w:hyperlink>
            <w:r w:rsidRPr="005633C5">
              <w:rPr>
                <w:rFonts w:cstheme="minorHAnsi"/>
                <w:sz w:val="22"/>
              </w:rPr>
              <w:t>.</w:t>
            </w:r>
          </w:p>
          <w:p w14:paraId="2A322937" w14:textId="77777777" w:rsidR="00001A2E" w:rsidRPr="00001A2E" w:rsidRDefault="00001A2E" w:rsidP="00001A2E">
            <w:pPr>
              <w:rPr>
                <w:rStyle w:val="Strong"/>
                <w:rFonts w:cstheme="minorHAnsi"/>
                <w:highlight w:val="cyan"/>
              </w:rPr>
            </w:pPr>
            <w:r w:rsidRPr="00001A2E">
              <w:rPr>
                <w:rStyle w:val="Strong"/>
                <w:rFonts w:cstheme="minorHAnsi"/>
                <w:highlight w:val="cyan"/>
              </w:rPr>
              <w:t>Possible Questions/Responses to the vendor:</w:t>
            </w:r>
          </w:p>
          <w:p w14:paraId="6163FBB2" w14:textId="77777777" w:rsidR="00001A2E" w:rsidRDefault="00001A2E" w:rsidP="00001A2E">
            <w:pPr>
              <w:rPr>
                <w:rFonts w:eastAsia="Times New Roman" w:cs="Calibri"/>
              </w:rPr>
            </w:pPr>
            <w:r w:rsidRPr="00001A2E">
              <w:rPr>
                <w:rFonts w:eastAsia="Times New Roman" w:cs="Calibri"/>
                <w:highlight w:val="cyan"/>
              </w:rPr>
              <w:t>Is the tab order logical and meaningful when navigating through the document?</w:t>
            </w:r>
          </w:p>
          <w:p w14:paraId="53BBC367" w14:textId="77777777" w:rsidR="00001A2E" w:rsidRPr="004852B3" w:rsidRDefault="00001A2E" w:rsidP="00001A2E">
            <w:pPr>
              <w:pStyle w:val="ListParagraph"/>
              <w:spacing w:after="0" w:line="240" w:lineRule="auto"/>
              <w:rPr>
                <w:rFonts w:cstheme="minorHAnsi"/>
                <w:sz w:val="22"/>
              </w:rPr>
            </w:pPr>
          </w:p>
        </w:tc>
        <w:tc>
          <w:tcPr>
            <w:tcW w:w="2250" w:type="dxa"/>
          </w:tcPr>
          <w:p w14:paraId="65441F95" w14:textId="77777777" w:rsidR="008B1BEC" w:rsidRPr="005633C5" w:rsidRDefault="00AC02C3" w:rsidP="006C376E">
            <w:r w:rsidRPr="005633C5">
              <w:t>None</w:t>
            </w:r>
          </w:p>
        </w:tc>
      </w:tr>
      <w:tr w:rsidR="008B1BEC" w:rsidRPr="005633C5" w14:paraId="210CC961" w14:textId="77777777" w:rsidTr="001F2349">
        <w:trPr>
          <w:cantSplit/>
        </w:trPr>
        <w:tc>
          <w:tcPr>
            <w:tcW w:w="2610" w:type="dxa"/>
          </w:tcPr>
          <w:p w14:paraId="1EE6E1AE" w14:textId="77777777" w:rsidR="008B1BEC" w:rsidRPr="005633C5" w:rsidRDefault="0056457A" w:rsidP="00DB3169">
            <w:pPr>
              <w:rPr>
                <w:rFonts w:cstheme="minorHAnsi"/>
              </w:rPr>
            </w:pPr>
            <w:hyperlink r:id="rId83" w:anchor="navigation-mechanisms-refs" w:history="1">
              <w:r w:rsidR="008B1BEC" w:rsidRPr="005633C5">
                <w:rPr>
                  <w:rStyle w:val="Hyperlink"/>
                  <w:rFonts w:cstheme="minorHAnsi"/>
                  <w:b/>
                </w:rPr>
                <w:t>WCAG 2.4.4 Link Purpose (In Context):</w:t>
              </w:r>
            </w:hyperlink>
            <w:r w:rsidR="008B1BEC" w:rsidRPr="005633C5">
              <w:rPr>
                <w:rFonts w:cstheme="minorHAnsi"/>
              </w:rPr>
              <w:t xml:space="preserve"> (Level A) The purpose of each link can be determined from the link text alone or from the link text together with its programmat</w:t>
            </w:r>
            <w:r w:rsidR="00DB3169" w:rsidRPr="005633C5">
              <w:rPr>
                <w:rFonts w:cstheme="minorHAnsi"/>
              </w:rPr>
              <w:t>ically determined link context.</w:t>
            </w:r>
          </w:p>
        </w:tc>
        <w:tc>
          <w:tcPr>
            <w:tcW w:w="5940" w:type="dxa"/>
            <w:shd w:val="clear" w:color="auto" w:fill="auto"/>
          </w:tcPr>
          <w:p w14:paraId="1A6C9B11" w14:textId="77777777" w:rsidR="008B1BEC" w:rsidRPr="005633C5" w:rsidRDefault="0056457A" w:rsidP="006C376E">
            <w:pPr>
              <w:rPr>
                <w:rFonts w:cstheme="minorHAnsi"/>
              </w:rPr>
            </w:pPr>
            <w:hyperlink r:id="rId84" w:history="1">
              <w:r w:rsidR="008B1BEC" w:rsidRPr="005633C5">
                <w:rPr>
                  <w:rStyle w:val="Hyperlink"/>
                  <w:rFonts w:cstheme="minorHAnsi"/>
                </w:rPr>
                <w:t>W3C WCAG Understanding 2.4.4</w:t>
              </w:r>
            </w:hyperlink>
          </w:p>
          <w:p w14:paraId="5385ABC3" w14:textId="77777777" w:rsidR="008B1BEC" w:rsidRPr="005633C5" w:rsidRDefault="008B1BEC" w:rsidP="00391A6B">
            <w:pPr>
              <w:rPr>
                <w:rStyle w:val="Strong"/>
                <w:rFonts w:cstheme="minorHAnsi"/>
              </w:rPr>
            </w:pPr>
            <w:r w:rsidRPr="005633C5">
              <w:rPr>
                <w:rStyle w:val="Strong"/>
                <w:rFonts w:cstheme="minorHAnsi"/>
              </w:rPr>
              <w:t>Clarification and examples</w:t>
            </w:r>
          </w:p>
          <w:p w14:paraId="4A1B2C19"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The description of the link tells the user where they will go if they click on the link.</w:t>
            </w:r>
          </w:p>
          <w:p w14:paraId="0F778B8F"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Link description should be different for each location that the user has the option of going to.</w:t>
            </w:r>
          </w:p>
          <w:p w14:paraId="7831A392"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Avoid using “click here” or “more information” or the same link name for multiple links as when a AT user brings up a list of links it will not provide them information as to where the link will take them.</w:t>
            </w:r>
          </w:p>
          <w:p w14:paraId="235D01D7"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 xml:space="preserve">Further explanation from </w:t>
            </w:r>
            <w:hyperlink r:id="rId85" w:history="1">
              <w:r w:rsidRPr="005633C5">
                <w:rPr>
                  <w:rStyle w:val="Hyperlink"/>
                  <w:rFonts w:cstheme="minorHAnsi"/>
                  <w:sz w:val="22"/>
                </w:rPr>
                <w:t>UDC Comprehensive Link Text</w:t>
              </w:r>
            </w:hyperlink>
            <w:r w:rsidRPr="005633C5">
              <w:rPr>
                <w:rFonts w:cstheme="minorHAnsi"/>
                <w:sz w:val="22"/>
              </w:rPr>
              <w:t>.</w:t>
            </w:r>
          </w:p>
          <w:p w14:paraId="421C5ADD"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 xml:space="preserve">Further WCAG technical explanation of </w:t>
            </w:r>
            <w:hyperlink r:id="rId86" w:history="1">
              <w:r w:rsidRPr="005633C5">
                <w:rPr>
                  <w:rStyle w:val="Hyperlink"/>
                  <w:rFonts w:cstheme="minorHAnsi"/>
                  <w:sz w:val="22"/>
                </w:rPr>
                <w:t>Link Purpose (In Context)</w:t>
              </w:r>
            </w:hyperlink>
            <w:r w:rsidRPr="005633C5">
              <w:rPr>
                <w:rFonts w:cstheme="minorHAnsi"/>
                <w:sz w:val="22"/>
              </w:rPr>
              <w:t>.</w:t>
            </w:r>
          </w:p>
          <w:p w14:paraId="54D6AE3F" w14:textId="77777777" w:rsidR="008B1BEC" w:rsidRPr="005633C5" w:rsidRDefault="008B1BEC" w:rsidP="00986678">
            <w:pPr>
              <w:rPr>
                <w:rStyle w:val="Strong"/>
                <w:rFonts w:cstheme="minorHAnsi"/>
              </w:rPr>
            </w:pPr>
            <w:r w:rsidRPr="005633C5">
              <w:rPr>
                <w:rStyle w:val="Strong"/>
                <w:rFonts w:cstheme="minorHAnsi"/>
              </w:rPr>
              <w:t>Possible Questions/Responses to the vendor:</w:t>
            </w:r>
          </w:p>
          <w:p w14:paraId="4AE7782F" w14:textId="77777777" w:rsidR="008B1BEC" w:rsidRPr="005633C5" w:rsidRDefault="008B1BEC" w:rsidP="004852B3">
            <w:pPr>
              <w:pStyle w:val="ListParagraph"/>
              <w:numPr>
                <w:ilvl w:val="0"/>
                <w:numId w:val="9"/>
              </w:numPr>
              <w:spacing w:after="0" w:line="240" w:lineRule="auto"/>
              <w:ind w:left="434"/>
              <w:rPr>
                <w:rFonts w:cstheme="minorHAnsi"/>
                <w:sz w:val="22"/>
              </w:rPr>
            </w:pPr>
            <w:r w:rsidRPr="005633C5">
              <w:rPr>
                <w:rFonts w:eastAsia="Times New Roman" w:cstheme="minorHAnsi"/>
                <w:color w:val="000000"/>
                <w:sz w:val="22"/>
              </w:rPr>
              <w:t xml:space="preserve">Describe </w:t>
            </w:r>
            <w:r w:rsidR="004852B3">
              <w:rPr>
                <w:rFonts w:eastAsia="Times New Roman" w:cstheme="minorHAnsi"/>
                <w:color w:val="000000"/>
                <w:sz w:val="22"/>
              </w:rPr>
              <w:t>how the links were validated to ensure that each one is unique and meaningful?</w:t>
            </w:r>
          </w:p>
        </w:tc>
        <w:tc>
          <w:tcPr>
            <w:tcW w:w="2250" w:type="dxa"/>
          </w:tcPr>
          <w:p w14:paraId="2CFA7FFD" w14:textId="77777777" w:rsidR="008B1BEC" w:rsidRPr="005633C5" w:rsidRDefault="00DB3169" w:rsidP="006C376E">
            <w:r w:rsidRPr="005633C5">
              <w:rPr>
                <w:rFonts w:cstheme="minorHAnsi"/>
              </w:rPr>
              <w:t>Where the purpose of the link would be ambiguous to users in general.</w:t>
            </w:r>
          </w:p>
        </w:tc>
      </w:tr>
      <w:tr w:rsidR="008B1BEC" w:rsidRPr="005633C5" w14:paraId="373C48B5" w14:textId="77777777" w:rsidTr="001F2349">
        <w:trPr>
          <w:cantSplit/>
        </w:trPr>
        <w:tc>
          <w:tcPr>
            <w:tcW w:w="2610" w:type="dxa"/>
          </w:tcPr>
          <w:p w14:paraId="0296581F" w14:textId="77777777" w:rsidR="008B1BEC" w:rsidRPr="005633C5" w:rsidRDefault="0056457A" w:rsidP="00391A6B">
            <w:pPr>
              <w:rPr>
                <w:rFonts w:cstheme="minorHAnsi"/>
              </w:rPr>
            </w:pPr>
            <w:hyperlink r:id="rId87" w:anchor="meaning-doc-lang-id" w:history="1">
              <w:r w:rsidR="008B1BEC" w:rsidRPr="005633C5">
                <w:rPr>
                  <w:rStyle w:val="Hyperlink"/>
                  <w:rFonts w:cstheme="minorHAnsi"/>
                  <w:b/>
                </w:rPr>
                <w:t>WCAG 3.1.1 Language of Page</w:t>
              </w:r>
            </w:hyperlink>
            <w:r w:rsidR="008B1BEC" w:rsidRPr="005633C5">
              <w:rPr>
                <w:rFonts w:cstheme="minorHAnsi"/>
              </w:rPr>
              <w:t>: (Level A) The default human language of each Web page can be programmatically determined.</w:t>
            </w:r>
          </w:p>
        </w:tc>
        <w:tc>
          <w:tcPr>
            <w:tcW w:w="5940" w:type="dxa"/>
            <w:shd w:val="clear" w:color="auto" w:fill="auto"/>
          </w:tcPr>
          <w:p w14:paraId="5CBF547C" w14:textId="77777777" w:rsidR="008B1BEC" w:rsidRPr="005633C5" w:rsidRDefault="0056457A" w:rsidP="006C376E">
            <w:pPr>
              <w:rPr>
                <w:rFonts w:cstheme="minorHAnsi"/>
              </w:rPr>
            </w:pPr>
            <w:hyperlink r:id="rId88" w:history="1">
              <w:r w:rsidR="008B1BEC" w:rsidRPr="005633C5">
                <w:rPr>
                  <w:rStyle w:val="Hyperlink"/>
                  <w:rFonts w:cstheme="minorHAnsi"/>
                </w:rPr>
                <w:t>W3C WCAG Understanding 3.1.1</w:t>
              </w:r>
            </w:hyperlink>
          </w:p>
          <w:p w14:paraId="3318EDDF" w14:textId="77777777" w:rsidR="008B1BEC" w:rsidRPr="005633C5" w:rsidRDefault="008B1BEC" w:rsidP="00391A6B">
            <w:pPr>
              <w:rPr>
                <w:rStyle w:val="Strong"/>
                <w:rFonts w:cstheme="minorHAnsi"/>
              </w:rPr>
            </w:pPr>
            <w:r w:rsidRPr="005633C5">
              <w:rPr>
                <w:rStyle w:val="Strong"/>
                <w:rFonts w:cstheme="minorHAnsi"/>
              </w:rPr>
              <w:t>Clarification and examples</w:t>
            </w:r>
          </w:p>
          <w:p w14:paraId="5E6A3FCE"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 xml:space="preserve">It is important for the language of the page to be assigned correctly in the code as it will affect how a screen reader will attempt to read the page to a user.  </w:t>
            </w:r>
          </w:p>
          <w:p w14:paraId="2D1E99BA"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Example if the page is coded using English text however the page language is set as French the screen reader with attempt to read the page using the French language rules.</w:t>
            </w:r>
          </w:p>
          <w:p w14:paraId="09FC50E3" w14:textId="77777777" w:rsidR="008B1BEC" w:rsidRPr="004852B3" w:rsidRDefault="008B1BEC" w:rsidP="004852B3">
            <w:pPr>
              <w:pStyle w:val="ListParagraph"/>
              <w:numPr>
                <w:ilvl w:val="0"/>
                <w:numId w:val="9"/>
              </w:numPr>
              <w:spacing w:after="0" w:line="240" w:lineRule="auto"/>
              <w:ind w:left="434"/>
              <w:rPr>
                <w:rFonts w:cstheme="minorHAnsi"/>
                <w:sz w:val="22"/>
              </w:rPr>
            </w:pPr>
            <w:r w:rsidRPr="005633C5">
              <w:rPr>
                <w:rFonts w:cstheme="minorHAnsi"/>
                <w:sz w:val="22"/>
              </w:rPr>
              <w:t xml:space="preserve">Further WCAG technical explanation of </w:t>
            </w:r>
            <w:hyperlink r:id="rId89" w:history="1">
              <w:r w:rsidRPr="005633C5">
                <w:rPr>
                  <w:rStyle w:val="Hyperlink"/>
                  <w:rFonts w:cstheme="minorHAnsi"/>
                  <w:sz w:val="22"/>
                </w:rPr>
                <w:t>Language of Page</w:t>
              </w:r>
            </w:hyperlink>
            <w:r w:rsidRPr="005633C5">
              <w:rPr>
                <w:rFonts w:cstheme="minorHAnsi"/>
                <w:sz w:val="22"/>
              </w:rPr>
              <w:t>.</w:t>
            </w:r>
          </w:p>
        </w:tc>
        <w:tc>
          <w:tcPr>
            <w:tcW w:w="2250" w:type="dxa"/>
          </w:tcPr>
          <w:p w14:paraId="2FB7BF8D" w14:textId="77777777" w:rsidR="008B1BEC" w:rsidRPr="005633C5" w:rsidRDefault="00AC02C3" w:rsidP="006C376E">
            <w:r w:rsidRPr="005633C5">
              <w:t>None</w:t>
            </w:r>
          </w:p>
        </w:tc>
      </w:tr>
      <w:tr w:rsidR="008B1BEC" w:rsidRPr="005633C5" w14:paraId="01B14343" w14:textId="77777777" w:rsidTr="001F2349">
        <w:trPr>
          <w:cantSplit/>
        </w:trPr>
        <w:tc>
          <w:tcPr>
            <w:tcW w:w="2610" w:type="dxa"/>
          </w:tcPr>
          <w:p w14:paraId="1EBE2258" w14:textId="77777777" w:rsidR="008B1BEC" w:rsidRPr="005633C5" w:rsidRDefault="0056457A" w:rsidP="00391A6B">
            <w:pPr>
              <w:rPr>
                <w:rStyle w:val="Strong"/>
                <w:rFonts w:cstheme="minorHAnsi"/>
              </w:rPr>
            </w:pPr>
            <w:hyperlink r:id="rId90" w:anchor="consistent-behavior-receive-focus" w:history="1">
              <w:r w:rsidR="008B1BEC" w:rsidRPr="005633C5">
                <w:rPr>
                  <w:rStyle w:val="Hyperlink"/>
                  <w:rFonts w:cstheme="minorHAnsi"/>
                  <w:b/>
                </w:rPr>
                <w:t>WCAG 3.2.1 On Focus</w:t>
              </w:r>
            </w:hyperlink>
            <w:r w:rsidR="008B1BEC" w:rsidRPr="005633C5">
              <w:rPr>
                <w:rFonts w:cstheme="minorHAnsi"/>
              </w:rPr>
              <w:t>: (Level A) When any component receives focus, it does not initiate a change of context.</w:t>
            </w:r>
          </w:p>
        </w:tc>
        <w:tc>
          <w:tcPr>
            <w:tcW w:w="5940" w:type="dxa"/>
            <w:shd w:val="clear" w:color="auto" w:fill="auto"/>
          </w:tcPr>
          <w:p w14:paraId="7F385498" w14:textId="77777777" w:rsidR="008B1BEC" w:rsidRPr="005633C5" w:rsidRDefault="0056457A" w:rsidP="006C376E">
            <w:pPr>
              <w:rPr>
                <w:rFonts w:cstheme="minorHAnsi"/>
              </w:rPr>
            </w:pPr>
            <w:hyperlink r:id="rId91" w:history="1">
              <w:r w:rsidR="008B1BEC" w:rsidRPr="005633C5">
                <w:rPr>
                  <w:rStyle w:val="Hyperlink"/>
                  <w:rFonts w:cstheme="minorHAnsi"/>
                </w:rPr>
                <w:t>W3C WCAG Understanding 3.2.1</w:t>
              </w:r>
            </w:hyperlink>
          </w:p>
          <w:p w14:paraId="2F124820" w14:textId="77777777" w:rsidR="008B1BEC" w:rsidRPr="005633C5" w:rsidRDefault="008B1BEC" w:rsidP="00391A6B">
            <w:pPr>
              <w:rPr>
                <w:rStyle w:val="Strong"/>
                <w:rFonts w:cstheme="minorHAnsi"/>
              </w:rPr>
            </w:pPr>
            <w:r w:rsidRPr="005633C5">
              <w:rPr>
                <w:rStyle w:val="Strong"/>
                <w:rFonts w:cstheme="minorHAnsi"/>
              </w:rPr>
              <w:t>Clarification and examples</w:t>
            </w:r>
          </w:p>
          <w:p w14:paraId="6B65C5AB"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This is about not having an action perform just because the focus has shifted to an element.</w:t>
            </w:r>
          </w:p>
          <w:p w14:paraId="3A5D2D5A"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An example of good practice is to have the submit action not perform until the user hits the enter button.  This allows for the user to not accidentally start the action as they are tabbing through the page.</w:t>
            </w:r>
          </w:p>
          <w:p w14:paraId="23A1B5D5" w14:textId="77777777" w:rsidR="008B1BEC" w:rsidRPr="004852B3" w:rsidRDefault="008B1BEC" w:rsidP="004852B3">
            <w:pPr>
              <w:pStyle w:val="ListParagraph"/>
              <w:numPr>
                <w:ilvl w:val="0"/>
                <w:numId w:val="9"/>
              </w:numPr>
              <w:spacing w:after="0" w:line="240" w:lineRule="auto"/>
              <w:ind w:left="434"/>
              <w:rPr>
                <w:rFonts w:cstheme="minorHAnsi"/>
                <w:sz w:val="22"/>
              </w:rPr>
            </w:pPr>
            <w:r w:rsidRPr="005633C5">
              <w:rPr>
                <w:rFonts w:cstheme="minorHAnsi"/>
                <w:sz w:val="22"/>
              </w:rPr>
              <w:t xml:space="preserve">Further WCAG technical explanation of </w:t>
            </w:r>
            <w:hyperlink r:id="rId92" w:history="1">
              <w:r w:rsidRPr="005633C5">
                <w:rPr>
                  <w:rStyle w:val="Hyperlink"/>
                  <w:rFonts w:cstheme="minorHAnsi"/>
                  <w:sz w:val="22"/>
                </w:rPr>
                <w:t>On Focus</w:t>
              </w:r>
            </w:hyperlink>
            <w:r w:rsidRPr="005633C5">
              <w:rPr>
                <w:rFonts w:cstheme="minorHAnsi"/>
                <w:sz w:val="22"/>
              </w:rPr>
              <w:t>.</w:t>
            </w:r>
          </w:p>
        </w:tc>
        <w:tc>
          <w:tcPr>
            <w:tcW w:w="2250" w:type="dxa"/>
          </w:tcPr>
          <w:p w14:paraId="0DC96195" w14:textId="77777777" w:rsidR="008B1BEC" w:rsidRPr="005633C5" w:rsidRDefault="00AC02C3" w:rsidP="006C376E">
            <w:r w:rsidRPr="005633C5">
              <w:t>None</w:t>
            </w:r>
          </w:p>
        </w:tc>
      </w:tr>
      <w:tr w:rsidR="008B1BEC" w:rsidRPr="005633C5" w14:paraId="47FBAEE1" w14:textId="77777777" w:rsidTr="001F2349">
        <w:trPr>
          <w:cantSplit/>
        </w:trPr>
        <w:tc>
          <w:tcPr>
            <w:tcW w:w="2610" w:type="dxa"/>
          </w:tcPr>
          <w:p w14:paraId="086E0250" w14:textId="77777777" w:rsidR="008B1BEC" w:rsidRPr="005633C5" w:rsidRDefault="0056457A" w:rsidP="00DB3169">
            <w:pPr>
              <w:rPr>
                <w:rStyle w:val="Strong"/>
                <w:rFonts w:cstheme="minorHAnsi"/>
                <w:b w:val="0"/>
                <w:bCs w:val="0"/>
              </w:rPr>
            </w:pPr>
            <w:hyperlink r:id="rId93" w:anchor="consistent-behavior-unpredictable-change" w:history="1">
              <w:r w:rsidR="008B1BEC" w:rsidRPr="005633C5">
                <w:rPr>
                  <w:rStyle w:val="Hyperlink"/>
                  <w:rFonts w:cstheme="minorHAnsi"/>
                </w:rPr>
                <w:t>WCAG - 3.2.2 On Input</w:t>
              </w:r>
            </w:hyperlink>
            <w:r w:rsidR="008B1BEC" w:rsidRPr="005633C5">
              <w:rPr>
                <w:rFonts w:cstheme="minorHAnsi"/>
              </w:rPr>
              <w:t xml:space="preserve">: (Level A) Changing the setting of any user interface component does not automatically </w:t>
            </w:r>
            <w:r w:rsidR="00DB3169" w:rsidRPr="005633C5">
              <w:rPr>
                <w:rFonts w:cstheme="minorHAnsi"/>
              </w:rPr>
              <w:t>cause a change of context</w:t>
            </w:r>
            <w:r w:rsidR="008B1BEC" w:rsidRPr="005633C5">
              <w:rPr>
                <w:rFonts w:cstheme="minorHAnsi"/>
              </w:rPr>
              <w:t>.</w:t>
            </w:r>
          </w:p>
        </w:tc>
        <w:tc>
          <w:tcPr>
            <w:tcW w:w="5940" w:type="dxa"/>
            <w:shd w:val="clear" w:color="auto" w:fill="auto"/>
          </w:tcPr>
          <w:p w14:paraId="7F5B678A" w14:textId="77777777" w:rsidR="008B1BEC" w:rsidRPr="005633C5" w:rsidRDefault="0056457A" w:rsidP="006C376E">
            <w:pPr>
              <w:rPr>
                <w:rFonts w:cstheme="minorHAnsi"/>
              </w:rPr>
            </w:pPr>
            <w:hyperlink r:id="rId94" w:history="1">
              <w:r w:rsidR="008B1BEC" w:rsidRPr="005633C5">
                <w:rPr>
                  <w:rStyle w:val="Hyperlink"/>
                  <w:rFonts w:cstheme="minorHAnsi"/>
                </w:rPr>
                <w:t>W3C WCAG Understanding 3.2.2</w:t>
              </w:r>
            </w:hyperlink>
          </w:p>
          <w:p w14:paraId="70A01DF8" w14:textId="77777777" w:rsidR="008B1BEC" w:rsidRPr="005633C5" w:rsidRDefault="008B1BEC" w:rsidP="00391A6B">
            <w:pPr>
              <w:rPr>
                <w:rFonts w:cstheme="minorHAnsi"/>
                <w:b/>
              </w:rPr>
            </w:pPr>
            <w:r w:rsidRPr="005633C5">
              <w:rPr>
                <w:rFonts w:cstheme="minorHAnsi"/>
                <w:b/>
              </w:rPr>
              <w:t>Clarification and examples</w:t>
            </w:r>
          </w:p>
          <w:p w14:paraId="49AAA5F5" w14:textId="77777777" w:rsidR="008B1BEC" w:rsidRPr="004852B3" w:rsidRDefault="00BE2E4D" w:rsidP="004852B3">
            <w:pPr>
              <w:pStyle w:val="ListParagraph"/>
              <w:numPr>
                <w:ilvl w:val="0"/>
                <w:numId w:val="7"/>
              </w:numPr>
              <w:spacing w:after="0" w:line="240" w:lineRule="auto"/>
              <w:ind w:left="434"/>
              <w:rPr>
                <w:rFonts w:cstheme="minorHAnsi"/>
                <w:sz w:val="22"/>
              </w:rPr>
            </w:pPr>
            <w:r w:rsidRPr="005633C5">
              <w:rPr>
                <w:rStyle w:val="Hyperlink"/>
                <w:rFonts w:cstheme="minorHAnsi"/>
                <w:color w:val="auto"/>
                <w:sz w:val="22"/>
                <w:u w:val="none"/>
              </w:rPr>
              <w:t>When a user makes a selection on a page or form the context does not change until the user executes that change for context. The user should be made aware at the beginning that making a selection will trigger an action or they should be presented with a submit button that they can activate once they have completed all of their selections.</w:t>
            </w:r>
          </w:p>
        </w:tc>
        <w:tc>
          <w:tcPr>
            <w:tcW w:w="2250" w:type="dxa"/>
          </w:tcPr>
          <w:p w14:paraId="32AD9361" w14:textId="77777777" w:rsidR="008B1BEC" w:rsidRPr="005633C5" w:rsidRDefault="00DB3169" w:rsidP="006C376E">
            <w:r w:rsidRPr="005633C5">
              <w:rPr>
                <w:rFonts w:cstheme="minorHAnsi"/>
              </w:rPr>
              <w:t>the user has been advised of the behavior before using the component</w:t>
            </w:r>
          </w:p>
        </w:tc>
      </w:tr>
      <w:tr w:rsidR="008B1BEC" w:rsidRPr="005633C5" w14:paraId="4A0FA231" w14:textId="77777777" w:rsidTr="001F2349">
        <w:trPr>
          <w:cantSplit/>
        </w:trPr>
        <w:tc>
          <w:tcPr>
            <w:tcW w:w="2610" w:type="dxa"/>
          </w:tcPr>
          <w:p w14:paraId="1D70C1E3" w14:textId="77777777" w:rsidR="008B1BEC" w:rsidRPr="005633C5" w:rsidRDefault="0056457A" w:rsidP="00391A6B">
            <w:pPr>
              <w:rPr>
                <w:rFonts w:cstheme="minorHAnsi"/>
              </w:rPr>
            </w:pPr>
            <w:hyperlink r:id="rId95" w:anchor="minimize-error-identified" w:history="1">
              <w:r w:rsidR="008B1BEC" w:rsidRPr="005633C5">
                <w:rPr>
                  <w:rStyle w:val="Hyperlink"/>
                  <w:rFonts w:cstheme="minorHAnsi"/>
                </w:rPr>
                <w:t>WCAG 3.3.1 Error Identification</w:t>
              </w:r>
            </w:hyperlink>
            <w:r w:rsidR="008B1BEC" w:rsidRPr="005633C5">
              <w:rPr>
                <w:rFonts w:cstheme="minorHAnsi"/>
              </w:rPr>
              <w:t>: (Level A) If an input error is automatically detected, the item that is in error is identified and the error is described to the user in text.</w:t>
            </w:r>
          </w:p>
        </w:tc>
        <w:tc>
          <w:tcPr>
            <w:tcW w:w="5940" w:type="dxa"/>
            <w:shd w:val="clear" w:color="auto" w:fill="auto"/>
          </w:tcPr>
          <w:p w14:paraId="09CAD445" w14:textId="77777777" w:rsidR="008B1BEC" w:rsidRPr="005633C5" w:rsidRDefault="0056457A" w:rsidP="006C376E">
            <w:pPr>
              <w:rPr>
                <w:rFonts w:cstheme="minorHAnsi"/>
              </w:rPr>
            </w:pPr>
            <w:hyperlink r:id="rId96" w:history="1">
              <w:r w:rsidR="008B1BEC" w:rsidRPr="005633C5">
                <w:rPr>
                  <w:rStyle w:val="Hyperlink"/>
                  <w:rFonts w:cstheme="minorHAnsi"/>
                </w:rPr>
                <w:t>W3C WCAG Understanding 3.3.1</w:t>
              </w:r>
            </w:hyperlink>
          </w:p>
          <w:p w14:paraId="453E1463" w14:textId="77777777" w:rsidR="008B1BEC" w:rsidRPr="005633C5" w:rsidRDefault="008B1BEC" w:rsidP="00391A6B">
            <w:pPr>
              <w:rPr>
                <w:rFonts w:cstheme="minorHAnsi"/>
                <w:b/>
              </w:rPr>
            </w:pPr>
            <w:r w:rsidRPr="005633C5">
              <w:rPr>
                <w:rFonts w:cstheme="minorHAnsi"/>
                <w:b/>
              </w:rPr>
              <w:t>Clarification and examples:</w:t>
            </w:r>
          </w:p>
          <w:p w14:paraId="79A0F214" w14:textId="77777777" w:rsidR="008B1BEC" w:rsidRPr="005633C5" w:rsidRDefault="008B1BEC" w:rsidP="00350366">
            <w:pPr>
              <w:pStyle w:val="ListParagraph"/>
              <w:numPr>
                <w:ilvl w:val="0"/>
                <w:numId w:val="7"/>
              </w:numPr>
              <w:spacing w:after="0" w:line="240" w:lineRule="auto"/>
              <w:ind w:left="434"/>
              <w:rPr>
                <w:rFonts w:cstheme="minorHAnsi"/>
                <w:sz w:val="22"/>
              </w:rPr>
            </w:pPr>
            <w:r w:rsidRPr="005633C5">
              <w:rPr>
                <w:rFonts w:cstheme="minorHAnsi"/>
                <w:sz w:val="22"/>
              </w:rPr>
              <w:t xml:space="preserve">Ensure that users are aware that an error has occurred and can determine what is wrong. The error message should be as specific as possible. </w:t>
            </w:r>
          </w:p>
          <w:p w14:paraId="2E73DA7C" w14:textId="77777777" w:rsidR="008B1BEC" w:rsidRPr="005633C5" w:rsidRDefault="008B1BEC" w:rsidP="00350366">
            <w:pPr>
              <w:pStyle w:val="ListParagraph"/>
              <w:numPr>
                <w:ilvl w:val="0"/>
                <w:numId w:val="7"/>
              </w:numPr>
              <w:spacing w:after="0" w:line="240" w:lineRule="auto"/>
              <w:ind w:left="434"/>
              <w:rPr>
                <w:rFonts w:cstheme="minorHAnsi"/>
                <w:sz w:val="22"/>
              </w:rPr>
            </w:pPr>
            <w:r w:rsidRPr="005633C5">
              <w:rPr>
                <w:rFonts w:cstheme="minorHAnsi"/>
                <w:sz w:val="22"/>
              </w:rPr>
              <w:t>In the case of an unsuccessful form submission, re-displaying the form and indicating the fields in error is insufficient for some users to perceive that an error has occurred.</w:t>
            </w:r>
          </w:p>
          <w:p w14:paraId="2D918C35" w14:textId="77777777" w:rsidR="008B1BEC" w:rsidRPr="005633C5" w:rsidRDefault="008B1BEC" w:rsidP="00350366">
            <w:pPr>
              <w:pStyle w:val="ListParagraph"/>
              <w:numPr>
                <w:ilvl w:val="0"/>
                <w:numId w:val="7"/>
              </w:numPr>
              <w:spacing w:after="0" w:line="240" w:lineRule="auto"/>
              <w:ind w:left="434"/>
              <w:rPr>
                <w:rFonts w:cstheme="minorHAnsi"/>
                <w:sz w:val="22"/>
              </w:rPr>
            </w:pPr>
            <w:r w:rsidRPr="005633C5">
              <w:rPr>
                <w:rFonts w:cstheme="minorHAnsi"/>
                <w:sz w:val="22"/>
              </w:rPr>
              <w:t>If the errors are not noted until the screen reader happens upon it then they may abandon completing the requirement before solving the error.</w:t>
            </w:r>
          </w:p>
          <w:p w14:paraId="43BC99D5" w14:textId="77777777" w:rsidR="008B1BEC" w:rsidRPr="005633C5" w:rsidRDefault="008B1BEC" w:rsidP="00350366">
            <w:pPr>
              <w:pStyle w:val="ListParagraph"/>
              <w:numPr>
                <w:ilvl w:val="0"/>
                <w:numId w:val="7"/>
              </w:numPr>
              <w:spacing w:after="0" w:line="240" w:lineRule="auto"/>
              <w:ind w:left="434"/>
              <w:rPr>
                <w:rFonts w:cstheme="minorHAnsi"/>
                <w:sz w:val="22"/>
              </w:rPr>
            </w:pPr>
            <w:r w:rsidRPr="005633C5">
              <w:rPr>
                <w:rFonts w:cstheme="minorHAnsi"/>
                <w:sz w:val="22"/>
              </w:rPr>
              <w:t xml:space="preserve">Are the fields programmatically related to the labels? For Example explicit labels, keyboard operable, ‘required’ attributes. </w:t>
            </w:r>
          </w:p>
          <w:p w14:paraId="35664C48" w14:textId="77777777" w:rsidR="008B1BEC" w:rsidRPr="005633C5" w:rsidRDefault="008B1BEC" w:rsidP="00350366">
            <w:pPr>
              <w:pStyle w:val="ListParagraph"/>
              <w:numPr>
                <w:ilvl w:val="0"/>
                <w:numId w:val="7"/>
              </w:numPr>
              <w:spacing w:after="0" w:line="240" w:lineRule="auto"/>
              <w:ind w:left="434"/>
              <w:rPr>
                <w:rFonts w:cstheme="minorHAnsi"/>
                <w:sz w:val="22"/>
              </w:rPr>
            </w:pPr>
            <w:r w:rsidRPr="005633C5">
              <w:rPr>
                <w:rFonts w:cstheme="minorHAnsi"/>
                <w:sz w:val="22"/>
              </w:rPr>
              <w:t>More specific code is needed than simply the words visually around the field.</w:t>
            </w:r>
          </w:p>
          <w:p w14:paraId="30894012" w14:textId="77777777" w:rsidR="008B1BEC" w:rsidRPr="005633C5" w:rsidRDefault="008B1BEC" w:rsidP="00350366">
            <w:pPr>
              <w:pStyle w:val="ListParagraph"/>
              <w:numPr>
                <w:ilvl w:val="0"/>
                <w:numId w:val="7"/>
              </w:numPr>
              <w:spacing w:after="0" w:line="240" w:lineRule="auto"/>
              <w:ind w:left="434"/>
              <w:rPr>
                <w:rFonts w:cstheme="minorHAnsi"/>
                <w:sz w:val="22"/>
              </w:rPr>
            </w:pPr>
            <w:r w:rsidRPr="005633C5">
              <w:rPr>
                <w:rFonts w:cstheme="minorHAnsi"/>
                <w:sz w:val="22"/>
              </w:rPr>
              <w:t xml:space="preserve">Further WCAG technical explanation of </w:t>
            </w:r>
            <w:hyperlink r:id="rId97" w:history="1">
              <w:r w:rsidRPr="005633C5">
                <w:rPr>
                  <w:rStyle w:val="Hyperlink"/>
                  <w:rFonts w:cstheme="minorHAnsi"/>
                  <w:sz w:val="22"/>
                </w:rPr>
                <w:t>Error Identification</w:t>
              </w:r>
            </w:hyperlink>
            <w:r w:rsidRPr="005633C5">
              <w:rPr>
                <w:rFonts w:cstheme="minorHAnsi"/>
                <w:sz w:val="22"/>
              </w:rPr>
              <w:t xml:space="preserve">. </w:t>
            </w:r>
          </w:p>
          <w:p w14:paraId="1C6BCB2F" w14:textId="77777777" w:rsidR="008B1BEC" w:rsidRPr="005633C5" w:rsidRDefault="008B1BEC" w:rsidP="00350366">
            <w:pPr>
              <w:pStyle w:val="ListParagraph"/>
              <w:numPr>
                <w:ilvl w:val="0"/>
                <w:numId w:val="7"/>
              </w:numPr>
              <w:spacing w:after="0" w:line="240" w:lineRule="auto"/>
              <w:ind w:left="434"/>
              <w:rPr>
                <w:rFonts w:cstheme="minorHAnsi"/>
                <w:sz w:val="22"/>
              </w:rPr>
            </w:pPr>
            <w:r w:rsidRPr="005633C5">
              <w:rPr>
                <w:rFonts w:cstheme="minorHAnsi"/>
                <w:sz w:val="22"/>
              </w:rPr>
              <w:t xml:space="preserve">Further CSUN UDC technical explanation of </w:t>
            </w:r>
            <w:hyperlink r:id="rId98" w:history="1">
              <w:r w:rsidRPr="005633C5">
                <w:rPr>
                  <w:rStyle w:val="Hyperlink"/>
                  <w:rFonts w:cstheme="minorHAnsi"/>
                  <w:sz w:val="22"/>
                </w:rPr>
                <w:t>Web Forms</w:t>
              </w:r>
            </w:hyperlink>
          </w:p>
          <w:p w14:paraId="6E5E78FA" w14:textId="77777777" w:rsidR="008B1BEC" w:rsidRPr="005633C5" w:rsidRDefault="008B1BEC" w:rsidP="00391A6B">
            <w:pPr>
              <w:rPr>
                <w:rFonts w:cstheme="minorHAnsi"/>
              </w:rPr>
            </w:pPr>
            <w:r w:rsidRPr="005633C5">
              <w:rPr>
                <w:rFonts w:cstheme="minorHAnsi"/>
                <w:b/>
              </w:rPr>
              <w:t>Possible Questions/Responses to the Vendor</w:t>
            </w:r>
            <w:r w:rsidRPr="005633C5">
              <w:rPr>
                <w:rFonts w:cstheme="minorHAnsi"/>
              </w:rPr>
              <w:t>:</w:t>
            </w:r>
          </w:p>
          <w:p w14:paraId="395403C9" w14:textId="77777777" w:rsidR="008B1BEC" w:rsidRPr="005633C5" w:rsidRDefault="008B1BEC" w:rsidP="00350366">
            <w:pPr>
              <w:pStyle w:val="ListParagraph"/>
              <w:numPr>
                <w:ilvl w:val="0"/>
                <w:numId w:val="7"/>
              </w:numPr>
              <w:spacing w:after="0" w:line="240" w:lineRule="auto"/>
              <w:ind w:left="434"/>
              <w:rPr>
                <w:rFonts w:cstheme="minorHAnsi"/>
                <w:sz w:val="22"/>
              </w:rPr>
            </w:pPr>
            <w:r w:rsidRPr="005633C5">
              <w:rPr>
                <w:rFonts w:cstheme="minorHAnsi"/>
                <w:sz w:val="22"/>
              </w:rPr>
              <w:t xml:space="preserve">What methods were used to validate forms support for assistive technology? (e.g. explicit labels, keyboard operable, ‘required’ attributes). </w:t>
            </w:r>
          </w:p>
          <w:p w14:paraId="6721FE53" w14:textId="77777777" w:rsidR="008B1BEC" w:rsidRPr="004852B3" w:rsidRDefault="008B1BEC" w:rsidP="004852B3">
            <w:pPr>
              <w:pStyle w:val="ListParagraph"/>
              <w:numPr>
                <w:ilvl w:val="0"/>
                <w:numId w:val="7"/>
              </w:numPr>
              <w:spacing w:after="0" w:line="240" w:lineRule="auto"/>
              <w:ind w:left="434"/>
              <w:rPr>
                <w:rFonts w:cstheme="minorHAnsi"/>
                <w:sz w:val="22"/>
              </w:rPr>
            </w:pPr>
            <w:r w:rsidRPr="005633C5">
              <w:rPr>
                <w:rFonts w:cstheme="minorHAnsi"/>
                <w:sz w:val="22"/>
              </w:rPr>
              <w:t>How are the fields programmatically related to the labels?</w:t>
            </w:r>
          </w:p>
        </w:tc>
        <w:tc>
          <w:tcPr>
            <w:tcW w:w="2250" w:type="dxa"/>
          </w:tcPr>
          <w:p w14:paraId="1E269ADC" w14:textId="77777777" w:rsidR="008B1BEC" w:rsidRPr="005633C5" w:rsidRDefault="00AC02C3" w:rsidP="006C376E">
            <w:r w:rsidRPr="005633C5">
              <w:t>None</w:t>
            </w:r>
          </w:p>
        </w:tc>
      </w:tr>
      <w:tr w:rsidR="008B1BEC" w:rsidRPr="005633C5" w14:paraId="1A311A1D" w14:textId="77777777" w:rsidTr="001F2349">
        <w:trPr>
          <w:cantSplit/>
        </w:trPr>
        <w:tc>
          <w:tcPr>
            <w:tcW w:w="2610" w:type="dxa"/>
          </w:tcPr>
          <w:p w14:paraId="54CE1B73" w14:textId="77777777" w:rsidR="008B1BEC" w:rsidRPr="005633C5" w:rsidRDefault="0056457A" w:rsidP="00391A6B">
            <w:pPr>
              <w:rPr>
                <w:rFonts w:cstheme="minorHAnsi"/>
              </w:rPr>
            </w:pPr>
            <w:hyperlink r:id="rId99" w:anchor="minimize-error-cues" w:history="1">
              <w:r w:rsidR="008B1BEC" w:rsidRPr="005633C5">
                <w:rPr>
                  <w:rStyle w:val="Hyperlink"/>
                  <w:rFonts w:cstheme="minorHAnsi"/>
                </w:rPr>
                <w:t>WCAG 3.3.2 Labels or Instructions</w:t>
              </w:r>
            </w:hyperlink>
            <w:r w:rsidR="008B1BEC" w:rsidRPr="005633C5">
              <w:rPr>
                <w:rFonts w:cstheme="minorHAnsi"/>
              </w:rPr>
              <w:t>: (Level A) Labels or instructions are provided when content requires user input.</w:t>
            </w:r>
          </w:p>
        </w:tc>
        <w:tc>
          <w:tcPr>
            <w:tcW w:w="5940" w:type="dxa"/>
            <w:shd w:val="clear" w:color="auto" w:fill="auto"/>
          </w:tcPr>
          <w:p w14:paraId="01FFE8F7" w14:textId="77777777" w:rsidR="008B1BEC" w:rsidRPr="005633C5" w:rsidRDefault="0056457A" w:rsidP="006C376E">
            <w:pPr>
              <w:rPr>
                <w:rFonts w:cstheme="minorHAnsi"/>
              </w:rPr>
            </w:pPr>
            <w:hyperlink r:id="rId100" w:history="1">
              <w:r w:rsidR="008B1BEC" w:rsidRPr="005633C5">
                <w:rPr>
                  <w:rStyle w:val="Hyperlink"/>
                  <w:rFonts w:cstheme="minorHAnsi"/>
                </w:rPr>
                <w:t>W3C WCAG Understanding 3.3.2</w:t>
              </w:r>
            </w:hyperlink>
          </w:p>
          <w:p w14:paraId="51990B92" w14:textId="77777777" w:rsidR="008B1BEC" w:rsidRPr="005633C5" w:rsidRDefault="008B1BEC" w:rsidP="00391A6B">
            <w:pPr>
              <w:rPr>
                <w:rFonts w:cstheme="minorHAnsi"/>
                <w:b/>
              </w:rPr>
            </w:pPr>
            <w:r w:rsidRPr="005633C5">
              <w:rPr>
                <w:rFonts w:cstheme="minorHAnsi"/>
                <w:b/>
              </w:rPr>
              <w:t>Clarification and examples:</w:t>
            </w:r>
          </w:p>
          <w:p w14:paraId="775DB096" w14:textId="77777777" w:rsidR="008B1BEC" w:rsidRPr="005633C5" w:rsidRDefault="008B1BEC" w:rsidP="00350366">
            <w:pPr>
              <w:pStyle w:val="ListParagraph"/>
              <w:numPr>
                <w:ilvl w:val="0"/>
                <w:numId w:val="13"/>
              </w:numPr>
              <w:spacing w:after="0" w:line="240" w:lineRule="auto"/>
              <w:ind w:left="434"/>
              <w:rPr>
                <w:rFonts w:cstheme="minorHAnsi"/>
                <w:b/>
                <w:sz w:val="22"/>
              </w:rPr>
            </w:pPr>
            <w:r w:rsidRPr="005633C5">
              <w:rPr>
                <w:rFonts w:cstheme="minorHAnsi"/>
                <w:sz w:val="22"/>
              </w:rPr>
              <w:t>Are the fields programmatically related to the labels? For Example explicit labels, keyboard operable, ‘required’ attributes.</w:t>
            </w:r>
          </w:p>
          <w:p w14:paraId="604C6573" w14:textId="77777777" w:rsidR="008B1BEC" w:rsidRPr="005633C5" w:rsidRDefault="008B1BEC" w:rsidP="00350366">
            <w:pPr>
              <w:pStyle w:val="ListParagraph"/>
              <w:numPr>
                <w:ilvl w:val="0"/>
                <w:numId w:val="13"/>
              </w:numPr>
              <w:spacing w:after="0" w:line="240" w:lineRule="auto"/>
              <w:ind w:left="434"/>
              <w:rPr>
                <w:rFonts w:cstheme="minorHAnsi"/>
                <w:b/>
                <w:sz w:val="22"/>
              </w:rPr>
            </w:pPr>
            <w:r w:rsidRPr="005633C5">
              <w:rPr>
                <w:rFonts w:cstheme="minorHAnsi"/>
                <w:sz w:val="22"/>
              </w:rPr>
              <w:t>Are the fields programmatically related to the labels? For Example explicit labels, keyboard operable, ‘required’ attributes.</w:t>
            </w:r>
          </w:p>
          <w:p w14:paraId="6DDCC976" w14:textId="77777777" w:rsidR="008B1BEC" w:rsidRPr="005633C5" w:rsidRDefault="008B1BEC" w:rsidP="00350366">
            <w:pPr>
              <w:pStyle w:val="ListParagraph"/>
              <w:numPr>
                <w:ilvl w:val="0"/>
                <w:numId w:val="13"/>
              </w:numPr>
              <w:spacing w:after="0" w:line="240" w:lineRule="auto"/>
              <w:ind w:left="434"/>
              <w:rPr>
                <w:rFonts w:cstheme="minorHAnsi"/>
                <w:b/>
                <w:sz w:val="22"/>
              </w:rPr>
            </w:pPr>
            <w:r w:rsidRPr="005633C5">
              <w:rPr>
                <w:rFonts w:cstheme="minorHAnsi"/>
                <w:sz w:val="22"/>
              </w:rPr>
              <w:t>More specific code is needed than simply the words visually around the field</w:t>
            </w:r>
          </w:p>
          <w:p w14:paraId="4A29A828" w14:textId="77777777" w:rsidR="008B1BEC" w:rsidRPr="005633C5" w:rsidRDefault="008B1BEC" w:rsidP="00350366">
            <w:pPr>
              <w:pStyle w:val="ListParagraph"/>
              <w:numPr>
                <w:ilvl w:val="0"/>
                <w:numId w:val="13"/>
              </w:numPr>
              <w:spacing w:after="0" w:line="240" w:lineRule="auto"/>
              <w:ind w:left="434"/>
              <w:rPr>
                <w:rFonts w:cstheme="minorHAnsi"/>
                <w:b/>
                <w:sz w:val="22"/>
              </w:rPr>
            </w:pPr>
            <w:r w:rsidRPr="005633C5">
              <w:rPr>
                <w:rFonts w:cstheme="minorHAnsi"/>
                <w:sz w:val="22"/>
              </w:rPr>
              <w:t xml:space="preserve">Further WCAG technical explanation of </w:t>
            </w:r>
            <w:hyperlink r:id="rId101" w:history="1">
              <w:r w:rsidRPr="005633C5">
                <w:rPr>
                  <w:rStyle w:val="Hyperlink"/>
                  <w:rFonts w:cstheme="minorHAnsi"/>
                  <w:sz w:val="22"/>
                </w:rPr>
                <w:t>Labels or Instructions</w:t>
              </w:r>
            </w:hyperlink>
            <w:r w:rsidRPr="005633C5">
              <w:rPr>
                <w:rFonts w:cstheme="minorHAnsi"/>
                <w:sz w:val="22"/>
              </w:rPr>
              <w:t>.</w:t>
            </w:r>
          </w:p>
          <w:p w14:paraId="3B24DCC6" w14:textId="77777777" w:rsidR="008B1BEC" w:rsidRPr="005633C5" w:rsidRDefault="008B1BEC" w:rsidP="00350366">
            <w:pPr>
              <w:pStyle w:val="ListParagraph"/>
              <w:numPr>
                <w:ilvl w:val="0"/>
                <w:numId w:val="13"/>
              </w:numPr>
              <w:spacing w:after="0" w:line="240" w:lineRule="auto"/>
              <w:ind w:left="434"/>
              <w:rPr>
                <w:rFonts w:cstheme="minorHAnsi"/>
                <w:sz w:val="22"/>
              </w:rPr>
            </w:pPr>
            <w:r w:rsidRPr="005633C5">
              <w:rPr>
                <w:rFonts w:cstheme="minorHAnsi"/>
                <w:sz w:val="22"/>
              </w:rPr>
              <w:t xml:space="preserve">WCAG tutorial on </w:t>
            </w:r>
            <w:hyperlink r:id="rId102" w:history="1">
              <w:r w:rsidRPr="005633C5">
                <w:rPr>
                  <w:rStyle w:val="Hyperlink"/>
                  <w:rFonts w:cstheme="minorHAnsi"/>
                  <w:sz w:val="22"/>
                </w:rPr>
                <w:t>Labeling Controls</w:t>
              </w:r>
            </w:hyperlink>
            <w:r w:rsidRPr="005633C5">
              <w:rPr>
                <w:rFonts w:cstheme="minorHAnsi"/>
                <w:sz w:val="22"/>
              </w:rPr>
              <w:t>.</w:t>
            </w:r>
          </w:p>
          <w:p w14:paraId="10367465" w14:textId="77777777" w:rsidR="008B1BEC" w:rsidRPr="005633C5" w:rsidRDefault="008B1BEC" w:rsidP="00391A6B">
            <w:pPr>
              <w:rPr>
                <w:rFonts w:cstheme="minorHAnsi"/>
              </w:rPr>
            </w:pPr>
            <w:r w:rsidRPr="005633C5">
              <w:rPr>
                <w:rFonts w:cstheme="minorHAnsi"/>
                <w:b/>
              </w:rPr>
              <w:t>Possible Questions/Responses to the Vendor</w:t>
            </w:r>
            <w:r w:rsidRPr="005633C5">
              <w:rPr>
                <w:rFonts w:cstheme="minorHAnsi"/>
              </w:rPr>
              <w:t>:</w:t>
            </w:r>
          </w:p>
          <w:p w14:paraId="141BFFB7" w14:textId="77777777" w:rsidR="008B1BEC" w:rsidRPr="005633C5" w:rsidRDefault="008B1BEC" w:rsidP="00350366">
            <w:pPr>
              <w:pStyle w:val="ListParagraph"/>
              <w:numPr>
                <w:ilvl w:val="0"/>
                <w:numId w:val="13"/>
              </w:numPr>
              <w:spacing w:after="0" w:line="240" w:lineRule="auto"/>
              <w:ind w:left="434"/>
              <w:rPr>
                <w:rFonts w:cstheme="minorHAnsi"/>
                <w:sz w:val="22"/>
              </w:rPr>
            </w:pPr>
            <w:r w:rsidRPr="005633C5">
              <w:rPr>
                <w:rFonts w:cstheme="minorHAnsi"/>
                <w:sz w:val="22"/>
              </w:rPr>
              <w:t>What methods were used to validate forms support for assistive technology? (e.g. explicit labels, keyboard operable, ‘required’ attributes). Has this been tested?  If yes how was it tested?</w:t>
            </w:r>
          </w:p>
          <w:p w14:paraId="112DCBBA" w14:textId="77777777" w:rsidR="008B1BEC" w:rsidRPr="005633C5" w:rsidRDefault="008B1BEC" w:rsidP="00350366">
            <w:pPr>
              <w:pStyle w:val="ListParagraph"/>
              <w:numPr>
                <w:ilvl w:val="0"/>
                <w:numId w:val="13"/>
              </w:numPr>
              <w:spacing w:after="0" w:line="240" w:lineRule="auto"/>
              <w:ind w:left="434"/>
              <w:rPr>
                <w:rFonts w:cstheme="minorHAnsi"/>
                <w:sz w:val="22"/>
              </w:rPr>
            </w:pPr>
            <w:r w:rsidRPr="005633C5">
              <w:rPr>
                <w:rFonts w:cstheme="minorHAnsi"/>
                <w:sz w:val="22"/>
              </w:rPr>
              <w:t>How are the fields programmatically related to the labels?</w:t>
            </w:r>
          </w:p>
          <w:p w14:paraId="24ED538C" w14:textId="77777777" w:rsidR="008B1BEC" w:rsidRPr="004852B3" w:rsidRDefault="008B1BEC" w:rsidP="004852B3">
            <w:pPr>
              <w:pStyle w:val="ListParagraph"/>
              <w:numPr>
                <w:ilvl w:val="0"/>
                <w:numId w:val="13"/>
              </w:numPr>
              <w:spacing w:after="0" w:line="240" w:lineRule="auto"/>
              <w:ind w:left="434"/>
              <w:rPr>
                <w:rFonts w:cstheme="minorHAnsi"/>
                <w:sz w:val="22"/>
              </w:rPr>
            </w:pPr>
            <w:r w:rsidRPr="005633C5">
              <w:rPr>
                <w:rFonts w:cstheme="minorHAnsi"/>
                <w:sz w:val="22"/>
              </w:rPr>
              <w:t>What methods were used to validate forms support for assistive technology? (e.g. explicit labels, keyboard operable, ‘required’ attributes).</w:t>
            </w:r>
          </w:p>
        </w:tc>
        <w:tc>
          <w:tcPr>
            <w:tcW w:w="2250" w:type="dxa"/>
          </w:tcPr>
          <w:p w14:paraId="3FAAE572" w14:textId="77777777" w:rsidR="008B1BEC" w:rsidRPr="005633C5" w:rsidRDefault="00AC02C3" w:rsidP="006C376E">
            <w:r w:rsidRPr="005633C5">
              <w:t>None</w:t>
            </w:r>
          </w:p>
        </w:tc>
      </w:tr>
      <w:tr w:rsidR="008B1BEC" w:rsidRPr="005633C5" w14:paraId="76CF8B18" w14:textId="77777777" w:rsidTr="001F2349">
        <w:trPr>
          <w:cantSplit/>
        </w:trPr>
        <w:tc>
          <w:tcPr>
            <w:tcW w:w="2610" w:type="dxa"/>
          </w:tcPr>
          <w:p w14:paraId="68C379E3" w14:textId="77777777" w:rsidR="00DB3169" w:rsidRPr="005633C5" w:rsidRDefault="0056457A" w:rsidP="00DB3169">
            <w:pPr>
              <w:rPr>
                <w:rFonts w:cstheme="minorHAnsi"/>
              </w:rPr>
            </w:pPr>
            <w:hyperlink r:id="rId103" w:anchor="ensure-compat-parses" w:history="1">
              <w:r w:rsidR="008B1BEC" w:rsidRPr="005633C5">
                <w:rPr>
                  <w:rStyle w:val="Hyperlink"/>
                  <w:rFonts w:cstheme="minorHAnsi"/>
                  <w:b/>
                </w:rPr>
                <w:t>WCAG 4.1.1 Parsing</w:t>
              </w:r>
            </w:hyperlink>
            <w:r w:rsidR="008B1BEC" w:rsidRPr="005633C5">
              <w:rPr>
                <w:rFonts w:cstheme="minorHAnsi"/>
              </w:rPr>
              <w:t>: (Level A) In content implemented using markup languages, elements have complete start and end tags, elements are nested according to their specifications, elements do not contain duplicate attr</w:t>
            </w:r>
            <w:r w:rsidR="00DB3169" w:rsidRPr="005633C5">
              <w:rPr>
                <w:rFonts w:cstheme="minorHAnsi"/>
              </w:rPr>
              <w:t>ibutes, and any IDs are unique.</w:t>
            </w:r>
          </w:p>
          <w:p w14:paraId="2E27F1E0" w14:textId="77777777" w:rsidR="008B1BEC" w:rsidRPr="005633C5" w:rsidRDefault="008B1BEC" w:rsidP="00DB3169">
            <w:pPr>
              <w:rPr>
                <w:rFonts w:cstheme="minorHAnsi"/>
              </w:rPr>
            </w:pPr>
          </w:p>
        </w:tc>
        <w:tc>
          <w:tcPr>
            <w:tcW w:w="5940" w:type="dxa"/>
            <w:shd w:val="clear" w:color="auto" w:fill="auto"/>
          </w:tcPr>
          <w:p w14:paraId="4D76F43E" w14:textId="77777777" w:rsidR="008B1BEC" w:rsidRPr="005633C5" w:rsidRDefault="0056457A" w:rsidP="006C376E">
            <w:pPr>
              <w:rPr>
                <w:rFonts w:cstheme="minorHAnsi"/>
              </w:rPr>
            </w:pPr>
            <w:hyperlink r:id="rId104" w:history="1">
              <w:r w:rsidR="008B1BEC" w:rsidRPr="005633C5">
                <w:rPr>
                  <w:rStyle w:val="Hyperlink"/>
                  <w:rFonts w:cstheme="minorHAnsi"/>
                </w:rPr>
                <w:t>W3C WCAG Understanding 4.1.1</w:t>
              </w:r>
            </w:hyperlink>
          </w:p>
          <w:p w14:paraId="6784CE81" w14:textId="77777777" w:rsidR="008B1BEC" w:rsidRPr="005633C5" w:rsidRDefault="008B1BEC" w:rsidP="00B72DFA">
            <w:pPr>
              <w:rPr>
                <w:rStyle w:val="Strong"/>
                <w:rFonts w:cstheme="minorHAnsi"/>
              </w:rPr>
            </w:pPr>
            <w:r w:rsidRPr="005633C5">
              <w:rPr>
                <w:rStyle w:val="Strong"/>
                <w:rFonts w:cstheme="minorHAnsi"/>
              </w:rPr>
              <w:t>Clarification and examples</w:t>
            </w:r>
          </w:p>
          <w:p w14:paraId="6CF31EDA"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Can user agents (e.g. browsers, AT) can determine the relationship the start and end tags.</w:t>
            </w:r>
          </w:p>
          <w:p w14:paraId="45F371ED"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In markup languages, errors in element and attribute syntax and failure to provide properly nested start/end tags lead to errors that prevent user agents from parsing the content reliably.</w:t>
            </w:r>
          </w:p>
          <w:p w14:paraId="27667E1F" w14:textId="77777777" w:rsidR="008B1BEC" w:rsidRPr="005633C5" w:rsidRDefault="008B1BEC" w:rsidP="00350366">
            <w:pPr>
              <w:pStyle w:val="ListParagraph"/>
              <w:numPr>
                <w:ilvl w:val="0"/>
                <w:numId w:val="9"/>
              </w:numPr>
              <w:spacing w:after="0" w:line="240" w:lineRule="auto"/>
              <w:ind w:left="434"/>
              <w:rPr>
                <w:rFonts w:cstheme="minorHAnsi"/>
                <w:sz w:val="22"/>
              </w:rPr>
            </w:pPr>
            <w:r w:rsidRPr="005633C5">
              <w:rPr>
                <w:rFonts w:cstheme="minorHAnsi"/>
                <w:sz w:val="22"/>
              </w:rPr>
              <w:t xml:space="preserve">Further WCAG technical explanation of </w:t>
            </w:r>
            <w:hyperlink r:id="rId105" w:history="1">
              <w:r w:rsidRPr="005633C5">
                <w:rPr>
                  <w:rStyle w:val="Hyperlink"/>
                  <w:rFonts w:cstheme="minorHAnsi"/>
                  <w:sz w:val="22"/>
                </w:rPr>
                <w:t>Parsing</w:t>
              </w:r>
            </w:hyperlink>
            <w:r w:rsidRPr="005633C5">
              <w:rPr>
                <w:rFonts w:cstheme="minorHAnsi"/>
                <w:sz w:val="22"/>
              </w:rPr>
              <w:t>.</w:t>
            </w:r>
          </w:p>
          <w:p w14:paraId="220129C1" w14:textId="77777777" w:rsidR="008B1BEC" w:rsidRPr="004852B3" w:rsidRDefault="008B1BEC" w:rsidP="004852B3">
            <w:pPr>
              <w:rPr>
                <w:rFonts w:cstheme="minorHAnsi"/>
              </w:rPr>
            </w:pPr>
          </w:p>
        </w:tc>
        <w:tc>
          <w:tcPr>
            <w:tcW w:w="2250" w:type="dxa"/>
          </w:tcPr>
          <w:p w14:paraId="21AB9753" w14:textId="77777777" w:rsidR="00DB3169" w:rsidRPr="005633C5" w:rsidRDefault="00DB3169" w:rsidP="00DB3169">
            <w:pPr>
              <w:rPr>
                <w:rFonts w:cstheme="minorHAnsi"/>
              </w:rPr>
            </w:pPr>
            <w:r w:rsidRPr="005633C5">
              <w:rPr>
                <w:rFonts w:cstheme="minorHAnsi"/>
              </w:rPr>
              <w:t>Where the specifications allow these features.</w:t>
            </w:r>
          </w:p>
          <w:p w14:paraId="4ED90632" w14:textId="77777777" w:rsidR="008B1BEC" w:rsidRPr="005633C5" w:rsidRDefault="00DB3169" w:rsidP="006C376E">
            <w:r w:rsidRPr="005633C5">
              <w:rPr>
                <w:rFonts w:cstheme="minorHAnsi"/>
              </w:rPr>
              <w:t>Note: Start and end tags that are missing a critical character in their formation, such as a closing angle bracket or a mismatched attribute value quotation mark are not complete.</w:t>
            </w:r>
          </w:p>
        </w:tc>
      </w:tr>
      <w:tr w:rsidR="008B1BEC" w:rsidRPr="005633C5" w14:paraId="75E9A442" w14:textId="77777777" w:rsidTr="001F2349">
        <w:trPr>
          <w:cantSplit/>
        </w:trPr>
        <w:tc>
          <w:tcPr>
            <w:tcW w:w="2610" w:type="dxa"/>
          </w:tcPr>
          <w:p w14:paraId="13181D3E" w14:textId="77777777" w:rsidR="008B1BEC" w:rsidRPr="005633C5" w:rsidRDefault="0056457A" w:rsidP="00391A6B">
            <w:pPr>
              <w:rPr>
                <w:rFonts w:cstheme="minorHAnsi"/>
                <w:color w:val="000000"/>
              </w:rPr>
            </w:pPr>
            <w:hyperlink r:id="rId106" w:anchor="ensure-compat-rsv" w:history="1">
              <w:r w:rsidR="008B1BEC" w:rsidRPr="005633C5">
                <w:rPr>
                  <w:rStyle w:val="Hyperlink"/>
                  <w:rFonts w:eastAsiaTheme="majorEastAsia" w:cstheme="minorHAnsi"/>
                  <w:b/>
                  <w:bCs/>
                </w:rPr>
                <w:t>WCAG 4.1.2 - Name, Role, Value:</w:t>
              </w:r>
              <w:r w:rsidR="008B1BEC" w:rsidRPr="005633C5">
                <w:rPr>
                  <w:rStyle w:val="Hyperlink"/>
                  <w:rFonts w:cstheme="minorHAnsi"/>
                </w:rPr>
                <w:t> </w:t>
              </w:r>
            </w:hyperlink>
            <w:r w:rsidR="008B1BEC" w:rsidRPr="005633C5">
              <w:rPr>
                <w:rFonts w:cstheme="minorHAnsi"/>
              </w:rPr>
              <w:t xml:space="preserve">(Level A) </w:t>
            </w:r>
            <w:r w:rsidR="008B1BEC" w:rsidRPr="005633C5">
              <w:rPr>
                <w:rFonts w:cstheme="minorHAnsi"/>
                <w:color w:val="000000"/>
              </w:rPr>
              <w:t>For all user interface components (including but not limited to: form elements, links and components generated by scripts), the name and role can be programmatically determined; states, properties, and values that can be set by the user can be programmatically set; and notification of changes to these items is available to user agents, including a</w:t>
            </w:r>
            <w:r w:rsidR="00DB3169" w:rsidRPr="005633C5">
              <w:rPr>
                <w:rFonts w:cstheme="minorHAnsi"/>
                <w:color w:val="000000"/>
              </w:rPr>
              <w:t>ssistive technologies.</w:t>
            </w:r>
          </w:p>
        </w:tc>
        <w:tc>
          <w:tcPr>
            <w:tcW w:w="5940" w:type="dxa"/>
            <w:shd w:val="clear" w:color="auto" w:fill="auto"/>
          </w:tcPr>
          <w:p w14:paraId="1F26A160" w14:textId="77777777" w:rsidR="008B1BEC" w:rsidRPr="005633C5" w:rsidRDefault="0056457A" w:rsidP="006C376E">
            <w:pPr>
              <w:rPr>
                <w:rFonts w:cstheme="minorHAnsi"/>
              </w:rPr>
            </w:pPr>
            <w:hyperlink r:id="rId107" w:history="1">
              <w:r w:rsidR="008B1BEC" w:rsidRPr="005633C5">
                <w:rPr>
                  <w:rStyle w:val="Hyperlink"/>
                  <w:rFonts w:cstheme="minorHAnsi"/>
                </w:rPr>
                <w:t>W3C WCAG Understanding 4.1.2</w:t>
              </w:r>
            </w:hyperlink>
          </w:p>
          <w:p w14:paraId="2809AF27" w14:textId="77777777" w:rsidR="008B1BEC" w:rsidRPr="005633C5" w:rsidRDefault="008B1BEC" w:rsidP="00391A6B">
            <w:pPr>
              <w:rPr>
                <w:rStyle w:val="Strong"/>
                <w:rFonts w:cstheme="minorHAnsi"/>
              </w:rPr>
            </w:pPr>
            <w:r w:rsidRPr="005633C5">
              <w:rPr>
                <w:rStyle w:val="Strong"/>
                <w:rFonts w:cstheme="minorHAnsi"/>
              </w:rPr>
              <w:t>Clarification and examples</w:t>
            </w:r>
          </w:p>
          <w:p w14:paraId="16912564" w14:textId="77777777" w:rsidR="008B1BEC" w:rsidRPr="005633C5" w:rsidRDefault="008B1BEC" w:rsidP="00965AB6">
            <w:pPr>
              <w:pStyle w:val="ListParagraph"/>
              <w:numPr>
                <w:ilvl w:val="0"/>
                <w:numId w:val="3"/>
              </w:numPr>
              <w:spacing w:after="0" w:line="240" w:lineRule="auto"/>
              <w:ind w:left="434"/>
              <w:rPr>
                <w:rFonts w:cstheme="minorHAnsi"/>
                <w:sz w:val="22"/>
              </w:rPr>
            </w:pPr>
            <w:r w:rsidRPr="005633C5">
              <w:rPr>
                <w:rFonts w:cstheme="minorHAnsi"/>
                <w:sz w:val="22"/>
              </w:rPr>
              <w:t>Does the information about each control on the interface convey the information about its name, role and state (e.g. Subscribe, checkbox, unchecked)</w:t>
            </w:r>
          </w:p>
          <w:p w14:paraId="595425F9" w14:textId="77777777" w:rsidR="008B1BEC" w:rsidRPr="005633C5" w:rsidRDefault="008B1BEC" w:rsidP="00965AB6">
            <w:pPr>
              <w:pStyle w:val="ListParagraph"/>
              <w:numPr>
                <w:ilvl w:val="0"/>
                <w:numId w:val="3"/>
              </w:numPr>
              <w:spacing w:after="0" w:line="240" w:lineRule="auto"/>
              <w:ind w:left="434"/>
              <w:rPr>
                <w:rFonts w:cstheme="minorHAnsi"/>
                <w:sz w:val="22"/>
              </w:rPr>
            </w:pPr>
            <w:r w:rsidRPr="005633C5">
              <w:rPr>
                <w:rFonts w:cstheme="minorHAnsi"/>
                <w:sz w:val="22"/>
              </w:rPr>
              <w:t xml:space="preserve">Further WCAG technical explanation of </w:t>
            </w:r>
            <w:hyperlink r:id="rId108" w:history="1">
              <w:r w:rsidRPr="005633C5">
                <w:rPr>
                  <w:rStyle w:val="Hyperlink"/>
                  <w:rFonts w:cstheme="minorHAnsi"/>
                  <w:sz w:val="22"/>
                </w:rPr>
                <w:t>Name, Role, Value</w:t>
              </w:r>
            </w:hyperlink>
            <w:r w:rsidRPr="005633C5">
              <w:rPr>
                <w:rFonts w:cstheme="minorHAnsi"/>
                <w:sz w:val="22"/>
              </w:rPr>
              <w:t>.</w:t>
            </w:r>
          </w:p>
          <w:p w14:paraId="0C41A796" w14:textId="77777777" w:rsidR="008B1BEC" w:rsidRPr="005633C5" w:rsidRDefault="008B1BEC" w:rsidP="00391A6B">
            <w:pPr>
              <w:rPr>
                <w:rFonts w:cstheme="minorHAnsi"/>
                <w:b/>
              </w:rPr>
            </w:pPr>
            <w:r w:rsidRPr="005633C5">
              <w:rPr>
                <w:rFonts w:cstheme="minorHAnsi"/>
                <w:b/>
              </w:rPr>
              <w:t>Possible Questions/Responses to the Vendor:</w:t>
            </w:r>
          </w:p>
          <w:p w14:paraId="4DC6EF12" w14:textId="77777777" w:rsidR="008B1BEC" w:rsidRPr="005633C5" w:rsidRDefault="008B1BEC" w:rsidP="00965AB6">
            <w:pPr>
              <w:pStyle w:val="ListParagraph"/>
              <w:numPr>
                <w:ilvl w:val="0"/>
                <w:numId w:val="3"/>
              </w:numPr>
              <w:spacing w:after="0" w:line="240" w:lineRule="auto"/>
              <w:ind w:left="434"/>
              <w:rPr>
                <w:rFonts w:cstheme="minorHAnsi"/>
                <w:sz w:val="22"/>
              </w:rPr>
            </w:pPr>
            <w:r w:rsidRPr="005633C5">
              <w:rPr>
                <w:rFonts w:eastAsia="Times New Roman" w:cstheme="minorHAnsi"/>
                <w:color w:val="000000"/>
                <w:sz w:val="22"/>
              </w:rPr>
              <w:t>This criterion addresses whether info about each control on the interface conveys info about its name, role, and state (e.g. “Subscribe, checkbox, unchecked”). Please revise the response to address this information.</w:t>
            </w:r>
          </w:p>
          <w:p w14:paraId="63CE6D9D" w14:textId="77777777" w:rsidR="008B1BEC" w:rsidRPr="005633C5" w:rsidRDefault="008B1BEC" w:rsidP="004852B3">
            <w:pPr>
              <w:pStyle w:val="ListParagraph"/>
              <w:spacing w:after="0" w:line="240" w:lineRule="auto"/>
              <w:ind w:left="434"/>
              <w:rPr>
                <w:rFonts w:cstheme="minorHAnsi"/>
                <w:sz w:val="22"/>
              </w:rPr>
            </w:pPr>
          </w:p>
        </w:tc>
        <w:tc>
          <w:tcPr>
            <w:tcW w:w="2250" w:type="dxa"/>
          </w:tcPr>
          <w:p w14:paraId="01500558" w14:textId="77777777" w:rsidR="008B1BEC" w:rsidRPr="005633C5" w:rsidRDefault="00DB3169" w:rsidP="006C376E">
            <w:r w:rsidRPr="005633C5">
              <w:rPr>
                <w:rFonts w:cstheme="minorHAnsi"/>
                <w:color w:val="000000"/>
              </w:rPr>
              <w:t>Note: This success criterion is primarily for Web authors who develop or script their own user interface components. For example, standard HTML controls already meet this success criterion when used according to specification.</w:t>
            </w:r>
          </w:p>
        </w:tc>
      </w:tr>
    </w:tbl>
    <w:p w14:paraId="1F4F6706" w14:textId="77777777" w:rsidR="000112F9" w:rsidRDefault="000112F9" w:rsidP="000112F9"/>
    <w:p w14:paraId="4430178A" w14:textId="77777777" w:rsidR="00567079" w:rsidRDefault="00FC60D0" w:rsidP="00FC60D0">
      <w:pPr>
        <w:pStyle w:val="Heading2"/>
      </w:pPr>
      <w:r>
        <w:t xml:space="preserve">WCAG </w:t>
      </w:r>
      <w:r w:rsidR="000112F9">
        <w:t xml:space="preserve">Level </w:t>
      </w:r>
      <w:r>
        <w:t>AA</w:t>
      </w:r>
    </w:p>
    <w:tbl>
      <w:tblPr>
        <w:tblStyle w:val="TableGrid"/>
        <w:tblW w:w="10800" w:type="dxa"/>
        <w:tblInd w:w="-5" w:type="dxa"/>
        <w:tblLook w:val="04A0" w:firstRow="1" w:lastRow="0" w:firstColumn="1" w:lastColumn="0" w:noHBand="0" w:noVBand="1"/>
      </w:tblPr>
      <w:tblGrid>
        <w:gridCol w:w="2610"/>
        <w:gridCol w:w="5940"/>
        <w:gridCol w:w="2250"/>
      </w:tblGrid>
      <w:tr w:rsidR="00FC60D0" w14:paraId="4CBBB4D7" w14:textId="77777777" w:rsidTr="00783794">
        <w:trPr>
          <w:tblHeader/>
        </w:trPr>
        <w:tc>
          <w:tcPr>
            <w:tcW w:w="2610" w:type="dxa"/>
          </w:tcPr>
          <w:p w14:paraId="0403D21E" w14:textId="77777777" w:rsidR="00FC60D0" w:rsidRPr="000112F9" w:rsidRDefault="00FC60D0" w:rsidP="00FC60D0">
            <w:r w:rsidRPr="000112F9">
              <w:rPr>
                <w:rFonts w:cstheme="minorHAnsi"/>
                <w:b/>
              </w:rPr>
              <w:t>Criteria</w:t>
            </w:r>
          </w:p>
        </w:tc>
        <w:tc>
          <w:tcPr>
            <w:tcW w:w="5940" w:type="dxa"/>
          </w:tcPr>
          <w:p w14:paraId="21A0793B" w14:textId="77777777" w:rsidR="00FC60D0" w:rsidRPr="000112F9" w:rsidRDefault="00FC60D0" w:rsidP="00FC60D0">
            <w:r w:rsidRPr="000112F9">
              <w:rPr>
                <w:rFonts w:cstheme="minorHAnsi"/>
                <w:b/>
              </w:rPr>
              <w:t>Resources</w:t>
            </w:r>
          </w:p>
        </w:tc>
        <w:tc>
          <w:tcPr>
            <w:tcW w:w="2250" w:type="dxa"/>
          </w:tcPr>
          <w:p w14:paraId="245785FB" w14:textId="77777777" w:rsidR="00FC60D0" w:rsidRPr="000112F9" w:rsidRDefault="00FC60D0" w:rsidP="00FC60D0">
            <w:r w:rsidRPr="000112F9">
              <w:rPr>
                <w:rFonts w:cstheme="minorHAnsi"/>
                <w:b/>
              </w:rPr>
              <w:t>Exceptions and notes to Criterion</w:t>
            </w:r>
          </w:p>
        </w:tc>
      </w:tr>
      <w:tr w:rsidR="00FC60D0" w14:paraId="3B8815E7" w14:textId="77777777" w:rsidTr="001F2349">
        <w:tc>
          <w:tcPr>
            <w:tcW w:w="2610" w:type="dxa"/>
          </w:tcPr>
          <w:p w14:paraId="581580F5" w14:textId="77777777" w:rsidR="00FC60D0" w:rsidRPr="000112F9" w:rsidRDefault="0056457A" w:rsidP="00FC60D0">
            <w:pPr>
              <w:rPr>
                <w:rFonts w:cstheme="minorHAnsi"/>
              </w:rPr>
            </w:pPr>
            <w:hyperlink r:id="rId109" w:anchor="media-equiv-real-time-captions" w:history="1">
              <w:r w:rsidR="00FC60D0" w:rsidRPr="000112F9">
                <w:rPr>
                  <w:rStyle w:val="Hyperlink"/>
                  <w:rFonts w:cstheme="minorHAnsi"/>
                </w:rPr>
                <w:t>WCAG 1.2.4 Captions (Live):</w:t>
              </w:r>
            </w:hyperlink>
            <w:r w:rsidR="00FC60D0" w:rsidRPr="000112F9">
              <w:rPr>
                <w:rFonts w:cstheme="minorHAnsi"/>
              </w:rPr>
              <w:t xml:space="preserve"> (Level AA) Captions are provided for all live audio content in synchronized media.</w:t>
            </w:r>
          </w:p>
        </w:tc>
        <w:tc>
          <w:tcPr>
            <w:tcW w:w="5940" w:type="dxa"/>
          </w:tcPr>
          <w:p w14:paraId="4C012393" w14:textId="77777777" w:rsidR="00FC60D0" w:rsidRPr="000112F9" w:rsidRDefault="0056457A" w:rsidP="00FC60D0">
            <w:pPr>
              <w:rPr>
                <w:rStyle w:val="Strong"/>
                <w:rFonts w:cstheme="minorHAnsi"/>
                <w:b w:val="0"/>
              </w:rPr>
            </w:pPr>
            <w:hyperlink r:id="rId110" w:history="1">
              <w:r w:rsidR="00FC60D0" w:rsidRPr="000112F9">
                <w:rPr>
                  <w:rStyle w:val="Hyperlink"/>
                  <w:rFonts w:cstheme="minorHAnsi"/>
                </w:rPr>
                <w:t>W3C WCAG Understanding 1.2.4</w:t>
              </w:r>
            </w:hyperlink>
          </w:p>
          <w:p w14:paraId="62BE9FCF" w14:textId="77777777" w:rsidR="00FC60D0" w:rsidRPr="000112F9" w:rsidRDefault="00FC60D0" w:rsidP="00FC60D0">
            <w:pPr>
              <w:rPr>
                <w:rStyle w:val="Strong"/>
                <w:rFonts w:cstheme="minorHAnsi"/>
              </w:rPr>
            </w:pPr>
            <w:r w:rsidRPr="000112F9">
              <w:rPr>
                <w:rStyle w:val="Strong"/>
                <w:rFonts w:cstheme="minorHAnsi"/>
              </w:rPr>
              <w:t>Clarification and examples:</w:t>
            </w:r>
          </w:p>
          <w:p w14:paraId="4605A722" w14:textId="77777777" w:rsidR="00FC60D0" w:rsidRPr="000112F9" w:rsidRDefault="00FC60D0" w:rsidP="00844FD5">
            <w:pPr>
              <w:pStyle w:val="ListParagraph"/>
              <w:numPr>
                <w:ilvl w:val="0"/>
                <w:numId w:val="56"/>
              </w:numPr>
              <w:spacing w:after="0" w:line="240" w:lineRule="auto"/>
              <w:ind w:left="344"/>
              <w:rPr>
                <w:rFonts w:cstheme="minorHAnsi"/>
                <w:sz w:val="22"/>
              </w:rPr>
            </w:pPr>
            <w:r w:rsidRPr="000112F9">
              <w:rPr>
                <w:rFonts w:cstheme="minorHAnsi"/>
                <w:sz w:val="22"/>
              </w:rPr>
              <w:t>Only applicable for live evets.</w:t>
            </w:r>
          </w:p>
          <w:p w14:paraId="61E9A282" w14:textId="77777777" w:rsidR="00FC60D0" w:rsidRPr="000112F9" w:rsidRDefault="00FC60D0" w:rsidP="00844FD5">
            <w:pPr>
              <w:pStyle w:val="ListParagraph"/>
              <w:numPr>
                <w:ilvl w:val="0"/>
                <w:numId w:val="56"/>
              </w:numPr>
              <w:spacing w:after="0" w:line="240" w:lineRule="auto"/>
              <w:ind w:left="344"/>
              <w:rPr>
                <w:rFonts w:cstheme="minorHAnsi"/>
                <w:sz w:val="22"/>
              </w:rPr>
            </w:pPr>
            <w:r w:rsidRPr="000112F9">
              <w:rPr>
                <w:rFonts w:cstheme="minorHAnsi"/>
                <w:sz w:val="22"/>
              </w:rPr>
              <w:t xml:space="preserve">Real-time captioning that includes the dialog and identifies who is speaking. Notes sound effects and other significant audio. </w:t>
            </w:r>
          </w:p>
          <w:p w14:paraId="5B0C494A" w14:textId="77777777" w:rsidR="00FC60D0" w:rsidRPr="000112F9" w:rsidRDefault="00FC60D0" w:rsidP="00844FD5">
            <w:pPr>
              <w:pStyle w:val="ListParagraph"/>
              <w:numPr>
                <w:ilvl w:val="0"/>
                <w:numId w:val="56"/>
              </w:numPr>
              <w:spacing w:after="0" w:line="240" w:lineRule="auto"/>
              <w:ind w:left="344"/>
              <w:rPr>
                <w:rFonts w:cstheme="minorHAnsi"/>
                <w:sz w:val="22"/>
              </w:rPr>
            </w:pPr>
            <w:r w:rsidRPr="000112F9">
              <w:rPr>
                <w:rFonts w:cstheme="minorHAnsi"/>
                <w:sz w:val="22"/>
              </w:rPr>
              <w:t>This allows auditory information to be synchronized for live events for the deaf and hard of hearing.</w:t>
            </w:r>
          </w:p>
          <w:p w14:paraId="01648396" w14:textId="77777777" w:rsidR="00FC60D0" w:rsidRPr="000112F9" w:rsidRDefault="00FC60D0" w:rsidP="00FC60D0">
            <w:pPr>
              <w:pStyle w:val="ListParagraph"/>
              <w:numPr>
                <w:ilvl w:val="0"/>
                <w:numId w:val="9"/>
              </w:numPr>
              <w:spacing w:after="0" w:line="240" w:lineRule="auto"/>
              <w:ind w:left="344"/>
              <w:rPr>
                <w:rFonts w:cstheme="minorHAnsi"/>
                <w:sz w:val="22"/>
              </w:rPr>
            </w:pPr>
            <w:r w:rsidRPr="000112F9">
              <w:rPr>
                <w:rFonts w:cstheme="minorHAnsi"/>
                <w:sz w:val="22"/>
              </w:rPr>
              <w:t xml:space="preserve">Further WCAG technical explanation of </w:t>
            </w:r>
            <w:hyperlink r:id="rId111" w:history="1">
              <w:r w:rsidRPr="000112F9">
                <w:rPr>
                  <w:rStyle w:val="Hyperlink"/>
                  <w:rFonts w:cstheme="minorHAnsi"/>
                  <w:sz w:val="22"/>
                </w:rPr>
                <w:t>Captions (Live)</w:t>
              </w:r>
            </w:hyperlink>
            <w:r w:rsidRPr="000112F9">
              <w:rPr>
                <w:rFonts w:cstheme="minorHAnsi"/>
                <w:sz w:val="22"/>
              </w:rPr>
              <w:t xml:space="preserve">. </w:t>
            </w:r>
          </w:p>
        </w:tc>
        <w:tc>
          <w:tcPr>
            <w:tcW w:w="2250" w:type="dxa"/>
          </w:tcPr>
          <w:p w14:paraId="0818D3F5" w14:textId="77777777" w:rsidR="00FC60D0" w:rsidRPr="000112F9" w:rsidRDefault="00FC60D0" w:rsidP="00FC60D0">
            <w:pPr>
              <w:rPr>
                <w:rFonts w:cstheme="minorHAnsi"/>
              </w:rPr>
            </w:pPr>
            <w:r w:rsidRPr="000112F9">
              <w:rPr>
                <w:rFonts w:cstheme="minorHAnsi"/>
              </w:rPr>
              <w:t>None</w:t>
            </w:r>
          </w:p>
        </w:tc>
      </w:tr>
      <w:tr w:rsidR="00FC60D0" w14:paraId="01A7B26B" w14:textId="77777777" w:rsidTr="001F2349">
        <w:tc>
          <w:tcPr>
            <w:tcW w:w="2610" w:type="dxa"/>
          </w:tcPr>
          <w:p w14:paraId="6EBD1139" w14:textId="77777777" w:rsidR="00FC60D0" w:rsidRPr="000112F9" w:rsidRDefault="0056457A" w:rsidP="00FC60D0">
            <w:pPr>
              <w:rPr>
                <w:rFonts w:cstheme="minorHAnsi"/>
              </w:rPr>
            </w:pPr>
            <w:hyperlink r:id="rId112" w:anchor="media-equiv-audio-desc-only" w:history="1">
              <w:r w:rsidR="00FC60D0" w:rsidRPr="000112F9">
                <w:rPr>
                  <w:rStyle w:val="Hyperlink"/>
                  <w:rFonts w:cstheme="minorHAnsi"/>
                </w:rPr>
                <w:t>WCAG 1.2.5 Audio Description (Prerecorded):</w:t>
              </w:r>
            </w:hyperlink>
            <w:r w:rsidR="00FC60D0" w:rsidRPr="000112F9">
              <w:rPr>
                <w:rFonts w:cstheme="minorHAnsi"/>
              </w:rPr>
              <w:t xml:space="preserve"> (Level AA) Audio description is provided for all prerecorded video content in synchronized media.</w:t>
            </w:r>
          </w:p>
          <w:p w14:paraId="664AB92E" w14:textId="77777777" w:rsidR="00FC60D0" w:rsidRPr="000112F9" w:rsidRDefault="00FC60D0" w:rsidP="00FC60D0">
            <w:pPr>
              <w:rPr>
                <w:rFonts w:cstheme="minorHAnsi"/>
              </w:rPr>
            </w:pPr>
          </w:p>
        </w:tc>
        <w:tc>
          <w:tcPr>
            <w:tcW w:w="5940" w:type="dxa"/>
          </w:tcPr>
          <w:p w14:paraId="5BAF151E" w14:textId="77777777" w:rsidR="00FC60D0" w:rsidRPr="000112F9" w:rsidRDefault="0056457A" w:rsidP="00FC60D0">
            <w:pPr>
              <w:rPr>
                <w:rFonts w:cstheme="minorHAnsi"/>
              </w:rPr>
            </w:pPr>
            <w:hyperlink r:id="rId113" w:history="1">
              <w:r w:rsidR="00FC60D0" w:rsidRPr="000112F9">
                <w:rPr>
                  <w:rStyle w:val="Hyperlink"/>
                  <w:rFonts w:cstheme="minorHAnsi"/>
                </w:rPr>
                <w:t>W3C WCAG Understanding 1.2.5</w:t>
              </w:r>
            </w:hyperlink>
          </w:p>
          <w:p w14:paraId="66C9FFF4" w14:textId="77777777" w:rsidR="00FC60D0" w:rsidRPr="000112F9" w:rsidRDefault="00FC60D0" w:rsidP="00FC60D0">
            <w:pPr>
              <w:rPr>
                <w:rFonts w:cstheme="minorHAnsi"/>
                <w:b/>
              </w:rPr>
            </w:pPr>
            <w:r w:rsidRPr="000112F9">
              <w:rPr>
                <w:rFonts w:cstheme="minorHAnsi"/>
                <w:b/>
              </w:rPr>
              <w:t>Clarification and explanation</w:t>
            </w:r>
          </w:p>
          <w:p w14:paraId="6E6D2E98" w14:textId="77777777" w:rsidR="00FC60D0" w:rsidRPr="000112F9" w:rsidRDefault="00FC60D0" w:rsidP="00FC60D0">
            <w:pPr>
              <w:pStyle w:val="ListParagraph"/>
              <w:numPr>
                <w:ilvl w:val="0"/>
                <w:numId w:val="9"/>
              </w:numPr>
              <w:spacing w:after="0" w:line="240" w:lineRule="auto"/>
              <w:ind w:left="344"/>
              <w:rPr>
                <w:rFonts w:cstheme="minorHAnsi"/>
                <w:sz w:val="22"/>
              </w:rPr>
            </w:pPr>
            <w:r w:rsidRPr="000112F9">
              <w:rPr>
                <w:rFonts w:cstheme="minorHAnsi"/>
                <w:sz w:val="22"/>
              </w:rPr>
              <w:t>Audio description is needed when it is necessary for comprehension.</w:t>
            </w:r>
          </w:p>
          <w:p w14:paraId="6DA18031" w14:textId="77777777" w:rsidR="00FC60D0" w:rsidRPr="000112F9" w:rsidRDefault="00FC60D0" w:rsidP="00FC60D0">
            <w:pPr>
              <w:pStyle w:val="ListParagraph"/>
              <w:numPr>
                <w:ilvl w:val="0"/>
                <w:numId w:val="9"/>
              </w:numPr>
              <w:spacing w:after="0" w:line="240" w:lineRule="auto"/>
              <w:ind w:left="344"/>
              <w:rPr>
                <w:rFonts w:cstheme="minorHAnsi"/>
                <w:sz w:val="22"/>
              </w:rPr>
            </w:pPr>
            <w:r w:rsidRPr="000112F9">
              <w:rPr>
                <w:rFonts w:cstheme="minorHAnsi"/>
                <w:sz w:val="22"/>
              </w:rPr>
              <w:t>For example blind users who are unable to see what is occurring on the screen. Cognitive disabilities for those who have difficulty perceiving or understanding moving images.</w:t>
            </w:r>
          </w:p>
          <w:p w14:paraId="67BFC51E" w14:textId="77777777" w:rsidR="00FC60D0" w:rsidRPr="00C11819" w:rsidRDefault="00FC60D0" w:rsidP="00FC60D0">
            <w:pPr>
              <w:pStyle w:val="ListParagraph"/>
              <w:numPr>
                <w:ilvl w:val="0"/>
                <w:numId w:val="9"/>
              </w:numPr>
              <w:spacing w:after="0" w:line="240" w:lineRule="auto"/>
              <w:ind w:left="344"/>
              <w:rPr>
                <w:rStyle w:val="Hyperlink"/>
                <w:rFonts w:cstheme="minorHAnsi"/>
                <w:color w:val="auto"/>
                <w:sz w:val="22"/>
                <w:u w:val="none"/>
              </w:rPr>
            </w:pPr>
            <w:r w:rsidRPr="000112F9">
              <w:rPr>
                <w:rFonts w:cstheme="minorHAnsi"/>
                <w:sz w:val="22"/>
              </w:rPr>
              <w:t xml:space="preserve">Further technical WCAG explanation </w:t>
            </w:r>
            <w:hyperlink r:id="rId114" w:history="1">
              <w:r w:rsidRPr="000112F9">
                <w:rPr>
                  <w:rStyle w:val="Hyperlink"/>
                  <w:rFonts w:cstheme="minorHAnsi"/>
                  <w:sz w:val="22"/>
                </w:rPr>
                <w:t>Audio Description (Prerecorded).</w:t>
              </w:r>
            </w:hyperlink>
          </w:p>
          <w:p w14:paraId="42FA10B3" w14:textId="77777777" w:rsidR="00C11819" w:rsidRPr="000112F9" w:rsidRDefault="00C11819" w:rsidP="00FC60D0">
            <w:pPr>
              <w:pStyle w:val="ListParagraph"/>
              <w:numPr>
                <w:ilvl w:val="0"/>
                <w:numId w:val="9"/>
              </w:numPr>
              <w:spacing w:after="0" w:line="240" w:lineRule="auto"/>
              <w:ind w:left="344"/>
              <w:rPr>
                <w:rFonts w:cstheme="minorHAnsi"/>
                <w:sz w:val="22"/>
              </w:rPr>
            </w:pPr>
            <w:r w:rsidRPr="00C11819">
              <w:rPr>
                <w:rFonts w:cstheme="minorHAnsi"/>
                <w:sz w:val="22"/>
                <w:highlight w:val="cyan"/>
              </w:rPr>
              <w:t>Audio descriptions are needed to provide people who are blind or visually impaired access to important visual information in videos.</w:t>
            </w:r>
          </w:p>
        </w:tc>
        <w:tc>
          <w:tcPr>
            <w:tcW w:w="2250" w:type="dxa"/>
          </w:tcPr>
          <w:p w14:paraId="0E5F8616" w14:textId="77777777" w:rsidR="00FC60D0" w:rsidRPr="000112F9" w:rsidRDefault="00FC60D0" w:rsidP="00FC60D0">
            <w:pPr>
              <w:rPr>
                <w:rFonts w:cstheme="minorHAnsi"/>
              </w:rPr>
            </w:pPr>
            <w:r w:rsidRPr="000112F9">
              <w:rPr>
                <w:rFonts w:cstheme="minorHAnsi"/>
              </w:rPr>
              <w:t>None</w:t>
            </w:r>
          </w:p>
        </w:tc>
      </w:tr>
      <w:tr w:rsidR="00FC60D0" w14:paraId="7CA89C9B" w14:textId="77777777" w:rsidTr="001F2349">
        <w:tc>
          <w:tcPr>
            <w:tcW w:w="2610" w:type="dxa"/>
          </w:tcPr>
          <w:p w14:paraId="19745DBC" w14:textId="77777777" w:rsidR="00FC60D0" w:rsidRPr="000112F9" w:rsidRDefault="0056457A" w:rsidP="00FC60D0">
            <w:pPr>
              <w:rPr>
                <w:rFonts w:cstheme="minorHAnsi"/>
              </w:rPr>
            </w:pPr>
            <w:hyperlink r:id="rId115" w:anchor="visual-audio-contrast-contrast" w:history="1">
              <w:r w:rsidR="00FC60D0" w:rsidRPr="000112F9">
                <w:rPr>
                  <w:rStyle w:val="Hyperlink"/>
                  <w:rFonts w:cstheme="minorHAnsi"/>
                  <w:b/>
                </w:rPr>
                <w:t>WCAG 1.4.3 Contrast (Minimum):</w:t>
              </w:r>
            </w:hyperlink>
            <w:r w:rsidR="00FC60D0" w:rsidRPr="000112F9">
              <w:rPr>
                <w:rFonts w:cstheme="minorHAnsi"/>
              </w:rPr>
              <w:t xml:space="preserve"> (Level AA) The visual presentation of text and images of text has a contrast ratio of at least 4.5:1.</w:t>
            </w:r>
          </w:p>
        </w:tc>
        <w:tc>
          <w:tcPr>
            <w:tcW w:w="5940" w:type="dxa"/>
          </w:tcPr>
          <w:p w14:paraId="203CA4E1" w14:textId="77777777" w:rsidR="00FC60D0" w:rsidRPr="000112F9" w:rsidRDefault="0056457A" w:rsidP="00FC60D0">
            <w:pPr>
              <w:rPr>
                <w:rFonts w:cstheme="minorHAnsi"/>
              </w:rPr>
            </w:pPr>
            <w:hyperlink r:id="rId116" w:history="1">
              <w:r w:rsidR="00FC60D0" w:rsidRPr="000112F9">
                <w:rPr>
                  <w:rStyle w:val="Hyperlink"/>
                  <w:rFonts w:cstheme="minorHAnsi"/>
                </w:rPr>
                <w:t>W3C WCAG Understanding 1.4.3</w:t>
              </w:r>
            </w:hyperlink>
          </w:p>
          <w:p w14:paraId="518E17D4" w14:textId="77777777" w:rsidR="00FC60D0" w:rsidRPr="000112F9" w:rsidRDefault="00FC60D0" w:rsidP="00FC60D0">
            <w:pPr>
              <w:ind w:left="-18"/>
              <w:rPr>
                <w:rStyle w:val="Strong"/>
                <w:rFonts w:cstheme="minorHAnsi"/>
              </w:rPr>
            </w:pPr>
            <w:r w:rsidRPr="000112F9">
              <w:rPr>
                <w:rStyle w:val="Strong"/>
                <w:rFonts w:cstheme="minorHAnsi"/>
              </w:rPr>
              <w:t>Clarification and Examples:</w:t>
            </w:r>
          </w:p>
          <w:p w14:paraId="5334F82B" w14:textId="77777777" w:rsidR="00FC60D0" w:rsidRPr="000112F9" w:rsidRDefault="00FC60D0" w:rsidP="00FC60D0">
            <w:pPr>
              <w:pStyle w:val="ListParagraph"/>
              <w:numPr>
                <w:ilvl w:val="0"/>
                <w:numId w:val="9"/>
              </w:numPr>
              <w:spacing w:after="0" w:line="240" w:lineRule="auto"/>
              <w:ind w:left="344"/>
              <w:rPr>
                <w:rFonts w:cstheme="minorHAnsi"/>
                <w:sz w:val="22"/>
              </w:rPr>
            </w:pPr>
            <w:r w:rsidRPr="000112F9">
              <w:rPr>
                <w:rFonts w:cstheme="minorHAnsi"/>
                <w:sz w:val="22"/>
              </w:rPr>
              <w:t>The color contrast between the text and the back ground color need to be great enough for low vision users.</w:t>
            </w:r>
          </w:p>
          <w:p w14:paraId="32216B2E" w14:textId="77777777" w:rsidR="00FC60D0" w:rsidRPr="000112F9" w:rsidRDefault="00FC60D0" w:rsidP="00FC60D0">
            <w:pPr>
              <w:pStyle w:val="ListParagraph"/>
              <w:numPr>
                <w:ilvl w:val="0"/>
                <w:numId w:val="9"/>
              </w:numPr>
              <w:spacing w:after="0" w:line="240" w:lineRule="auto"/>
              <w:ind w:left="344"/>
              <w:rPr>
                <w:rFonts w:cstheme="minorHAnsi"/>
                <w:sz w:val="22"/>
              </w:rPr>
            </w:pPr>
            <w:r w:rsidRPr="000112F9">
              <w:rPr>
                <w:rFonts w:cstheme="minorHAnsi"/>
                <w:sz w:val="22"/>
              </w:rPr>
              <w:t>Similar to color coding, but specifically related to the text color and background color.</w:t>
            </w:r>
          </w:p>
          <w:p w14:paraId="47198A38" w14:textId="77777777" w:rsidR="00FC60D0" w:rsidRPr="000112F9" w:rsidRDefault="00FC60D0" w:rsidP="00FC60D0">
            <w:pPr>
              <w:pStyle w:val="ListParagraph"/>
              <w:numPr>
                <w:ilvl w:val="0"/>
                <w:numId w:val="9"/>
              </w:numPr>
              <w:spacing w:after="0" w:line="240" w:lineRule="auto"/>
              <w:ind w:left="344"/>
              <w:rPr>
                <w:rFonts w:cstheme="minorHAnsi"/>
                <w:sz w:val="22"/>
              </w:rPr>
            </w:pPr>
            <w:r w:rsidRPr="000112F9">
              <w:rPr>
                <w:rFonts w:cstheme="minorHAnsi"/>
                <w:sz w:val="22"/>
              </w:rPr>
              <w:lastRenderedPageBreak/>
              <w:t xml:space="preserve">Further WCAG technical explanation of </w:t>
            </w:r>
            <w:hyperlink r:id="rId117" w:history="1">
              <w:r w:rsidRPr="000112F9">
                <w:rPr>
                  <w:rStyle w:val="Hyperlink"/>
                  <w:rFonts w:cstheme="minorHAnsi"/>
                  <w:sz w:val="22"/>
                </w:rPr>
                <w:t>Contrast (Minimum)</w:t>
              </w:r>
            </w:hyperlink>
            <w:r w:rsidRPr="000112F9">
              <w:rPr>
                <w:rFonts w:cstheme="minorHAnsi"/>
                <w:sz w:val="22"/>
              </w:rPr>
              <w:t xml:space="preserve">. </w:t>
            </w:r>
          </w:p>
        </w:tc>
        <w:tc>
          <w:tcPr>
            <w:tcW w:w="2250" w:type="dxa"/>
          </w:tcPr>
          <w:p w14:paraId="39D85D43" w14:textId="77777777" w:rsidR="00FC60D0" w:rsidRPr="000112F9" w:rsidRDefault="00FC60D0" w:rsidP="00FC60D0">
            <w:pPr>
              <w:rPr>
                <w:rFonts w:cstheme="minorHAnsi"/>
              </w:rPr>
            </w:pPr>
            <w:r w:rsidRPr="000112F9">
              <w:rPr>
                <w:rFonts w:cstheme="minorHAnsi"/>
              </w:rPr>
              <w:lastRenderedPageBreak/>
              <w:t>Large Text</w:t>
            </w:r>
          </w:p>
          <w:p w14:paraId="3C7EA1CA" w14:textId="77777777" w:rsidR="00FC60D0" w:rsidRPr="000112F9" w:rsidRDefault="00FC60D0" w:rsidP="00FC60D0">
            <w:pPr>
              <w:rPr>
                <w:rFonts w:cstheme="minorHAnsi"/>
              </w:rPr>
            </w:pPr>
            <w:r w:rsidRPr="000112F9">
              <w:rPr>
                <w:rFonts w:cstheme="minorHAnsi"/>
              </w:rPr>
              <w:t>Incidental</w:t>
            </w:r>
          </w:p>
          <w:p w14:paraId="6111A30A" w14:textId="77777777" w:rsidR="00FC60D0" w:rsidRPr="000112F9" w:rsidRDefault="00FC60D0" w:rsidP="00FC60D0">
            <w:pPr>
              <w:rPr>
                <w:rFonts w:cstheme="minorHAnsi"/>
              </w:rPr>
            </w:pPr>
            <w:r w:rsidRPr="000112F9">
              <w:rPr>
                <w:rFonts w:cstheme="minorHAnsi"/>
              </w:rPr>
              <w:t>Logotypes</w:t>
            </w:r>
          </w:p>
        </w:tc>
      </w:tr>
      <w:tr w:rsidR="00FC60D0" w14:paraId="4F53DCEE" w14:textId="77777777" w:rsidTr="001F2349">
        <w:tc>
          <w:tcPr>
            <w:tcW w:w="2610" w:type="dxa"/>
          </w:tcPr>
          <w:p w14:paraId="6B8CEEAD" w14:textId="77777777" w:rsidR="00FC60D0" w:rsidRPr="000112F9" w:rsidRDefault="0056457A" w:rsidP="00FC60D0">
            <w:pPr>
              <w:rPr>
                <w:rFonts w:cstheme="minorHAnsi"/>
              </w:rPr>
            </w:pPr>
            <w:hyperlink r:id="rId118" w:anchor="visual-audio-contrast-scale" w:history="1">
              <w:r w:rsidR="00FC60D0" w:rsidRPr="000112F9">
                <w:rPr>
                  <w:rStyle w:val="Hyperlink"/>
                  <w:rFonts w:cstheme="minorHAnsi"/>
                  <w:b/>
                </w:rPr>
                <w:t>WCAG 1.4.4 Resize text</w:t>
              </w:r>
            </w:hyperlink>
            <w:r w:rsidR="00FC60D0" w:rsidRPr="000112F9">
              <w:rPr>
                <w:rFonts w:cstheme="minorHAnsi"/>
              </w:rPr>
              <w:t>: (Level AA) Except for captions and images of text, text can be resized without assistive technology up to 200 percent without loss of content or functionality.</w:t>
            </w:r>
          </w:p>
        </w:tc>
        <w:tc>
          <w:tcPr>
            <w:tcW w:w="5940" w:type="dxa"/>
          </w:tcPr>
          <w:p w14:paraId="18AD532B" w14:textId="77777777" w:rsidR="00FC60D0" w:rsidRPr="000112F9" w:rsidRDefault="0056457A" w:rsidP="00FC60D0">
            <w:pPr>
              <w:rPr>
                <w:rFonts w:cstheme="minorHAnsi"/>
              </w:rPr>
            </w:pPr>
            <w:hyperlink r:id="rId119" w:history="1">
              <w:r w:rsidR="00FC60D0" w:rsidRPr="000112F9">
                <w:rPr>
                  <w:rStyle w:val="Hyperlink"/>
                  <w:rFonts w:cstheme="minorHAnsi"/>
                </w:rPr>
                <w:t>W3C WCAG Understanding 1.4.4</w:t>
              </w:r>
            </w:hyperlink>
          </w:p>
          <w:p w14:paraId="4C5C56E3" w14:textId="77777777" w:rsidR="00FC60D0" w:rsidRPr="000112F9" w:rsidRDefault="00FC60D0" w:rsidP="00FC60D0">
            <w:pPr>
              <w:rPr>
                <w:rFonts w:cstheme="minorHAnsi"/>
                <w:b/>
              </w:rPr>
            </w:pPr>
            <w:r w:rsidRPr="000112F9">
              <w:rPr>
                <w:rFonts w:cstheme="minorHAnsi"/>
                <w:b/>
              </w:rPr>
              <w:t>Clarification and examples</w:t>
            </w:r>
          </w:p>
          <w:p w14:paraId="0D7E1A22" w14:textId="77777777" w:rsidR="00FC60D0" w:rsidRPr="000112F9" w:rsidRDefault="00FC60D0" w:rsidP="00844FD5">
            <w:pPr>
              <w:pStyle w:val="ListParagraph"/>
              <w:numPr>
                <w:ilvl w:val="0"/>
                <w:numId w:val="17"/>
              </w:numPr>
              <w:spacing w:after="0" w:line="240" w:lineRule="auto"/>
              <w:ind w:left="344"/>
              <w:rPr>
                <w:rFonts w:cstheme="minorHAnsi"/>
                <w:sz w:val="22"/>
              </w:rPr>
            </w:pPr>
            <w:r w:rsidRPr="000112F9">
              <w:rPr>
                <w:rFonts w:cstheme="minorHAnsi"/>
                <w:sz w:val="22"/>
              </w:rPr>
              <w:t xml:space="preserve">Product support for those with low vision (e.g. support for scaling text size to 200%, substituting font/background color, Tooltips for controls, etc.). Product allows text scaling (e.g. </w:t>
            </w:r>
            <w:proofErr w:type="spellStart"/>
            <w:r w:rsidRPr="000112F9">
              <w:rPr>
                <w:rFonts w:cstheme="minorHAnsi"/>
                <w:sz w:val="22"/>
              </w:rPr>
              <w:t>em</w:t>
            </w:r>
            <w:proofErr w:type="spellEnd"/>
            <w:r w:rsidRPr="000112F9">
              <w:rPr>
                <w:rFonts w:cstheme="minorHAnsi"/>
                <w:sz w:val="22"/>
              </w:rPr>
              <w:t xml:space="preserve"> units, percentages, or named fonts vs. pixels)</w:t>
            </w:r>
          </w:p>
          <w:p w14:paraId="39BD51C2" w14:textId="77777777" w:rsidR="00FC60D0" w:rsidRPr="000112F9" w:rsidRDefault="00FC60D0" w:rsidP="00844FD5">
            <w:pPr>
              <w:pStyle w:val="ListParagraph"/>
              <w:numPr>
                <w:ilvl w:val="0"/>
                <w:numId w:val="17"/>
              </w:numPr>
              <w:spacing w:after="0" w:line="240" w:lineRule="auto"/>
              <w:ind w:left="344"/>
              <w:rPr>
                <w:rFonts w:cstheme="minorHAnsi"/>
                <w:sz w:val="22"/>
              </w:rPr>
            </w:pPr>
            <w:r w:rsidRPr="000112F9">
              <w:rPr>
                <w:rFonts w:cstheme="minorHAnsi"/>
                <w:sz w:val="22"/>
              </w:rPr>
              <w:t xml:space="preserve">Further WCAG explanation </w:t>
            </w:r>
            <w:hyperlink r:id="rId120" w:history="1">
              <w:r w:rsidRPr="000112F9">
                <w:rPr>
                  <w:rStyle w:val="Hyperlink"/>
                  <w:rFonts w:cstheme="minorHAnsi"/>
                  <w:sz w:val="22"/>
                </w:rPr>
                <w:t>Resize Text</w:t>
              </w:r>
            </w:hyperlink>
            <w:r w:rsidRPr="000112F9">
              <w:rPr>
                <w:rFonts w:cstheme="minorHAnsi"/>
                <w:sz w:val="22"/>
              </w:rPr>
              <w:t>.</w:t>
            </w:r>
          </w:p>
          <w:p w14:paraId="2EF65D4A" w14:textId="77777777" w:rsidR="00FC60D0" w:rsidRPr="000112F9" w:rsidRDefault="00FC60D0" w:rsidP="00FC60D0">
            <w:pPr>
              <w:rPr>
                <w:rFonts w:cstheme="minorHAnsi"/>
                <w:b/>
              </w:rPr>
            </w:pPr>
            <w:r w:rsidRPr="000112F9">
              <w:rPr>
                <w:rFonts w:cstheme="minorHAnsi"/>
                <w:b/>
              </w:rPr>
              <w:t>Possible Questions/Responses to the Vendor:</w:t>
            </w:r>
          </w:p>
          <w:p w14:paraId="3C65A33E" w14:textId="77777777" w:rsidR="00FC60D0" w:rsidRPr="000112F9" w:rsidRDefault="00FC60D0" w:rsidP="00FC60D0">
            <w:pPr>
              <w:pStyle w:val="ListParagraph"/>
              <w:numPr>
                <w:ilvl w:val="0"/>
                <w:numId w:val="17"/>
              </w:numPr>
              <w:spacing w:after="0" w:line="240" w:lineRule="auto"/>
              <w:ind w:left="344"/>
              <w:rPr>
                <w:rFonts w:cstheme="minorHAnsi"/>
                <w:sz w:val="22"/>
              </w:rPr>
            </w:pPr>
            <w:r w:rsidRPr="000112F9">
              <w:rPr>
                <w:rFonts w:cstheme="minorHAnsi"/>
                <w:sz w:val="22"/>
              </w:rPr>
              <w:t xml:space="preserve">Describe the specific methods used to provide support for those with low vision (e.g. support for scaling text size to 200%, substituting font/background color, Tool tips for controls, etc.). What methods are used to allow text scaling (e.g. </w:t>
            </w:r>
            <w:proofErr w:type="spellStart"/>
            <w:r w:rsidRPr="000112F9">
              <w:rPr>
                <w:rFonts w:cstheme="minorHAnsi"/>
                <w:sz w:val="22"/>
              </w:rPr>
              <w:t>em</w:t>
            </w:r>
            <w:proofErr w:type="spellEnd"/>
            <w:r w:rsidRPr="000112F9">
              <w:rPr>
                <w:rFonts w:cstheme="minorHAnsi"/>
                <w:sz w:val="22"/>
              </w:rPr>
              <w:t xml:space="preserve"> units, percentages, or named fonts vs. pixels)?</w:t>
            </w:r>
          </w:p>
        </w:tc>
        <w:tc>
          <w:tcPr>
            <w:tcW w:w="2250" w:type="dxa"/>
          </w:tcPr>
          <w:p w14:paraId="223466AE" w14:textId="77777777" w:rsidR="00FC60D0" w:rsidRPr="000112F9" w:rsidRDefault="00FC60D0" w:rsidP="00FC60D0">
            <w:pPr>
              <w:rPr>
                <w:rFonts w:cstheme="minorHAnsi"/>
              </w:rPr>
            </w:pPr>
            <w:r w:rsidRPr="000112F9">
              <w:rPr>
                <w:rFonts w:cstheme="minorHAnsi"/>
              </w:rPr>
              <w:t>None</w:t>
            </w:r>
          </w:p>
        </w:tc>
      </w:tr>
      <w:tr w:rsidR="00FC60D0" w14:paraId="101970A3" w14:textId="77777777" w:rsidTr="001F2349">
        <w:tc>
          <w:tcPr>
            <w:tcW w:w="2610" w:type="dxa"/>
          </w:tcPr>
          <w:p w14:paraId="5F4F6762" w14:textId="77777777" w:rsidR="00FC60D0" w:rsidRPr="000112F9" w:rsidRDefault="0056457A" w:rsidP="00FC60D0">
            <w:pPr>
              <w:rPr>
                <w:rFonts w:cstheme="minorHAnsi"/>
                <w:b/>
              </w:rPr>
            </w:pPr>
            <w:hyperlink r:id="rId121" w:anchor="visual-audio-contrast-text-presentation" w:history="1">
              <w:r w:rsidR="00FC60D0" w:rsidRPr="000112F9">
                <w:rPr>
                  <w:rStyle w:val="Hyperlink"/>
                  <w:rFonts w:cstheme="minorHAnsi"/>
                  <w:b/>
                </w:rPr>
                <w:t>WCAG 1.4.5 Images of Text</w:t>
              </w:r>
            </w:hyperlink>
            <w:r w:rsidR="00FC60D0" w:rsidRPr="000112F9">
              <w:rPr>
                <w:rFonts w:cstheme="minorHAnsi"/>
              </w:rPr>
              <w:t xml:space="preserve">: (Level AA) If the technologies being used can achieve the visual presentation, text is used to convey information rather than images of text </w:t>
            </w:r>
          </w:p>
          <w:p w14:paraId="043DFB0A" w14:textId="77777777" w:rsidR="00FC60D0" w:rsidRPr="000112F9" w:rsidRDefault="00FC60D0" w:rsidP="00FC60D0">
            <w:pPr>
              <w:rPr>
                <w:rFonts w:cstheme="minorHAnsi"/>
              </w:rPr>
            </w:pPr>
          </w:p>
        </w:tc>
        <w:tc>
          <w:tcPr>
            <w:tcW w:w="5940" w:type="dxa"/>
          </w:tcPr>
          <w:p w14:paraId="58D45957" w14:textId="77777777" w:rsidR="00FC60D0" w:rsidRPr="000112F9" w:rsidRDefault="0056457A" w:rsidP="00FC60D0">
            <w:pPr>
              <w:rPr>
                <w:rFonts w:cstheme="minorHAnsi"/>
              </w:rPr>
            </w:pPr>
            <w:hyperlink r:id="rId122" w:history="1">
              <w:r w:rsidR="00FC60D0" w:rsidRPr="000112F9">
                <w:rPr>
                  <w:rStyle w:val="Hyperlink"/>
                  <w:rFonts w:cstheme="minorHAnsi"/>
                </w:rPr>
                <w:t>W3C WCAG Understanding 1.4.5</w:t>
              </w:r>
            </w:hyperlink>
          </w:p>
          <w:p w14:paraId="65744CF9" w14:textId="77777777" w:rsidR="00FC60D0" w:rsidRPr="000112F9" w:rsidRDefault="00FC60D0" w:rsidP="00FC60D0">
            <w:pPr>
              <w:rPr>
                <w:rStyle w:val="Strong"/>
                <w:rFonts w:cstheme="minorHAnsi"/>
              </w:rPr>
            </w:pPr>
            <w:r w:rsidRPr="000112F9">
              <w:rPr>
                <w:rStyle w:val="Strong"/>
                <w:rFonts w:cstheme="minorHAnsi"/>
              </w:rPr>
              <w:t>Clarification and examples</w:t>
            </w:r>
          </w:p>
          <w:p w14:paraId="39B9DBA7" w14:textId="77777777" w:rsidR="00FC60D0" w:rsidRPr="000112F9" w:rsidRDefault="00FC60D0" w:rsidP="00FC60D0">
            <w:pPr>
              <w:pStyle w:val="ListParagraph"/>
              <w:numPr>
                <w:ilvl w:val="0"/>
                <w:numId w:val="4"/>
              </w:numPr>
              <w:spacing w:after="0" w:line="240" w:lineRule="auto"/>
              <w:rPr>
                <w:rFonts w:cstheme="minorHAnsi"/>
                <w:sz w:val="22"/>
              </w:rPr>
            </w:pPr>
            <w:r w:rsidRPr="000112F9">
              <w:rPr>
                <w:rFonts w:cstheme="minorHAnsi"/>
                <w:sz w:val="22"/>
              </w:rPr>
              <w:t>Does the application convey text in a manner that is available to assistive technology? Can images of text be read aloud or enlarged as needed? Browser is not responsible for rendering text.</w:t>
            </w:r>
          </w:p>
          <w:p w14:paraId="2A2C5E6D" w14:textId="77777777" w:rsidR="00FC60D0" w:rsidRPr="000112F9" w:rsidRDefault="00FC60D0" w:rsidP="00FC60D0">
            <w:pPr>
              <w:pStyle w:val="ListParagraph"/>
              <w:numPr>
                <w:ilvl w:val="0"/>
                <w:numId w:val="4"/>
              </w:numPr>
              <w:spacing w:after="0" w:line="240" w:lineRule="auto"/>
              <w:rPr>
                <w:rFonts w:cstheme="minorHAnsi"/>
                <w:sz w:val="22"/>
              </w:rPr>
            </w:pPr>
            <w:r w:rsidRPr="000112F9">
              <w:rPr>
                <w:rFonts w:cstheme="minorHAnsi"/>
                <w:sz w:val="22"/>
              </w:rPr>
              <w:t xml:space="preserve">Further WCAG technical explanation of </w:t>
            </w:r>
            <w:hyperlink r:id="rId123" w:history="1">
              <w:r w:rsidRPr="000112F9">
                <w:rPr>
                  <w:rStyle w:val="Hyperlink"/>
                  <w:rFonts w:cstheme="minorHAnsi"/>
                  <w:sz w:val="22"/>
                </w:rPr>
                <w:t>Images of text</w:t>
              </w:r>
            </w:hyperlink>
            <w:r w:rsidRPr="000112F9">
              <w:rPr>
                <w:rFonts w:cstheme="minorHAnsi"/>
                <w:sz w:val="22"/>
              </w:rPr>
              <w:t>.</w:t>
            </w:r>
          </w:p>
          <w:p w14:paraId="032F3D64" w14:textId="77777777" w:rsidR="00FC60D0" w:rsidRPr="000112F9" w:rsidRDefault="00FC60D0" w:rsidP="00FC60D0">
            <w:pPr>
              <w:rPr>
                <w:rFonts w:cstheme="minorHAnsi"/>
                <w:b/>
              </w:rPr>
            </w:pPr>
            <w:r w:rsidRPr="000112F9">
              <w:rPr>
                <w:rFonts w:cstheme="minorHAnsi"/>
                <w:b/>
              </w:rPr>
              <w:t>Possible Questions/Responses to the Vendor:</w:t>
            </w:r>
          </w:p>
          <w:p w14:paraId="4652C4DF" w14:textId="77777777" w:rsidR="00FC60D0" w:rsidRPr="000112F9" w:rsidRDefault="00FC60D0" w:rsidP="002665CB">
            <w:pPr>
              <w:pStyle w:val="ListParagraph"/>
              <w:numPr>
                <w:ilvl w:val="0"/>
                <w:numId w:val="4"/>
              </w:numPr>
              <w:spacing w:after="0" w:line="240" w:lineRule="auto"/>
              <w:rPr>
                <w:rFonts w:cstheme="minorHAnsi"/>
                <w:sz w:val="22"/>
              </w:rPr>
            </w:pPr>
            <w:r w:rsidRPr="000112F9">
              <w:rPr>
                <w:rFonts w:eastAsia="Times New Roman" w:cstheme="minorHAnsi"/>
                <w:color w:val="000000"/>
                <w:sz w:val="22"/>
              </w:rPr>
              <w:t>This criterion addresses whether the application conveys text in a manner that is available to assistive technology (vs. images of text which can’t be read aloud or enlarged as needed). Revise the response to indicate whether/how this criterion is met.</w:t>
            </w:r>
          </w:p>
        </w:tc>
        <w:tc>
          <w:tcPr>
            <w:tcW w:w="2250" w:type="dxa"/>
          </w:tcPr>
          <w:p w14:paraId="70578AE8" w14:textId="77777777" w:rsidR="00FC60D0" w:rsidRPr="000112F9" w:rsidRDefault="00FC60D0" w:rsidP="00FC60D0">
            <w:pPr>
              <w:rPr>
                <w:rFonts w:cstheme="minorHAnsi"/>
              </w:rPr>
            </w:pPr>
            <w:r w:rsidRPr="000112F9">
              <w:rPr>
                <w:rStyle w:val="Strong"/>
                <w:rFonts w:cstheme="minorHAnsi"/>
                <w:b w:val="0"/>
              </w:rPr>
              <w:t>Customizable</w:t>
            </w:r>
          </w:p>
          <w:p w14:paraId="6978ECB3" w14:textId="77777777" w:rsidR="00FC60D0" w:rsidRPr="000112F9" w:rsidRDefault="00FC60D0" w:rsidP="00FC60D0">
            <w:pPr>
              <w:rPr>
                <w:rStyle w:val="Strong"/>
                <w:rFonts w:cstheme="minorHAnsi"/>
                <w:b w:val="0"/>
              </w:rPr>
            </w:pPr>
            <w:r w:rsidRPr="000112F9">
              <w:rPr>
                <w:rStyle w:val="Strong"/>
                <w:rFonts w:cstheme="minorHAnsi"/>
                <w:b w:val="0"/>
              </w:rPr>
              <w:t>Essential</w:t>
            </w:r>
          </w:p>
          <w:p w14:paraId="5F1D8A22" w14:textId="77777777" w:rsidR="00AC02C3" w:rsidRPr="000112F9" w:rsidRDefault="00AC02C3" w:rsidP="00FC60D0">
            <w:pPr>
              <w:rPr>
                <w:rFonts w:cstheme="minorHAnsi"/>
              </w:rPr>
            </w:pPr>
          </w:p>
          <w:p w14:paraId="0B4924E7" w14:textId="77777777" w:rsidR="00FC60D0" w:rsidRPr="000112F9" w:rsidRDefault="00FC60D0" w:rsidP="00FC60D0">
            <w:pPr>
              <w:rPr>
                <w:rFonts w:cstheme="minorHAnsi"/>
              </w:rPr>
            </w:pPr>
            <w:r w:rsidRPr="000112F9">
              <w:rPr>
                <w:rFonts w:cstheme="minorHAnsi"/>
              </w:rPr>
              <w:t>Note: Logotypes (text that is part of a logo or brand name) are considered essential.</w:t>
            </w:r>
          </w:p>
        </w:tc>
      </w:tr>
      <w:tr w:rsidR="00FC60D0" w14:paraId="63979C8F" w14:textId="77777777" w:rsidTr="001F2349">
        <w:tc>
          <w:tcPr>
            <w:tcW w:w="2610" w:type="dxa"/>
          </w:tcPr>
          <w:p w14:paraId="3B02D1F7" w14:textId="77777777" w:rsidR="00FC60D0" w:rsidRPr="000112F9" w:rsidRDefault="0056457A" w:rsidP="00FC60D0">
            <w:pPr>
              <w:rPr>
                <w:rFonts w:cstheme="minorHAnsi"/>
              </w:rPr>
            </w:pPr>
            <w:hyperlink r:id="rId124" w:anchor="navigation-mechanisms-mult-loc" w:history="1">
              <w:r w:rsidR="00FC60D0" w:rsidRPr="000112F9">
                <w:rPr>
                  <w:rStyle w:val="Hyperlink"/>
                  <w:rFonts w:cstheme="minorHAnsi"/>
                  <w:b/>
                </w:rPr>
                <w:t>WCAG 2.4.5 Multiple Ways</w:t>
              </w:r>
            </w:hyperlink>
            <w:r w:rsidR="00FC60D0" w:rsidRPr="000112F9">
              <w:rPr>
                <w:rFonts w:cstheme="minorHAnsi"/>
              </w:rPr>
              <w:t xml:space="preserve">: (Level AA) More than one way is available to locate a Web page within a set of Web pages </w:t>
            </w:r>
          </w:p>
        </w:tc>
        <w:tc>
          <w:tcPr>
            <w:tcW w:w="5940" w:type="dxa"/>
          </w:tcPr>
          <w:p w14:paraId="763DC5C5" w14:textId="77777777" w:rsidR="00FC60D0" w:rsidRPr="000112F9" w:rsidRDefault="0056457A" w:rsidP="00FC60D0">
            <w:pPr>
              <w:rPr>
                <w:rFonts w:cstheme="minorHAnsi"/>
              </w:rPr>
            </w:pPr>
            <w:hyperlink r:id="rId125" w:history="1">
              <w:r w:rsidR="00FC60D0" w:rsidRPr="000112F9">
                <w:rPr>
                  <w:rStyle w:val="Hyperlink"/>
                  <w:rFonts w:cstheme="minorHAnsi"/>
                </w:rPr>
                <w:t>W3C WCAG Understanding 2.4.5</w:t>
              </w:r>
            </w:hyperlink>
          </w:p>
          <w:p w14:paraId="3AD91CFD" w14:textId="77777777" w:rsidR="00FC60D0" w:rsidRPr="000112F9" w:rsidRDefault="00FC60D0" w:rsidP="00FC60D0">
            <w:pPr>
              <w:rPr>
                <w:rStyle w:val="Strong"/>
                <w:rFonts w:cstheme="minorHAnsi"/>
              </w:rPr>
            </w:pPr>
            <w:r w:rsidRPr="000112F9">
              <w:rPr>
                <w:rStyle w:val="Strong"/>
                <w:rFonts w:cstheme="minorHAnsi"/>
              </w:rPr>
              <w:t>Clarification and examples</w:t>
            </w:r>
          </w:p>
          <w:p w14:paraId="3639EAA8" w14:textId="77777777" w:rsidR="00FC60D0" w:rsidRPr="000112F9" w:rsidRDefault="00FC60D0" w:rsidP="00FC60D0">
            <w:pPr>
              <w:pStyle w:val="ListParagraph"/>
              <w:numPr>
                <w:ilvl w:val="0"/>
                <w:numId w:val="9"/>
              </w:numPr>
              <w:spacing w:after="0" w:line="240" w:lineRule="auto"/>
              <w:ind w:left="434"/>
              <w:rPr>
                <w:rFonts w:cstheme="minorHAnsi"/>
                <w:sz w:val="22"/>
              </w:rPr>
            </w:pPr>
            <w:r w:rsidRPr="000112F9">
              <w:rPr>
                <w:rFonts w:cstheme="minorHAnsi"/>
                <w:sz w:val="22"/>
              </w:rPr>
              <w:t>Examples of multiple paths could include main menu navigation, search feature, site map or a site table of contents.</w:t>
            </w:r>
          </w:p>
          <w:p w14:paraId="66EBF337" w14:textId="77777777" w:rsidR="00FC60D0" w:rsidRPr="000112F9" w:rsidRDefault="00FC60D0" w:rsidP="00FC60D0">
            <w:pPr>
              <w:pStyle w:val="ListParagraph"/>
              <w:numPr>
                <w:ilvl w:val="0"/>
                <w:numId w:val="9"/>
              </w:numPr>
              <w:spacing w:after="0" w:line="240" w:lineRule="auto"/>
              <w:ind w:left="434"/>
              <w:rPr>
                <w:rFonts w:cstheme="minorHAnsi"/>
                <w:sz w:val="22"/>
              </w:rPr>
            </w:pPr>
            <w:r w:rsidRPr="000112F9">
              <w:rPr>
                <w:rFonts w:cstheme="minorHAnsi"/>
                <w:sz w:val="22"/>
              </w:rPr>
              <w:t xml:space="preserve">Further WCAG technical explanation of </w:t>
            </w:r>
            <w:hyperlink r:id="rId126" w:history="1">
              <w:r w:rsidRPr="000112F9">
                <w:rPr>
                  <w:rStyle w:val="Hyperlink"/>
                  <w:rFonts w:cstheme="minorHAnsi"/>
                  <w:sz w:val="22"/>
                </w:rPr>
                <w:t>Multiple Ways</w:t>
              </w:r>
            </w:hyperlink>
            <w:r w:rsidRPr="000112F9">
              <w:rPr>
                <w:rFonts w:cstheme="minorHAnsi"/>
                <w:sz w:val="22"/>
              </w:rPr>
              <w:t>.</w:t>
            </w:r>
          </w:p>
        </w:tc>
        <w:tc>
          <w:tcPr>
            <w:tcW w:w="2250" w:type="dxa"/>
          </w:tcPr>
          <w:p w14:paraId="04DE6A10" w14:textId="77777777" w:rsidR="00FC60D0" w:rsidRPr="000112F9" w:rsidRDefault="00FC60D0" w:rsidP="00FC60D0">
            <w:pPr>
              <w:rPr>
                <w:rFonts w:cstheme="minorHAnsi"/>
              </w:rPr>
            </w:pPr>
            <w:r w:rsidRPr="000112F9">
              <w:rPr>
                <w:rFonts w:cstheme="minorHAnsi"/>
              </w:rPr>
              <w:t>Where the Web Page is the result of, or a step in, a process.</w:t>
            </w:r>
          </w:p>
        </w:tc>
      </w:tr>
      <w:tr w:rsidR="00FC60D0" w14:paraId="0C4F2088" w14:textId="77777777" w:rsidTr="001F2349">
        <w:tc>
          <w:tcPr>
            <w:tcW w:w="2610" w:type="dxa"/>
          </w:tcPr>
          <w:p w14:paraId="4A5E155B" w14:textId="77777777" w:rsidR="00FC60D0" w:rsidRPr="000112F9" w:rsidRDefault="0056457A" w:rsidP="00FC60D0">
            <w:pPr>
              <w:rPr>
                <w:rFonts w:cstheme="minorHAnsi"/>
              </w:rPr>
            </w:pPr>
            <w:hyperlink r:id="rId127" w:anchor="navigation-mechanisms-descriptive" w:history="1">
              <w:r w:rsidR="00FC60D0" w:rsidRPr="000112F9">
                <w:rPr>
                  <w:rStyle w:val="Hyperlink"/>
                  <w:rFonts w:cstheme="minorHAnsi"/>
                  <w:b/>
                </w:rPr>
                <w:t>WCAG 2.4.6 Headings and Labels</w:t>
              </w:r>
            </w:hyperlink>
            <w:r w:rsidR="00FC60D0" w:rsidRPr="000112F9">
              <w:rPr>
                <w:rFonts w:cstheme="minorHAnsi"/>
              </w:rPr>
              <w:t>: (Level AA) Headings and labels describe topic or purpose.</w:t>
            </w:r>
          </w:p>
        </w:tc>
        <w:tc>
          <w:tcPr>
            <w:tcW w:w="5940" w:type="dxa"/>
          </w:tcPr>
          <w:p w14:paraId="1666241F" w14:textId="77777777" w:rsidR="00FC60D0" w:rsidRPr="000112F9" w:rsidRDefault="0056457A" w:rsidP="00FC60D0">
            <w:pPr>
              <w:rPr>
                <w:rFonts w:cstheme="minorHAnsi"/>
              </w:rPr>
            </w:pPr>
            <w:hyperlink r:id="rId128" w:history="1">
              <w:r w:rsidR="00FC60D0" w:rsidRPr="000112F9">
                <w:rPr>
                  <w:rStyle w:val="Hyperlink"/>
                  <w:rFonts w:cstheme="minorHAnsi"/>
                </w:rPr>
                <w:t>W3C WCAG Understanding 2.4.6</w:t>
              </w:r>
            </w:hyperlink>
          </w:p>
          <w:p w14:paraId="6784677E" w14:textId="77777777" w:rsidR="00FC60D0" w:rsidRPr="000112F9" w:rsidRDefault="00FC60D0" w:rsidP="00FC60D0">
            <w:pPr>
              <w:rPr>
                <w:rStyle w:val="Strong"/>
                <w:rFonts w:cstheme="minorHAnsi"/>
              </w:rPr>
            </w:pPr>
            <w:r w:rsidRPr="000112F9">
              <w:rPr>
                <w:rStyle w:val="Strong"/>
                <w:rFonts w:cstheme="minorHAnsi"/>
              </w:rPr>
              <w:t>Clarification and examples</w:t>
            </w:r>
          </w:p>
          <w:p w14:paraId="5D832962" w14:textId="77777777" w:rsidR="00FC60D0" w:rsidRPr="000112F9" w:rsidRDefault="00FC60D0" w:rsidP="00FC60D0">
            <w:pPr>
              <w:pStyle w:val="ListParagraph"/>
              <w:numPr>
                <w:ilvl w:val="0"/>
                <w:numId w:val="9"/>
              </w:numPr>
              <w:spacing w:after="0" w:line="240" w:lineRule="auto"/>
              <w:ind w:left="434"/>
              <w:rPr>
                <w:rFonts w:cstheme="minorHAnsi"/>
                <w:sz w:val="22"/>
              </w:rPr>
            </w:pPr>
            <w:r w:rsidRPr="000112F9">
              <w:rPr>
                <w:rFonts w:cstheme="minorHAnsi"/>
                <w:sz w:val="22"/>
              </w:rPr>
              <w:t>Having headings and labels that meaningfully describe the content of the section assists AT users in locating information faster when searching by headers with their AT.</w:t>
            </w:r>
          </w:p>
          <w:p w14:paraId="0BD781ED" w14:textId="77777777" w:rsidR="00FC60D0" w:rsidRPr="000112F9" w:rsidRDefault="00FC60D0" w:rsidP="00FC60D0">
            <w:pPr>
              <w:pStyle w:val="ListParagraph"/>
              <w:numPr>
                <w:ilvl w:val="0"/>
                <w:numId w:val="9"/>
              </w:numPr>
              <w:spacing w:after="0" w:line="240" w:lineRule="auto"/>
              <w:ind w:left="434"/>
              <w:rPr>
                <w:rFonts w:cstheme="minorHAnsi"/>
                <w:sz w:val="22"/>
              </w:rPr>
            </w:pPr>
            <w:r w:rsidRPr="000112F9">
              <w:rPr>
                <w:rFonts w:cstheme="minorHAnsi"/>
                <w:sz w:val="22"/>
              </w:rPr>
              <w:t>Using heading structure also provides information to the user about the relation of each of the various sections of the content to the overall structure of the page.</w:t>
            </w:r>
          </w:p>
          <w:p w14:paraId="65A01519" w14:textId="77777777" w:rsidR="00FC60D0" w:rsidRPr="000112F9" w:rsidRDefault="00FC60D0" w:rsidP="00FC60D0">
            <w:pPr>
              <w:pStyle w:val="ListParagraph"/>
              <w:numPr>
                <w:ilvl w:val="0"/>
                <w:numId w:val="9"/>
              </w:numPr>
              <w:spacing w:after="0" w:line="240" w:lineRule="auto"/>
              <w:ind w:left="434"/>
              <w:rPr>
                <w:rFonts w:cstheme="minorHAnsi"/>
                <w:sz w:val="22"/>
              </w:rPr>
            </w:pPr>
            <w:r w:rsidRPr="000112F9">
              <w:rPr>
                <w:rFonts w:cstheme="minorHAnsi"/>
                <w:sz w:val="22"/>
              </w:rPr>
              <w:t xml:space="preserve">Further WCAG technical explanation of </w:t>
            </w:r>
            <w:hyperlink r:id="rId129" w:history="1">
              <w:r w:rsidRPr="000112F9">
                <w:rPr>
                  <w:rStyle w:val="Hyperlink"/>
                  <w:rFonts w:cstheme="minorHAnsi"/>
                  <w:sz w:val="22"/>
                </w:rPr>
                <w:t>Headings and Labels</w:t>
              </w:r>
            </w:hyperlink>
            <w:r w:rsidRPr="000112F9">
              <w:rPr>
                <w:rFonts w:cstheme="minorHAnsi"/>
                <w:sz w:val="22"/>
              </w:rPr>
              <w:t>.</w:t>
            </w:r>
          </w:p>
        </w:tc>
        <w:tc>
          <w:tcPr>
            <w:tcW w:w="2250" w:type="dxa"/>
          </w:tcPr>
          <w:p w14:paraId="49563C2B" w14:textId="77777777" w:rsidR="00FC60D0" w:rsidRPr="000112F9" w:rsidRDefault="00AC02C3" w:rsidP="00FC60D0">
            <w:pPr>
              <w:rPr>
                <w:rFonts w:cstheme="minorHAnsi"/>
              </w:rPr>
            </w:pPr>
            <w:r w:rsidRPr="000112F9">
              <w:rPr>
                <w:rFonts w:cstheme="minorHAnsi"/>
              </w:rPr>
              <w:t xml:space="preserve">None </w:t>
            </w:r>
          </w:p>
        </w:tc>
      </w:tr>
      <w:tr w:rsidR="00FC60D0" w14:paraId="52469E62" w14:textId="77777777" w:rsidTr="001F2349">
        <w:tc>
          <w:tcPr>
            <w:tcW w:w="2610" w:type="dxa"/>
          </w:tcPr>
          <w:p w14:paraId="529FABE4" w14:textId="77777777" w:rsidR="00FC60D0" w:rsidRPr="000112F9" w:rsidRDefault="0056457A" w:rsidP="00FC60D0">
            <w:pPr>
              <w:rPr>
                <w:rFonts w:cstheme="minorHAnsi"/>
              </w:rPr>
            </w:pPr>
            <w:hyperlink r:id="rId130" w:anchor="navigation-mechanisms-focus-visible" w:history="1">
              <w:r w:rsidR="00FC60D0" w:rsidRPr="000112F9">
                <w:rPr>
                  <w:rStyle w:val="Hyperlink"/>
                  <w:rFonts w:eastAsiaTheme="majorEastAsia" w:cstheme="minorHAnsi"/>
                  <w:b/>
                  <w:bCs/>
                </w:rPr>
                <w:t>WCAG 2.4.7 Focus Visible</w:t>
              </w:r>
              <w:r w:rsidR="00FC60D0" w:rsidRPr="000112F9">
                <w:rPr>
                  <w:rStyle w:val="Hyperlink"/>
                  <w:rFonts w:cstheme="minorHAnsi"/>
                </w:rPr>
                <w:t> </w:t>
              </w:r>
            </w:hyperlink>
            <w:r w:rsidR="00FC60D0" w:rsidRPr="000112F9">
              <w:rPr>
                <w:rFonts w:cstheme="minorHAnsi"/>
                <w:color w:val="000000"/>
              </w:rPr>
              <w:t>-</w:t>
            </w:r>
            <w:r w:rsidR="00FC60D0" w:rsidRPr="000112F9">
              <w:rPr>
                <w:rStyle w:val="apple-converted-space"/>
                <w:rFonts w:cstheme="minorHAnsi"/>
                <w:color w:val="000000"/>
              </w:rPr>
              <w:t> </w:t>
            </w:r>
            <w:r w:rsidR="00FC60D0" w:rsidRPr="000112F9">
              <w:rPr>
                <w:rFonts w:cstheme="minorHAnsi"/>
              </w:rPr>
              <w:t xml:space="preserve">(Level AA) </w:t>
            </w:r>
            <w:r w:rsidR="00FC60D0" w:rsidRPr="000112F9">
              <w:rPr>
                <w:rFonts w:cstheme="minorHAnsi"/>
                <w:color w:val="222222"/>
                <w:shd w:val="clear" w:color="auto" w:fill="FFFFFF"/>
              </w:rPr>
              <w:t xml:space="preserve">Any keyboard operable user interface has a mode of operation where the </w:t>
            </w:r>
            <w:r w:rsidR="00FC60D0" w:rsidRPr="000112F9">
              <w:rPr>
                <w:rFonts w:cstheme="minorHAnsi"/>
                <w:color w:val="222222"/>
                <w:shd w:val="clear" w:color="auto" w:fill="FFFFFF"/>
              </w:rPr>
              <w:lastRenderedPageBreak/>
              <w:t>keyboard focus indicator is visible.</w:t>
            </w:r>
          </w:p>
        </w:tc>
        <w:tc>
          <w:tcPr>
            <w:tcW w:w="5940" w:type="dxa"/>
          </w:tcPr>
          <w:p w14:paraId="5292234B" w14:textId="77777777" w:rsidR="00FC60D0" w:rsidRPr="000112F9" w:rsidRDefault="0056457A" w:rsidP="00FC60D0">
            <w:pPr>
              <w:rPr>
                <w:rFonts w:cstheme="minorHAnsi"/>
              </w:rPr>
            </w:pPr>
            <w:hyperlink r:id="rId131" w:history="1">
              <w:r w:rsidR="00FC60D0" w:rsidRPr="000112F9">
                <w:rPr>
                  <w:rStyle w:val="Hyperlink"/>
                  <w:rFonts w:cstheme="minorHAnsi"/>
                </w:rPr>
                <w:t>W3C WCAG Understanding 2.4.7</w:t>
              </w:r>
            </w:hyperlink>
          </w:p>
          <w:p w14:paraId="4B60C970" w14:textId="77777777" w:rsidR="00FC60D0" w:rsidRPr="000112F9" w:rsidRDefault="00FC60D0" w:rsidP="00FC60D0">
            <w:pPr>
              <w:ind w:left="-26"/>
              <w:rPr>
                <w:rStyle w:val="Strong"/>
                <w:rFonts w:cstheme="minorHAnsi"/>
              </w:rPr>
            </w:pPr>
            <w:r w:rsidRPr="000112F9">
              <w:rPr>
                <w:rStyle w:val="Strong"/>
                <w:rFonts w:cstheme="minorHAnsi"/>
              </w:rPr>
              <w:t>Clarification and examples</w:t>
            </w:r>
          </w:p>
          <w:p w14:paraId="5B1CBBAE" w14:textId="77777777" w:rsidR="00FC60D0" w:rsidRPr="000112F9" w:rsidRDefault="00FC60D0" w:rsidP="00FC60D0">
            <w:pPr>
              <w:pStyle w:val="ListParagraph"/>
              <w:numPr>
                <w:ilvl w:val="0"/>
                <w:numId w:val="2"/>
              </w:numPr>
              <w:spacing w:after="0" w:line="240" w:lineRule="auto"/>
              <w:ind w:left="434"/>
              <w:rPr>
                <w:rFonts w:cstheme="minorHAnsi"/>
                <w:sz w:val="22"/>
              </w:rPr>
            </w:pPr>
            <w:r w:rsidRPr="000112F9">
              <w:rPr>
                <w:rFonts w:cstheme="minorHAnsi"/>
                <w:sz w:val="22"/>
              </w:rPr>
              <w:t>A clear visual indication of the location of the cursor as you move through the application must be present.</w:t>
            </w:r>
          </w:p>
          <w:p w14:paraId="7858F4EC" w14:textId="77777777" w:rsidR="00FC60D0" w:rsidRPr="000112F9" w:rsidRDefault="00FC60D0" w:rsidP="00FC60D0">
            <w:pPr>
              <w:pStyle w:val="ListParagraph"/>
              <w:numPr>
                <w:ilvl w:val="0"/>
                <w:numId w:val="2"/>
              </w:numPr>
              <w:spacing w:after="0" w:line="240" w:lineRule="auto"/>
              <w:ind w:left="434"/>
              <w:rPr>
                <w:rFonts w:cstheme="minorHAnsi"/>
                <w:sz w:val="22"/>
              </w:rPr>
            </w:pPr>
            <w:r w:rsidRPr="000112F9">
              <w:rPr>
                <w:rFonts w:cstheme="minorHAnsi"/>
                <w:sz w:val="22"/>
              </w:rPr>
              <w:lastRenderedPageBreak/>
              <w:t xml:space="preserve">Further CSUN UDC technical explanation of “Clear Keyboard Focus” under </w:t>
            </w:r>
            <w:hyperlink r:id="rId132" w:history="1">
              <w:r w:rsidRPr="000112F9">
                <w:rPr>
                  <w:rStyle w:val="Hyperlink"/>
                  <w:rFonts w:cstheme="minorHAnsi"/>
                  <w:sz w:val="22"/>
                </w:rPr>
                <w:t>keyboard operability</w:t>
              </w:r>
            </w:hyperlink>
            <w:r w:rsidRPr="000112F9">
              <w:rPr>
                <w:rFonts w:cstheme="minorHAnsi"/>
                <w:sz w:val="22"/>
              </w:rPr>
              <w:t>.</w:t>
            </w:r>
          </w:p>
          <w:p w14:paraId="07B90576" w14:textId="77777777" w:rsidR="00FC60D0" w:rsidRPr="000112F9" w:rsidRDefault="00FC60D0" w:rsidP="00FC60D0">
            <w:pPr>
              <w:pStyle w:val="ListParagraph"/>
              <w:numPr>
                <w:ilvl w:val="0"/>
                <w:numId w:val="2"/>
              </w:numPr>
              <w:spacing w:after="0" w:line="240" w:lineRule="auto"/>
              <w:ind w:left="434"/>
              <w:rPr>
                <w:rFonts w:cstheme="minorHAnsi"/>
                <w:sz w:val="22"/>
              </w:rPr>
            </w:pPr>
            <w:r w:rsidRPr="000112F9">
              <w:rPr>
                <w:rFonts w:cstheme="minorHAnsi"/>
                <w:sz w:val="22"/>
              </w:rPr>
              <w:t xml:space="preserve">Further WCAG technical explanation of </w:t>
            </w:r>
            <w:hyperlink r:id="rId133" w:history="1">
              <w:r w:rsidRPr="000112F9">
                <w:rPr>
                  <w:rStyle w:val="Hyperlink"/>
                  <w:rFonts w:cstheme="minorHAnsi"/>
                  <w:sz w:val="22"/>
                </w:rPr>
                <w:t>Focus Visible</w:t>
              </w:r>
            </w:hyperlink>
            <w:r w:rsidRPr="000112F9">
              <w:rPr>
                <w:rFonts w:cstheme="minorHAnsi"/>
                <w:sz w:val="22"/>
              </w:rPr>
              <w:t>.</w:t>
            </w:r>
          </w:p>
          <w:p w14:paraId="60133FEE" w14:textId="77777777" w:rsidR="00FC60D0" w:rsidRPr="000112F9" w:rsidRDefault="00FC60D0" w:rsidP="00FC60D0">
            <w:pPr>
              <w:rPr>
                <w:rFonts w:cstheme="minorHAnsi"/>
                <w:b/>
                <w:iCs/>
              </w:rPr>
            </w:pPr>
            <w:r w:rsidRPr="000112F9">
              <w:rPr>
                <w:rFonts w:cstheme="minorHAnsi"/>
                <w:b/>
                <w:iCs/>
              </w:rPr>
              <w:t>Possible Questions/Responses to the Vendor:</w:t>
            </w:r>
          </w:p>
          <w:p w14:paraId="5D8872EA" w14:textId="77777777" w:rsidR="00FC60D0" w:rsidRPr="000112F9" w:rsidRDefault="00FC60D0" w:rsidP="00FC60D0">
            <w:pPr>
              <w:pStyle w:val="ListParagraph"/>
              <w:numPr>
                <w:ilvl w:val="0"/>
                <w:numId w:val="2"/>
              </w:numPr>
              <w:spacing w:after="0" w:line="240" w:lineRule="auto"/>
              <w:ind w:left="434"/>
              <w:rPr>
                <w:rFonts w:cstheme="minorHAnsi"/>
                <w:b/>
                <w:iCs/>
                <w:sz w:val="22"/>
              </w:rPr>
            </w:pPr>
            <w:r w:rsidRPr="000112F9">
              <w:rPr>
                <w:rFonts w:eastAsia="Times New Roman" w:cstheme="minorHAnsi"/>
                <w:color w:val="000000"/>
                <w:sz w:val="22"/>
              </w:rPr>
              <w:t>This criterion addresses whether a user can determine where the current cursor focus is while navigating through the interface. Please specifically describe whether/how this is supported (e.g. prominent color rectangle around the active control).</w:t>
            </w:r>
          </w:p>
        </w:tc>
        <w:tc>
          <w:tcPr>
            <w:tcW w:w="2250" w:type="dxa"/>
          </w:tcPr>
          <w:p w14:paraId="56AD5299" w14:textId="77777777" w:rsidR="00FC60D0" w:rsidRPr="000112F9" w:rsidRDefault="00AC02C3" w:rsidP="00FC60D0">
            <w:pPr>
              <w:rPr>
                <w:rFonts w:cstheme="minorHAnsi"/>
              </w:rPr>
            </w:pPr>
            <w:r w:rsidRPr="000112F9">
              <w:rPr>
                <w:rFonts w:cstheme="minorHAnsi"/>
              </w:rPr>
              <w:lastRenderedPageBreak/>
              <w:t>None</w:t>
            </w:r>
          </w:p>
        </w:tc>
      </w:tr>
      <w:tr w:rsidR="00FC60D0" w14:paraId="4F4224F7" w14:textId="77777777" w:rsidTr="001F2349">
        <w:trPr>
          <w:cantSplit/>
        </w:trPr>
        <w:tc>
          <w:tcPr>
            <w:tcW w:w="2610" w:type="dxa"/>
          </w:tcPr>
          <w:p w14:paraId="7A36F788" w14:textId="77777777" w:rsidR="00FC60D0" w:rsidRPr="000112F9" w:rsidRDefault="0056457A" w:rsidP="00FC60D0">
            <w:pPr>
              <w:rPr>
                <w:rFonts w:cstheme="minorHAnsi"/>
              </w:rPr>
            </w:pPr>
            <w:hyperlink r:id="rId134" w:anchor="meaning-other-lang-id" w:history="1">
              <w:r w:rsidR="00FC60D0" w:rsidRPr="000112F9">
                <w:rPr>
                  <w:rStyle w:val="Hyperlink"/>
                  <w:rFonts w:cstheme="minorHAnsi"/>
                  <w:b/>
                </w:rPr>
                <w:t>WCAG 3.1.2 Language of Parts</w:t>
              </w:r>
            </w:hyperlink>
            <w:r w:rsidR="00FC60D0" w:rsidRPr="000112F9">
              <w:rPr>
                <w:rFonts w:cstheme="minorHAnsi"/>
              </w:rPr>
              <w:t>: (Level AA) The human language of each passage or phrase in the content can be programmatically determined.</w:t>
            </w:r>
          </w:p>
        </w:tc>
        <w:tc>
          <w:tcPr>
            <w:tcW w:w="5940" w:type="dxa"/>
            <w:shd w:val="clear" w:color="auto" w:fill="auto"/>
          </w:tcPr>
          <w:p w14:paraId="29C305C2" w14:textId="77777777" w:rsidR="00FC60D0" w:rsidRPr="000112F9" w:rsidRDefault="0056457A" w:rsidP="00FC60D0">
            <w:pPr>
              <w:rPr>
                <w:rFonts w:cstheme="minorHAnsi"/>
              </w:rPr>
            </w:pPr>
            <w:hyperlink r:id="rId135" w:history="1">
              <w:r w:rsidR="00FC60D0" w:rsidRPr="000112F9">
                <w:rPr>
                  <w:rStyle w:val="Hyperlink"/>
                  <w:rFonts w:cstheme="minorHAnsi"/>
                </w:rPr>
                <w:t>W3C WCAG Understanding 3.1.2</w:t>
              </w:r>
            </w:hyperlink>
          </w:p>
          <w:p w14:paraId="39C0A5F0" w14:textId="77777777" w:rsidR="00FC60D0" w:rsidRPr="000112F9" w:rsidRDefault="00FC60D0" w:rsidP="00FC60D0">
            <w:pPr>
              <w:rPr>
                <w:rStyle w:val="Strong"/>
                <w:rFonts w:cstheme="minorHAnsi"/>
              </w:rPr>
            </w:pPr>
            <w:r w:rsidRPr="000112F9">
              <w:rPr>
                <w:rStyle w:val="Strong"/>
                <w:rFonts w:cstheme="minorHAnsi"/>
              </w:rPr>
              <w:t>Clarification and examples</w:t>
            </w:r>
          </w:p>
          <w:p w14:paraId="2EAAC673" w14:textId="77777777" w:rsidR="00FC60D0" w:rsidRPr="000112F9" w:rsidRDefault="00FC60D0" w:rsidP="00FC60D0">
            <w:pPr>
              <w:pStyle w:val="ListParagraph"/>
              <w:numPr>
                <w:ilvl w:val="0"/>
                <w:numId w:val="9"/>
              </w:numPr>
              <w:spacing w:after="0" w:line="240" w:lineRule="auto"/>
              <w:ind w:left="434"/>
              <w:rPr>
                <w:rFonts w:cstheme="minorHAnsi"/>
                <w:sz w:val="22"/>
              </w:rPr>
            </w:pPr>
            <w:r w:rsidRPr="000112F9">
              <w:rPr>
                <w:rFonts w:cstheme="minorHAnsi"/>
                <w:sz w:val="22"/>
              </w:rPr>
              <w:t xml:space="preserve">If a webpage has multiple languages on it. Then clearly define out the language of each section of the page. </w:t>
            </w:r>
          </w:p>
          <w:p w14:paraId="688BF095" w14:textId="77777777" w:rsidR="00FC60D0" w:rsidRPr="000112F9" w:rsidRDefault="00FC60D0" w:rsidP="00FC60D0">
            <w:pPr>
              <w:pStyle w:val="ListParagraph"/>
              <w:numPr>
                <w:ilvl w:val="0"/>
                <w:numId w:val="9"/>
              </w:numPr>
              <w:spacing w:after="0" w:line="240" w:lineRule="auto"/>
              <w:ind w:left="434"/>
              <w:rPr>
                <w:rFonts w:cstheme="minorHAnsi"/>
                <w:sz w:val="22"/>
              </w:rPr>
            </w:pPr>
            <w:r w:rsidRPr="000112F9">
              <w:rPr>
                <w:rFonts w:cstheme="minorHAnsi"/>
                <w:sz w:val="22"/>
              </w:rPr>
              <w:t>Like the above question is assist AT in deciphering the page using the correct language rules for the section of the page.</w:t>
            </w:r>
          </w:p>
          <w:p w14:paraId="5B9976EB" w14:textId="77777777" w:rsidR="00FC60D0" w:rsidRPr="000112F9" w:rsidRDefault="00FC60D0" w:rsidP="00FC60D0">
            <w:pPr>
              <w:pStyle w:val="ListParagraph"/>
              <w:numPr>
                <w:ilvl w:val="0"/>
                <w:numId w:val="9"/>
              </w:numPr>
              <w:spacing w:after="0" w:line="240" w:lineRule="auto"/>
              <w:ind w:left="434"/>
              <w:rPr>
                <w:rFonts w:cstheme="minorHAnsi"/>
                <w:sz w:val="22"/>
              </w:rPr>
            </w:pPr>
            <w:r w:rsidRPr="000112F9">
              <w:rPr>
                <w:rFonts w:cstheme="minorHAnsi"/>
                <w:sz w:val="22"/>
              </w:rPr>
              <w:t xml:space="preserve">Further WCAG technical explanation of </w:t>
            </w:r>
            <w:hyperlink r:id="rId136" w:history="1">
              <w:r w:rsidRPr="000112F9">
                <w:rPr>
                  <w:rStyle w:val="Hyperlink"/>
                  <w:rFonts w:cstheme="minorHAnsi"/>
                  <w:sz w:val="22"/>
                </w:rPr>
                <w:t>Language of Parts</w:t>
              </w:r>
            </w:hyperlink>
            <w:r w:rsidRPr="000112F9">
              <w:rPr>
                <w:rFonts w:cstheme="minorHAnsi"/>
                <w:sz w:val="22"/>
              </w:rPr>
              <w:t>.</w:t>
            </w:r>
          </w:p>
          <w:p w14:paraId="2973F9B4" w14:textId="77777777" w:rsidR="00FC60D0" w:rsidRPr="000112F9" w:rsidRDefault="00FC60D0" w:rsidP="002665CB">
            <w:pPr>
              <w:ind w:left="74"/>
              <w:rPr>
                <w:rFonts w:cstheme="minorHAnsi"/>
              </w:rPr>
            </w:pPr>
          </w:p>
        </w:tc>
        <w:tc>
          <w:tcPr>
            <w:tcW w:w="2250" w:type="dxa"/>
          </w:tcPr>
          <w:p w14:paraId="613F2A2F" w14:textId="77777777" w:rsidR="00FC60D0" w:rsidRPr="000112F9" w:rsidRDefault="00FC60D0" w:rsidP="00FC60D0">
            <w:pPr>
              <w:rPr>
                <w:rFonts w:cstheme="minorHAnsi"/>
              </w:rPr>
            </w:pPr>
            <w:r w:rsidRPr="000112F9">
              <w:rPr>
                <w:rFonts w:cstheme="minorHAnsi"/>
              </w:rPr>
              <w:t>Except for proper names, technical terms, words of indeterminate language, and words or phrases that have become part of the vernacular of the immediately surrounding text.</w:t>
            </w:r>
          </w:p>
        </w:tc>
      </w:tr>
      <w:tr w:rsidR="00FC60D0" w14:paraId="7B6556D7" w14:textId="77777777" w:rsidTr="001F2349">
        <w:tc>
          <w:tcPr>
            <w:tcW w:w="2610" w:type="dxa"/>
          </w:tcPr>
          <w:p w14:paraId="3790F40B" w14:textId="77777777" w:rsidR="00FC60D0" w:rsidRPr="000112F9" w:rsidRDefault="0056457A" w:rsidP="00FC60D0">
            <w:pPr>
              <w:rPr>
                <w:rFonts w:cstheme="minorHAnsi"/>
              </w:rPr>
            </w:pPr>
            <w:hyperlink r:id="rId137" w:anchor="consistent-behavior-consistent-locations" w:history="1">
              <w:r w:rsidR="00FC60D0" w:rsidRPr="000112F9">
                <w:rPr>
                  <w:rStyle w:val="Hyperlink"/>
                  <w:rFonts w:cstheme="minorHAnsi"/>
                  <w:b/>
                </w:rPr>
                <w:t>WCAG 3.2.3 Consistent Navigation</w:t>
              </w:r>
            </w:hyperlink>
            <w:r w:rsidR="00FC60D0" w:rsidRPr="000112F9">
              <w:rPr>
                <w:rFonts w:cstheme="minorHAnsi"/>
              </w:rPr>
              <w:t>: (Level AA) Navigational mechanisms that are repeated on multiple Web pages within a set of Web pages occur in the same relative order each time they are repeated.</w:t>
            </w:r>
          </w:p>
        </w:tc>
        <w:tc>
          <w:tcPr>
            <w:tcW w:w="5940" w:type="dxa"/>
          </w:tcPr>
          <w:p w14:paraId="4EEF1B71" w14:textId="77777777" w:rsidR="00FC60D0" w:rsidRPr="000112F9" w:rsidRDefault="0056457A" w:rsidP="00FC60D0">
            <w:pPr>
              <w:rPr>
                <w:rFonts w:cstheme="minorHAnsi"/>
              </w:rPr>
            </w:pPr>
            <w:hyperlink r:id="rId138" w:history="1">
              <w:r w:rsidR="00FC60D0" w:rsidRPr="000112F9">
                <w:rPr>
                  <w:rStyle w:val="Hyperlink"/>
                  <w:rFonts w:cstheme="minorHAnsi"/>
                </w:rPr>
                <w:t>W3C WCAG Understanding 3.2.3</w:t>
              </w:r>
            </w:hyperlink>
          </w:p>
          <w:p w14:paraId="45FCA8E6" w14:textId="77777777" w:rsidR="00FC60D0" w:rsidRPr="000112F9" w:rsidRDefault="00FC60D0" w:rsidP="00FC60D0">
            <w:pPr>
              <w:rPr>
                <w:rStyle w:val="Strong"/>
                <w:rFonts w:cstheme="minorHAnsi"/>
              </w:rPr>
            </w:pPr>
            <w:r w:rsidRPr="000112F9">
              <w:rPr>
                <w:rStyle w:val="Strong"/>
                <w:rFonts w:cstheme="minorHAnsi"/>
              </w:rPr>
              <w:t>Clarification and examples</w:t>
            </w:r>
          </w:p>
          <w:p w14:paraId="08E85A26" w14:textId="77777777" w:rsidR="00FC60D0" w:rsidRPr="000112F9" w:rsidRDefault="00FC60D0" w:rsidP="00FC60D0">
            <w:pPr>
              <w:pStyle w:val="ListParagraph"/>
              <w:numPr>
                <w:ilvl w:val="0"/>
                <w:numId w:val="9"/>
              </w:numPr>
              <w:spacing w:after="0" w:line="240" w:lineRule="auto"/>
              <w:ind w:left="434"/>
              <w:rPr>
                <w:rFonts w:cstheme="minorHAnsi"/>
                <w:sz w:val="22"/>
              </w:rPr>
            </w:pPr>
            <w:r w:rsidRPr="000112F9">
              <w:rPr>
                <w:rFonts w:cstheme="minorHAnsi"/>
                <w:sz w:val="22"/>
              </w:rPr>
              <w:t>Having the repeated portions (navigation) be in the same order each time helps the user predict where they can find things regardless of page within the website.</w:t>
            </w:r>
          </w:p>
          <w:p w14:paraId="54D70812" w14:textId="77777777" w:rsidR="00FC60D0" w:rsidRPr="000112F9" w:rsidRDefault="00FC60D0" w:rsidP="00FC60D0">
            <w:pPr>
              <w:pStyle w:val="ListParagraph"/>
              <w:numPr>
                <w:ilvl w:val="0"/>
                <w:numId w:val="9"/>
              </w:numPr>
              <w:spacing w:after="0" w:line="240" w:lineRule="auto"/>
              <w:ind w:left="434"/>
              <w:rPr>
                <w:rFonts w:cstheme="minorHAnsi"/>
                <w:sz w:val="22"/>
              </w:rPr>
            </w:pPr>
            <w:r w:rsidRPr="000112F9">
              <w:rPr>
                <w:rFonts w:cstheme="minorHAnsi"/>
                <w:sz w:val="22"/>
              </w:rPr>
              <w:t xml:space="preserve">Further WCAG technical explanation of </w:t>
            </w:r>
            <w:hyperlink r:id="rId139" w:history="1">
              <w:r w:rsidRPr="000112F9">
                <w:rPr>
                  <w:rStyle w:val="Hyperlink"/>
                  <w:rFonts w:cstheme="minorHAnsi"/>
                  <w:sz w:val="22"/>
                </w:rPr>
                <w:t>Consistent Navigation</w:t>
              </w:r>
            </w:hyperlink>
            <w:r w:rsidRPr="000112F9">
              <w:rPr>
                <w:rFonts w:cstheme="minorHAnsi"/>
                <w:sz w:val="22"/>
              </w:rPr>
              <w:t>.</w:t>
            </w:r>
          </w:p>
          <w:p w14:paraId="585D7115" w14:textId="77777777" w:rsidR="00FC60D0" w:rsidRPr="000112F9" w:rsidRDefault="00FC60D0" w:rsidP="002665CB">
            <w:pPr>
              <w:pStyle w:val="ListParagraph"/>
              <w:spacing w:after="0" w:line="240" w:lineRule="auto"/>
              <w:ind w:left="434"/>
              <w:rPr>
                <w:rFonts w:cstheme="minorHAnsi"/>
                <w:sz w:val="22"/>
              </w:rPr>
            </w:pPr>
          </w:p>
        </w:tc>
        <w:tc>
          <w:tcPr>
            <w:tcW w:w="2250" w:type="dxa"/>
          </w:tcPr>
          <w:p w14:paraId="13C8049A" w14:textId="77777777" w:rsidR="00FC60D0" w:rsidRPr="000112F9" w:rsidRDefault="00FC60D0" w:rsidP="00FC60D0">
            <w:pPr>
              <w:rPr>
                <w:rFonts w:cstheme="minorHAnsi"/>
              </w:rPr>
            </w:pPr>
            <w:r w:rsidRPr="000112F9">
              <w:rPr>
                <w:rFonts w:cstheme="minorHAnsi"/>
              </w:rPr>
              <w:t>a change is initiated by the user.</w:t>
            </w:r>
          </w:p>
        </w:tc>
      </w:tr>
      <w:tr w:rsidR="00FC60D0" w14:paraId="4C9B1042" w14:textId="77777777" w:rsidTr="001F2349">
        <w:tc>
          <w:tcPr>
            <w:tcW w:w="2610" w:type="dxa"/>
          </w:tcPr>
          <w:p w14:paraId="79C18092" w14:textId="77777777" w:rsidR="00FC60D0" w:rsidRPr="000112F9" w:rsidRDefault="0056457A" w:rsidP="00FC60D0">
            <w:pPr>
              <w:rPr>
                <w:rFonts w:cstheme="minorHAnsi"/>
              </w:rPr>
            </w:pPr>
            <w:hyperlink r:id="rId140" w:anchor="consistent-behavior-consistent-functionality" w:history="1">
              <w:r w:rsidR="00FC60D0" w:rsidRPr="000112F9">
                <w:rPr>
                  <w:rStyle w:val="Hyperlink"/>
                  <w:rFonts w:cstheme="minorHAnsi"/>
                </w:rPr>
                <w:t>WCAG 3.2.4 Consistent Identification</w:t>
              </w:r>
            </w:hyperlink>
            <w:r w:rsidR="00FC60D0" w:rsidRPr="000112F9">
              <w:rPr>
                <w:rFonts w:cstheme="minorHAnsi"/>
              </w:rPr>
              <w:t>: (Level AA) Components that have the same functionality within a set of Web pages are identified consistently.</w:t>
            </w:r>
          </w:p>
        </w:tc>
        <w:tc>
          <w:tcPr>
            <w:tcW w:w="5940" w:type="dxa"/>
          </w:tcPr>
          <w:p w14:paraId="0F6E54A8" w14:textId="77777777" w:rsidR="00FC60D0" w:rsidRPr="000112F9" w:rsidRDefault="0056457A" w:rsidP="00FC60D0">
            <w:pPr>
              <w:rPr>
                <w:rFonts w:cstheme="minorHAnsi"/>
              </w:rPr>
            </w:pPr>
            <w:hyperlink r:id="rId141" w:history="1">
              <w:r w:rsidR="00FC60D0" w:rsidRPr="000112F9">
                <w:rPr>
                  <w:rStyle w:val="Hyperlink"/>
                  <w:rFonts w:cstheme="minorHAnsi"/>
                </w:rPr>
                <w:t>W3C WCAG Understanding 3.2.4</w:t>
              </w:r>
            </w:hyperlink>
          </w:p>
          <w:p w14:paraId="16B26F00" w14:textId="77777777" w:rsidR="00FC60D0" w:rsidRPr="000112F9" w:rsidRDefault="00FC60D0" w:rsidP="00FC60D0">
            <w:pPr>
              <w:rPr>
                <w:rFonts w:cstheme="minorHAnsi"/>
                <w:b/>
              </w:rPr>
            </w:pPr>
            <w:r w:rsidRPr="000112F9">
              <w:rPr>
                <w:rFonts w:cstheme="minorHAnsi"/>
                <w:b/>
              </w:rPr>
              <w:t>Clarification and examples</w:t>
            </w:r>
          </w:p>
          <w:p w14:paraId="56590ECB" w14:textId="77777777" w:rsidR="00FC60D0" w:rsidRPr="000112F9" w:rsidRDefault="00FC60D0" w:rsidP="00FC60D0">
            <w:pPr>
              <w:pStyle w:val="ListParagraph"/>
              <w:numPr>
                <w:ilvl w:val="0"/>
                <w:numId w:val="9"/>
              </w:numPr>
              <w:spacing w:after="0" w:line="240" w:lineRule="auto"/>
              <w:ind w:left="434"/>
              <w:rPr>
                <w:rFonts w:cstheme="minorHAnsi"/>
                <w:sz w:val="22"/>
                <w:u w:val="single"/>
              </w:rPr>
            </w:pPr>
            <w:r w:rsidRPr="000112F9">
              <w:rPr>
                <w:rFonts w:cstheme="minorHAnsi"/>
                <w:sz w:val="22"/>
              </w:rPr>
              <w:t xml:space="preserve">The image for a function and the text associated with that function should be the same across all of the pages within the site. </w:t>
            </w:r>
          </w:p>
          <w:p w14:paraId="319959A3" w14:textId="77777777" w:rsidR="00FC60D0" w:rsidRPr="000112F9" w:rsidRDefault="00FC60D0" w:rsidP="00FC60D0">
            <w:pPr>
              <w:pStyle w:val="ListParagraph"/>
              <w:numPr>
                <w:ilvl w:val="0"/>
                <w:numId w:val="9"/>
              </w:numPr>
              <w:spacing w:after="0" w:line="240" w:lineRule="auto"/>
              <w:ind w:left="434"/>
              <w:rPr>
                <w:rFonts w:cstheme="minorHAnsi"/>
                <w:sz w:val="22"/>
                <w:u w:val="single"/>
              </w:rPr>
            </w:pPr>
            <w:r w:rsidRPr="000112F9">
              <w:rPr>
                <w:rFonts w:cstheme="minorHAnsi"/>
                <w:sz w:val="22"/>
              </w:rPr>
              <w:t xml:space="preserve">Example a picture of a printer and the alternative text “print” is used on the entire site wherever printing the content is an option. </w:t>
            </w:r>
          </w:p>
          <w:p w14:paraId="63109E86" w14:textId="77777777" w:rsidR="00FC60D0" w:rsidRPr="000112F9" w:rsidRDefault="00FC60D0" w:rsidP="00FC60D0">
            <w:pPr>
              <w:pStyle w:val="ListParagraph"/>
              <w:numPr>
                <w:ilvl w:val="0"/>
                <w:numId w:val="9"/>
              </w:numPr>
              <w:spacing w:after="0" w:line="240" w:lineRule="auto"/>
              <w:ind w:left="434"/>
              <w:rPr>
                <w:rFonts w:cstheme="minorHAnsi"/>
                <w:sz w:val="22"/>
                <w:u w:val="single"/>
              </w:rPr>
            </w:pPr>
            <w:r w:rsidRPr="000112F9">
              <w:rPr>
                <w:rFonts w:cstheme="minorHAnsi"/>
                <w:sz w:val="22"/>
              </w:rPr>
              <w:t xml:space="preserve">Further WCAG technical explanation of </w:t>
            </w:r>
            <w:hyperlink r:id="rId142" w:history="1">
              <w:r w:rsidRPr="000112F9">
                <w:rPr>
                  <w:rStyle w:val="Hyperlink"/>
                  <w:rFonts w:cstheme="minorHAnsi"/>
                  <w:sz w:val="22"/>
                </w:rPr>
                <w:t>Consistent Identification</w:t>
              </w:r>
            </w:hyperlink>
            <w:r w:rsidRPr="000112F9">
              <w:rPr>
                <w:rStyle w:val="Hyperlink"/>
                <w:rFonts w:cstheme="minorHAnsi"/>
                <w:sz w:val="22"/>
              </w:rPr>
              <w:t>.</w:t>
            </w:r>
          </w:p>
        </w:tc>
        <w:tc>
          <w:tcPr>
            <w:tcW w:w="2250" w:type="dxa"/>
          </w:tcPr>
          <w:p w14:paraId="0F9E727E" w14:textId="77777777" w:rsidR="00FC60D0" w:rsidRPr="000112F9" w:rsidRDefault="00AC02C3" w:rsidP="00FC60D0">
            <w:pPr>
              <w:rPr>
                <w:rFonts w:cstheme="minorHAnsi"/>
              </w:rPr>
            </w:pPr>
            <w:r w:rsidRPr="000112F9">
              <w:rPr>
                <w:rFonts w:cstheme="minorHAnsi"/>
              </w:rPr>
              <w:t>None</w:t>
            </w:r>
          </w:p>
        </w:tc>
      </w:tr>
      <w:tr w:rsidR="00A94CDA" w14:paraId="68C979AB" w14:textId="77777777" w:rsidTr="001F2349">
        <w:tc>
          <w:tcPr>
            <w:tcW w:w="2610" w:type="dxa"/>
          </w:tcPr>
          <w:p w14:paraId="73CB8E90" w14:textId="77777777" w:rsidR="00A94CDA" w:rsidRPr="000112F9" w:rsidRDefault="0056457A" w:rsidP="00A94CDA">
            <w:pPr>
              <w:rPr>
                <w:rFonts w:cstheme="minorHAnsi"/>
              </w:rPr>
            </w:pPr>
            <w:hyperlink r:id="rId143" w:anchor="minimize-error-suggestions" w:history="1">
              <w:r w:rsidR="00A94CDA" w:rsidRPr="000112F9">
                <w:rPr>
                  <w:rStyle w:val="Hyperlink"/>
                  <w:rFonts w:cstheme="minorHAnsi"/>
                  <w:b/>
                </w:rPr>
                <w:t>WCAG 3.3.3 Error Suggestion</w:t>
              </w:r>
            </w:hyperlink>
            <w:r w:rsidR="00A94CDA" w:rsidRPr="000112F9">
              <w:rPr>
                <w:rFonts w:cstheme="minorHAnsi"/>
              </w:rPr>
              <w:t>: (Level AA) If an input error is automatically detected and suggestions for correction are known, then the suggestions are provided to the user.</w:t>
            </w:r>
          </w:p>
        </w:tc>
        <w:tc>
          <w:tcPr>
            <w:tcW w:w="5940" w:type="dxa"/>
          </w:tcPr>
          <w:p w14:paraId="63291B4D" w14:textId="77777777" w:rsidR="00A94CDA" w:rsidRPr="000112F9" w:rsidRDefault="0056457A" w:rsidP="00A94CDA">
            <w:pPr>
              <w:rPr>
                <w:rFonts w:cstheme="minorHAnsi"/>
              </w:rPr>
            </w:pPr>
            <w:hyperlink r:id="rId144" w:history="1">
              <w:r w:rsidR="00A94CDA" w:rsidRPr="000112F9">
                <w:rPr>
                  <w:rStyle w:val="Hyperlink"/>
                  <w:rFonts w:cstheme="minorHAnsi"/>
                </w:rPr>
                <w:t>W3C WCAG Understanding 3.3.3</w:t>
              </w:r>
            </w:hyperlink>
          </w:p>
          <w:p w14:paraId="3B0955E1" w14:textId="77777777" w:rsidR="00A94CDA" w:rsidRPr="000112F9" w:rsidRDefault="00A94CDA" w:rsidP="00A94CDA">
            <w:pPr>
              <w:rPr>
                <w:rStyle w:val="Strong"/>
                <w:rFonts w:cstheme="minorHAnsi"/>
              </w:rPr>
            </w:pPr>
            <w:r w:rsidRPr="000112F9">
              <w:rPr>
                <w:rStyle w:val="Strong"/>
                <w:rFonts w:cstheme="minorHAnsi"/>
              </w:rPr>
              <w:t>Clarification and examples</w:t>
            </w:r>
          </w:p>
          <w:p w14:paraId="70306AB5" w14:textId="77777777" w:rsidR="00A94CDA" w:rsidRPr="000112F9" w:rsidRDefault="00A94CDA" w:rsidP="00A94CDA">
            <w:pPr>
              <w:pStyle w:val="ListParagraph"/>
              <w:numPr>
                <w:ilvl w:val="0"/>
                <w:numId w:val="9"/>
              </w:numPr>
              <w:spacing w:after="0" w:line="240" w:lineRule="auto"/>
              <w:ind w:left="434"/>
              <w:rPr>
                <w:rFonts w:cstheme="minorHAnsi"/>
                <w:sz w:val="22"/>
              </w:rPr>
            </w:pPr>
            <w:r w:rsidRPr="000112F9">
              <w:rPr>
                <w:rFonts w:cstheme="minorHAnsi"/>
                <w:sz w:val="22"/>
              </w:rPr>
              <w:t>Have the error message provide a short description of how to correct the error.</w:t>
            </w:r>
          </w:p>
          <w:p w14:paraId="0C7A9705" w14:textId="77777777" w:rsidR="00A94CDA" w:rsidRPr="000112F9" w:rsidRDefault="00A94CDA" w:rsidP="00A94CDA">
            <w:pPr>
              <w:pStyle w:val="ListParagraph"/>
              <w:numPr>
                <w:ilvl w:val="0"/>
                <w:numId w:val="9"/>
              </w:numPr>
              <w:spacing w:after="0" w:line="240" w:lineRule="auto"/>
              <w:ind w:left="434"/>
              <w:rPr>
                <w:rFonts w:cstheme="minorHAnsi"/>
                <w:sz w:val="22"/>
              </w:rPr>
            </w:pPr>
            <w:r w:rsidRPr="000112F9">
              <w:rPr>
                <w:rFonts w:cstheme="minorHAnsi"/>
                <w:sz w:val="22"/>
              </w:rPr>
              <w:t>Example: A form is asking for a birth date but can only except the months portion spelled out with the word.  The user entered the numerical value for the month.  The error message could state “Please provide the name of the month”</w:t>
            </w:r>
          </w:p>
          <w:p w14:paraId="560058A2" w14:textId="77777777" w:rsidR="00A94CDA" w:rsidRPr="000112F9" w:rsidRDefault="00A94CDA" w:rsidP="00A94CDA">
            <w:pPr>
              <w:pStyle w:val="ListParagraph"/>
              <w:numPr>
                <w:ilvl w:val="0"/>
                <w:numId w:val="9"/>
              </w:numPr>
              <w:spacing w:after="0" w:line="240" w:lineRule="auto"/>
              <w:ind w:left="434"/>
              <w:rPr>
                <w:rFonts w:cstheme="minorHAnsi"/>
                <w:sz w:val="22"/>
              </w:rPr>
            </w:pPr>
            <w:r w:rsidRPr="000112F9">
              <w:rPr>
                <w:rFonts w:cstheme="minorHAnsi"/>
                <w:sz w:val="22"/>
              </w:rPr>
              <w:t xml:space="preserve">Further WCAG technical explanation of </w:t>
            </w:r>
            <w:hyperlink r:id="rId145" w:history="1">
              <w:r w:rsidRPr="000112F9">
                <w:rPr>
                  <w:rStyle w:val="Hyperlink"/>
                  <w:rFonts w:cstheme="minorHAnsi"/>
                  <w:sz w:val="22"/>
                </w:rPr>
                <w:t>Error Suggestion</w:t>
              </w:r>
            </w:hyperlink>
            <w:r w:rsidRPr="000112F9">
              <w:rPr>
                <w:rFonts w:cstheme="minorHAnsi"/>
                <w:sz w:val="22"/>
              </w:rPr>
              <w:t>.</w:t>
            </w:r>
          </w:p>
        </w:tc>
        <w:tc>
          <w:tcPr>
            <w:tcW w:w="2250" w:type="dxa"/>
          </w:tcPr>
          <w:p w14:paraId="66551312" w14:textId="77777777" w:rsidR="00A94CDA" w:rsidRPr="000112F9" w:rsidRDefault="00A94CDA" w:rsidP="00A94CDA">
            <w:pPr>
              <w:rPr>
                <w:rFonts w:cstheme="minorHAnsi"/>
              </w:rPr>
            </w:pPr>
            <w:r w:rsidRPr="000112F9">
              <w:rPr>
                <w:rFonts w:cstheme="minorHAnsi"/>
              </w:rPr>
              <w:t>It would jeopardize the security or purpose of the content.</w:t>
            </w:r>
          </w:p>
        </w:tc>
      </w:tr>
      <w:tr w:rsidR="00A94CDA" w14:paraId="6DB2CEC2" w14:textId="77777777" w:rsidTr="001F2349">
        <w:tc>
          <w:tcPr>
            <w:tcW w:w="2610" w:type="dxa"/>
          </w:tcPr>
          <w:p w14:paraId="144D970D" w14:textId="77777777" w:rsidR="00A94CDA" w:rsidRPr="000112F9" w:rsidRDefault="0056457A" w:rsidP="00A94CDA">
            <w:pPr>
              <w:rPr>
                <w:rFonts w:cstheme="minorHAnsi"/>
              </w:rPr>
            </w:pPr>
            <w:hyperlink r:id="rId146" w:anchor="minimize-error-reversible" w:history="1">
              <w:r w:rsidR="00A94CDA" w:rsidRPr="000112F9">
                <w:rPr>
                  <w:rStyle w:val="Hyperlink"/>
                  <w:rFonts w:cstheme="minorHAnsi"/>
                  <w:b/>
                </w:rPr>
                <w:t xml:space="preserve">WCAG 3.3.4 Error Prevention (Legal, </w:t>
              </w:r>
              <w:r w:rsidR="00A94CDA" w:rsidRPr="000112F9">
                <w:rPr>
                  <w:rStyle w:val="Hyperlink"/>
                  <w:rFonts w:cstheme="minorHAnsi"/>
                  <w:b/>
                </w:rPr>
                <w:lastRenderedPageBreak/>
                <w:t>Financial, Data):</w:t>
              </w:r>
            </w:hyperlink>
            <w:r w:rsidR="00A94CDA" w:rsidRPr="000112F9">
              <w:rPr>
                <w:rFonts w:cstheme="minorHAnsi"/>
              </w:rPr>
              <w:t xml:space="preserve"> (Level AA) For Web pages that cause legal commitments or financial transactions for the user to occur, that modify or delete user-controllable data in data storage systems, or that submit user test responses, at least one of the following is true: </w:t>
            </w:r>
          </w:p>
          <w:p w14:paraId="7FA87FD9" w14:textId="77777777" w:rsidR="00A94CDA" w:rsidRPr="000112F9" w:rsidRDefault="00A94CDA" w:rsidP="00844FD5">
            <w:pPr>
              <w:pStyle w:val="ListParagraph"/>
              <w:numPr>
                <w:ilvl w:val="0"/>
                <w:numId w:val="23"/>
              </w:numPr>
              <w:spacing w:after="0" w:line="240" w:lineRule="auto"/>
              <w:ind w:left="342"/>
              <w:rPr>
                <w:rFonts w:cstheme="minorHAnsi"/>
                <w:sz w:val="22"/>
              </w:rPr>
            </w:pPr>
            <w:r w:rsidRPr="000112F9">
              <w:rPr>
                <w:rFonts w:cstheme="minorHAnsi"/>
                <w:sz w:val="22"/>
              </w:rPr>
              <w:t>Reversible</w:t>
            </w:r>
          </w:p>
          <w:p w14:paraId="7E3D9586" w14:textId="77777777" w:rsidR="00A94CDA" w:rsidRPr="000112F9" w:rsidRDefault="00A94CDA" w:rsidP="00844FD5">
            <w:pPr>
              <w:pStyle w:val="ListParagraph"/>
              <w:numPr>
                <w:ilvl w:val="0"/>
                <w:numId w:val="23"/>
              </w:numPr>
              <w:spacing w:after="0" w:line="240" w:lineRule="auto"/>
              <w:ind w:left="342"/>
              <w:rPr>
                <w:rFonts w:cstheme="minorHAnsi"/>
                <w:sz w:val="22"/>
              </w:rPr>
            </w:pPr>
            <w:r w:rsidRPr="000112F9">
              <w:rPr>
                <w:rFonts w:cstheme="minorHAnsi"/>
                <w:sz w:val="22"/>
              </w:rPr>
              <w:t>Checked</w:t>
            </w:r>
          </w:p>
          <w:p w14:paraId="1B9E32E3" w14:textId="77777777" w:rsidR="00A94CDA" w:rsidRPr="000112F9" w:rsidRDefault="00A94CDA" w:rsidP="00844FD5">
            <w:pPr>
              <w:pStyle w:val="ListParagraph"/>
              <w:numPr>
                <w:ilvl w:val="0"/>
                <w:numId w:val="23"/>
              </w:numPr>
              <w:spacing w:after="0" w:line="240" w:lineRule="auto"/>
              <w:ind w:left="342"/>
              <w:rPr>
                <w:rFonts w:cstheme="minorHAnsi"/>
                <w:sz w:val="22"/>
              </w:rPr>
            </w:pPr>
            <w:r w:rsidRPr="000112F9">
              <w:rPr>
                <w:rFonts w:cstheme="minorHAnsi"/>
                <w:sz w:val="22"/>
              </w:rPr>
              <w:t>Confirmed</w:t>
            </w:r>
          </w:p>
        </w:tc>
        <w:tc>
          <w:tcPr>
            <w:tcW w:w="5940" w:type="dxa"/>
          </w:tcPr>
          <w:p w14:paraId="1F12F606" w14:textId="77777777" w:rsidR="00A94CDA" w:rsidRPr="000112F9" w:rsidRDefault="0056457A" w:rsidP="00A94CDA">
            <w:pPr>
              <w:rPr>
                <w:rFonts w:cstheme="minorHAnsi"/>
              </w:rPr>
            </w:pPr>
            <w:hyperlink r:id="rId147" w:history="1">
              <w:r w:rsidR="00A94CDA" w:rsidRPr="000112F9">
                <w:rPr>
                  <w:rStyle w:val="Hyperlink"/>
                  <w:rFonts w:cstheme="minorHAnsi"/>
                </w:rPr>
                <w:t>W3C WCAG Understanding 3.3.4</w:t>
              </w:r>
            </w:hyperlink>
          </w:p>
          <w:p w14:paraId="35750990" w14:textId="77777777" w:rsidR="002665CB" w:rsidRPr="000112F9" w:rsidRDefault="002665CB" w:rsidP="002665CB">
            <w:pPr>
              <w:rPr>
                <w:rStyle w:val="Strong"/>
                <w:rFonts w:cstheme="minorHAnsi"/>
              </w:rPr>
            </w:pPr>
            <w:r w:rsidRPr="000112F9">
              <w:rPr>
                <w:rStyle w:val="Strong"/>
                <w:rFonts w:cstheme="minorHAnsi"/>
              </w:rPr>
              <w:t>Clarification and examples</w:t>
            </w:r>
          </w:p>
          <w:p w14:paraId="65FCBACB" w14:textId="77777777" w:rsidR="00A94CDA" w:rsidRPr="000112F9" w:rsidRDefault="00A94CDA" w:rsidP="00844FD5">
            <w:pPr>
              <w:pStyle w:val="ListParagraph"/>
              <w:numPr>
                <w:ilvl w:val="0"/>
                <w:numId w:val="23"/>
              </w:numPr>
              <w:spacing w:after="0" w:line="240" w:lineRule="auto"/>
              <w:ind w:left="342"/>
              <w:rPr>
                <w:rFonts w:cstheme="minorHAnsi"/>
                <w:sz w:val="22"/>
              </w:rPr>
            </w:pPr>
            <w:r w:rsidRPr="000112F9">
              <w:rPr>
                <w:rFonts w:cstheme="minorHAnsi"/>
                <w:sz w:val="22"/>
              </w:rPr>
              <w:lastRenderedPageBreak/>
              <w:t>Reversible: Submissions are reversible.</w:t>
            </w:r>
          </w:p>
          <w:p w14:paraId="2B96E3A6" w14:textId="77777777" w:rsidR="00A94CDA" w:rsidRPr="000112F9" w:rsidRDefault="00A94CDA" w:rsidP="00844FD5">
            <w:pPr>
              <w:pStyle w:val="ListParagraph"/>
              <w:numPr>
                <w:ilvl w:val="0"/>
                <w:numId w:val="23"/>
              </w:numPr>
              <w:spacing w:after="0" w:line="240" w:lineRule="auto"/>
              <w:ind w:left="342"/>
              <w:rPr>
                <w:rFonts w:cstheme="minorHAnsi"/>
                <w:sz w:val="22"/>
              </w:rPr>
            </w:pPr>
            <w:r w:rsidRPr="000112F9">
              <w:rPr>
                <w:rFonts w:cstheme="minorHAnsi"/>
                <w:sz w:val="22"/>
              </w:rPr>
              <w:t>Checked: Data entered by the user is checked for input errors and the user is provided an opportunity to correct them.</w:t>
            </w:r>
          </w:p>
          <w:p w14:paraId="56A83257" w14:textId="77777777" w:rsidR="00A94CDA" w:rsidRPr="000112F9" w:rsidRDefault="00A94CDA" w:rsidP="00844FD5">
            <w:pPr>
              <w:pStyle w:val="ListParagraph"/>
              <w:numPr>
                <w:ilvl w:val="0"/>
                <w:numId w:val="23"/>
              </w:numPr>
              <w:spacing w:after="0" w:line="240" w:lineRule="auto"/>
              <w:ind w:left="342"/>
              <w:rPr>
                <w:rStyle w:val="Strong"/>
                <w:rFonts w:cstheme="minorHAnsi"/>
                <w:b w:val="0"/>
                <w:bCs w:val="0"/>
                <w:sz w:val="22"/>
              </w:rPr>
            </w:pPr>
            <w:r w:rsidRPr="000112F9">
              <w:rPr>
                <w:rFonts w:cstheme="minorHAnsi"/>
                <w:sz w:val="22"/>
              </w:rPr>
              <w:t>Confirmed: A mechanism is available for reviewing, confirming, and correcting information before finalizing the submission.</w:t>
            </w:r>
          </w:p>
          <w:p w14:paraId="0DA0280C" w14:textId="77777777" w:rsidR="00A94CDA" w:rsidRPr="000112F9" w:rsidRDefault="00A94CDA" w:rsidP="00A94CDA">
            <w:pPr>
              <w:pStyle w:val="ListParagraph"/>
              <w:numPr>
                <w:ilvl w:val="0"/>
                <w:numId w:val="9"/>
              </w:numPr>
              <w:spacing w:after="0" w:line="240" w:lineRule="auto"/>
              <w:ind w:left="434"/>
              <w:rPr>
                <w:rFonts w:cstheme="minorHAnsi"/>
                <w:sz w:val="22"/>
              </w:rPr>
            </w:pPr>
            <w:r w:rsidRPr="000112F9">
              <w:rPr>
                <w:rFonts w:cstheme="minorHAnsi"/>
                <w:sz w:val="22"/>
              </w:rPr>
              <w:t>This gives the user an extra opportunity to check purchases before submitting the final approval.</w:t>
            </w:r>
          </w:p>
          <w:p w14:paraId="542D122D" w14:textId="77777777" w:rsidR="00A94CDA" w:rsidRPr="000112F9" w:rsidRDefault="00A94CDA" w:rsidP="00A94CDA">
            <w:pPr>
              <w:pStyle w:val="ListParagraph"/>
              <w:numPr>
                <w:ilvl w:val="0"/>
                <w:numId w:val="9"/>
              </w:numPr>
              <w:spacing w:after="0" w:line="240" w:lineRule="auto"/>
              <w:ind w:left="434"/>
              <w:rPr>
                <w:rFonts w:cstheme="minorHAnsi"/>
                <w:sz w:val="22"/>
              </w:rPr>
            </w:pPr>
            <w:r w:rsidRPr="000112F9">
              <w:rPr>
                <w:rFonts w:cstheme="minorHAnsi"/>
                <w:sz w:val="22"/>
              </w:rPr>
              <w:t>Example: Submitting an order online and being taken to an Order Confirmation page to check the items order, quantity price, shipping address and payment method before submitting the final order.</w:t>
            </w:r>
          </w:p>
          <w:p w14:paraId="601F1C91" w14:textId="77777777" w:rsidR="00A94CDA" w:rsidRPr="000112F9" w:rsidRDefault="00A94CDA" w:rsidP="002665CB">
            <w:pPr>
              <w:pStyle w:val="ListParagraph"/>
              <w:numPr>
                <w:ilvl w:val="0"/>
                <w:numId w:val="9"/>
              </w:numPr>
              <w:spacing w:after="0" w:line="240" w:lineRule="auto"/>
              <w:ind w:left="434"/>
              <w:rPr>
                <w:rFonts w:cstheme="minorHAnsi"/>
                <w:sz w:val="22"/>
              </w:rPr>
            </w:pPr>
            <w:r w:rsidRPr="000112F9">
              <w:rPr>
                <w:rFonts w:cstheme="minorHAnsi"/>
                <w:sz w:val="22"/>
              </w:rPr>
              <w:t xml:space="preserve">Further WCAG technical explanation of </w:t>
            </w:r>
            <w:hyperlink r:id="rId148" w:history="1">
              <w:r w:rsidRPr="000112F9">
                <w:rPr>
                  <w:rStyle w:val="Hyperlink"/>
                  <w:rFonts w:cstheme="minorHAnsi"/>
                  <w:sz w:val="22"/>
                </w:rPr>
                <w:t>Error Prevention (Legal, Financial, Data)</w:t>
              </w:r>
            </w:hyperlink>
            <w:r w:rsidRPr="000112F9">
              <w:rPr>
                <w:rFonts w:cstheme="minorHAnsi"/>
                <w:sz w:val="22"/>
              </w:rPr>
              <w:t>.</w:t>
            </w:r>
          </w:p>
        </w:tc>
        <w:tc>
          <w:tcPr>
            <w:tcW w:w="2250" w:type="dxa"/>
          </w:tcPr>
          <w:p w14:paraId="2497C6D0" w14:textId="77777777" w:rsidR="00A94CDA" w:rsidRPr="000112F9" w:rsidRDefault="00AC02C3" w:rsidP="00A94CDA">
            <w:pPr>
              <w:rPr>
                <w:rFonts w:cstheme="minorHAnsi"/>
              </w:rPr>
            </w:pPr>
            <w:r w:rsidRPr="000112F9">
              <w:rPr>
                <w:rFonts w:cstheme="minorHAnsi"/>
              </w:rPr>
              <w:lastRenderedPageBreak/>
              <w:t>None</w:t>
            </w:r>
          </w:p>
        </w:tc>
      </w:tr>
    </w:tbl>
    <w:p w14:paraId="7FB2E754" w14:textId="77777777" w:rsidR="00FC60D0" w:rsidRPr="00FC60D0" w:rsidRDefault="00FC60D0" w:rsidP="00FC60D0"/>
    <w:p w14:paraId="0D616F4A" w14:textId="77777777" w:rsidR="001F2349" w:rsidRDefault="001F2349" w:rsidP="001F2349">
      <w:pPr>
        <w:pStyle w:val="Heading1"/>
      </w:pPr>
      <w:r>
        <w:t>Chapter 3 Functional Performance Criteria</w:t>
      </w:r>
    </w:p>
    <w:p w14:paraId="6DF72167" w14:textId="77777777" w:rsidR="001F2349" w:rsidRPr="008346EB" w:rsidRDefault="001F2349" w:rsidP="00844FD5">
      <w:pPr>
        <w:pStyle w:val="ListParagraph"/>
        <w:numPr>
          <w:ilvl w:val="0"/>
          <w:numId w:val="33"/>
        </w:numPr>
        <w:rPr>
          <w:sz w:val="22"/>
        </w:rPr>
      </w:pPr>
      <w:r w:rsidRPr="008346EB">
        <w:rPr>
          <w:sz w:val="22"/>
        </w:rPr>
        <w:t>This section should be completed if any of the following is true:</w:t>
      </w:r>
    </w:p>
    <w:p w14:paraId="3CC95D1C" w14:textId="77777777" w:rsidR="001F2349" w:rsidRPr="008346EB" w:rsidRDefault="001F2349" w:rsidP="00844FD5">
      <w:pPr>
        <w:pStyle w:val="ListParagraph"/>
        <w:numPr>
          <w:ilvl w:val="1"/>
          <w:numId w:val="33"/>
        </w:numPr>
        <w:ind w:left="720"/>
        <w:rPr>
          <w:sz w:val="22"/>
        </w:rPr>
      </w:pPr>
      <w:r w:rsidRPr="008346EB">
        <w:rPr>
          <w:sz w:val="22"/>
        </w:rPr>
        <w:t>Any applicable functions in Chapter 4 are addressed as not supported</w:t>
      </w:r>
    </w:p>
    <w:p w14:paraId="1405DC35" w14:textId="77777777" w:rsidR="001F2349" w:rsidRPr="008346EB" w:rsidRDefault="001F2349" w:rsidP="00844FD5">
      <w:pPr>
        <w:pStyle w:val="ListParagraph"/>
        <w:numPr>
          <w:ilvl w:val="1"/>
          <w:numId w:val="33"/>
        </w:numPr>
        <w:ind w:left="720"/>
        <w:rPr>
          <w:sz w:val="22"/>
        </w:rPr>
      </w:pPr>
      <w:r w:rsidRPr="008346EB">
        <w:rPr>
          <w:sz w:val="22"/>
        </w:rPr>
        <w:t>Any applicable functions in Chapter 5 are addressed as not supported</w:t>
      </w:r>
    </w:p>
    <w:p w14:paraId="3FDD9959" w14:textId="77777777" w:rsidR="001F2349" w:rsidRPr="008346EB" w:rsidRDefault="001F2349" w:rsidP="00844FD5">
      <w:pPr>
        <w:pStyle w:val="ListParagraph"/>
        <w:numPr>
          <w:ilvl w:val="1"/>
          <w:numId w:val="33"/>
        </w:numPr>
        <w:ind w:left="720"/>
        <w:rPr>
          <w:sz w:val="22"/>
        </w:rPr>
      </w:pPr>
      <w:r w:rsidRPr="008346EB">
        <w:rPr>
          <w:sz w:val="22"/>
        </w:rPr>
        <w:t>Undue Burden Exception</w:t>
      </w:r>
    </w:p>
    <w:p w14:paraId="3350B8BC" w14:textId="77777777" w:rsidR="001F2349" w:rsidRPr="008346EB" w:rsidRDefault="001F2349" w:rsidP="00844FD5">
      <w:pPr>
        <w:pStyle w:val="ListParagraph"/>
        <w:numPr>
          <w:ilvl w:val="1"/>
          <w:numId w:val="33"/>
        </w:numPr>
        <w:ind w:left="720"/>
        <w:rPr>
          <w:sz w:val="22"/>
        </w:rPr>
      </w:pPr>
      <w:r w:rsidRPr="008346EB">
        <w:rPr>
          <w:sz w:val="22"/>
        </w:rPr>
        <w:t>Fundamental Alteration</w:t>
      </w:r>
    </w:p>
    <w:p w14:paraId="3ACBD020" w14:textId="77777777" w:rsidR="001F2349" w:rsidRPr="008346EB" w:rsidRDefault="001F2349" w:rsidP="00844FD5">
      <w:pPr>
        <w:pStyle w:val="ListParagraph"/>
        <w:numPr>
          <w:ilvl w:val="1"/>
          <w:numId w:val="33"/>
        </w:numPr>
        <w:ind w:left="720"/>
        <w:rPr>
          <w:sz w:val="22"/>
        </w:rPr>
      </w:pPr>
      <w:r w:rsidRPr="008346EB">
        <w:rPr>
          <w:sz w:val="22"/>
        </w:rPr>
        <w:t>Equivalent Facilitation</w:t>
      </w:r>
    </w:p>
    <w:p w14:paraId="37FC2E92" w14:textId="77777777" w:rsidR="001F2349" w:rsidRPr="008346EB" w:rsidRDefault="001F2349" w:rsidP="00844FD5">
      <w:pPr>
        <w:pStyle w:val="ListParagraph"/>
        <w:numPr>
          <w:ilvl w:val="1"/>
          <w:numId w:val="33"/>
        </w:numPr>
        <w:ind w:left="720"/>
        <w:rPr>
          <w:sz w:val="22"/>
        </w:rPr>
      </w:pPr>
      <w:r w:rsidRPr="008346EB">
        <w:rPr>
          <w:sz w:val="22"/>
        </w:rPr>
        <w:t xml:space="preserve">Best Meets </w:t>
      </w:r>
    </w:p>
    <w:p w14:paraId="609373CC" w14:textId="77777777" w:rsidR="001F2349" w:rsidRPr="008346EB" w:rsidRDefault="0056457A" w:rsidP="001F2349">
      <w:hyperlink r:id="rId149" w:history="1">
        <w:r w:rsidR="001F2349" w:rsidRPr="008346EB">
          <w:rPr>
            <w:rStyle w:val="Hyperlink"/>
          </w:rPr>
          <w:t>301.1 Scope</w:t>
        </w:r>
      </w:hyperlink>
      <w:r w:rsidR="001F2349" w:rsidRPr="008346EB">
        <w:t>. The requirements of Chapter 3 shall apply to ICT where required by 508 Chapter 2 (Scoping Requirements), 255 Chapter 2 (Scoping Requirements), and where otherwise referenced in any other chapter of the Revised 508 Standards or Revised 255 Guidelines.</w:t>
      </w:r>
    </w:p>
    <w:p w14:paraId="13CE545F" w14:textId="77777777" w:rsidR="001F2349" w:rsidRDefault="001F2349" w:rsidP="001F2349">
      <w:pPr>
        <w:pStyle w:val="Heading2"/>
      </w:pPr>
      <w:r>
        <w:t>302 Functional Performance Criteria</w:t>
      </w:r>
    </w:p>
    <w:tbl>
      <w:tblPr>
        <w:tblStyle w:val="TableGrid"/>
        <w:tblW w:w="10800" w:type="dxa"/>
        <w:tblInd w:w="-5" w:type="dxa"/>
        <w:tblLook w:val="04A0" w:firstRow="1" w:lastRow="0" w:firstColumn="1" w:lastColumn="0" w:noHBand="0" w:noVBand="1"/>
      </w:tblPr>
      <w:tblGrid>
        <w:gridCol w:w="3510"/>
        <w:gridCol w:w="7290"/>
      </w:tblGrid>
      <w:tr w:rsidR="001F2349" w:rsidRPr="00662763" w14:paraId="723ECCDA" w14:textId="77777777" w:rsidTr="001F2349">
        <w:trPr>
          <w:cantSplit/>
          <w:tblHeader/>
        </w:trPr>
        <w:tc>
          <w:tcPr>
            <w:tcW w:w="3510" w:type="dxa"/>
          </w:tcPr>
          <w:p w14:paraId="6D876C44" w14:textId="77777777" w:rsidR="001F2349" w:rsidRPr="000112F9" w:rsidRDefault="001F2349" w:rsidP="001F2349">
            <w:pPr>
              <w:rPr>
                <w:rStyle w:val="Strong"/>
              </w:rPr>
            </w:pPr>
            <w:r w:rsidRPr="000112F9">
              <w:rPr>
                <w:rStyle w:val="Strong"/>
              </w:rPr>
              <w:t>Criteria</w:t>
            </w:r>
          </w:p>
        </w:tc>
        <w:tc>
          <w:tcPr>
            <w:tcW w:w="7290" w:type="dxa"/>
          </w:tcPr>
          <w:p w14:paraId="7F516FE6" w14:textId="77777777" w:rsidR="001F2349" w:rsidRPr="000112F9" w:rsidRDefault="001F2349" w:rsidP="001F2349">
            <w:pPr>
              <w:rPr>
                <w:rStyle w:val="Strong"/>
              </w:rPr>
            </w:pPr>
            <w:r w:rsidRPr="000112F9">
              <w:rPr>
                <w:rStyle w:val="Strong"/>
              </w:rPr>
              <w:t>Resources</w:t>
            </w:r>
          </w:p>
        </w:tc>
      </w:tr>
      <w:tr w:rsidR="001F2349" w:rsidRPr="00662763" w14:paraId="0C7B719A" w14:textId="77777777" w:rsidTr="001F2349">
        <w:trPr>
          <w:cantSplit/>
        </w:trPr>
        <w:tc>
          <w:tcPr>
            <w:tcW w:w="3510" w:type="dxa"/>
          </w:tcPr>
          <w:p w14:paraId="6E45C29A" w14:textId="77777777" w:rsidR="001F2349" w:rsidRPr="008346EB" w:rsidRDefault="0056457A" w:rsidP="001F2349">
            <w:pPr>
              <w:rPr>
                <w:rFonts w:cstheme="minorHAnsi"/>
              </w:rPr>
            </w:pPr>
            <w:hyperlink r:id="rId150" w:history="1">
              <w:r w:rsidR="001F2349" w:rsidRPr="008346EB">
                <w:rPr>
                  <w:rStyle w:val="Hyperlink"/>
                  <w:rFonts w:cstheme="minorHAnsi"/>
                </w:rPr>
                <w:t>302.1 Without Vision</w:t>
              </w:r>
            </w:hyperlink>
            <w:r w:rsidR="001F2349" w:rsidRPr="008346EB">
              <w:rPr>
                <w:rFonts w:cstheme="minorHAnsi"/>
              </w:rPr>
              <w:t>. Where a visual mode of operation is provided, ICT shall provide at least one mode of operation that does not require user vision.</w:t>
            </w:r>
          </w:p>
        </w:tc>
        <w:tc>
          <w:tcPr>
            <w:tcW w:w="7290" w:type="dxa"/>
            <w:shd w:val="clear" w:color="auto" w:fill="auto"/>
          </w:tcPr>
          <w:p w14:paraId="05476E15" w14:textId="77777777" w:rsidR="001F2349" w:rsidRPr="008346EB" w:rsidRDefault="001F2349" w:rsidP="001F2349">
            <w:pPr>
              <w:rPr>
                <w:rFonts w:cstheme="minorHAnsi"/>
                <w:b/>
              </w:rPr>
            </w:pPr>
            <w:r w:rsidRPr="008346EB">
              <w:rPr>
                <w:rFonts w:cstheme="minorHAnsi"/>
                <w:b/>
              </w:rPr>
              <w:t>Clarification and Examples</w:t>
            </w:r>
          </w:p>
          <w:p w14:paraId="2056D0E8" w14:textId="77777777" w:rsidR="001F2349" w:rsidRPr="008346EB" w:rsidRDefault="001F2349" w:rsidP="00844FD5">
            <w:pPr>
              <w:pStyle w:val="ListParagraph"/>
              <w:numPr>
                <w:ilvl w:val="0"/>
                <w:numId w:val="50"/>
              </w:numPr>
              <w:spacing w:after="0" w:line="240" w:lineRule="auto"/>
              <w:ind w:left="389"/>
              <w:rPr>
                <w:rFonts w:cstheme="minorHAnsi"/>
                <w:sz w:val="22"/>
              </w:rPr>
            </w:pPr>
            <w:r w:rsidRPr="008346EB">
              <w:rPr>
                <w:rFonts w:cstheme="minorHAnsi"/>
                <w:sz w:val="22"/>
              </w:rPr>
              <w:t xml:space="preserve">Using only the keyboard a user should be able to navigate to all menus, and content in the product. </w:t>
            </w:r>
          </w:p>
          <w:p w14:paraId="3D990D61" w14:textId="77777777" w:rsidR="001F2349" w:rsidRPr="008346EB" w:rsidRDefault="001F2349" w:rsidP="00844FD5">
            <w:pPr>
              <w:pStyle w:val="ListParagraph"/>
              <w:numPr>
                <w:ilvl w:val="0"/>
                <w:numId w:val="50"/>
              </w:numPr>
              <w:spacing w:after="0" w:line="240" w:lineRule="auto"/>
              <w:ind w:left="389"/>
              <w:rPr>
                <w:rFonts w:cstheme="minorHAnsi"/>
                <w:sz w:val="22"/>
              </w:rPr>
            </w:pPr>
            <w:r w:rsidRPr="008346EB">
              <w:rPr>
                <w:rFonts w:cstheme="minorHAnsi"/>
                <w:sz w:val="22"/>
              </w:rPr>
              <w:t>For touch screen devices a user should be able to access all menus, content and functions be used by navigation using the operating systems screen reading assistive technology.</w:t>
            </w:r>
          </w:p>
          <w:p w14:paraId="33A30573" w14:textId="77777777" w:rsidR="001F2349" w:rsidRPr="008346EB" w:rsidRDefault="001F2349" w:rsidP="001F2349">
            <w:pPr>
              <w:rPr>
                <w:rFonts w:cstheme="minorHAnsi"/>
                <w:b/>
              </w:rPr>
            </w:pPr>
            <w:r w:rsidRPr="008346EB">
              <w:rPr>
                <w:rFonts w:cstheme="minorHAnsi"/>
                <w:b/>
              </w:rPr>
              <w:t>Possible Questions/Responses to the Vendor:</w:t>
            </w:r>
          </w:p>
          <w:p w14:paraId="1014E3FF" w14:textId="77777777" w:rsidR="001F2349" w:rsidRPr="008346EB" w:rsidRDefault="001F2349" w:rsidP="00844FD5">
            <w:pPr>
              <w:pStyle w:val="ListParagraph"/>
              <w:numPr>
                <w:ilvl w:val="0"/>
                <w:numId w:val="50"/>
              </w:numPr>
              <w:spacing w:after="0" w:line="240" w:lineRule="auto"/>
              <w:ind w:left="389"/>
              <w:rPr>
                <w:rFonts w:cstheme="minorHAnsi"/>
                <w:sz w:val="22"/>
              </w:rPr>
            </w:pPr>
            <w:r w:rsidRPr="008346EB">
              <w:rPr>
                <w:rFonts w:cstheme="minorHAnsi"/>
                <w:sz w:val="22"/>
              </w:rPr>
              <w:t>Does the product work with a screen reader?</w:t>
            </w:r>
          </w:p>
        </w:tc>
      </w:tr>
      <w:tr w:rsidR="001F2349" w:rsidRPr="00662763" w14:paraId="2EA08A3D" w14:textId="77777777" w:rsidTr="001F2349">
        <w:trPr>
          <w:cantSplit/>
        </w:trPr>
        <w:tc>
          <w:tcPr>
            <w:tcW w:w="3510" w:type="dxa"/>
          </w:tcPr>
          <w:p w14:paraId="76C1CAC1" w14:textId="77777777" w:rsidR="001F2349" w:rsidRPr="008346EB" w:rsidRDefault="0056457A" w:rsidP="001F2349">
            <w:pPr>
              <w:rPr>
                <w:rFonts w:cstheme="minorHAnsi"/>
              </w:rPr>
            </w:pPr>
            <w:hyperlink r:id="rId151" w:history="1">
              <w:r w:rsidR="001F2349" w:rsidRPr="008346EB">
                <w:rPr>
                  <w:rStyle w:val="Hyperlink"/>
                  <w:rFonts w:cstheme="minorHAnsi"/>
                </w:rPr>
                <w:t>302.2 With Limited Vision</w:t>
              </w:r>
            </w:hyperlink>
            <w:r w:rsidR="001F2349" w:rsidRPr="008346EB">
              <w:rPr>
                <w:rFonts w:cstheme="minorHAnsi"/>
              </w:rPr>
              <w:t>. Where a visual mode of operation is provided, ICT shall provide at least one mode of operation that enables users to make use of limited vision.</w:t>
            </w:r>
          </w:p>
        </w:tc>
        <w:tc>
          <w:tcPr>
            <w:tcW w:w="7290" w:type="dxa"/>
            <w:shd w:val="clear" w:color="auto" w:fill="auto"/>
          </w:tcPr>
          <w:p w14:paraId="038C3598" w14:textId="77777777" w:rsidR="001F2349" w:rsidRPr="008346EB" w:rsidRDefault="001F2349" w:rsidP="001F2349">
            <w:pPr>
              <w:rPr>
                <w:rFonts w:cstheme="minorHAnsi"/>
                <w:b/>
              </w:rPr>
            </w:pPr>
            <w:r w:rsidRPr="008346EB">
              <w:rPr>
                <w:rFonts w:cstheme="minorHAnsi"/>
                <w:b/>
              </w:rPr>
              <w:t>Clarification and examples</w:t>
            </w:r>
          </w:p>
          <w:p w14:paraId="34F0B5DA" w14:textId="77777777" w:rsidR="001F2349" w:rsidRPr="008346EB" w:rsidRDefault="001F2349" w:rsidP="00844FD5">
            <w:pPr>
              <w:pStyle w:val="ListParagraph"/>
              <w:numPr>
                <w:ilvl w:val="0"/>
                <w:numId w:val="17"/>
              </w:numPr>
              <w:spacing w:after="0" w:line="240" w:lineRule="auto"/>
              <w:ind w:left="389"/>
              <w:rPr>
                <w:rFonts w:cstheme="minorHAnsi"/>
                <w:sz w:val="22"/>
              </w:rPr>
            </w:pPr>
            <w:r w:rsidRPr="008346EB">
              <w:rPr>
                <w:rFonts w:cstheme="minorHAnsi"/>
                <w:sz w:val="22"/>
              </w:rPr>
              <w:t xml:space="preserve">Product support for those with low vision (e.g. support for scaling text size to 200%, substituting font/background color, Tooltips for controls, etc.). Product allows text scaling (e.g. </w:t>
            </w:r>
            <w:proofErr w:type="spellStart"/>
            <w:r w:rsidRPr="008346EB">
              <w:rPr>
                <w:rFonts w:cstheme="minorHAnsi"/>
                <w:sz w:val="22"/>
              </w:rPr>
              <w:t>em</w:t>
            </w:r>
            <w:proofErr w:type="spellEnd"/>
            <w:r w:rsidRPr="008346EB">
              <w:rPr>
                <w:rFonts w:cstheme="minorHAnsi"/>
                <w:sz w:val="22"/>
              </w:rPr>
              <w:t xml:space="preserve"> units, percentages, or named fonts vs. pixels)</w:t>
            </w:r>
          </w:p>
          <w:p w14:paraId="117D376D" w14:textId="77777777" w:rsidR="001F2349" w:rsidRPr="008346EB" w:rsidRDefault="001F2349" w:rsidP="00844FD5">
            <w:pPr>
              <w:pStyle w:val="ListParagraph"/>
              <w:numPr>
                <w:ilvl w:val="0"/>
                <w:numId w:val="17"/>
              </w:numPr>
              <w:spacing w:after="0" w:line="240" w:lineRule="auto"/>
              <w:ind w:left="389"/>
              <w:rPr>
                <w:rFonts w:cstheme="minorHAnsi"/>
                <w:sz w:val="22"/>
              </w:rPr>
            </w:pPr>
            <w:r w:rsidRPr="008346EB">
              <w:rPr>
                <w:rFonts w:cstheme="minorHAnsi"/>
                <w:sz w:val="22"/>
              </w:rPr>
              <w:t xml:space="preserve">Further WCAG explanation </w:t>
            </w:r>
            <w:hyperlink r:id="rId152" w:history="1">
              <w:r w:rsidRPr="008346EB">
                <w:rPr>
                  <w:rStyle w:val="Hyperlink"/>
                  <w:rFonts w:cstheme="minorHAnsi"/>
                  <w:sz w:val="22"/>
                </w:rPr>
                <w:t>Resize Text</w:t>
              </w:r>
            </w:hyperlink>
            <w:r w:rsidRPr="008346EB">
              <w:rPr>
                <w:rFonts w:cstheme="minorHAnsi"/>
                <w:sz w:val="22"/>
              </w:rPr>
              <w:t>.</w:t>
            </w:r>
          </w:p>
          <w:p w14:paraId="0BC4122A" w14:textId="77777777" w:rsidR="001F2349" w:rsidRPr="008346EB" w:rsidRDefault="001F2349" w:rsidP="001F2349">
            <w:pPr>
              <w:rPr>
                <w:rFonts w:cstheme="minorHAnsi"/>
                <w:b/>
              </w:rPr>
            </w:pPr>
            <w:r w:rsidRPr="008346EB">
              <w:rPr>
                <w:rFonts w:cstheme="minorHAnsi"/>
                <w:b/>
              </w:rPr>
              <w:t>Possible Questions/Responses to the Vendor:</w:t>
            </w:r>
          </w:p>
          <w:p w14:paraId="7BF98642" w14:textId="77777777" w:rsidR="001F2349" w:rsidRPr="008346EB" w:rsidRDefault="001F2349" w:rsidP="00844FD5">
            <w:pPr>
              <w:pStyle w:val="ListParagraph"/>
              <w:numPr>
                <w:ilvl w:val="0"/>
                <w:numId w:val="17"/>
              </w:numPr>
              <w:spacing w:after="0" w:line="240" w:lineRule="auto"/>
              <w:ind w:left="389"/>
              <w:rPr>
                <w:rFonts w:cstheme="minorHAnsi"/>
                <w:sz w:val="22"/>
              </w:rPr>
            </w:pPr>
            <w:r w:rsidRPr="008346EB">
              <w:rPr>
                <w:rFonts w:cstheme="minorHAnsi"/>
                <w:sz w:val="22"/>
              </w:rPr>
              <w:t xml:space="preserve">Describe the specific methods used to provide support for those with low vision (e.g. support for scaling text size to 200%, substituting font/background color, Tool tips for controls, etc.). What methods are used to allow text scaling (e.g. </w:t>
            </w:r>
            <w:proofErr w:type="spellStart"/>
            <w:r w:rsidRPr="008346EB">
              <w:rPr>
                <w:rFonts w:cstheme="minorHAnsi"/>
                <w:sz w:val="22"/>
              </w:rPr>
              <w:t>em</w:t>
            </w:r>
            <w:proofErr w:type="spellEnd"/>
            <w:r w:rsidRPr="008346EB">
              <w:rPr>
                <w:rFonts w:cstheme="minorHAnsi"/>
                <w:sz w:val="22"/>
              </w:rPr>
              <w:t xml:space="preserve"> units, percentages, or named fonts vs. pixels)?</w:t>
            </w:r>
          </w:p>
        </w:tc>
      </w:tr>
      <w:tr w:rsidR="001F2349" w:rsidRPr="00662763" w14:paraId="3125408B" w14:textId="77777777" w:rsidTr="001F2349">
        <w:trPr>
          <w:cantSplit/>
        </w:trPr>
        <w:tc>
          <w:tcPr>
            <w:tcW w:w="3510" w:type="dxa"/>
          </w:tcPr>
          <w:p w14:paraId="5FE40E2A" w14:textId="77777777" w:rsidR="001F2349" w:rsidRPr="008346EB" w:rsidRDefault="0056457A" w:rsidP="001F2349">
            <w:pPr>
              <w:rPr>
                <w:rFonts w:cstheme="minorHAnsi"/>
              </w:rPr>
            </w:pPr>
            <w:hyperlink r:id="rId153" w:history="1">
              <w:r w:rsidR="001F2349" w:rsidRPr="008346EB">
                <w:rPr>
                  <w:rStyle w:val="Hyperlink"/>
                  <w:rFonts w:cstheme="minorHAnsi"/>
                </w:rPr>
                <w:t>302.3 Without Perception of Color</w:t>
              </w:r>
            </w:hyperlink>
            <w:r w:rsidR="001F2349" w:rsidRPr="008346EB">
              <w:rPr>
                <w:rFonts w:cstheme="minorHAnsi"/>
              </w:rPr>
              <w:t>. Where a visual mode of operation is provided, ICT shall provide at least one visual mode of operation that does not require user perception of color.</w:t>
            </w:r>
          </w:p>
        </w:tc>
        <w:tc>
          <w:tcPr>
            <w:tcW w:w="7290" w:type="dxa"/>
            <w:shd w:val="clear" w:color="auto" w:fill="auto"/>
          </w:tcPr>
          <w:p w14:paraId="4B005073" w14:textId="77777777" w:rsidR="001F2349" w:rsidRPr="008346EB" w:rsidRDefault="001F2349" w:rsidP="001F2349">
            <w:pPr>
              <w:rPr>
                <w:rStyle w:val="Strong"/>
                <w:rFonts w:cstheme="minorHAnsi"/>
              </w:rPr>
            </w:pPr>
            <w:r w:rsidRPr="008346EB">
              <w:rPr>
                <w:rStyle w:val="Strong"/>
                <w:rFonts w:cstheme="minorHAnsi"/>
              </w:rPr>
              <w:t>Clarification:</w:t>
            </w:r>
          </w:p>
          <w:p w14:paraId="661B3AE5" w14:textId="77777777" w:rsidR="001F2349" w:rsidRPr="008346EB" w:rsidRDefault="001F2349" w:rsidP="001F2349">
            <w:pPr>
              <w:pStyle w:val="ListParagraph"/>
              <w:numPr>
                <w:ilvl w:val="0"/>
                <w:numId w:val="6"/>
              </w:numPr>
              <w:spacing w:after="0" w:line="240" w:lineRule="auto"/>
              <w:ind w:left="389"/>
              <w:rPr>
                <w:rStyle w:val="Strong"/>
                <w:rFonts w:cstheme="minorHAnsi"/>
                <w:b w:val="0"/>
                <w:sz w:val="22"/>
              </w:rPr>
            </w:pPr>
            <w:r w:rsidRPr="008346EB">
              <w:rPr>
                <w:rStyle w:val="Strong"/>
                <w:rFonts w:cstheme="minorHAnsi"/>
                <w:b w:val="0"/>
                <w:sz w:val="22"/>
              </w:rPr>
              <w:t xml:space="preserve">More than one method must be used to convey meaning or indicating an action or distinguishing a visual element.  Color may be one means but there must be a secondary means.  </w:t>
            </w:r>
          </w:p>
          <w:p w14:paraId="3DAF4B58" w14:textId="77777777" w:rsidR="001F2349" w:rsidRPr="008346EB" w:rsidRDefault="001F2349" w:rsidP="001F2349">
            <w:pPr>
              <w:pStyle w:val="ListParagraph"/>
              <w:numPr>
                <w:ilvl w:val="0"/>
                <w:numId w:val="6"/>
              </w:numPr>
              <w:spacing w:after="0" w:line="240" w:lineRule="auto"/>
              <w:ind w:left="389"/>
              <w:rPr>
                <w:rStyle w:val="Strong"/>
                <w:rFonts w:cstheme="minorHAnsi"/>
                <w:b w:val="0"/>
                <w:sz w:val="22"/>
              </w:rPr>
            </w:pPr>
            <w:r w:rsidRPr="008346EB">
              <w:rPr>
                <w:rStyle w:val="Strong"/>
                <w:rFonts w:cstheme="minorHAnsi"/>
                <w:b w:val="0"/>
                <w:sz w:val="22"/>
              </w:rPr>
              <w:t xml:space="preserve">For example required form fields shown in red also need an asterisk to depict requirements.  </w:t>
            </w:r>
          </w:p>
          <w:p w14:paraId="08EA34E1" w14:textId="77777777" w:rsidR="001F2349" w:rsidRPr="008346EB" w:rsidRDefault="001F2349" w:rsidP="001F2349">
            <w:pPr>
              <w:pStyle w:val="ListParagraph"/>
              <w:numPr>
                <w:ilvl w:val="0"/>
                <w:numId w:val="6"/>
              </w:numPr>
              <w:spacing w:after="0" w:line="240" w:lineRule="auto"/>
              <w:ind w:left="389"/>
              <w:rPr>
                <w:rStyle w:val="Strong"/>
                <w:rFonts w:cstheme="minorHAnsi"/>
                <w:b w:val="0"/>
                <w:sz w:val="22"/>
              </w:rPr>
            </w:pPr>
            <w:r w:rsidRPr="008346EB">
              <w:rPr>
                <w:rStyle w:val="Strong"/>
                <w:rFonts w:cstheme="minorHAnsi"/>
                <w:b w:val="0"/>
                <w:sz w:val="22"/>
              </w:rPr>
              <w:t xml:space="preserve">Further technical WCAG explanation of </w:t>
            </w:r>
            <w:hyperlink r:id="rId154" w:history="1">
              <w:r w:rsidRPr="008346EB">
                <w:rPr>
                  <w:rStyle w:val="Hyperlink"/>
                  <w:rFonts w:cstheme="minorHAnsi"/>
                  <w:sz w:val="22"/>
                </w:rPr>
                <w:t>color criteria</w:t>
              </w:r>
            </w:hyperlink>
            <w:r w:rsidRPr="008346EB">
              <w:rPr>
                <w:rStyle w:val="Strong"/>
                <w:rFonts w:cstheme="minorHAnsi"/>
                <w:b w:val="0"/>
                <w:sz w:val="22"/>
              </w:rPr>
              <w:t xml:space="preserve">.  For example link text only being shown with a color does not enough the use of underline or italics will help convey the meaning.  </w:t>
            </w:r>
          </w:p>
          <w:p w14:paraId="1BFB6146" w14:textId="77777777" w:rsidR="001F2349" w:rsidRPr="008346EB" w:rsidRDefault="001F2349" w:rsidP="001F2349">
            <w:pPr>
              <w:pStyle w:val="ListParagraph"/>
              <w:numPr>
                <w:ilvl w:val="0"/>
                <w:numId w:val="6"/>
              </w:numPr>
              <w:spacing w:after="0" w:line="240" w:lineRule="auto"/>
              <w:ind w:left="389"/>
              <w:rPr>
                <w:rStyle w:val="Strong"/>
                <w:rFonts w:cstheme="minorHAnsi"/>
                <w:b w:val="0"/>
                <w:sz w:val="22"/>
              </w:rPr>
            </w:pPr>
            <w:r w:rsidRPr="008346EB">
              <w:rPr>
                <w:rStyle w:val="Strong"/>
                <w:rFonts w:cstheme="minorHAnsi"/>
                <w:b w:val="0"/>
                <w:sz w:val="22"/>
              </w:rPr>
              <w:t xml:space="preserve">Further technical explanation of </w:t>
            </w:r>
            <w:hyperlink r:id="rId155" w:history="1">
              <w:r w:rsidRPr="008346EB">
                <w:rPr>
                  <w:rStyle w:val="Hyperlink"/>
                  <w:rFonts w:cstheme="minorHAnsi"/>
                  <w:sz w:val="22"/>
                </w:rPr>
                <w:t>link criteria</w:t>
              </w:r>
            </w:hyperlink>
            <w:r w:rsidRPr="008346EB">
              <w:rPr>
                <w:rStyle w:val="Strong"/>
                <w:rFonts w:cstheme="minorHAnsi"/>
                <w:b w:val="0"/>
                <w:sz w:val="22"/>
              </w:rPr>
              <w:t>.</w:t>
            </w:r>
          </w:p>
          <w:p w14:paraId="15CF837D" w14:textId="77777777" w:rsidR="001F2349" w:rsidRPr="008346EB" w:rsidRDefault="001F2349" w:rsidP="001F2349">
            <w:pPr>
              <w:rPr>
                <w:rFonts w:cstheme="minorHAnsi"/>
                <w:b/>
              </w:rPr>
            </w:pPr>
            <w:r w:rsidRPr="008346EB">
              <w:rPr>
                <w:rFonts w:cstheme="minorHAnsi"/>
                <w:b/>
              </w:rPr>
              <w:t>Possible Questions/Responses to the Vendor:</w:t>
            </w:r>
          </w:p>
          <w:p w14:paraId="54F409B5" w14:textId="77777777" w:rsidR="001F2349" w:rsidRPr="008346EB" w:rsidRDefault="001F2349" w:rsidP="001F2349">
            <w:pPr>
              <w:pStyle w:val="ListParagraph"/>
              <w:numPr>
                <w:ilvl w:val="0"/>
                <w:numId w:val="6"/>
              </w:numPr>
              <w:spacing w:after="0" w:line="240" w:lineRule="auto"/>
              <w:ind w:left="389"/>
              <w:rPr>
                <w:rFonts w:cstheme="minorHAnsi"/>
                <w:sz w:val="22"/>
              </w:rPr>
            </w:pPr>
            <w:r w:rsidRPr="008346EB">
              <w:rPr>
                <w:rFonts w:eastAsia="Times New Roman" w:cstheme="minorHAnsi"/>
                <w:color w:val="000000"/>
                <w:sz w:val="22"/>
              </w:rPr>
              <w:t>Are there any instances in which information is conveyed with color but is not also available without color, for example from context or markup (e.g. bold, italic, font size or style etc.)?</w:t>
            </w:r>
          </w:p>
        </w:tc>
      </w:tr>
      <w:tr w:rsidR="001F2349" w:rsidRPr="00662763" w14:paraId="63B7390C" w14:textId="77777777" w:rsidTr="001F2349">
        <w:trPr>
          <w:cantSplit/>
        </w:trPr>
        <w:tc>
          <w:tcPr>
            <w:tcW w:w="3510" w:type="dxa"/>
          </w:tcPr>
          <w:p w14:paraId="7D29DB86" w14:textId="77777777" w:rsidR="001F2349" w:rsidRPr="008346EB" w:rsidRDefault="0056457A" w:rsidP="001F2349">
            <w:pPr>
              <w:rPr>
                <w:rFonts w:cstheme="minorHAnsi"/>
              </w:rPr>
            </w:pPr>
            <w:hyperlink r:id="rId156" w:history="1">
              <w:r w:rsidR="001F2349" w:rsidRPr="008346EB">
                <w:rPr>
                  <w:rStyle w:val="Hyperlink"/>
                  <w:rFonts w:cstheme="minorHAnsi"/>
                </w:rPr>
                <w:t>302.4 Without Hearing</w:t>
              </w:r>
            </w:hyperlink>
            <w:r w:rsidR="001F2349" w:rsidRPr="008346EB">
              <w:rPr>
                <w:rFonts w:cstheme="minorHAnsi"/>
              </w:rPr>
              <w:t>. Where an audible mode of operation is provided, ICT shall provide at least one mode of operation that does not require user hearing.</w:t>
            </w:r>
          </w:p>
        </w:tc>
        <w:tc>
          <w:tcPr>
            <w:tcW w:w="7290" w:type="dxa"/>
            <w:shd w:val="clear" w:color="auto" w:fill="auto"/>
          </w:tcPr>
          <w:p w14:paraId="49D7AB60" w14:textId="77777777" w:rsidR="001F2349" w:rsidRPr="008346EB" w:rsidRDefault="001F2349" w:rsidP="001F2349">
            <w:pPr>
              <w:rPr>
                <w:rFonts w:cstheme="minorHAnsi"/>
              </w:rPr>
            </w:pPr>
            <w:r w:rsidRPr="008346EB">
              <w:rPr>
                <w:rFonts w:cstheme="minorHAnsi"/>
                <w:b/>
              </w:rPr>
              <w:t>Clarification and examples</w:t>
            </w:r>
          </w:p>
          <w:p w14:paraId="71D659EA" w14:textId="77777777" w:rsidR="001F2349" w:rsidRPr="008346EB" w:rsidRDefault="001F2349" w:rsidP="00844FD5">
            <w:pPr>
              <w:pStyle w:val="ListParagraph"/>
              <w:numPr>
                <w:ilvl w:val="0"/>
                <w:numId w:val="51"/>
              </w:numPr>
              <w:spacing w:after="0" w:line="240" w:lineRule="auto"/>
              <w:ind w:left="389"/>
              <w:rPr>
                <w:rFonts w:cstheme="minorHAnsi"/>
                <w:sz w:val="22"/>
              </w:rPr>
            </w:pPr>
            <w:r w:rsidRPr="008346EB">
              <w:rPr>
                <w:rFonts w:cstheme="minorHAnsi"/>
                <w:sz w:val="22"/>
              </w:rPr>
              <w:t>User must be provided visual cues wherever an audio cue or information is provided.</w:t>
            </w:r>
          </w:p>
          <w:p w14:paraId="47445042" w14:textId="77777777" w:rsidR="001F2349" w:rsidRPr="008346EB" w:rsidRDefault="001F2349" w:rsidP="00844FD5">
            <w:pPr>
              <w:pStyle w:val="ListParagraph"/>
              <w:numPr>
                <w:ilvl w:val="0"/>
                <w:numId w:val="51"/>
              </w:numPr>
              <w:spacing w:after="0" w:line="240" w:lineRule="auto"/>
              <w:ind w:left="389"/>
              <w:rPr>
                <w:rFonts w:cstheme="minorHAnsi"/>
                <w:sz w:val="22"/>
              </w:rPr>
            </w:pPr>
            <w:r w:rsidRPr="008346EB">
              <w:rPr>
                <w:rFonts w:cstheme="minorHAnsi"/>
                <w:sz w:val="22"/>
              </w:rPr>
              <w:t>Example: a warning sound is made for an error.  The word error also shows up on the screen.</w:t>
            </w:r>
          </w:p>
          <w:p w14:paraId="22C7BD55" w14:textId="77777777" w:rsidR="001F2349" w:rsidRPr="008346EB" w:rsidRDefault="001F2349" w:rsidP="00844FD5">
            <w:pPr>
              <w:pStyle w:val="ListParagraph"/>
              <w:numPr>
                <w:ilvl w:val="0"/>
                <w:numId w:val="51"/>
              </w:numPr>
              <w:spacing w:after="0" w:line="240" w:lineRule="auto"/>
              <w:ind w:left="389"/>
              <w:rPr>
                <w:rFonts w:cstheme="minorHAnsi"/>
                <w:sz w:val="22"/>
              </w:rPr>
            </w:pPr>
            <w:r w:rsidRPr="008346EB">
              <w:rPr>
                <w:rFonts w:cstheme="minorHAnsi"/>
                <w:sz w:val="22"/>
              </w:rPr>
              <w:t>Videos are captioned and have transcripts available.</w:t>
            </w:r>
          </w:p>
        </w:tc>
      </w:tr>
      <w:tr w:rsidR="001F2349" w:rsidRPr="00662763" w14:paraId="1C4FCFD4" w14:textId="77777777" w:rsidTr="001F2349">
        <w:trPr>
          <w:cantSplit/>
        </w:trPr>
        <w:tc>
          <w:tcPr>
            <w:tcW w:w="3510" w:type="dxa"/>
          </w:tcPr>
          <w:p w14:paraId="07147308" w14:textId="77777777" w:rsidR="001F2349" w:rsidRPr="008346EB" w:rsidRDefault="0056457A" w:rsidP="001F2349">
            <w:pPr>
              <w:rPr>
                <w:rFonts w:cstheme="minorHAnsi"/>
              </w:rPr>
            </w:pPr>
            <w:hyperlink r:id="rId157" w:history="1">
              <w:r w:rsidR="001F2349" w:rsidRPr="008346EB">
                <w:rPr>
                  <w:rStyle w:val="Hyperlink"/>
                  <w:rFonts w:cstheme="minorHAnsi"/>
                </w:rPr>
                <w:t>302.5 With Limited Hearing</w:t>
              </w:r>
            </w:hyperlink>
            <w:r w:rsidR="001F2349" w:rsidRPr="008346EB">
              <w:rPr>
                <w:rFonts w:cstheme="minorHAnsi"/>
              </w:rPr>
              <w:t>. Where an audible mode of operation is provided, ICT shall provide at least one mode of operation that enables users to make use of limited hearing.</w:t>
            </w:r>
          </w:p>
        </w:tc>
        <w:tc>
          <w:tcPr>
            <w:tcW w:w="7290" w:type="dxa"/>
            <w:shd w:val="clear" w:color="auto" w:fill="auto"/>
          </w:tcPr>
          <w:p w14:paraId="368D9C13" w14:textId="77777777" w:rsidR="001F2349" w:rsidRPr="008346EB" w:rsidRDefault="001F2349" w:rsidP="001F2349">
            <w:pPr>
              <w:rPr>
                <w:rFonts w:cstheme="minorHAnsi"/>
              </w:rPr>
            </w:pPr>
            <w:r w:rsidRPr="008346EB">
              <w:rPr>
                <w:rFonts w:cstheme="minorHAnsi"/>
                <w:b/>
              </w:rPr>
              <w:t>Clarification and examples</w:t>
            </w:r>
          </w:p>
          <w:p w14:paraId="71A95825" w14:textId="77777777" w:rsidR="001F2349" w:rsidRPr="008346EB" w:rsidRDefault="001F2349" w:rsidP="00844FD5">
            <w:pPr>
              <w:pStyle w:val="ListParagraph"/>
              <w:numPr>
                <w:ilvl w:val="0"/>
                <w:numId w:val="52"/>
              </w:numPr>
              <w:spacing w:after="0" w:line="240" w:lineRule="auto"/>
              <w:ind w:left="389"/>
              <w:rPr>
                <w:rFonts w:cstheme="minorHAnsi"/>
                <w:sz w:val="22"/>
              </w:rPr>
            </w:pPr>
            <w:r w:rsidRPr="008346EB">
              <w:rPr>
                <w:rFonts w:cstheme="minorHAnsi"/>
                <w:sz w:val="22"/>
              </w:rPr>
              <w:t xml:space="preserve">Can a person using a hearing aid device use the product, meaning are the tones within the range the standard hearing </w:t>
            </w:r>
            <w:proofErr w:type="gramStart"/>
            <w:r w:rsidRPr="008346EB">
              <w:rPr>
                <w:rFonts w:cstheme="minorHAnsi"/>
                <w:sz w:val="22"/>
              </w:rPr>
              <w:t>aid.</w:t>
            </w:r>
            <w:proofErr w:type="gramEnd"/>
            <w:r w:rsidRPr="008346EB">
              <w:rPr>
                <w:rFonts w:cstheme="minorHAnsi"/>
                <w:sz w:val="22"/>
              </w:rPr>
              <w:t xml:space="preserve">  </w:t>
            </w:r>
          </w:p>
          <w:p w14:paraId="08A77C14" w14:textId="77777777" w:rsidR="001F2349" w:rsidRPr="008346EB" w:rsidRDefault="001F2349" w:rsidP="00844FD5">
            <w:pPr>
              <w:pStyle w:val="ListParagraph"/>
              <w:numPr>
                <w:ilvl w:val="0"/>
                <w:numId w:val="52"/>
              </w:numPr>
              <w:spacing w:after="0" w:line="240" w:lineRule="auto"/>
              <w:ind w:left="389"/>
              <w:rPr>
                <w:rFonts w:cstheme="minorHAnsi"/>
                <w:sz w:val="22"/>
              </w:rPr>
            </w:pPr>
            <w:r w:rsidRPr="008346EB">
              <w:rPr>
                <w:rFonts w:cstheme="minorHAnsi"/>
                <w:sz w:val="22"/>
              </w:rPr>
              <w:t>This should always be coupled with 302.4</w:t>
            </w:r>
          </w:p>
        </w:tc>
      </w:tr>
      <w:tr w:rsidR="001F2349" w:rsidRPr="00662763" w14:paraId="017AA993" w14:textId="77777777" w:rsidTr="001F2349">
        <w:trPr>
          <w:cantSplit/>
        </w:trPr>
        <w:tc>
          <w:tcPr>
            <w:tcW w:w="3510" w:type="dxa"/>
          </w:tcPr>
          <w:p w14:paraId="3CE4B336" w14:textId="77777777" w:rsidR="001F2349" w:rsidRPr="008346EB" w:rsidRDefault="0056457A" w:rsidP="001F2349">
            <w:pPr>
              <w:rPr>
                <w:rFonts w:cstheme="minorHAnsi"/>
              </w:rPr>
            </w:pPr>
            <w:hyperlink r:id="rId158" w:history="1">
              <w:r w:rsidR="001F2349" w:rsidRPr="008346EB">
                <w:rPr>
                  <w:rStyle w:val="Hyperlink"/>
                  <w:rFonts w:cstheme="minorHAnsi"/>
                </w:rPr>
                <w:t>302.6 Without Speech</w:t>
              </w:r>
            </w:hyperlink>
            <w:r w:rsidR="001F2349" w:rsidRPr="008346EB">
              <w:rPr>
                <w:rFonts w:cstheme="minorHAnsi"/>
              </w:rPr>
              <w:t>. Where speech is used for input, control, or operation, ICT shall provide at least one mode of operation that does not require user speech.</w:t>
            </w:r>
          </w:p>
        </w:tc>
        <w:tc>
          <w:tcPr>
            <w:tcW w:w="7290" w:type="dxa"/>
            <w:shd w:val="clear" w:color="auto" w:fill="auto"/>
          </w:tcPr>
          <w:p w14:paraId="2CBBE520" w14:textId="77777777" w:rsidR="001F2349" w:rsidRPr="008346EB" w:rsidRDefault="001F2349" w:rsidP="001F2349">
            <w:pPr>
              <w:rPr>
                <w:rFonts w:cstheme="minorHAnsi"/>
              </w:rPr>
            </w:pPr>
            <w:r w:rsidRPr="008346EB">
              <w:rPr>
                <w:rFonts w:cstheme="minorHAnsi"/>
                <w:b/>
              </w:rPr>
              <w:t>Clarification and examples</w:t>
            </w:r>
          </w:p>
          <w:p w14:paraId="3F51D38B" w14:textId="77777777" w:rsidR="001F2349" w:rsidRPr="008346EB" w:rsidRDefault="001F2349" w:rsidP="00844FD5">
            <w:pPr>
              <w:pStyle w:val="ListParagraph"/>
              <w:numPr>
                <w:ilvl w:val="0"/>
                <w:numId w:val="53"/>
              </w:numPr>
              <w:spacing w:after="0" w:line="240" w:lineRule="auto"/>
              <w:ind w:left="389"/>
              <w:rPr>
                <w:rFonts w:cstheme="minorHAnsi"/>
                <w:sz w:val="22"/>
              </w:rPr>
            </w:pPr>
            <w:r w:rsidRPr="008346EB">
              <w:rPr>
                <w:rFonts w:cstheme="minorHAnsi"/>
                <w:sz w:val="22"/>
              </w:rPr>
              <w:t>Providing more than one way for a user to interact with the product service.</w:t>
            </w:r>
          </w:p>
          <w:p w14:paraId="412D49F2" w14:textId="77777777" w:rsidR="001F2349" w:rsidRPr="008346EB" w:rsidRDefault="001F2349" w:rsidP="00844FD5">
            <w:pPr>
              <w:pStyle w:val="ListParagraph"/>
              <w:numPr>
                <w:ilvl w:val="0"/>
                <w:numId w:val="53"/>
              </w:numPr>
              <w:spacing w:after="0" w:line="240" w:lineRule="auto"/>
              <w:ind w:left="389"/>
              <w:rPr>
                <w:rFonts w:cstheme="minorHAnsi"/>
                <w:sz w:val="22"/>
              </w:rPr>
            </w:pPr>
            <w:r w:rsidRPr="008346EB">
              <w:rPr>
                <w:rFonts w:cstheme="minorHAnsi"/>
                <w:sz w:val="22"/>
              </w:rPr>
              <w:t>Example: Automated phone tree asks for an impute prompt and tells the user to say or press 1.</w:t>
            </w:r>
          </w:p>
        </w:tc>
      </w:tr>
      <w:tr w:rsidR="001F2349" w:rsidRPr="00662763" w14:paraId="084AFA2D" w14:textId="77777777" w:rsidTr="001F2349">
        <w:trPr>
          <w:cantSplit/>
        </w:trPr>
        <w:tc>
          <w:tcPr>
            <w:tcW w:w="3510" w:type="dxa"/>
          </w:tcPr>
          <w:p w14:paraId="59C82C04" w14:textId="77777777" w:rsidR="001F2349" w:rsidRPr="008346EB" w:rsidRDefault="0056457A" w:rsidP="001F2349">
            <w:pPr>
              <w:rPr>
                <w:rFonts w:cstheme="minorHAnsi"/>
              </w:rPr>
            </w:pPr>
            <w:hyperlink r:id="rId159" w:history="1">
              <w:r w:rsidR="001F2349" w:rsidRPr="008346EB">
                <w:rPr>
                  <w:rStyle w:val="Hyperlink"/>
                  <w:rFonts w:cstheme="minorHAnsi"/>
                </w:rPr>
                <w:t>302.7 With Limited Manipulation</w:t>
              </w:r>
            </w:hyperlink>
            <w:r w:rsidR="001F2349" w:rsidRPr="008346EB">
              <w:rPr>
                <w:rStyle w:val="Strong"/>
                <w:rFonts w:cstheme="minorHAnsi"/>
              </w:rPr>
              <w:t>.</w:t>
            </w:r>
            <w:r w:rsidR="001F2349" w:rsidRPr="008346EB">
              <w:rPr>
                <w:rFonts w:cstheme="minorHAnsi"/>
              </w:rPr>
              <w:t xml:space="preserve"> Where a manual mode of operation is provided, ICT shall provide at least one mode of operation that does not require fine motor control or simultaneous manual operations.</w:t>
            </w:r>
          </w:p>
        </w:tc>
        <w:tc>
          <w:tcPr>
            <w:tcW w:w="7290" w:type="dxa"/>
            <w:shd w:val="clear" w:color="auto" w:fill="auto"/>
          </w:tcPr>
          <w:p w14:paraId="6F4D7775" w14:textId="77777777" w:rsidR="001F2349" w:rsidRPr="008346EB" w:rsidRDefault="001F2349" w:rsidP="001F2349">
            <w:pPr>
              <w:rPr>
                <w:rFonts w:cstheme="minorHAnsi"/>
              </w:rPr>
            </w:pPr>
            <w:r w:rsidRPr="008346EB">
              <w:rPr>
                <w:rStyle w:val="Strong"/>
                <w:rFonts w:cstheme="minorHAnsi"/>
              </w:rPr>
              <w:t>Clarification and explanation</w:t>
            </w:r>
          </w:p>
          <w:p w14:paraId="09ECBF4A" w14:textId="77777777" w:rsidR="001F2349" w:rsidRPr="008346EB" w:rsidRDefault="001F2349" w:rsidP="00844FD5">
            <w:pPr>
              <w:pStyle w:val="ListParagraph"/>
              <w:numPr>
                <w:ilvl w:val="0"/>
                <w:numId w:val="24"/>
              </w:numPr>
              <w:spacing w:after="0" w:line="240" w:lineRule="auto"/>
              <w:ind w:left="389"/>
              <w:rPr>
                <w:rFonts w:cstheme="minorHAnsi"/>
                <w:sz w:val="22"/>
              </w:rPr>
            </w:pPr>
            <w:r w:rsidRPr="008346EB">
              <w:rPr>
                <w:rFonts w:cstheme="minorHAnsi"/>
                <w:sz w:val="22"/>
              </w:rPr>
              <w:t xml:space="preserve">Does the product support alternative pointing devices. Examples voice recognition, on screen keyboard, visual trackers, head wand, adaptive keyboards. This criterion goes beyond screen readers. Vendors tend to respond about screen readers and stop.  </w:t>
            </w:r>
          </w:p>
          <w:p w14:paraId="5A73300E" w14:textId="77777777" w:rsidR="001F2349" w:rsidRPr="008346EB" w:rsidRDefault="001F2349" w:rsidP="001F2349">
            <w:pPr>
              <w:rPr>
                <w:rStyle w:val="Strong"/>
                <w:rFonts w:cstheme="minorHAnsi"/>
              </w:rPr>
            </w:pPr>
            <w:r w:rsidRPr="008346EB">
              <w:rPr>
                <w:rStyle w:val="Strong"/>
                <w:rFonts w:cstheme="minorHAnsi"/>
              </w:rPr>
              <w:t>Possible Questions/Responses to the Vendor:</w:t>
            </w:r>
          </w:p>
          <w:p w14:paraId="10076F71" w14:textId="77777777" w:rsidR="001F2349" w:rsidRPr="008346EB" w:rsidRDefault="001F2349" w:rsidP="00844FD5">
            <w:pPr>
              <w:pStyle w:val="ListParagraph"/>
              <w:numPr>
                <w:ilvl w:val="0"/>
                <w:numId w:val="24"/>
              </w:numPr>
              <w:spacing w:after="0" w:line="240" w:lineRule="auto"/>
              <w:ind w:left="389"/>
              <w:rPr>
                <w:rFonts w:cstheme="minorHAnsi"/>
                <w:sz w:val="22"/>
              </w:rPr>
            </w:pPr>
            <w:r w:rsidRPr="008346EB">
              <w:rPr>
                <w:rFonts w:cstheme="minorHAnsi"/>
                <w:sz w:val="22"/>
              </w:rPr>
              <w:t>In your comments, describe how the web application supports users who use alternatives to pointing devices such as on screen keyboard operation or voice recognition software.</w:t>
            </w:r>
          </w:p>
        </w:tc>
      </w:tr>
      <w:tr w:rsidR="001F2349" w:rsidRPr="00662763" w14:paraId="48969B2F" w14:textId="77777777" w:rsidTr="001F2349">
        <w:trPr>
          <w:cantSplit/>
        </w:trPr>
        <w:tc>
          <w:tcPr>
            <w:tcW w:w="3510" w:type="dxa"/>
          </w:tcPr>
          <w:p w14:paraId="3F6C45B2" w14:textId="77777777" w:rsidR="001F2349" w:rsidRPr="008346EB" w:rsidRDefault="0056457A" w:rsidP="001F2349">
            <w:pPr>
              <w:rPr>
                <w:rFonts w:cstheme="minorHAnsi"/>
              </w:rPr>
            </w:pPr>
            <w:hyperlink r:id="rId160" w:history="1">
              <w:r w:rsidR="001F2349" w:rsidRPr="008346EB">
                <w:rPr>
                  <w:rStyle w:val="Hyperlink"/>
                  <w:rFonts w:cstheme="minorHAnsi"/>
                </w:rPr>
                <w:t>302.8 With Limited Reach and Strength</w:t>
              </w:r>
            </w:hyperlink>
            <w:r w:rsidR="001F2349" w:rsidRPr="008346EB">
              <w:rPr>
                <w:rFonts w:cstheme="minorHAnsi"/>
              </w:rPr>
              <w:t>. Where a manual mode of operation is provided, ICT shall provide at least one mode of operation that is operable with limited reach and limited strength.</w:t>
            </w:r>
          </w:p>
        </w:tc>
        <w:tc>
          <w:tcPr>
            <w:tcW w:w="7290" w:type="dxa"/>
            <w:shd w:val="clear" w:color="auto" w:fill="auto"/>
          </w:tcPr>
          <w:p w14:paraId="37BAA418" w14:textId="77777777" w:rsidR="002665CB" w:rsidRPr="002665CB" w:rsidRDefault="002665CB" w:rsidP="002665CB">
            <w:pPr>
              <w:rPr>
                <w:rFonts w:cstheme="minorHAnsi"/>
              </w:rPr>
            </w:pPr>
            <w:r w:rsidRPr="002665CB">
              <w:rPr>
                <w:rFonts w:cstheme="minorHAnsi"/>
                <w:b/>
              </w:rPr>
              <w:t>Clarification and examples</w:t>
            </w:r>
            <w:r>
              <w:rPr>
                <w:rFonts w:cstheme="minorHAnsi"/>
              </w:rPr>
              <w:t>:</w:t>
            </w:r>
          </w:p>
          <w:p w14:paraId="0E35EBD0" w14:textId="77777777" w:rsidR="001F2349" w:rsidRPr="008346EB" w:rsidRDefault="001F2349" w:rsidP="00844FD5">
            <w:pPr>
              <w:pStyle w:val="ListParagraph"/>
              <w:numPr>
                <w:ilvl w:val="0"/>
                <w:numId w:val="24"/>
              </w:numPr>
              <w:spacing w:after="0" w:line="240" w:lineRule="auto"/>
              <w:ind w:left="343"/>
              <w:rPr>
                <w:rFonts w:cstheme="minorHAnsi"/>
                <w:sz w:val="22"/>
              </w:rPr>
            </w:pPr>
            <w:r w:rsidRPr="008346EB">
              <w:rPr>
                <w:rFonts w:cstheme="minorHAnsi"/>
                <w:sz w:val="22"/>
              </w:rPr>
              <w:t>For buttons and switches was it tested to confirm that less than 5lbs of pressure per square inch is used to operate the control.</w:t>
            </w:r>
          </w:p>
          <w:p w14:paraId="45A43BCA" w14:textId="77777777" w:rsidR="001F2349" w:rsidRPr="008346EB" w:rsidRDefault="001F2349" w:rsidP="00844FD5">
            <w:pPr>
              <w:pStyle w:val="ListParagraph"/>
              <w:numPr>
                <w:ilvl w:val="0"/>
                <w:numId w:val="24"/>
              </w:numPr>
              <w:spacing w:after="0" w:line="240" w:lineRule="auto"/>
              <w:ind w:left="343"/>
              <w:rPr>
                <w:rFonts w:cstheme="minorHAnsi"/>
                <w:sz w:val="22"/>
              </w:rPr>
            </w:pPr>
            <w:r w:rsidRPr="008346EB">
              <w:rPr>
                <w:rFonts w:cstheme="minorHAnsi"/>
                <w:sz w:val="22"/>
              </w:rPr>
              <w:t>Does the physical location of the device meet the requirements in the hardware section related to reach and strength?</w:t>
            </w:r>
          </w:p>
        </w:tc>
      </w:tr>
      <w:tr w:rsidR="001F2349" w:rsidRPr="00662763" w14:paraId="160DCA54" w14:textId="77777777" w:rsidTr="001F2349">
        <w:trPr>
          <w:cantSplit/>
        </w:trPr>
        <w:tc>
          <w:tcPr>
            <w:tcW w:w="3510" w:type="dxa"/>
          </w:tcPr>
          <w:p w14:paraId="54CC3C01" w14:textId="77777777" w:rsidR="001F2349" w:rsidRPr="008346EB" w:rsidRDefault="0056457A" w:rsidP="001F2349">
            <w:pPr>
              <w:rPr>
                <w:rFonts w:cstheme="minorHAnsi"/>
              </w:rPr>
            </w:pPr>
            <w:hyperlink r:id="rId161" w:history="1">
              <w:r w:rsidR="001F2349" w:rsidRPr="008346EB">
                <w:rPr>
                  <w:rStyle w:val="Hyperlink"/>
                  <w:rFonts w:cstheme="minorHAnsi"/>
                </w:rPr>
                <w:t>302.9 With Limited Language, Cognitive, and Learning Abilities</w:t>
              </w:r>
            </w:hyperlink>
            <w:r w:rsidR="001F2349" w:rsidRPr="008346EB">
              <w:rPr>
                <w:rFonts w:cstheme="minorHAnsi"/>
              </w:rPr>
              <w:t>. ICT shall provide features making its use by individuals with limited cognitive, language, and learning abilities simpler and easier.</w:t>
            </w:r>
          </w:p>
        </w:tc>
        <w:tc>
          <w:tcPr>
            <w:tcW w:w="7290" w:type="dxa"/>
            <w:shd w:val="clear" w:color="auto" w:fill="auto"/>
          </w:tcPr>
          <w:p w14:paraId="3A26DBB7" w14:textId="77777777" w:rsidR="002665CB" w:rsidRPr="002665CB" w:rsidRDefault="002665CB" w:rsidP="002665CB">
            <w:pPr>
              <w:rPr>
                <w:rFonts w:cstheme="minorHAnsi"/>
                <w:b/>
              </w:rPr>
            </w:pPr>
            <w:r w:rsidRPr="002665CB">
              <w:rPr>
                <w:rFonts w:cstheme="minorHAnsi"/>
                <w:b/>
              </w:rPr>
              <w:t>Clarification and examples:</w:t>
            </w:r>
          </w:p>
          <w:p w14:paraId="7FC7BDCA" w14:textId="77777777" w:rsidR="001F2349" w:rsidRPr="008346EB" w:rsidRDefault="001F2349" w:rsidP="00844FD5">
            <w:pPr>
              <w:pStyle w:val="ListParagraph"/>
              <w:numPr>
                <w:ilvl w:val="0"/>
                <w:numId w:val="57"/>
              </w:numPr>
              <w:spacing w:after="0" w:line="240" w:lineRule="auto"/>
              <w:ind w:left="343"/>
              <w:rPr>
                <w:rFonts w:cstheme="minorHAnsi"/>
                <w:sz w:val="22"/>
              </w:rPr>
            </w:pPr>
            <w:r w:rsidRPr="008346EB">
              <w:rPr>
                <w:rFonts w:cstheme="minorHAnsi"/>
                <w:sz w:val="22"/>
              </w:rPr>
              <w:t xml:space="preserve">Looking for Consistency, Transformability, </w:t>
            </w:r>
            <w:proofErr w:type="spellStart"/>
            <w:r w:rsidRPr="008346EB">
              <w:rPr>
                <w:rFonts w:cstheme="minorHAnsi"/>
                <w:sz w:val="22"/>
              </w:rPr>
              <w:t>Mutli</w:t>
            </w:r>
            <w:proofErr w:type="spellEnd"/>
            <w:r w:rsidRPr="008346EB">
              <w:rPr>
                <w:rFonts w:cstheme="minorHAnsi"/>
                <w:sz w:val="22"/>
              </w:rPr>
              <w:t xml:space="preserve">-modality, Focus and structure, Readability and Language, Orientation and Error Prevention/Recovery. See WebAIM </w:t>
            </w:r>
            <w:hyperlink r:id="rId162" w:history="1">
              <w:r w:rsidRPr="008346EB">
                <w:rPr>
                  <w:rStyle w:val="Hyperlink"/>
                  <w:rFonts w:cstheme="minorHAnsi"/>
                  <w:sz w:val="22"/>
                </w:rPr>
                <w:t>Evaluating Cognitive Web Accessibility</w:t>
              </w:r>
            </w:hyperlink>
            <w:r w:rsidRPr="008346EB">
              <w:rPr>
                <w:rFonts w:cstheme="minorHAnsi"/>
                <w:sz w:val="22"/>
              </w:rPr>
              <w:t>.</w:t>
            </w:r>
          </w:p>
          <w:p w14:paraId="2CC8E512" w14:textId="77777777" w:rsidR="001F2349" w:rsidRPr="008346EB" w:rsidRDefault="001F2349" w:rsidP="00844FD5">
            <w:pPr>
              <w:pStyle w:val="ListParagraph"/>
              <w:numPr>
                <w:ilvl w:val="0"/>
                <w:numId w:val="57"/>
              </w:numPr>
              <w:spacing w:after="0" w:line="240" w:lineRule="auto"/>
              <w:ind w:left="343"/>
              <w:rPr>
                <w:rFonts w:cstheme="minorHAnsi"/>
                <w:sz w:val="22"/>
              </w:rPr>
            </w:pPr>
            <w:r w:rsidRPr="008346EB">
              <w:rPr>
                <w:rFonts w:cstheme="minorHAnsi"/>
                <w:sz w:val="22"/>
              </w:rPr>
              <w:t>People with impaired short term memory are unlikely to be able to remember passwords and access codes. They may have trouble or be unable to remember new symbols and interface paradigms.</w:t>
            </w:r>
          </w:p>
          <w:p w14:paraId="3208B297" w14:textId="77777777" w:rsidR="001F2349" w:rsidRPr="008346EB" w:rsidRDefault="001F2349" w:rsidP="00844FD5">
            <w:pPr>
              <w:pStyle w:val="ListParagraph"/>
              <w:numPr>
                <w:ilvl w:val="0"/>
                <w:numId w:val="57"/>
              </w:numPr>
              <w:spacing w:after="0" w:line="240" w:lineRule="auto"/>
              <w:ind w:left="343"/>
              <w:rPr>
                <w:rFonts w:cstheme="minorHAnsi"/>
                <w:sz w:val="22"/>
              </w:rPr>
            </w:pPr>
            <w:r w:rsidRPr="008346EB">
              <w:rPr>
                <w:rFonts w:cstheme="minorHAnsi"/>
                <w:sz w:val="22"/>
              </w:rPr>
              <w:t>People with language related disabilities may need simple clear language and instructions. They may also need supporting graphics and familiar symbols</w:t>
            </w:r>
          </w:p>
          <w:p w14:paraId="12B81689" w14:textId="77777777" w:rsidR="001F2349" w:rsidRPr="008346EB" w:rsidRDefault="001F2349" w:rsidP="00844FD5">
            <w:pPr>
              <w:pStyle w:val="ListParagraph"/>
              <w:numPr>
                <w:ilvl w:val="0"/>
                <w:numId w:val="57"/>
              </w:numPr>
              <w:spacing w:after="0" w:line="240" w:lineRule="auto"/>
              <w:ind w:left="343"/>
              <w:rPr>
                <w:rFonts w:cstheme="minorHAnsi"/>
                <w:sz w:val="22"/>
              </w:rPr>
            </w:pPr>
            <w:r w:rsidRPr="008346EB">
              <w:rPr>
                <w:rFonts w:cstheme="minorHAnsi"/>
                <w:sz w:val="22"/>
              </w:rPr>
              <w:t>People with communication disabilities may need clear literal language and may not understand metaphors or non-literal text and symbols.</w:t>
            </w:r>
          </w:p>
          <w:p w14:paraId="3B454AC7" w14:textId="77777777" w:rsidR="001F2349" w:rsidRPr="008346EB" w:rsidRDefault="001F2349" w:rsidP="00844FD5">
            <w:pPr>
              <w:pStyle w:val="ListParagraph"/>
              <w:numPr>
                <w:ilvl w:val="0"/>
                <w:numId w:val="57"/>
              </w:numPr>
              <w:spacing w:after="0" w:line="240" w:lineRule="auto"/>
              <w:ind w:left="343"/>
              <w:rPr>
                <w:rFonts w:cstheme="minorHAnsi"/>
                <w:sz w:val="22"/>
              </w:rPr>
            </w:pPr>
            <w:r w:rsidRPr="008346EB">
              <w:rPr>
                <w:rFonts w:cstheme="minorHAnsi"/>
                <w:sz w:val="22"/>
              </w:rPr>
              <w:t>People with dyscalculia may not understand numerical references such as percentages.</w:t>
            </w:r>
          </w:p>
          <w:p w14:paraId="6C52994B" w14:textId="77777777" w:rsidR="001F2349" w:rsidRPr="008346EB" w:rsidRDefault="001F2349" w:rsidP="00844FD5">
            <w:pPr>
              <w:pStyle w:val="ListParagraph"/>
              <w:numPr>
                <w:ilvl w:val="0"/>
                <w:numId w:val="57"/>
              </w:numPr>
              <w:spacing w:after="0" w:line="240" w:lineRule="auto"/>
              <w:ind w:left="343"/>
              <w:rPr>
                <w:rFonts w:cstheme="minorHAnsi"/>
                <w:sz w:val="22"/>
              </w:rPr>
            </w:pPr>
            <w:r w:rsidRPr="008346EB">
              <w:rPr>
                <w:rFonts w:cstheme="minorHAnsi"/>
                <w:sz w:val="22"/>
              </w:rPr>
              <w:t>People who struggle with keeping and regaining focus, may be unable to focus on a task if there are lots of distractions and interruptions. They may need headers and signposts to help them regain the context after their attention has been lost (including in multi-media).</w:t>
            </w:r>
          </w:p>
          <w:p w14:paraId="37CFCCC1" w14:textId="77777777" w:rsidR="002665CB" w:rsidRDefault="001F2349" w:rsidP="001F2349">
            <w:pPr>
              <w:pStyle w:val="ListParagraph"/>
              <w:numPr>
                <w:ilvl w:val="0"/>
                <w:numId w:val="57"/>
              </w:numPr>
              <w:spacing w:after="0" w:line="240" w:lineRule="auto"/>
              <w:ind w:left="343"/>
              <w:rPr>
                <w:rFonts w:cstheme="minorHAnsi"/>
                <w:sz w:val="22"/>
              </w:rPr>
            </w:pPr>
            <w:r w:rsidRPr="008346EB">
              <w:rPr>
                <w:rFonts w:cstheme="minorHAnsi"/>
                <w:sz w:val="22"/>
              </w:rPr>
              <w:t>Many groups will need support to minimize errors and complete their task. They will struggle with complex, multi-stage processes that were not necessary for the task at hand such as filling out forms or entering data correctly or finding the content or feature that they need.</w:t>
            </w:r>
          </w:p>
          <w:p w14:paraId="39EEE15B" w14:textId="77777777" w:rsidR="002665CB" w:rsidRPr="002665CB" w:rsidRDefault="001F2349" w:rsidP="001F2349">
            <w:pPr>
              <w:pStyle w:val="ListParagraph"/>
              <w:numPr>
                <w:ilvl w:val="0"/>
                <w:numId w:val="57"/>
              </w:numPr>
              <w:spacing w:after="0" w:line="240" w:lineRule="auto"/>
              <w:ind w:left="343"/>
              <w:rPr>
                <w:rStyle w:val="Hyperlink"/>
                <w:rFonts w:cstheme="minorHAnsi"/>
                <w:color w:val="auto"/>
                <w:sz w:val="22"/>
                <w:u w:val="none"/>
              </w:rPr>
            </w:pPr>
            <w:r w:rsidRPr="002665CB">
              <w:rPr>
                <w:rFonts w:cstheme="minorHAnsi"/>
              </w:rPr>
              <w:t xml:space="preserve">From WC3C </w:t>
            </w:r>
            <w:hyperlink r:id="rId163" w:anchor="people-with-cognitive-and-learning-disabilities-and-the-web" w:history="1">
              <w:r w:rsidRPr="002665CB">
                <w:rPr>
                  <w:rStyle w:val="Hyperlink"/>
                  <w:rFonts w:cstheme="minorHAnsi"/>
                </w:rPr>
                <w:t>People with Cognitive and Learning Disabilities and the Web</w:t>
              </w:r>
            </w:hyperlink>
          </w:p>
          <w:p w14:paraId="1C482059" w14:textId="77777777" w:rsidR="001F2349" w:rsidRPr="002665CB" w:rsidRDefault="001F2349" w:rsidP="001F2349">
            <w:pPr>
              <w:pStyle w:val="ListParagraph"/>
              <w:numPr>
                <w:ilvl w:val="0"/>
                <w:numId w:val="57"/>
              </w:numPr>
              <w:spacing w:after="0" w:line="240" w:lineRule="auto"/>
              <w:ind w:left="343"/>
              <w:rPr>
                <w:rFonts w:cstheme="minorHAnsi"/>
                <w:sz w:val="22"/>
              </w:rPr>
            </w:pPr>
            <w:r w:rsidRPr="002665CB">
              <w:rPr>
                <w:rFonts w:cstheme="minorHAnsi"/>
              </w:rPr>
              <w:t xml:space="preserve">W3C </w:t>
            </w:r>
            <w:hyperlink r:id="rId164" w:anchor="overview-of-techniques" w:history="1">
              <w:r w:rsidRPr="002665CB">
                <w:rPr>
                  <w:rStyle w:val="Hyperlink"/>
                  <w:rFonts w:cstheme="minorHAnsi"/>
                </w:rPr>
                <w:t>Overview of Techniques</w:t>
              </w:r>
            </w:hyperlink>
            <w:r w:rsidRPr="002665CB">
              <w:rPr>
                <w:rFonts w:cstheme="minorHAnsi"/>
              </w:rPr>
              <w:t xml:space="preserve"> for cognitive and learning disabilities. </w:t>
            </w:r>
          </w:p>
        </w:tc>
      </w:tr>
    </w:tbl>
    <w:p w14:paraId="2A17C3BF" w14:textId="77777777" w:rsidR="00AC0E7A" w:rsidRDefault="00AC0E7A" w:rsidP="00F66CDB">
      <w:pPr>
        <w:pStyle w:val="Heading1"/>
      </w:pPr>
      <w:r>
        <w:t xml:space="preserve">Chapter 5 </w:t>
      </w:r>
      <w:hyperlink r:id="rId165" w:history="1">
        <w:r w:rsidR="00567079" w:rsidRPr="002010AB">
          <w:rPr>
            <w:rStyle w:val="Hyperlink"/>
          </w:rPr>
          <w:t>Software</w:t>
        </w:r>
      </w:hyperlink>
      <w:r w:rsidR="00410CCD">
        <w:t xml:space="preserve"> </w:t>
      </w:r>
    </w:p>
    <w:p w14:paraId="6CBD37F2" w14:textId="77777777" w:rsidR="00962D86" w:rsidRPr="000112F9" w:rsidRDefault="0056457A" w:rsidP="00844FD5">
      <w:pPr>
        <w:pStyle w:val="ListParagraph"/>
        <w:numPr>
          <w:ilvl w:val="0"/>
          <w:numId w:val="31"/>
        </w:numPr>
        <w:ind w:left="360"/>
        <w:rPr>
          <w:rFonts w:cstheme="minorHAnsi"/>
          <w:sz w:val="22"/>
        </w:rPr>
      </w:pPr>
      <w:hyperlink r:id="rId166" w:history="1">
        <w:r w:rsidR="00962D86" w:rsidRPr="000112F9">
          <w:rPr>
            <w:rStyle w:val="Hyperlink"/>
            <w:rFonts w:cstheme="minorHAnsi"/>
            <w:b/>
            <w:sz w:val="22"/>
          </w:rPr>
          <w:t>Software</w:t>
        </w:r>
      </w:hyperlink>
      <w:r w:rsidR="00962D86" w:rsidRPr="000112F9">
        <w:rPr>
          <w:rFonts w:cstheme="minorHAnsi"/>
          <w:b/>
          <w:sz w:val="22"/>
        </w:rPr>
        <w:t xml:space="preserve"> Definition</w:t>
      </w:r>
      <w:r w:rsidR="00962D86" w:rsidRPr="000112F9">
        <w:rPr>
          <w:rFonts w:cstheme="minorHAnsi"/>
          <w:sz w:val="22"/>
        </w:rPr>
        <w:t xml:space="preserve">. Programs, procedures, rules, and related data and documentation that direct the use and operation of ICT and instruct it to perform a given task or function. Software includes, but is not limited to, applications, non-Web software, and platform software. </w:t>
      </w:r>
    </w:p>
    <w:p w14:paraId="32183CA5" w14:textId="77777777" w:rsidR="00962D86" w:rsidRPr="000112F9" w:rsidRDefault="00962D86" w:rsidP="00844FD5">
      <w:pPr>
        <w:pStyle w:val="ListParagraph"/>
        <w:numPr>
          <w:ilvl w:val="0"/>
          <w:numId w:val="31"/>
        </w:numPr>
        <w:ind w:left="360"/>
        <w:rPr>
          <w:rFonts w:cstheme="minorHAnsi"/>
          <w:sz w:val="22"/>
        </w:rPr>
      </w:pPr>
      <w:r w:rsidRPr="000112F9">
        <w:rPr>
          <w:rFonts w:cstheme="minorHAnsi"/>
          <w:b/>
          <w:sz w:val="22"/>
        </w:rPr>
        <w:t>Mobile Applications</w:t>
      </w:r>
      <w:r w:rsidRPr="000112F9">
        <w:rPr>
          <w:rFonts w:cstheme="minorHAnsi"/>
          <w:sz w:val="22"/>
        </w:rPr>
        <w:t xml:space="preserve"> Included Here</w:t>
      </w:r>
    </w:p>
    <w:p w14:paraId="66DB57FC" w14:textId="77777777" w:rsidR="00962D86" w:rsidRPr="000112F9" w:rsidRDefault="0056457A" w:rsidP="00844FD5">
      <w:pPr>
        <w:pStyle w:val="ListParagraph"/>
        <w:numPr>
          <w:ilvl w:val="0"/>
          <w:numId w:val="31"/>
        </w:numPr>
        <w:ind w:left="360"/>
        <w:rPr>
          <w:rFonts w:cstheme="minorHAnsi"/>
          <w:sz w:val="22"/>
        </w:rPr>
      </w:pPr>
      <w:hyperlink r:id="rId167" w:history="1">
        <w:r w:rsidR="00962D86" w:rsidRPr="000112F9">
          <w:rPr>
            <w:rStyle w:val="Hyperlink"/>
            <w:rFonts w:cstheme="minorHAnsi"/>
            <w:b/>
            <w:sz w:val="22"/>
          </w:rPr>
          <w:t>Non-Web Software</w:t>
        </w:r>
      </w:hyperlink>
      <w:r w:rsidR="00962D86" w:rsidRPr="000112F9">
        <w:rPr>
          <w:rFonts w:cstheme="minorHAnsi"/>
          <w:b/>
          <w:sz w:val="22"/>
        </w:rPr>
        <w:t>.</w:t>
      </w:r>
      <w:r w:rsidR="00962D86" w:rsidRPr="000112F9">
        <w:rPr>
          <w:rFonts w:cstheme="minorHAnsi"/>
          <w:sz w:val="22"/>
        </w:rPr>
        <w:t xml:space="preserve"> Software that is not: A Web page, not embedded in a Web page, and not used in the rendering or functioning of Web pages.</w:t>
      </w:r>
    </w:p>
    <w:p w14:paraId="07CB5AC8" w14:textId="77777777" w:rsidR="00962D86" w:rsidRPr="000112F9" w:rsidRDefault="0056457A" w:rsidP="00844FD5">
      <w:pPr>
        <w:pStyle w:val="ListParagraph"/>
        <w:numPr>
          <w:ilvl w:val="0"/>
          <w:numId w:val="31"/>
        </w:numPr>
        <w:ind w:left="360"/>
        <w:rPr>
          <w:rFonts w:cstheme="minorHAnsi"/>
          <w:sz w:val="22"/>
        </w:rPr>
      </w:pPr>
      <w:hyperlink r:id="rId168" w:history="1">
        <w:r w:rsidR="00962D86" w:rsidRPr="000112F9">
          <w:rPr>
            <w:rStyle w:val="Hyperlink"/>
            <w:rFonts w:cstheme="minorHAnsi"/>
            <w:b/>
            <w:sz w:val="22"/>
          </w:rPr>
          <w:t>Platform Software</w:t>
        </w:r>
      </w:hyperlink>
      <w:r w:rsidR="00962D86" w:rsidRPr="000112F9">
        <w:rPr>
          <w:rFonts w:cstheme="minorHAnsi"/>
          <w:sz w:val="22"/>
        </w:rPr>
        <w:t xml:space="preserve">. Software that interacts with hardware or provides services for other software. Platform software may run or host other software, and may isolate them from underlying software or hardware layers. A </w:t>
      </w:r>
      <w:r w:rsidR="00962D86" w:rsidRPr="000112F9">
        <w:rPr>
          <w:rFonts w:cstheme="minorHAnsi"/>
          <w:sz w:val="22"/>
        </w:rPr>
        <w:lastRenderedPageBreak/>
        <w:t>single software component may have both platform and non-platform aspects. Examples of platforms are: Desktop operating systems; embedded operating systems, including mobile systems; Web browsers; plug-ins to Web browsers that render a particular media or format; and sets of components that allow other applications to execute, such as applications which support macros or scripting.</w:t>
      </w:r>
    </w:p>
    <w:p w14:paraId="1F666447" w14:textId="77777777" w:rsidR="00962D86" w:rsidRPr="000112F9" w:rsidRDefault="0056457A" w:rsidP="00844FD5">
      <w:pPr>
        <w:pStyle w:val="ListParagraph"/>
        <w:numPr>
          <w:ilvl w:val="0"/>
          <w:numId w:val="31"/>
        </w:numPr>
        <w:ind w:left="360"/>
        <w:rPr>
          <w:rFonts w:cstheme="minorHAnsi"/>
          <w:sz w:val="22"/>
        </w:rPr>
      </w:pPr>
      <w:hyperlink r:id="rId169" w:history="1">
        <w:r w:rsidR="00962D86" w:rsidRPr="000112F9">
          <w:rPr>
            <w:rStyle w:val="Hyperlink"/>
            <w:rFonts w:cstheme="minorHAnsi"/>
            <w:b/>
            <w:sz w:val="22"/>
          </w:rPr>
          <w:t>Authoring Tool</w:t>
        </w:r>
      </w:hyperlink>
      <w:r w:rsidR="00962D86" w:rsidRPr="000112F9">
        <w:rPr>
          <w:rFonts w:cstheme="minorHAnsi"/>
          <w:sz w:val="22"/>
        </w:rPr>
        <w:t>. Any software, or collection of software components, that can be used by authors, alone or collaboratively, to create or modify content for use by others, including other authors.</w:t>
      </w:r>
    </w:p>
    <w:p w14:paraId="3621C56B" w14:textId="77777777" w:rsidR="00962D86" w:rsidRPr="000112F9" w:rsidRDefault="0056457A" w:rsidP="00844FD5">
      <w:pPr>
        <w:pStyle w:val="ListParagraph"/>
        <w:numPr>
          <w:ilvl w:val="0"/>
          <w:numId w:val="31"/>
        </w:numPr>
        <w:ind w:left="360"/>
        <w:rPr>
          <w:rFonts w:cstheme="minorHAnsi"/>
          <w:sz w:val="22"/>
        </w:rPr>
      </w:pPr>
      <w:hyperlink r:id="rId170" w:history="1">
        <w:r w:rsidR="00962D86" w:rsidRPr="000112F9">
          <w:rPr>
            <w:rStyle w:val="Hyperlink"/>
            <w:rFonts w:cstheme="minorHAnsi"/>
            <w:b/>
            <w:sz w:val="22"/>
          </w:rPr>
          <w:t>Software Tools</w:t>
        </w:r>
      </w:hyperlink>
      <w:r w:rsidR="00962D86" w:rsidRPr="000112F9">
        <w:rPr>
          <w:rFonts w:cstheme="minorHAnsi"/>
          <w:sz w:val="22"/>
        </w:rPr>
        <w:t xml:space="preserve">. Software for which the primary function is the development of other software. Software tools usually come in the form of an Integrated Development Environment (IDE) and are a suite of related products and utilities. Examples of IDEs include Microsoft® Visual Studio®, Apple® </w:t>
      </w:r>
      <w:proofErr w:type="spellStart"/>
      <w:r w:rsidR="00962D86" w:rsidRPr="000112F9">
        <w:rPr>
          <w:rFonts w:cstheme="minorHAnsi"/>
          <w:sz w:val="22"/>
        </w:rPr>
        <w:t>Xcode</w:t>
      </w:r>
      <w:proofErr w:type="spellEnd"/>
      <w:r w:rsidR="00962D86" w:rsidRPr="000112F9">
        <w:rPr>
          <w:rFonts w:cstheme="minorHAnsi"/>
          <w:sz w:val="22"/>
        </w:rPr>
        <w:t>®, and Eclipse Foundation Eclipse</w:t>
      </w:r>
    </w:p>
    <w:p w14:paraId="489F7A9A" w14:textId="77777777" w:rsidR="00BE2E4D" w:rsidRPr="002967CB" w:rsidRDefault="00BE2E4D" w:rsidP="00BE2E4D">
      <w:pPr>
        <w:pStyle w:val="Heading2"/>
      </w:pPr>
      <w:r w:rsidRPr="002967CB">
        <w:t>Checklist for determining what sections to review</w:t>
      </w:r>
    </w:p>
    <w:tbl>
      <w:tblPr>
        <w:tblStyle w:val="TableGrid"/>
        <w:tblW w:w="10615" w:type="dxa"/>
        <w:tblLook w:val="04A0" w:firstRow="1" w:lastRow="0" w:firstColumn="1" w:lastColumn="0" w:noHBand="0" w:noVBand="1"/>
      </w:tblPr>
      <w:tblGrid>
        <w:gridCol w:w="6835"/>
        <w:gridCol w:w="1710"/>
        <w:gridCol w:w="2070"/>
      </w:tblGrid>
      <w:tr w:rsidR="00BE2E4D" w14:paraId="559D663B" w14:textId="77777777" w:rsidTr="006110A5">
        <w:tc>
          <w:tcPr>
            <w:tcW w:w="6835" w:type="dxa"/>
          </w:tcPr>
          <w:p w14:paraId="292F52E5" w14:textId="77777777" w:rsidR="00BE2E4D" w:rsidRDefault="00BE2E4D" w:rsidP="00BE2E4D">
            <w:pPr>
              <w:rPr>
                <w:szCs w:val="24"/>
              </w:rPr>
            </w:pPr>
            <w:r w:rsidRPr="0054541B">
              <w:rPr>
                <w:b/>
              </w:rPr>
              <w:t xml:space="preserve">Functionality </w:t>
            </w:r>
            <w:r w:rsidR="002665CB">
              <w:rPr>
                <w:b/>
              </w:rPr>
              <w:t xml:space="preserve"> </w:t>
            </w:r>
          </w:p>
        </w:tc>
        <w:tc>
          <w:tcPr>
            <w:tcW w:w="1710" w:type="dxa"/>
          </w:tcPr>
          <w:p w14:paraId="178BD2B7" w14:textId="77777777" w:rsidR="00BE2E4D" w:rsidRDefault="00BE2E4D" w:rsidP="00BE2E4D">
            <w:pPr>
              <w:rPr>
                <w:szCs w:val="24"/>
              </w:rPr>
            </w:pPr>
            <w:r>
              <w:rPr>
                <w:b/>
              </w:rPr>
              <w:t xml:space="preserve">IF </w:t>
            </w:r>
            <w:r w:rsidRPr="0054541B">
              <w:rPr>
                <w:b/>
              </w:rPr>
              <w:t>Yes</w:t>
            </w:r>
            <w:r>
              <w:rPr>
                <w:b/>
              </w:rPr>
              <w:t xml:space="preserve"> then</w:t>
            </w:r>
            <w:r w:rsidR="002665CB">
              <w:rPr>
                <w:b/>
              </w:rPr>
              <w:t xml:space="preserve"> </w:t>
            </w:r>
          </w:p>
        </w:tc>
        <w:tc>
          <w:tcPr>
            <w:tcW w:w="2070" w:type="dxa"/>
          </w:tcPr>
          <w:p w14:paraId="6A1F80CF" w14:textId="77777777" w:rsidR="00BE2E4D" w:rsidRDefault="00BE2E4D" w:rsidP="00BE2E4D">
            <w:pPr>
              <w:rPr>
                <w:szCs w:val="24"/>
              </w:rPr>
            </w:pPr>
            <w:r>
              <w:rPr>
                <w:b/>
              </w:rPr>
              <w:t xml:space="preserve">If </w:t>
            </w:r>
            <w:r w:rsidR="002665CB">
              <w:rPr>
                <w:b/>
              </w:rPr>
              <w:t xml:space="preserve"> </w:t>
            </w:r>
            <w:r w:rsidRPr="0054541B">
              <w:rPr>
                <w:b/>
              </w:rPr>
              <w:t>No</w:t>
            </w:r>
            <w:r>
              <w:rPr>
                <w:b/>
              </w:rPr>
              <w:t xml:space="preserve"> then</w:t>
            </w:r>
          </w:p>
        </w:tc>
      </w:tr>
      <w:tr w:rsidR="006110A5" w14:paraId="299CAF4A" w14:textId="77777777" w:rsidTr="006110A5">
        <w:tc>
          <w:tcPr>
            <w:tcW w:w="6835" w:type="dxa"/>
          </w:tcPr>
          <w:p w14:paraId="1267C7E4" w14:textId="77777777" w:rsidR="006110A5" w:rsidRDefault="006110A5" w:rsidP="00BE2E4D">
            <w:pPr>
              <w:rPr>
                <w:szCs w:val="24"/>
              </w:rPr>
            </w:pPr>
            <w:r>
              <w:rPr>
                <w:szCs w:val="24"/>
              </w:rPr>
              <w:t>Does the software comply with Section 508, Chapter 4 Section 402?</w:t>
            </w:r>
          </w:p>
        </w:tc>
        <w:tc>
          <w:tcPr>
            <w:tcW w:w="1710" w:type="dxa"/>
          </w:tcPr>
          <w:p w14:paraId="326C433B" w14:textId="77777777" w:rsidR="006110A5" w:rsidRDefault="006110A5" w:rsidP="00BE2E4D">
            <w:pPr>
              <w:rPr>
                <w:szCs w:val="24"/>
              </w:rPr>
            </w:pPr>
            <w:r>
              <w:rPr>
                <w:szCs w:val="24"/>
              </w:rPr>
              <w:t>Skip</w:t>
            </w:r>
          </w:p>
        </w:tc>
        <w:tc>
          <w:tcPr>
            <w:tcW w:w="2070" w:type="dxa"/>
          </w:tcPr>
          <w:p w14:paraId="7E5BFA42" w14:textId="77777777" w:rsidR="006110A5" w:rsidRDefault="006110A5" w:rsidP="00BE2E4D">
            <w:pPr>
              <w:rPr>
                <w:szCs w:val="24"/>
              </w:rPr>
            </w:pPr>
            <w:r>
              <w:rPr>
                <w:szCs w:val="24"/>
              </w:rPr>
              <w:t>Complete Chapter 5</w:t>
            </w:r>
          </w:p>
        </w:tc>
      </w:tr>
      <w:tr w:rsidR="00BE2E4D" w14:paraId="74D6363F" w14:textId="77777777" w:rsidTr="006110A5">
        <w:tc>
          <w:tcPr>
            <w:tcW w:w="6835" w:type="dxa"/>
          </w:tcPr>
          <w:p w14:paraId="7AFD605A" w14:textId="77777777" w:rsidR="00BE2E4D" w:rsidRDefault="00BE2E4D" w:rsidP="00BE2E4D">
            <w:pPr>
              <w:rPr>
                <w:szCs w:val="24"/>
              </w:rPr>
            </w:pPr>
            <w:r>
              <w:rPr>
                <w:szCs w:val="24"/>
              </w:rPr>
              <w:t>Does the website/software allow the use of assistive technology</w:t>
            </w:r>
            <w:r w:rsidR="007B7278">
              <w:rPr>
                <w:szCs w:val="24"/>
              </w:rPr>
              <w:t>?</w:t>
            </w:r>
          </w:p>
        </w:tc>
        <w:tc>
          <w:tcPr>
            <w:tcW w:w="1710" w:type="dxa"/>
          </w:tcPr>
          <w:p w14:paraId="65665EEB" w14:textId="77777777" w:rsidR="00BE2E4D" w:rsidRDefault="00BE2E4D" w:rsidP="00BE2E4D">
            <w:pPr>
              <w:rPr>
                <w:szCs w:val="24"/>
              </w:rPr>
            </w:pPr>
            <w:r>
              <w:rPr>
                <w:szCs w:val="24"/>
              </w:rPr>
              <w:t>Complete 502.2</w:t>
            </w:r>
          </w:p>
        </w:tc>
        <w:tc>
          <w:tcPr>
            <w:tcW w:w="2070" w:type="dxa"/>
          </w:tcPr>
          <w:p w14:paraId="235451E3" w14:textId="77777777" w:rsidR="00BE2E4D" w:rsidRDefault="00BE2E4D" w:rsidP="00BE2E4D">
            <w:pPr>
              <w:rPr>
                <w:szCs w:val="24"/>
              </w:rPr>
            </w:pPr>
            <w:r>
              <w:rPr>
                <w:szCs w:val="24"/>
              </w:rPr>
              <w:t>skip</w:t>
            </w:r>
          </w:p>
        </w:tc>
      </w:tr>
      <w:tr w:rsidR="00BE2E4D" w14:paraId="440E2E95" w14:textId="77777777" w:rsidTr="006110A5">
        <w:tc>
          <w:tcPr>
            <w:tcW w:w="6835" w:type="dxa"/>
          </w:tcPr>
          <w:p w14:paraId="58EC0559" w14:textId="77777777" w:rsidR="00BE2E4D" w:rsidRDefault="00C357A2" w:rsidP="006110A5">
            <w:pPr>
              <w:rPr>
                <w:szCs w:val="24"/>
              </w:rPr>
            </w:pPr>
            <w:r>
              <w:rPr>
                <w:szCs w:val="24"/>
              </w:rPr>
              <w:t>Is the product/service a platform (including browsers)</w:t>
            </w:r>
            <w:r w:rsidR="006110A5">
              <w:rPr>
                <w:szCs w:val="24"/>
              </w:rPr>
              <w:t xml:space="preserve"> or a software tool</w:t>
            </w:r>
            <w:r w:rsidR="007B7278">
              <w:rPr>
                <w:szCs w:val="24"/>
              </w:rPr>
              <w:t>?</w:t>
            </w:r>
          </w:p>
        </w:tc>
        <w:tc>
          <w:tcPr>
            <w:tcW w:w="1710" w:type="dxa"/>
          </w:tcPr>
          <w:p w14:paraId="719607E9" w14:textId="77777777" w:rsidR="00BE2E4D" w:rsidRDefault="00C357A2" w:rsidP="00BE2E4D">
            <w:pPr>
              <w:rPr>
                <w:szCs w:val="24"/>
              </w:rPr>
            </w:pPr>
            <w:r>
              <w:rPr>
                <w:szCs w:val="24"/>
              </w:rPr>
              <w:t>Complete 502.3</w:t>
            </w:r>
          </w:p>
        </w:tc>
        <w:tc>
          <w:tcPr>
            <w:tcW w:w="2070" w:type="dxa"/>
          </w:tcPr>
          <w:p w14:paraId="23BA7B05" w14:textId="77777777" w:rsidR="00BE2E4D" w:rsidRDefault="00C357A2" w:rsidP="00BE2E4D">
            <w:pPr>
              <w:rPr>
                <w:szCs w:val="24"/>
              </w:rPr>
            </w:pPr>
            <w:r>
              <w:rPr>
                <w:szCs w:val="24"/>
              </w:rPr>
              <w:t>skip</w:t>
            </w:r>
          </w:p>
        </w:tc>
      </w:tr>
      <w:tr w:rsidR="00BE2E4D" w14:paraId="15975351" w14:textId="77777777" w:rsidTr="006110A5">
        <w:tc>
          <w:tcPr>
            <w:tcW w:w="6835" w:type="dxa"/>
          </w:tcPr>
          <w:p w14:paraId="6F1DD3B5" w14:textId="77777777" w:rsidR="00BE2E4D" w:rsidRDefault="007B7278" w:rsidP="00BE2E4D">
            <w:pPr>
              <w:rPr>
                <w:szCs w:val="24"/>
              </w:rPr>
            </w:pPr>
            <w:r>
              <w:rPr>
                <w:szCs w:val="24"/>
              </w:rPr>
              <w:t>Is the product/service a platform or a platform software?</w:t>
            </w:r>
          </w:p>
        </w:tc>
        <w:tc>
          <w:tcPr>
            <w:tcW w:w="1710" w:type="dxa"/>
          </w:tcPr>
          <w:p w14:paraId="664FAED4" w14:textId="77777777" w:rsidR="00BE2E4D" w:rsidRDefault="007B7278" w:rsidP="00BE2E4D">
            <w:pPr>
              <w:rPr>
                <w:szCs w:val="24"/>
              </w:rPr>
            </w:pPr>
            <w:r>
              <w:rPr>
                <w:szCs w:val="24"/>
              </w:rPr>
              <w:t>Complete 502.4</w:t>
            </w:r>
          </w:p>
        </w:tc>
        <w:tc>
          <w:tcPr>
            <w:tcW w:w="2070" w:type="dxa"/>
          </w:tcPr>
          <w:p w14:paraId="19F2E065" w14:textId="77777777" w:rsidR="00BE2E4D" w:rsidRDefault="007B7278" w:rsidP="00BE2E4D">
            <w:pPr>
              <w:rPr>
                <w:szCs w:val="24"/>
              </w:rPr>
            </w:pPr>
            <w:r>
              <w:rPr>
                <w:szCs w:val="24"/>
              </w:rPr>
              <w:t>skip</w:t>
            </w:r>
          </w:p>
        </w:tc>
      </w:tr>
      <w:tr w:rsidR="00BE2E4D" w14:paraId="0CDA1759" w14:textId="77777777" w:rsidTr="006110A5">
        <w:tc>
          <w:tcPr>
            <w:tcW w:w="6835" w:type="dxa"/>
          </w:tcPr>
          <w:p w14:paraId="69640EFC" w14:textId="77777777" w:rsidR="00BE2E4D" w:rsidRDefault="00C357A2" w:rsidP="00BE2E4D">
            <w:pPr>
              <w:rPr>
                <w:szCs w:val="24"/>
              </w:rPr>
            </w:pPr>
            <w:r>
              <w:rPr>
                <w:szCs w:val="24"/>
              </w:rPr>
              <w:t xml:space="preserve">Does the web application </w:t>
            </w:r>
            <w:r w:rsidR="007B7278">
              <w:rPr>
                <w:szCs w:val="24"/>
              </w:rPr>
              <w:t xml:space="preserve">or software </w:t>
            </w:r>
            <w:r>
              <w:rPr>
                <w:szCs w:val="24"/>
              </w:rPr>
              <w:t>access the platform accessibility features?</w:t>
            </w:r>
          </w:p>
        </w:tc>
        <w:tc>
          <w:tcPr>
            <w:tcW w:w="1710" w:type="dxa"/>
          </w:tcPr>
          <w:p w14:paraId="3E9FBB1B" w14:textId="77777777" w:rsidR="00BE2E4D" w:rsidRDefault="00C357A2" w:rsidP="00BE2E4D">
            <w:pPr>
              <w:rPr>
                <w:szCs w:val="24"/>
              </w:rPr>
            </w:pPr>
            <w:r>
              <w:rPr>
                <w:szCs w:val="24"/>
              </w:rPr>
              <w:t>Complete 503</w:t>
            </w:r>
          </w:p>
        </w:tc>
        <w:tc>
          <w:tcPr>
            <w:tcW w:w="2070" w:type="dxa"/>
          </w:tcPr>
          <w:p w14:paraId="10D9C152" w14:textId="77777777" w:rsidR="00BE2E4D" w:rsidRDefault="00C357A2" w:rsidP="00BE2E4D">
            <w:pPr>
              <w:rPr>
                <w:szCs w:val="24"/>
              </w:rPr>
            </w:pPr>
            <w:r>
              <w:rPr>
                <w:szCs w:val="24"/>
              </w:rPr>
              <w:t>skip</w:t>
            </w:r>
          </w:p>
        </w:tc>
      </w:tr>
      <w:tr w:rsidR="00BE2E4D" w14:paraId="26F44CD3" w14:textId="77777777" w:rsidTr="006110A5">
        <w:tc>
          <w:tcPr>
            <w:tcW w:w="6835" w:type="dxa"/>
          </w:tcPr>
          <w:p w14:paraId="25BE596C" w14:textId="77777777" w:rsidR="00BE2E4D" w:rsidRDefault="007B7278" w:rsidP="00BE2E4D">
            <w:pPr>
              <w:rPr>
                <w:szCs w:val="24"/>
              </w:rPr>
            </w:pPr>
            <w:r>
              <w:rPr>
                <w:szCs w:val="24"/>
              </w:rPr>
              <w:t>Is the product/service (software or web) an authoring tool?</w:t>
            </w:r>
          </w:p>
        </w:tc>
        <w:tc>
          <w:tcPr>
            <w:tcW w:w="1710" w:type="dxa"/>
          </w:tcPr>
          <w:p w14:paraId="12793E88" w14:textId="77777777" w:rsidR="00BE2E4D" w:rsidRDefault="007B7278" w:rsidP="00BE2E4D">
            <w:pPr>
              <w:rPr>
                <w:szCs w:val="24"/>
              </w:rPr>
            </w:pPr>
            <w:r>
              <w:rPr>
                <w:szCs w:val="24"/>
              </w:rPr>
              <w:t>Complete 504</w:t>
            </w:r>
          </w:p>
        </w:tc>
        <w:tc>
          <w:tcPr>
            <w:tcW w:w="2070" w:type="dxa"/>
          </w:tcPr>
          <w:p w14:paraId="5060A705" w14:textId="77777777" w:rsidR="00BE2E4D" w:rsidRDefault="007B7278" w:rsidP="00BE2E4D">
            <w:pPr>
              <w:rPr>
                <w:szCs w:val="24"/>
              </w:rPr>
            </w:pPr>
            <w:r>
              <w:rPr>
                <w:szCs w:val="24"/>
              </w:rPr>
              <w:t>skip</w:t>
            </w:r>
          </w:p>
        </w:tc>
      </w:tr>
    </w:tbl>
    <w:p w14:paraId="0534049C" w14:textId="77777777" w:rsidR="00A94CDA" w:rsidRPr="00A94CDA" w:rsidRDefault="00A94CDA" w:rsidP="00A94CDA">
      <w:pPr>
        <w:rPr>
          <w:rFonts w:cstheme="minorHAnsi"/>
          <w:szCs w:val="24"/>
          <w:highlight w:val="green"/>
        </w:rPr>
      </w:pPr>
    </w:p>
    <w:p w14:paraId="37A192DD" w14:textId="77777777" w:rsidR="005C4B4E" w:rsidRPr="006019D0" w:rsidRDefault="005C4B4E" w:rsidP="00AC0E7A">
      <w:pPr>
        <w:pStyle w:val="Heading2"/>
        <w:rPr>
          <w:rFonts w:asciiTheme="minorHAnsi" w:hAnsiTheme="minorHAnsi" w:cstheme="minorHAnsi"/>
          <w:sz w:val="24"/>
          <w:szCs w:val="24"/>
        </w:rPr>
      </w:pPr>
      <w:r w:rsidRPr="006019D0">
        <w:rPr>
          <w:rFonts w:asciiTheme="minorHAnsi" w:hAnsiTheme="minorHAnsi" w:cstheme="minorHAnsi"/>
          <w:sz w:val="24"/>
          <w:szCs w:val="24"/>
        </w:rPr>
        <w:t>501 General</w:t>
      </w:r>
    </w:p>
    <w:p w14:paraId="4C8BF8FC" w14:textId="77777777" w:rsidR="005C4B4E" w:rsidRPr="000112F9" w:rsidRDefault="0056457A" w:rsidP="00962D86">
      <w:pPr>
        <w:rPr>
          <w:rFonts w:cstheme="minorHAnsi"/>
        </w:rPr>
      </w:pPr>
      <w:hyperlink r:id="rId171" w:history="1">
        <w:r w:rsidR="005C4B4E" w:rsidRPr="000112F9">
          <w:rPr>
            <w:rStyle w:val="Hyperlink"/>
            <w:rFonts w:cstheme="minorHAnsi"/>
            <w:b/>
          </w:rPr>
          <w:t>501.1</w:t>
        </w:r>
        <w:r w:rsidR="000112F9">
          <w:rPr>
            <w:rStyle w:val="Hyperlink"/>
            <w:rFonts w:cstheme="minorHAnsi"/>
            <w:b/>
          </w:rPr>
          <w:t xml:space="preserve"> </w:t>
        </w:r>
        <w:r w:rsidR="005C4B4E" w:rsidRPr="000112F9">
          <w:rPr>
            <w:rStyle w:val="Hyperlink"/>
            <w:rFonts w:cstheme="minorHAnsi"/>
            <w:b/>
          </w:rPr>
          <w:t>Scope</w:t>
        </w:r>
      </w:hyperlink>
      <w:r w:rsidR="005C4B4E" w:rsidRPr="000112F9">
        <w:rPr>
          <w:rFonts w:cstheme="minorHAnsi"/>
        </w:rPr>
        <w:t>. The requirements of Chapter 5 shall apply to software where required by 508 Chapter 2 (Scoping Requirements), 255 Chapter 2 (Scoping Requirements), and where otherwise referenced in any other chapter of the Revised 508 Standards or Revised 255 Guidelines.</w:t>
      </w:r>
    </w:p>
    <w:p w14:paraId="30DBA713" w14:textId="77777777" w:rsidR="005C4B4E" w:rsidRPr="000112F9" w:rsidRDefault="005C4B4E" w:rsidP="00962D86">
      <w:pPr>
        <w:rPr>
          <w:rStyle w:val="Strong"/>
          <w:rFonts w:cstheme="minorHAnsi"/>
          <w:b w:val="0"/>
        </w:rPr>
      </w:pPr>
      <w:r w:rsidRPr="000112F9">
        <w:rPr>
          <w:rStyle w:val="Strong"/>
          <w:rFonts w:cstheme="minorHAnsi"/>
        </w:rPr>
        <w:t xml:space="preserve">EXCEPTION: </w:t>
      </w:r>
      <w:r w:rsidRPr="000112F9">
        <w:rPr>
          <w:rStyle w:val="Strong"/>
          <w:rFonts w:cstheme="minorHAnsi"/>
          <w:b w:val="0"/>
        </w:rPr>
        <w:t xml:space="preserve">Where Web applications do not have access to platform accessibility services and do not include components that have access to platform accessibility services, they shall not be required to conform to 502 or 503 provided that they conform to Level A and Level AA Success Criteria and Conformance Requirements in WCAG 2.0 (incorporated by reference, see </w:t>
      </w:r>
      <w:hyperlink r:id="rId172" w:history="1">
        <w:r w:rsidRPr="000112F9">
          <w:rPr>
            <w:rStyle w:val="Hyperlink"/>
            <w:rFonts w:cstheme="minorHAnsi"/>
          </w:rPr>
          <w:t>702.10.1</w:t>
        </w:r>
      </w:hyperlink>
      <w:r w:rsidRPr="000112F9">
        <w:rPr>
          <w:rStyle w:val="Strong"/>
          <w:rFonts w:cstheme="minorHAnsi"/>
          <w:b w:val="0"/>
        </w:rPr>
        <w:t>).</w:t>
      </w:r>
    </w:p>
    <w:p w14:paraId="75A56156" w14:textId="77777777" w:rsidR="00627515" w:rsidRPr="000112F9" w:rsidRDefault="0056457A" w:rsidP="00844FD5">
      <w:pPr>
        <w:pStyle w:val="ListParagraph"/>
        <w:numPr>
          <w:ilvl w:val="0"/>
          <w:numId w:val="43"/>
        </w:numPr>
        <w:ind w:left="360"/>
        <w:rPr>
          <w:rStyle w:val="Strong"/>
          <w:rFonts w:cstheme="minorHAnsi"/>
          <w:b w:val="0"/>
          <w:bCs w:val="0"/>
          <w:sz w:val="22"/>
        </w:rPr>
      </w:pPr>
      <w:hyperlink r:id="rId173" w:history="1">
        <w:r w:rsidR="00627515" w:rsidRPr="000112F9">
          <w:rPr>
            <w:rStyle w:val="Hyperlink"/>
            <w:rFonts w:cstheme="minorHAnsi"/>
            <w:sz w:val="22"/>
          </w:rPr>
          <w:t>702.10</w:t>
        </w:r>
      </w:hyperlink>
      <w:r w:rsidR="00627515" w:rsidRPr="000112F9">
        <w:rPr>
          <w:rStyle w:val="Strong"/>
          <w:rFonts w:cstheme="minorHAnsi"/>
          <w:b w:val="0"/>
          <w:bCs w:val="0"/>
          <w:sz w:val="22"/>
        </w:rPr>
        <w:t> Worldwide Web Consortium (W3C). (</w:t>
      </w:r>
      <w:hyperlink r:id="rId174" w:history="1">
        <w:r w:rsidR="00627515" w:rsidRPr="000112F9">
          <w:rPr>
            <w:rStyle w:val="Hyperlink"/>
            <w:rFonts w:cstheme="minorHAnsi"/>
            <w:sz w:val="22"/>
          </w:rPr>
          <w:t>http://www.w3.org/​TR/​WCAG20</w:t>
        </w:r>
      </w:hyperlink>
      <w:r w:rsidR="00627515" w:rsidRPr="000112F9">
        <w:rPr>
          <w:rStyle w:val="Strong"/>
          <w:rFonts w:cstheme="minorHAnsi"/>
          <w:b w:val="0"/>
          <w:bCs w:val="0"/>
          <w:sz w:val="22"/>
        </w:rPr>
        <w:t>).</w:t>
      </w:r>
    </w:p>
    <w:p w14:paraId="64940D7C" w14:textId="77777777" w:rsidR="00627515" w:rsidRPr="000112F9" w:rsidRDefault="0056457A" w:rsidP="00844FD5">
      <w:pPr>
        <w:pStyle w:val="ListParagraph"/>
        <w:numPr>
          <w:ilvl w:val="0"/>
          <w:numId w:val="43"/>
        </w:numPr>
        <w:ind w:left="360"/>
        <w:rPr>
          <w:rStyle w:val="Strong"/>
          <w:rFonts w:cstheme="minorHAnsi"/>
          <w:b w:val="0"/>
          <w:bCs w:val="0"/>
          <w:sz w:val="22"/>
        </w:rPr>
      </w:pPr>
      <w:hyperlink r:id="rId175" w:history="1">
        <w:r w:rsidR="00627515" w:rsidRPr="000112F9">
          <w:rPr>
            <w:rStyle w:val="Hyperlink"/>
            <w:rFonts w:cstheme="minorHAnsi"/>
            <w:sz w:val="22"/>
          </w:rPr>
          <w:t>702.10.1</w:t>
        </w:r>
      </w:hyperlink>
      <w:r w:rsidR="00627515" w:rsidRPr="000112F9">
        <w:rPr>
          <w:rStyle w:val="Strong"/>
          <w:rFonts w:cstheme="minorHAnsi"/>
          <w:b w:val="0"/>
          <w:bCs w:val="0"/>
          <w:sz w:val="22"/>
        </w:rPr>
        <w:t xml:space="preserve"> WCAG 2.0, Web Content Accessibility Guidelines, W3C Recommendation, December 11, 2008, </w:t>
      </w:r>
    </w:p>
    <w:p w14:paraId="1ED647F5" w14:textId="77777777" w:rsidR="0084526A" w:rsidRPr="000112F9" w:rsidRDefault="0056457A" w:rsidP="00844FD5">
      <w:pPr>
        <w:pStyle w:val="ListParagraph"/>
        <w:numPr>
          <w:ilvl w:val="0"/>
          <w:numId w:val="30"/>
        </w:numPr>
        <w:ind w:left="360"/>
        <w:rPr>
          <w:rStyle w:val="Strong"/>
          <w:rFonts w:cstheme="minorHAnsi"/>
          <w:b w:val="0"/>
          <w:bCs w:val="0"/>
          <w:sz w:val="22"/>
        </w:rPr>
      </w:pPr>
      <w:hyperlink r:id="rId176" w:history="1">
        <w:r w:rsidR="0084526A" w:rsidRPr="000112F9">
          <w:rPr>
            <w:rStyle w:val="Hyperlink"/>
            <w:rFonts w:cstheme="minorHAnsi"/>
            <w:sz w:val="22"/>
          </w:rPr>
          <w:t>https://www.webaccessibility.com/best_practices.php</w:t>
        </w:r>
      </w:hyperlink>
      <w:r w:rsidR="0084526A" w:rsidRPr="000112F9">
        <w:rPr>
          <w:rStyle w:val="Strong"/>
          <w:rFonts w:cstheme="minorHAnsi"/>
          <w:b w:val="0"/>
          <w:bCs w:val="0"/>
          <w:sz w:val="22"/>
        </w:rPr>
        <w:t xml:space="preserve"> </w:t>
      </w:r>
    </w:p>
    <w:p w14:paraId="1D9349CA" w14:textId="77777777" w:rsidR="005C4B4E" w:rsidRPr="000112F9" w:rsidRDefault="005C4B4E" w:rsidP="00AC0E7A">
      <w:pPr>
        <w:pStyle w:val="Heading2"/>
        <w:rPr>
          <w:rStyle w:val="Strong"/>
          <w:sz w:val="22"/>
          <w:szCs w:val="22"/>
        </w:rPr>
      </w:pPr>
      <w:r w:rsidRPr="000112F9">
        <w:rPr>
          <w:rStyle w:val="Strong"/>
          <w:sz w:val="22"/>
          <w:szCs w:val="22"/>
        </w:rPr>
        <w:t xml:space="preserve">502 Interoperability </w:t>
      </w:r>
      <w:proofErr w:type="gramStart"/>
      <w:r w:rsidRPr="000112F9">
        <w:rPr>
          <w:rStyle w:val="Strong"/>
          <w:sz w:val="22"/>
          <w:szCs w:val="22"/>
        </w:rPr>
        <w:t>With</w:t>
      </w:r>
      <w:proofErr w:type="gramEnd"/>
      <w:r w:rsidRPr="000112F9">
        <w:rPr>
          <w:rStyle w:val="Strong"/>
          <w:sz w:val="22"/>
          <w:szCs w:val="22"/>
        </w:rPr>
        <w:t xml:space="preserve"> Assistive Technology</w:t>
      </w:r>
    </w:p>
    <w:p w14:paraId="36827E4F" w14:textId="77777777" w:rsidR="00962D86" w:rsidRPr="000112F9" w:rsidRDefault="0056457A" w:rsidP="00844FD5">
      <w:pPr>
        <w:pStyle w:val="ListParagraph"/>
        <w:numPr>
          <w:ilvl w:val="0"/>
          <w:numId w:val="30"/>
        </w:numPr>
        <w:ind w:left="360"/>
        <w:rPr>
          <w:sz w:val="22"/>
        </w:rPr>
      </w:pPr>
      <w:hyperlink r:id="rId177" w:history="1">
        <w:r w:rsidR="00962D86" w:rsidRPr="000112F9">
          <w:rPr>
            <w:rStyle w:val="Hyperlink"/>
            <w:b/>
            <w:sz w:val="22"/>
          </w:rPr>
          <w:t>Assistive Technology (AT)</w:t>
        </w:r>
      </w:hyperlink>
      <w:r w:rsidR="00962D86" w:rsidRPr="000112F9">
        <w:rPr>
          <w:sz w:val="22"/>
        </w:rPr>
        <w:t>. Any item, piece of equipment, or product system, whether acquired commercially, modified, or customized, that is used to increase, maintain, or improve functional capabilities of individuals with disabilities</w:t>
      </w:r>
    </w:p>
    <w:p w14:paraId="473471D1" w14:textId="77777777" w:rsidR="00962D86" w:rsidRPr="000112F9" w:rsidRDefault="0056457A" w:rsidP="00844FD5">
      <w:pPr>
        <w:pStyle w:val="ListParagraph"/>
        <w:numPr>
          <w:ilvl w:val="0"/>
          <w:numId w:val="30"/>
        </w:numPr>
        <w:ind w:left="360"/>
        <w:rPr>
          <w:sz w:val="22"/>
        </w:rPr>
      </w:pPr>
      <w:hyperlink r:id="rId178" w:history="1">
        <w:r w:rsidR="00962D86" w:rsidRPr="000112F9">
          <w:rPr>
            <w:rStyle w:val="Hyperlink"/>
            <w:b/>
            <w:sz w:val="22"/>
          </w:rPr>
          <w:t>Platform Accessibility Services</w:t>
        </w:r>
      </w:hyperlink>
      <w:r w:rsidR="00962D86" w:rsidRPr="000112F9">
        <w:rPr>
          <w:sz w:val="22"/>
        </w:rPr>
        <w:t>. Services provided by a platform enabling interoperability with assistive technology. Examples are Application Programming Interfaces (API) and the Document Object Model (DOM).</w:t>
      </w:r>
    </w:p>
    <w:p w14:paraId="41FF45F4" w14:textId="77777777" w:rsidR="00962D86" w:rsidRPr="000112F9" w:rsidRDefault="00962D86" w:rsidP="00844FD5">
      <w:pPr>
        <w:pStyle w:val="ListParagraph"/>
        <w:numPr>
          <w:ilvl w:val="0"/>
          <w:numId w:val="30"/>
        </w:numPr>
        <w:ind w:left="360"/>
        <w:rPr>
          <w:sz w:val="22"/>
        </w:rPr>
      </w:pPr>
      <w:r w:rsidRPr="000112F9">
        <w:rPr>
          <w:b/>
          <w:sz w:val="22"/>
        </w:rPr>
        <w:t>Platform Accessibility Features</w:t>
      </w:r>
      <w:r w:rsidRPr="000112F9">
        <w:rPr>
          <w:sz w:val="22"/>
        </w:rPr>
        <w:t xml:space="preserve"> are: </w:t>
      </w:r>
    </w:p>
    <w:p w14:paraId="792B721C" w14:textId="77777777" w:rsidR="00962D86" w:rsidRPr="000112F9" w:rsidRDefault="00962D86" w:rsidP="00844FD5">
      <w:pPr>
        <w:pStyle w:val="ListParagraph"/>
        <w:numPr>
          <w:ilvl w:val="1"/>
          <w:numId w:val="30"/>
        </w:numPr>
        <w:ind w:left="720"/>
        <w:rPr>
          <w:sz w:val="22"/>
        </w:rPr>
      </w:pPr>
      <w:r w:rsidRPr="000112F9">
        <w:rPr>
          <w:sz w:val="22"/>
        </w:rPr>
        <w:t xml:space="preserve">A. Enable sequential </w:t>
      </w:r>
      <w:r w:rsidR="00B62CCD" w:rsidRPr="000112F9">
        <w:rPr>
          <w:sz w:val="22"/>
        </w:rPr>
        <w:t>entry</w:t>
      </w:r>
      <w:r w:rsidRPr="000112F9">
        <w:rPr>
          <w:sz w:val="22"/>
        </w:rPr>
        <w:t xml:space="preserve"> of </w:t>
      </w:r>
      <w:r w:rsidR="00B62CCD" w:rsidRPr="000112F9">
        <w:rPr>
          <w:sz w:val="22"/>
        </w:rPr>
        <w:t>multiple</w:t>
      </w:r>
      <w:r w:rsidRPr="000112F9">
        <w:rPr>
          <w:sz w:val="22"/>
        </w:rPr>
        <w:t xml:space="preserve"> (chorded) keystrokes (sticky keys). </w:t>
      </w:r>
    </w:p>
    <w:p w14:paraId="12C59F86" w14:textId="77777777" w:rsidR="00962D86" w:rsidRPr="000112F9" w:rsidRDefault="00962D86" w:rsidP="00844FD5">
      <w:pPr>
        <w:pStyle w:val="ListParagraph"/>
        <w:numPr>
          <w:ilvl w:val="1"/>
          <w:numId w:val="30"/>
        </w:numPr>
        <w:ind w:left="720"/>
        <w:rPr>
          <w:sz w:val="22"/>
        </w:rPr>
      </w:pPr>
      <w:r w:rsidRPr="000112F9">
        <w:rPr>
          <w:sz w:val="22"/>
        </w:rPr>
        <w:t xml:space="preserve">B. Provide adjustment for delay before key acceptance (Bounce </w:t>
      </w:r>
      <w:r w:rsidR="00B62CCD" w:rsidRPr="000112F9">
        <w:rPr>
          <w:sz w:val="22"/>
        </w:rPr>
        <w:t>Keys</w:t>
      </w:r>
      <w:r w:rsidRPr="000112F9">
        <w:rPr>
          <w:sz w:val="22"/>
        </w:rPr>
        <w:t xml:space="preserve">). </w:t>
      </w:r>
    </w:p>
    <w:p w14:paraId="42859B31" w14:textId="77777777" w:rsidR="00962D86" w:rsidRPr="000112F9" w:rsidRDefault="00962D86" w:rsidP="00844FD5">
      <w:pPr>
        <w:pStyle w:val="ListParagraph"/>
        <w:numPr>
          <w:ilvl w:val="1"/>
          <w:numId w:val="30"/>
        </w:numPr>
        <w:ind w:left="720"/>
        <w:rPr>
          <w:sz w:val="22"/>
        </w:rPr>
      </w:pPr>
      <w:r w:rsidRPr="000112F9">
        <w:rPr>
          <w:sz w:val="22"/>
        </w:rPr>
        <w:t>C. Provide adjustment of same-key double strike acceptance (filter keys).</w:t>
      </w:r>
    </w:p>
    <w:p w14:paraId="1A9F7388" w14:textId="77777777" w:rsidR="00962D86" w:rsidRPr="000112F9" w:rsidRDefault="00962D86" w:rsidP="00844FD5">
      <w:pPr>
        <w:pStyle w:val="ListParagraph"/>
        <w:numPr>
          <w:ilvl w:val="1"/>
          <w:numId w:val="30"/>
        </w:numPr>
        <w:ind w:left="720"/>
        <w:rPr>
          <w:sz w:val="22"/>
        </w:rPr>
      </w:pPr>
      <w:r w:rsidRPr="000112F9">
        <w:rPr>
          <w:sz w:val="22"/>
        </w:rPr>
        <w:t xml:space="preserve"> D. Allow users to choose visual alternative for audio output (show sounds). </w:t>
      </w:r>
    </w:p>
    <w:p w14:paraId="721FDBE1" w14:textId="77777777" w:rsidR="00962D86" w:rsidRPr="000112F9" w:rsidRDefault="00962D86" w:rsidP="00844FD5">
      <w:pPr>
        <w:pStyle w:val="ListParagraph"/>
        <w:numPr>
          <w:ilvl w:val="1"/>
          <w:numId w:val="30"/>
        </w:numPr>
        <w:ind w:left="720"/>
        <w:rPr>
          <w:sz w:val="22"/>
        </w:rPr>
      </w:pPr>
      <w:r w:rsidRPr="000112F9">
        <w:rPr>
          <w:sz w:val="22"/>
        </w:rPr>
        <w:t xml:space="preserve">E. </w:t>
      </w:r>
      <w:r w:rsidR="00B62CCD" w:rsidRPr="000112F9">
        <w:rPr>
          <w:sz w:val="22"/>
        </w:rPr>
        <w:t>Synchronize</w:t>
      </w:r>
      <w:r w:rsidRPr="000112F9">
        <w:rPr>
          <w:sz w:val="22"/>
        </w:rPr>
        <w:t xml:space="preserve"> audio equivalents for visual events. </w:t>
      </w:r>
    </w:p>
    <w:p w14:paraId="4B433EC6" w14:textId="77777777" w:rsidR="00962D86" w:rsidRPr="000112F9" w:rsidRDefault="00962D86" w:rsidP="00844FD5">
      <w:pPr>
        <w:pStyle w:val="ListParagraph"/>
        <w:numPr>
          <w:ilvl w:val="1"/>
          <w:numId w:val="30"/>
        </w:numPr>
        <w:ind w:left="720"/>
        <w:rPr>
          <w:sz w:val="22"/>
        </w:rPr>
      </w:pPr>
      <w:r w:rsidRPr="000112F9">
        <w:rPr>
          <w:sz w:val="22"/>
        </w:rPr>
        <w:t xml:space="preserve">F. Provide speech output services. </w:t>
      </w:r>
    </w:p>
    <w:p w14:paraId="6DCC0B77" w14:textId="77777777" w:rsidR="00962D86" w:rsidRPr="000112F9" w:rsidRDefault="00962D86" w:rsidP="00844FD5">
      <w:pPr>
        <w:pStyle w:val="ListParagraph"/>
        <w:numPr>
          <w:ilvl w:val="1"/>
          <w:numId w:val="30"/>
        </w:numPr>
        <w:ind w:left="720"/>
        <w:rPr>
          <w:sz w:val="22"/>
        </w:rPr>
      </w:pPr>
      <w:r w:rsidRPr="000112F9">
        <w:rPr>
          <w:sz w:val="22"/>
        </w:rPr>
        <w:t xml:space="preserve">G. Display any captions </w:t>
      </w:r>
      <w:r w:rsidR="00B62CCD" w:rsidRPr="000112F9">
        <w:rPr>
          <w:sz w:val="22"/>
        </w:rPr>
        <w:t>provided</w:t>
      </w:r>
      <w:r w:rsidRPr="000112F9">
        <w:rPr>
          <w:sz w:val="22"/>
        </w:rPr>
        <w:t>.</w:t>
      </w:r>
    </w:p>
    <w:p w14:paraId="47E0D6C1" w14:textId="77777777" w:rsidR="00783794" w:rsidRPr="000112F9" w:rsidRDefault="0056457A" w:rsidP="005C4B4E">
      <w:pPr>
        <w:rPr>
          <w:rStyle w:val="Strong"/>
        </w:rPr>
      </w:pPr>
      <w:hyperlink r:id="rId179" w:history="1">
        <w:r w:rsidR="005C4B4E" w:rsidRPr="000112F9">
          <w:rPr>
            <w:rStyle w:val="Hyperlink"/>
          </w:rPr>
          <w:t>502.1</w:t>
        </w:r>
        <w:r w:rsidR="000112F9">
          <w:rPr>
            <w:rStyle w:val="Hyperlink"/>
          </w:rPr>
          <w:t xml:space="preserve"> </w:t>
        </w:r>
        <w:r w:rsidR="005C4B4E" w:rsidRPr="000112F9">
          <w:rPr>
            <w:rStyle w:val="Hyperlink"/>
          </w:rPr>
          <w:t>General</w:t>
        </w:r>
      </w:hyperlink>
      <w:r w:rsidR="005C4B4E" w:rsidRPr="000112F9">
        <w:rPr>
          <w:rStyle w:val="Strong"/>
        </w:rPr>
        <w:t>.</w:t>
      </w:r>
      <w:r w:rsidR="005C4B4E" w:rsidRPr="000112F9">
        <w:rPr>
          <w:rStyle w:val="Strong"/>
          <w:b w:val="0"/>
        </w:rPr>
        <w:t xml:space="preserve"> Software shall interoperate with assistive technology and shall conform to 502.</w:t>
      </w:r>
      <w:r w:rsidR="005C4B4E" w:rsidRPr="000112F9">
        <w:rPr>
          <w:rStyle w:val="Strong"/>
        </w:rPr>
        <w:t xml:space="preserve">  </w:t>
      </w:r>
    </w:p>
    <w:p w14:paraId="179B9424" w14:textId="77777777" w:rsidR="005C4B4E" w:rsidRPr="000112F9" w:rsidRDefault="005C4B4E" w:rsidP="005C4B4E">
      <w:pPr>
        <w:rPr>
          <w:rStyle w:val="Strong"/>
          <w:b w:val="0"/>
        </w:rPr>
      </w:pPr>
      <w:r w:rsidRPr="000112F9">
        <w:rPr>
          <w:rStyle w:val="Strong"/>
        </w:rPr>
        <w:t xml:space="preserve">EXCEPTION: </w:t>
      </w:r>
      <w:r w:rsidRPr="000112F9">
        <w:rPr>
          <w:rStyle w:val="Strong"/>
          <w:b w:val="0"/>
        </w:rPr>
        <w:t>ICT conforming to 402 shall not be required to conform to 502</w:t>
      </w:r>
    </w:p>
    <w:p w14:paraId="468EDD61" w14:textId="77777777" w:rsidR="00A11E8B" w:rsidRPr="000112F9" w:rsidRDefault="0056457A" w:rsidP="005C4B4E">
      <w:hyperlink r:id="rId180" w:history="1">
        <w:r w:rsidR="00A11E8B" w:rsidRPr="000112F9">
          <w:rPr>
            <w:rStyle w:val="Hyperlink"/>
          </w:rPr>
          <w:t>502.2 Documented Accessibility Features.</w:t>
        </w:r>
      </w:hyperlink>
      <w:r w:rsidR="00A11E8B" w:rsidRPr="000112F9">
        <w:rPr>
          <w:rStyle w:val="Strong"/>
        </w:rPr>
        <w:t xml:space="preserve"> </w:t>
      </w:r>
      <w:r w:rsidR="00A11E8B" w:rsidRPr="000112F9">
        <w:t>Software with platform features defined in platform documentation as accessibility features shall conform to 502.2.</w:t>
      </w:r>
    </w:p>
    <w:tbl>
      <w:tblPr>
        <w:tblStyle w:val="TableGrid"/>
        <w:tblW w:w="10795" w:type="dxa"/>
        <w:tblLook w:val="04A0" w:firstRow="1" w:lastRow="0" w:firstColumn="1" w:lastColumn="0" w:noHBand="0" w:noVBand="1"/>
      </w:tblPr>
      <w:tblGrid>
        <w:gridCol w:w="3325"/>
        <w:gridCol w:w="7470"/>
      </w:tblGrid>
      <w:tr w:rsidR="00A11E8B" w:rsidRPr="000112F9" w14:paraId="6897EC9A" w14:textId="77777777" w:rsidTr="00A94CDA">
        <w:tc>
          <w:tcPr>
            <w:tcW w:w="3325" w:type="dxa"/>
          </w:tcPr>
          <w:p w14:paraId="71CFA3D5" w14:textId="77777777" w:rsidR="00A11E8B" w:rsidRPr="000112F9" w:rsidRDefault="00A11E8B" w:rsidP="00A11E8B">
            <w:r w:rsidRPr="000112F9">
              <w:rPr>
                <w:rStyle w:val="Strong"/>
              </w:rPr>
              <w:t>Criteria</w:t>
            </w:r>
          </w:p>
        </w:tc>
        <w:tc>
          <w:tcPr>
            <w:tcW w:w="7470" w:type="dxa"/>
          </w:tcPr>
          <w:p w14:paraId="45CD1B2A" w14:textId="77777777" w:rsidR="00A11E8B" w:rsidRPr="000112F9" w:rsidRDefault="00A11E8B" w:rsidP="00A11E8B">
            <w:r w:rsidRPr="000112F9">
              <w:rPr>
                <w:b/>
              </w:rPr>
              <w:t>Resources</w:t>
            </w:r>
          </w:p>
        </w:tc>
      </w:tr>
      <w:tr w:rsidR="00A11E8B" w:rsidRPr="000112F9" w14:paraId="0E278684" w14:textId="77777777" w:rsidTr="00A94CDA">
        <w:tc>
          <w:tcPr>
            <w:tcW w:w="3325" w:type="dxa"/>
          </w:tcPr>
          <w:p w14:paraId="275CC1B0" w14:textId="77777777" w:rsidR="00A11E8B" w:rsidRPr="000112F9" w:rsidRDefault="0056457A" w:rsidP="00A11E8B">
            <w:hyperlink r:id="rId181" w:history="1">
              <w:r w:rsidR="00A11E8B" w:rsidRPr="000112F9">
                <w:rPr>
                  <w:rStyle w:val="Hyperlink"/>
                </w:rPr>
                <w:t>502.2.1 User Control of Accessibility Features</w:t>
              </w:r>
            </w:hyperlink>
            <w:r w:rsidR="00A11E8B" w:rsidRPr="000112F9">
              <w:rPr>
                <w:rStyle w:val="Strong"/>
              </w:rPr>
              <w:t xml:space="preserve">. </w:t>
            </w:r>
            <w:r w:rsidR="00A11E8B" w:rsidRPr="000112F9">
              <w:t>Platform software shall provide user control over platform features that are defined in the platform documentation as accessibility features.</w:t>
            </w:r>
          </w:p>
        </w:tc>
        <w:tc>
          <w:tcPr>
            <w:tcW w:w="7470" w:type="dxa"/>
          </w:tcPr>
          <w:p w14:paraId="2C7F4C70" w14:textId="77777777" w:rsidR="00B62CCD" w:rsidRPr="000112F9" w:rsidRDefault="00DA5313" w:rsidP="00A11E8B">
            <w:pPr>
              <w:rPr>
                <w:rStyle w:val="Strong"/>
              </w:rPr>
            </w:pPr>
            <w:r w:rsidRPr="000112F9">
              <w:rPr>
                <w:rStyle w:val="Strong"/>
              </w:rPr>
              <w:t>Clarification:</w:t>
            </w:r>
          </w:p>
          <w:p w14:paraId="2AA433D0" w14:textId="77777777" w:rsidR="00DA5313" w:rsidRPr="000112F9" w:rsidRDefault="00A11E8B" w:rsidP="00844FD5">
            <w:pPr>
              <w:pStyle w:val="ListParagraph"/>
              <w:numPr>
                <w:ilvl w:val="0"/>
                <w:numId w:val="34"/>
              </w:numPr>
              <w:spacing w:after="0" w:line="240" w:lineRule="auto"/>
              <w:ind w:left="344"/>
              <w:rPr>
                <w:sz w:val="22"/>
              </w:rPr>
            </w:pPr>
            <w:r w:rsidRPr="000112F9">
              <w:rPr>
                <w:sz w:val="22"/>
              </w:rPr>
              <w:t xml:space="preserve">This criterion is asking if there are any </w:t>
            </w:r>
            <w:r w:rsidR="00DA5313" w:rsidRPr="000112F9">
              <w:rPr>
                <w:sz w:val="22"/>
              </w:rPr>
              <w:t xml:space="preserve">accessibility </w:t>
            </w:r>
            <w:r w:rsidRPr="000112F9">
              <w:rPr>
                <w:sz w:val="22"/>
              </w:rPr>
              <w:t xml:space="preserve">features that the users does not have control over </w:t>
            </w:r>
            <w:r w:rsidR="00DA5313" w:rsidRPr="000112F9">
              <w:rPr>
                <w:sz w:val="22"/>
              </w:rPr>
              <w:t xml:space="preserve">that are </w:t>
            </w:r>
            <w:r w:rsidRPr="000112F9">
              <w:rPr>
                <w:sz w:val="22"/>
              </w:rPr>
              <w:t xml:space="preserve">built into the platform. </w:t>
            </w:r>
          </w:p>
          <w:p w14:paraId="78648535" w14:textId="77777777" w:rsidR="00DA5313" w:rsidRPr="000112F9" w:rsidRDefault="00DA5313" w:rsidP="00844FD5">
            <w:pPr>
              <w:pStyle w:val="ListParagraph"/>
              <w:numPr>
                <w:ilvl w:val="0"/>
                <w:numId w:val="34"/>
              </w:numPr>
              <w:spacing w:after="0" w:line="240" w:lineRule="auto"/>
              <w:ind w:left="344"/>
              <w:rPr>
                <w:sz w:val="22"/>
              </w:rPr>
            </w:pPr>
            <w:r w:rsidRPr="000112F9">
              <w:rPr>
                <w:sz w:val="22"/>
              </w:rPr>
              <w:t>Examples: Windows magnifier, narrator, IOS voiceover, Android talkback.</w:t>
            </w:r>
          </w:p>
          <w:p w14:paraId="43572981" w14:textId="77777777" w:rsidR="00BB644F" w:rsidRPr="000112F9" w:rsidRDefault="00DA5313" w:rsidP="00844FD5">
            <w:pPr>
              <w:pStyle w:val="ListParagraph"/>
              <w:numPr>
                <w:ilvl w:val="0"/>
                <w:numId w:val="34"/>
              </w:numPr>
              <w:spacing w:after="0" w:line="240" w:lineRule="auto"/>
              <w:ind w:left="344"/>
              <w:rPr>
                <w:rStyle w:val="Strong"/>
                <w:b w:val="0"/>
                <w:bCs w:val="0"/>
                <w:sz w:val="22"/>
              </w:rPr>
            </w:pPr>
            <w:r w:rsidRPr="000112F9">
              <w:rPr>
                <w:rStyle w:val="Strong"/>
                <w:b w:val="0"/>
                <w:sz w:val="22"/>
              </w:rPr>
              <w:t>Important because some accessibility features can be disabled by system administrators.</w:t>
            </w:r>
          </w:p>
          <w:p w14:paraId="01E01F65" w14:textId="77777777" w:rsidR="00E9238E" w:rsidRPr="000112F9" w:rsidRDefault="00E9238E" w:rsidP="00E9238E">
            <w:pPr>
              <w:rPr>
                <w:rStyle w:val="Strong"/>
              </w:rPr>
            </w:pPr>
            <w:r w:rsidRPr="000112F9">
              <w:rPr>
                <w:rStyle w:val="Strong"/>
              </w:rPr>
              <w:t>Possible Responses to Vendor</w:t>
            </w:r>
          </w:p>
          <w:p w14:paraId="0E211DE4" w14:textId="77777777" w:rsidR="00E9238E" w:rsidRPr="000112F9" w:rsidRDefault="00E9238E" w:rsidP="00844FD5">
            <w:pPr>
              <w:pStyle w:val="ListParagraph"/>
              <w:numPr>
                <w:ilvl w:val="0"/>
                <w:numId w:val="25"/>
              </w:numPr>
              <w:spacing w:after="0" w:line="240" w:lineRule="auto"/>
              <w:ind w:left="344"/>
              <w:rPr>
                <w:sz w:val="22"/>
              </w:rPr>
            </w:pPr>
            <w:r w:rsidRPr="000112F9">
              <w:rPr>
                <w:rFonts w:eastAsia="Times New Roman" w:cs="Arial"/>
                <w:color w:val="000000"/>
                <w:sz w:val="22"/>
              </w:rPr>
              <w:t>Describe in detail how this criterion is supported.</w:t>
            </w:r>
          </w:p>
          <w:p w14:paraId="27847026" w14:textId="77777777" w:rsidR="00E9238E" w:rsidRPr="000112F9" w:rsidRDefault="00E9238E" w:rsidP="00844FD5">
            <w:pPr>
              <w:pStyle w:val="ListParagraph"/>
              <w:numPr>
                <w:ilvl w:val="0"/>
                <w:numId w:val="25"/>
              </w:numPr>
              <w:spacing w:after="0" w:line="240" w:lineRule="auto"/>
              <w:ind w:left="344"/>
              <w:rPr>
                <w:sz w:val="22"/>
              </w:rPr>
            </w:pPr>
            <w:r w:rsidRPr="000112F9">
              <w:rPr>
                <w:rFonts w:eastAsia="Times New Roman" w:cs="Arial"/>
                <w:color w:val="000000"/>
                <w:sz w:val="22"/>
              </w:rPr>
              <w:t>Describe how the support for this criterion was validated</w:t>
            </w:r>
          </w:p>
          <w:p w14:paraId="1ECF34C1" w14:textId="77777777" w:rsidR="00E9238E" w:rsidRPr="000112F9" w:rsidRDefault="00E9238E" w:rsidP="00844FD5">
            <w:pPr>
              <w:pStyle w:val="ListParagraph"/>
              <w:numPr>
                <w:ilvl w:val="0"/>
                <w:numId w:val="25"/>
              </w:numPr>
              <w:spacing w:after="0" w:line="240" w:lineRule="auto"/>
              <w:ind w:left="344"/>
              <w:rPr>
                <w:sz w:val="22"/>
              </w:rPr>
            </w:pPr>
            <w:r w:rsidRPr="000112F9">
              <w:rPr>
                <w:rFonts w:eastAsia="Times New Roman" w:cs="Arial"/>
                <w:color w:val="000000"/>
                <w:sz w:val="22"/>
              </w:rPr>
              <w:t>Describe the barriers created by the exceptions to this criterion.</w:t>
            </w:r>
          </w:p>
        </w:tc>
      </w:tr>
      <w:tr w:rsidR="00A11E8B" w:rsidRPr="000112F9" w14:paraId="3EDBFF61" w14:textId="77777777" w:rsidTr="00A94CDA">
        <w:tc>
          <w:tcPr>
            <w:tcW w:w="3325" w:type="dxa"/>
          </w:tcPr>
          <w:p w14:paraId="1D60247C" w14:textId="77777777" w:rsidR="00A11E8B" w:rsidRPr="000112F9" w:rsidRDefault="0056457A" w:rsidP="00A11E8B">
            <w:hyperlink r:id="rId182" w:history="1">
              <w:r w:rsidR="00A11E8B" w:rsidRPr="000112F9">
                <w:rPr>
                  <w:rStyle w:val="Hyperlink"/>
                </w:rPr>
                <w:t>502.2.2 No Disruption of Accessibility Features</w:t>
              </w:r>
            </w:hyperlink>
            <w:r w:rsidR="00A11E8B" w:rsidRPr="000112F9">
              <w:t>. Software shall not disrupt platform features that are defined in the platform documentation as accessibility features. Unless Product has Closed functionality in which case it should comply with 402 Closed functionality</w:t>
            </w:r>
          </w:p>
        </w:tc>
        <w:tc>
          <w:tcPr>
            <w:tcW w:w="7470" w:type="dxa"/>
          </w:tcPr>
          <w:p w14:paraId="0C647B2C" w14:textId="77777777" w:rsidR="00A11E8B" w:rsidRPr="000112F9" w:rsidRDefault="00A11E8B" w:rsidP="00A11E8B">
            <w:pPr>
              <w:rPr>
                <w:rStyle w:val="Strong"/>
              </w:rPr>
            </w:pPr>
            <w:r w:rsidRPr="000112F9">
              <w:rPr>
                <w:rStyle w:val="Strong"/>
              </w:rPr>
              <w:t>Clarification:</w:t>
            </w:r>
          </w:p>
          <w:p w14:paraId="05D5FD76" w14:textId="77777777" w:rsidR="00DA5313" w:rsidRPr="000112F9" w:rsidRDefault="00A11E8B" w:rsidP="00844FD5">
            <w:pPr>
              <w:pStyle w:val="ListParagraph"/>
              <w:numPr>
                <w:ilvl w:val="0"/>
                <w:numId w:val="35"/>
              </w:numPr>
              <w:spacing w:after="0" w:line="240" w:lineRule="auto"/>
              <w:ind w:left="344"/>
              <w:rPr>
                <w:sz w:val="22"/>
              </w:rPr>
            </w:pPr>
            <w:r w:rsidRPr="000112F9">
              <w:rPr>
                <w:sz w:val="22"/>
              </w:rPr>
              <w:t>When using the program with AT, do any program commands disable the AT features?</w:t>
            </w:r>
          </w:p>
          <w:p w14:paraId="7D694D5D" w14:textId="77777777" w:rsidR="00DA5313" w:rsidRPr="000112F9" w:rsidRDefault="00DA5313" w:rsidP="00844FD5">
            <w:pPr>
              <w:pStyle w:val="ListParagraph"/>
              <w:numPr>
                <w:ilvl w:val="0"/>
                <w:numId w:val="35"/>
              </w:numPr>
              <w:spacing w:after="0" w:line="240" w:lineRule="auto"/>
              <w:ind w:left="344"/>
              <w:rPr>
                <w:sz w:val="22"/>
              </w:rPr>
            </w:pPr>
            <w:r w:rsidRPr="000112F9">
              <w:rPr>
                <w:sz w:val="22"/>
              </w:rPr>
              <w:t>Example: Mobile applications have a tendency to have accessibility features turned off when the developers do not understand their importance.</w:t>
            </w:r>
          </w:p>
          <w:p w14:paraId="4BC9DD26" w14:textId="77777777" w:rsidR="00DA5313" w:rsidRPr="000112F9" w:rsidRDefault="00DA5313" w:rsidP="00844FD5">
            <w:pPr>
              <w:pStyle w:val="ListParagraph"/>
              <w:numPr>
                <w:ilvl w:val="0"/>
                <w:numId w:val="35"/>
              </w:numPr>
              <w:spacing w:after="0" w:line="240" w:lineRule="auto"/>
              <w:ind w:left="344"/>
              <w:rPr>
                <w:sz w:val="22"/>
              </w:rPr>
            </w:pPr>
            <w:r w:rsidRPr="000112F9">
              <w:rPr>
                <w:sz w:val="22"/>
              </w:rPr>
              <w:t>Was 1194.21(b)</w:t>
            </w:r>
          </w:p>
          <w:p w14:paraId="1A35D818" w14:textId="77777777" w:rsidR="00E9238E" w:rsidRPr="000112F9" w:rsidRDefault="00E9238E" w:rsidP="00E9238E">
            <w:pPr>
              <w:rPr>
                <w:rStyle w:val="Strong"/>
              </w:rPr>
            </w:pPr>
            <w:r w:rsidRPr="000112F9">
              <w:rPr>
                <w:rStyle w:val="Strong"/>
              </w:rPr>
              <w:t>Possible Responses to Vendor</w:t>
            </w:r>
          </w:p>
          <w:p w14:paraId="1EAFC9AB" w14:textId="77777777" w:rsidR="00E9238E" w:rsidRPr="000112F9" w:rsidRDefault="00E9238E" w:rsidP="00844FD5">
            <w:pPr>
              <w:pStyle w:val="ListParagraph"/>
              <w:numPr>
                <w:ilvl w:val="0"/>
                <w:numId w:val="25"/>
              </w:numPr>
              <w:spacing w:after="0" w:line="240" w:lineRule="auto"/>
              <w:ind w:left="344"/>
              <w:rPr>
                <w:sz w:val="22"/>
              </w:rPr>
            </w:pPr>
            <w:r w:rsidRPr="000112F9">
              <w:rPr>
                <w:rFonts w:eastAsia="Times New Roman" w:cs="Arial"/>
                <w:color w:val="000000"/>
                <w:sz w:val="22"/>
              </w:rPr>
              <w:t>Describe in detail how this criterion is supported.</w:t>
            </w:r>
          </w:p>
          <w:p w14:paraId="58D85A65" w14:textId="77777777" w:rsidR="00E9238E" w:rsidRPr="000112F9" w:rsidRDefault="00E9238E" w:rsidP="00844FD5">
            <w:pPr>
              <w:pStyle w:val="ListParagraph"/>
              <w:numPr>
                <w:ilvl w:val="0"/>
                <w:numId w:val="25"/>
              </w:numPr>
              <w:spacing w:after="0" w:line="240" w:lineRule="auto"/>
              <w:ind w:left="344"/>
              <w:rPr>
                <w:sz w:val="22"/>
              </w:rPr>
            </w:pPr>
            <w:r w:rsidRPr="000112F9">
              <w:rPr>
                <w:rFonts w:eastAsia="Times New Roman" w:cs="Arial"/>
                <w:color w:val="000000"/>
                <w:sz w:val="22"/>
              </w:rPr>
              <w:t>Describe how the support for this criterion was validated</w:t>
            </w:r>
          </w:p>
          <w:p w14:paraId="7F10B426" w14:textId="77777777" w:rsidR="00E9238E" w:rsidRPr="000112F9" w:rsidRDefault="00E9238E" w:rsidP="00844FD5">
            <w:pPr>
              <w:pStyle w:val="ListParagraph"/>
              <w:numPr>
                <w:ilvl w:val="0"/>
                <w:numId w:val="25"/>
              </w:numPr>
              <w:spacing w:after="0" w:line="240" w:lineRule="auto"/>
              <w:ind w:left="344"/>
              <w:rPr>
                <w:sz w:val="22"/>
              </w:rPr>
            </w:pPr>
            <w:r w:rsidRPr="000112F9">
              <w:rPr>
                <w:rFonts w:eastAsia="Times New Roman" w:cs="Arial"/>
                <w:color w:val="000000"/>
                <w:sz w:val="22"/>
              </w:rPr>
              <w:t>Describe the barriers created by the exceptions to this criterion.</w:t>
            </w:r>
          </w:p>
        </w:tc>
      </w:tr>
    </w:tbl>
    <w:p w14:paraId="18E10388" w14:textId="77777777" w:rsidR="00A11E8B" w:rsidRDefault="00A11E8B" w:rsidP="005C4B4E"/>
    <w:p w14:paraId="0B514357" w14:textId="77777777" w:rsidR="00A11E8B" w:rsidRPr="000112F9" w:rsidRDefault="0056457A" w:rsidP="005C4B4E">
      <w:pPr>
        <w:rPr>
          <w:b/>
          <w:bCs/>
        </w:rPr>
      </w:pPr>
      <w:hyperlink r:id="rId183" w:history="1">
        <w:r w:rsidR="00A11E8B" w:rsidRPr="000112F9">
          <w:rPr>
            <w:rStyle w:val="Hyperlink"/>
          </w:rPr>
          <w:t>502.3 Accessibility Services</w:t>
        </w:r>
      </w:hyperlink>
      <w:r w:rsidR="00A11E8B" w:rsidRPr="000112F9">
        <w:t>. Platform software and software tools that are provided by the platform developer shall provide a documented set of accessibility services that support applications running on the platform to interoperate with assistive technology and shall conform to 502.3. Applications that are also platforms shall expose the underlying platform accessibility services or implement other documented accessibility services.</w:t>
      </w:r>
    </w:p>
    <w:tbl>
      <w:tblPr>
        <w:tblStyle w:val="TableGrid"/>
        <w:tblW w:w="10800" w:type="dxa"/>
        <w:tblInd w:w="-5" w:type="dxa"/>
        <w:tblLayout w:type="fixed"/>
        <w:tblLook w:val="04A0" w:firstRow="1" w:lastRow="0" w:firstColumn="1" w:lastColumn="0" w:noHBand="0" w:noVBand="1"/>
      </w:tblPr>
      <w:tblGrid>
        <w:gridCol w:w="3330"/>
        <w:gridCol w:w="7470"/>
      </w:tblGrid>
      <w:tr w:rsidR="00567079" w:rsidRPr="006019D0" w14:paraId="449FB67B" w14:textId="77777777" w:rsidTr="007B7278">
        <w:trPr>
          <w:cantSplit/>
          <w:tblHeader/>
        </w:trPr>
        <w:tc>
          <w:tcPr>
            <w:tcW w:w="3330" w:type="dxa"/>
          </w:tcPr>
          <w:p w14:paraId="4791064B" w14:textId="77777777" w:rsidR="00567079" w:rsidRPr="000112F9" w:rsidRDefault="00567079" w:rsidP="00FF2DD3">
            <w:pPr>
              <w:rPr>
                <w:rStyle w:val="Strong"/>
                <w:rFonts w:cstheme="minorHAnsi"/>
              </w:rPr>
            </w:pPr>
            <w:r w:rsidRPr="000112F9">
              <w:rPr>
                <w:rStyle w:val="Strong"/>
                <w:rFonts w:cstheme="minorHAnsi"/>
              </w:rPr>
              <w:t>Criteria</w:t>
            </w:r>
          </w:p>
        </w:tc>
        <w:tc>
          <w:tcPr>
            <w:tcW w:w="7470" w:type="dxa"/>
          </w:tcPr>
          <w:p w14:paraId="21AB5319" w14:textId="77777777" w:rsidR="00567079" w:rsidRPr="000112F9" w:rsidRDefault="00567079" w:rsidP="00FF2DD3">
            <w:pPr>
              <w:rPr>
                <w:rFonts w:cstheme="minorHAnsi"/>
                <w:b/>
              </w:rPr>
            </w:pPr>
            <w:r w:rsidRPr="000112F9">
              <w:rPr>
                <w:rFonts w:cstheme="minorHAnsi"/>
                <w:b/>
              </w:rPr>
              <w:t>Resources</w:t>
            </w:r>
            <w:r w:rsidR="00C357A2" w:rsidRPr="000112F9">
              <w:rPr>
                <w:rFonts w:cstheme="minorHAnsi"/>
                <w:b/>
              </w:rPr>
              <w:t xml:space="preserve"> </w:t>
            </w:r>
          </w:p>
        </w:tc>
      </w:tr>
      <w:tr w:rsidR="00567079" w:rsidRPr="006019D0" w14:paraId="0E4EF0E7" w14:textId="77777777" w:rsidTr="007B7278">
        <w:trPr>
          <w:cantSplit/>
        </w:trPr>
        <w:tc>
          <w:tcPr>
            <w:tcW w:w="3330" w:type="dxa"/>
          </w:tcPr>
          <w:p w14:paraId="3E2862B4" w14:textId="77777777" w:rsidR="00567079" w:rsidRPr="000112F9" w:rsidRDefault="0056457A" w:rsidP="00567079">
            <w:pPr>
              <w:pStyle w:val="Default"/>
              <w:rPr>
                <w:rStyle w:val="Strong"/>
                <w:rFonts w:asciiTheme="minorHAnsi" w:hAnsiTheme="minorHAnsi" w:cstheme="minorHAnsi"/>
                <w:b w:val="0"/>
                <w:bCs w:val="0"/>
                <w:sz w:val="22"/>
                <w:szCs w:val="22"/>
              </w:rPr>
            </w:pPr>
            <w:hyperlink r:id="rId184" w:history="1">
              <w:r w:rsidR="00567079" w:rsidRPr="000112F9">
                <w:rPr>
                  <w:rStyle w:val="Hyperlink"/>
                  <w:rFonts w:asciiTheme="minorHAnsi" w:hAnsiTheme="minorHAnsi" w:cstheme="minorHAnsi"/>
                  <w:sz w:val="22"/>
                  <w:szCs w:val="22"/>
                </w:rPr>
                <w:t>502.3.1 Object Information</w:t>
              </w:r>
            </w:hyperlink>
            <w:r w:rsidR="00567079" w:rsidRPr="000112F9">
              <w:rPr>
                <w:rFonts w:asciiTheme="minorHAnsi" w:hAnsiTheme="minorHAnsi" w:cstheme="minorHAnsi"/>
                <w:sz w:val="22"/>
                <w:szCs w:val="22"/>
              </w:rPr>
              <w:t xml:space="preserve">. The object role, state(s), properties, boundary, name, and description shall be programmatically determinable. </w:t>
            </w:r>
          </w:p>
        </w:tc>
        <w:tc>
          <w:tcPr>
            <w:tcW w:w="7470" w:type="dxa"/>
            <w:shd w:val="clear" w:color="auto" w:fill="auto"/>
          </w:tcPr>
          <w:p w14:paraId="2E5F5AF3" w14:textId="77777777" w:rsidR="00780C0A" w:rsidRPr="000112F9" w:rsidRDefault="00780C0A" w:rsidP="00F10FA3">
            <w:pPr>
              <w:rPr>
                <w:rStyle w:val="Strong"/>
                <w:rFonts w:cstheme="minorHAnsi"/>
              </w:rPr>
            </w:pPr>
            <w:r w:rsidRPr="000112F9">
              <w:rPr>
                <w:rStyle w:val="Strong"/>
                <w:rFonts w:cstheme="minorHAnsi"/>
              </w:rPr>
              <w:t>Clarification:</w:t>
            </w:r>
            <w:r w:rsidR="00C357A2" w:rsidRPr="000112F9">
              <w:rPr>
                <w:rStyle w:val="Strong"/>
                <w:rFonts w:cstheme="minorHAnsi"/>
              </w:rPr>
              <w:t xml:space="preserve"> </w:t>
            </w:r>
          </w:p>
          <w:p w14:paraId="1B30E1AA" w14:textId="77777777" w:rsidR="00780C0A" w:rsidRPr="000112F9" w:rsidRDefault="00A73C50" w:rsidP="00844FD5">
            <w:pPr>
              <w:pStyle w:val="ListParagraph"/>
              <w:numPr>
                <w:ilvl w:val="0"/>
                <w:numId w:val="36"/>
              </w:numPr>
              <w:spacing w:after="0" w:line="240" w:lineRule="auto"/>
              <w:ind w:left="389"/>
              <w:rPr>
                <w:rStyle w:val="Strong"/>
                <w:rFonts w:cstheme="minorHAnsi"/>
                <w:b w:val="0"/>
                <w:sz w:val="22"/>
              </w:rPr>
            </w:pPr>
            <w:r w:rsidRPr="000112F9">
              <w:rPr>
                <w:rStyle w:val="Strong"/>
                <w:rFonts w:cstheme="minorHAnsi"/>
                <w:b w:val="0"/>
                <w:sz w:val="22"/>
              </w:rPr>
              <w:t>This is about how the accessible technology interacts with the objects.  This goes beyond the coding and does it actually read it correctly and perform the expected functions when the assistive technology executes the object.</w:t>
            </w:r>
          </w:p>
          <w:p w14:paraId="3D4DF1E0" w14:textId="77777777" w:rsidR="009461B3" w:rsidRPr="000112F9" w:rsidRDefault="00A73C50" w:rsidP="00844FD5">
            <w:pPr>
              <w:pStyle w:val="ListParagraph"/>
              <w:numPr>
                <w:ilvl w:val="0"/>
                <w:numId w:val="36"/>
              </w:numPr>
              <w:spacing w:after="0" w:line="240" w:lineRule="auto"/>
              <w:ind w:left="389"/>
              <w:rPr>
                <w:rStyle w:val="Strong"/>
                <w:rFonts w:cstheme="minorHAnsi"/>
                <w:b w:val="0"/>
                <w:sz w:val="22"/>
              </w:rPr>
            </w:pPr>
            <w:r w:rsidRPr="000112F9">
              <w:rPr>
                <w:rStyle w:val="Strong"/>
                <w:rFonts w:cstheme="minorHAnsi"/>
                <w:b w:val="0"/>
                <w:sz w:val="22"/>
              </w:rPr>
              <w:t>Was 1194.21(d)</w:t>
            </w:r>
          </w:p>
          <w:p w14:paraId="72450446" w14:textId="77777777" w:rsidR="00E9238E" w:rsidRPr="000112F9" w:rsidRDefault="00E9238E" w:rsidP="00E9238E">
            <w:pPr>
              <w:rPr>
                <w:rStyle w:val="Strong"/>
                <w:rFonts w:cstheme="minorHAnsi"/>
              </w:rPr>
            </w:pPr>
            <w:r w:rsidRPr="000112F9">
              <w:rPr>
                <w:rStyle w:val="Strong"/>
                <w:rFonts w:cstheme="minorHAnsi"/>
              </w:rPr>
              <w:t>Possible Responses to Vendor</w:t>
            </w:r>
            <w:r w:rsidR="00C357A2" w:rsidRPr="000112F9">
              <w:rPr>
                <w:rStyle w:val="Strong"/>
                <w:rFonts w:cstheme="minorHAnsi"/>
              </w:rPr>
              <w:t xml:space="preserve"> </w:t>
            </w:r>
          </w:p>
          <w:p w14:paraId="5CC1F2D4"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in detail how this criterion is supported.</w:t>
            </w:r>
          </w:p>
          <w:p w14:paraId="178DA388"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how the support for this criterion was validated</w:t>
            </w:r>
          </w:p>
          <w:p w14:paraId="2FC75D31"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the barriers created by the exceptions to this criterion.</w:t>
            </w:r>
          </w:p>
        </w:tc>
      </w:tr>
      <w:tr w:rsidR="00567079" w:rsidRPr="006019D0" w14:paraId="1DEE40F4" w14:textId="77777777" w:rsidTr="007B7278">
        <w:trPr>
          <w:cantSplit/>
        </w:trPr>
        <w:tc>
          <w:tcPr>
            <w:tcW w:w="3330" w:type="dxa"/>
          </w:tcPr>
          <w:p w14:paraId="057C8811" w14:textId="77777777" w:rsidR="00567079" w:rsidRPr="000112F9" w:rsidRDefault="0056457A" w:rsidP="00567079">
            <w:pPr>
              <w:pStyle w:val="Default"/>
              <w:rPr>
                <w:rStyle w:val="Strong"/>
                <w:rFonts w:asciiTheme="minorHAnsi" w:hAnsiTheme="minorHAnsi" w:cstheme="minorHAnsi"/>
                <w:b w:val="0"/>
                <w:bCs w:val="0"/>
                <w:sz w:val="22"/>
                <w:szCs w:val="22"/>
              </w:rPr>
            </w:pPr>
            <w:hyperlink r:id="rId185" w:history="1">
              <w:r w:rsidR="00567079" w:rsidRPr="000112F9">
                <w:rPr>
                  <w:rStyle w:val="Hyperlink"/>
                  <w:rFonts w:asciiTheme="minorHAnsi" w:hAnsiTheme="minorHAnsi" w:cstheme="minorHAnsi"/>
                  <w:b/>
                  <w:sz w:val="22"/>
                  <w:szCs w:val="22"/>
                </w:rPr>
                <w:t>502.3.2 Modification of Object Information</w:t>
              </w:r>
            </w:hyperlink>
            <w:r w:rsidR="00567079" w:rsidRPr="000112F9">
              <w:rPr>
                <w:rFonts w:asciiTheme="minorHAnsi" w:hAnsiTheme="minorHAnsi" w:cstheme="minorHAnsi"/>
                <w:sz w:val="22"/>
                <w:szCs w:val="22"/>
              </w:rPr>
              <w:t xml:space="preserve">. States and properties that can be set by the user shall be capable of being set programmatically, including through assistive technology. </w:t>
            </w:r>
          </w:p>
        </w:tc>
        <w:tc>
          <w:tcPr>
            <w:tcW w:w="7470" w:type="dxa"/>
            <w:shd w:val="clear" w:color="auto" w:fill="auto"/>
          </w:tcPr>
          <w:p w14:paraId="157CA5DB" w14:textId="77777777" w:rsidR="00780C0A" w:rsidRPr="000112F9" w:rsidRDefault="00780C0A" w:rsidP="00410CCD">
            <w:pPr>
              <w:rPr>
                <w:rStyle w:val="Strong"/>
                <w:rFonts w:cstheme="minorHAnsi"/>
              </w:rPr>
            </w:pPr>
            <w:r w:rsidRPr="000112F9">
              <w:rPr>
                <w:rStyle w:val="Strong"/>
                <w:rFonts w:cstheme="minorHAnsi"/>
              </w:rPr>
              <w:t>Clarification</w:t>
            </w:r>
          </w:p>
          <w:p w14:paraId="69F38671" w14:textId="77777777" w:rsidR="00780C0A" w:rsidRPr="000112F9" w:rsidRDefault="00A73C50" w:rsidP="00844FD5">
            <w:pPr>
              <w:pStyle w:val="ListParagraph"/>
              <w:numPr>
                <w:ilvl w:val="0"/>
                <w:numId w:val="37"/>
              </w:numPr>
              <w:spacing w:after="0" w:line="240" w:lineRule="auto"/>
              <w:ind w:left="389"/>
              <w:rPr>
                <w:rFonts w:cstheme="minorHAnsi"/>
                <w:sz w:val="22"/>
              </w:rPr>
            </w:pPr>
            <w:r w:rsidRPr="000112F9">
              <w:rPr>
                <w:rFonts w:cstheme="minorHAnsi"/>
                <w:sz w:val="22"/>
              </w:rPr>
              <w:t>This is about how the accessible technology interacts with the modification of objects.  This goes beyond the coding and does it actually read it correctly and perform the expected functions when the assistive technology executes the object.</w:t>
            </w:r>
          </w:p>
          <w:p w14:paraId="3E798C9F" w14:textId="77777777" w:rsidR="00A73C50" w:rsidRPr="000112F9" w:rsidRDefault="00A73C50" w:rsidP="00844FD5">
            <w:pPr>
              <w:pStyle w:val="ListParagraph"/>
              <w:numPr>
                <w:ilvl w:val="0"/>
                <w:numId w:val="37"/>
              </w:numPr>
              <w:spacing w:after="0" w:line="240" w:lineRule="auto"/>
              <w:ind w:left="389"/>
              <w:rPr>
                <w:rFonts w:cstheme="minorHAnsi"/>
                <w:sz w:val="22"/>
              </w:rPr>
            </w:pPr>
            <w:r w:rsidRPr="000112F9">
              <w:rPr>
                <w:rFonts w:cstheme="minorHAnsi"/>
                <w:sz w:val="22"/>
              </w:rPr>
              <w:t>Example: being able to modify an event on a calendar.</w:t>
            </w:r>
          </w:p>
          <w:p w14:paraId="581474FF" w14:textId="77777777" w:rsidR="00E9238E" w:rsidRPr="000112F9" w:rsidRDefault="00E9238E" w:rsidP="00E9238E">
            <w:pPr>
              <w:rPr>
                <w:rStyle w:val="Strong"/>
                <w:rFonts w:cstheme="minorHAnsi"/>
              </w:rPr>
            </w:pPr>
            <w:r w:rsidRPr="000112F9">
              <w:rPr>
                <w:rStyle w:val="Strong"/>
                <w:rFonts w:cstheme="minorHAnsi"/>
              </w:rPr>
              <w:t>Possible Responses to Vendor</w:t>
            </w:r>
          </w:p>
          <w:p w14:paraId="23D92E2F"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in detail how this criterion is supported.</w:t>
            </w:r>
          </w:p>
          <w:p w14:paraId="5DCD88DB"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how the support for this criterion was validated</w:t>
            </w:r>
          </w:p>
          <w:p w14:paraId="310813D9"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the barriers created by the exceptions to this criterion.</w:t>
            </w:r>
          </w:p>
        </w:tc>
      </w:tr>
      <w:tr w:rsidR="00567079" w:rsidRPr="006019D0" w14:paraId="7711FB26" w14:textId="77777777" w:rsidTr="007B7278">
        <w:trPr>
          <w:cantSplit/>
        </w:trPr>
        <w:tc>
          <w:tcPr>
            <w:tcW w:w="3330" w:type="dxa"/>
          </w:tcPr>
          <w:p w14:paraId="583E914D" w14:textId="77777777" w:rsidR="00567079" w:rsidRPr="000112F9" w:rsidRDefault="0056457A" w:rsidP="00567079">
            <w:pPr>
              <w:pStyle w:val="Default"/>
              <w:rPr>
                <w:rStyle w:val="Strong"/>
                <w:rFonts w:asciiTheme="minorHAnsi" w:hAnsiTheme="minorHAnsi" w:cstheme="minorHAnsi"/>
                <w:b w:val="0"/>
                <w:bCs w:val="0"/>
                <w:sz w:val="22"/>
                <w:szCs w:val="22"/>
              </w:rPr>
            </w:pPr>
            <w:hyperlink r:id="rId186" w:history="1">
              <w:r w:rsidR="00567079" w:rsidRPr="000112F9">
                <w:rPr>
                  <w:rStyle w:val="Hyperlink"/>
                  <w:rFonts w:asciiTheme="minorHAnsi" w:hAnsiTheme="minorHAnsi" w:cstheme="minorHAnsi"/>
                  <w:b/>
                  <w:sz w:val="22"/>
                  <w:szCs w:val="22"/>
                </w:rPr>
                <w:t>502.3.3 Row, Column, and Headers</w:t>
              </w:r>
              <w:r w:rsidR="00567079" w:rsidRPr="000112F9">
                <w:rPr>
                  <w:rStyle w:val="Hyperlink"/>
                  <w:rFonts w:asciiTheme="minorHAnsi" w:hAnsiTheme="minorHAnsi" w:cstheme="minorHAnsi"/>
                  <w:sz w:val="22"/>
                  <w:szCs w:val="22"/>
                </w:rPr>
                <w:t>.</w:t>
              </w:r>
            </w:hyperlink>
            <w:r w:rsidR="00567079" w:rsidRPr="000112F9">
              <w:rPr>
                <w:rFonts w:asciiTheme="minorHAnsi" w:hAnsiTheme="minorHAnsi" w:cstheme="minorHAnsi"/>
                <w:sz w:val="22"/>
                <w:szCs w:val="22"/>
              </w:rPr>
              <w:t xml:space="preserve"> If an object is in a data table, the occupied rows and columns, and any headers associated with those rows or columns, shall be programmatically determinable. </w:t>
            </w:r>
          </w:p>
        </w:tc>
        <w:tc>
          <w:tcPr>
            <w:tcW w:w="7470" w:type="dxa"/>
            <w:shd w:val="clear" w:color="auto" w:fill="auto"/>
          </w:tcPr>
          <w:p w14:paraId="73592DCE" w14:textId="77777777" w:rsidR="00780C0A" w:rsidRPr="000112F9" w:rsidRDefault="00780C0A" w:rsidP="00A73C50">
            <w:pPr>
              <w:rPr>
                <w:rStyle w:val="Strong"/>
                <w:rFonts w:cstheme="minorHAnsi"/>
              </w:rPr>
            </w:pPr>
            <w:r w:rsidRPr="000112F9">
              <w:rPr>
                <w:rStyle w:val="Strong"/>
                <w:rFonts w:cstheme="minorHAnsi"/>
              </w:rPr>
              <w:t>Clarification</w:t>
            </w:r>
          </w:p>
          <w:p w14:paraId="3F3F3B30" w14:textId="77777777" w:rsidR="00780C0A" w:rsidRPr="000112F9" w:rsidRDefault="00A73C50" w:rsidP="00844FD5">
            <w:pPr>
              <w:pStyle w:val="ListParagraph"/>
              <w:numPr>
                <w:ilvl w:val="0"/>
                <w:numId w:val="38"/>
              </w:numPr>
              <w:spacing w:after="0" w:line="240" w:lineRule="auto"/>
              <w:ind w:left="389"/>
              <w:rPr>
                <w:rStyle w:val="Strong"/>
                <w:rFonts w:cstheme="minorHAnsi"/>
                <w:b w:val="0"/>
                <w:sz w:val="22"/>
              </w:rPr>
            </w:pPr>
            <w:r w:rsidRPr="000112F9">
              <w:rPr>
                <w:rStyle w:val="Strong"/>
                <w:rFonts w:cstheme="minorHAnsi"/>
                <w:b w:val="0"/>
                <w:sz w:val="22"/>
              </w:rPr>
              <w:t>This is about how the accessible technology interacts with within a table.  This goes beyond the coding and does it actually read it correctly and perform the expected functions when the assistive technology executes the object.</w:t>
            </w:r>
          </w:p>
          <w:p w14:paraId="77CE63F2" w14:textId="77777777" w:rsidR="00780C0A" w:rsidRPr="000112F9" w:rsidRDefault="00A73C50" w:rsidP="00844FD5">
            <w:pPr>
              <w:pStyle w:val="ListParagraph"/>
              <w:numPr>
                <w:ilvl w:val="0"/>
                <w:numId w:val="38"/>
              </w:numPr>
              <w:spacing w:after="0" w:line="240" w:lineRule="auto"/>
              <w:ind w:left="389"/>
              <w:rPr>
                <w:rStyle w:val="Strong"/>
                <w:rFonts w:cstheme="minorHAnsi"/>
                <w:b w:val="0"/>
                <w:sz w:val="22"/>
              </w:rPr>
            </w:pPr>
            <w:r w:rsidRPr="000112F9">
              <w:rPr>
                <w:rStyle w:val="Strong"/>
                <w:rFonts w:cstheme="minorHAnsi"/>
                <w:b w:val="0"/>
                <w:sz w:val="22"/>
              </w:rPr>
              <w:t>Example: If I am in a specific cell within the table do I also know using assistive technology what row and column that is in so I can understand what the data in the cell means.</w:t>
            </w:r>
          </w:p>
          <w:p w14:paraId="43DD2E01" w14:textId="77777777" w:rsidR="00AC2430" w:rsidRPr="000112F9" w:rsidRDefault="00A73C50" w:rsidP="00844FD5">
            <w:pPr>
              <w:pStyle w:val="ListParagraph"/>
              <w:numPr>
                <w:ilvl w:val="0"/>
                <w:numId w:val="38"/>
              </w:numPr>
              <w:spacing w:after="0" w:line="240" w:lineRule="auto"/>
              <w:ind w:left="389"/>
              <w:rPr>
                <w:rStyle w:val="Strong"/>
                <w:rFonts w:cstheme="minorHAnsi"/>
                <w:b w:val="0"/>
                <w:sz w:val="22"/>
              </w:rPr>
            </w:pPr>
            <w:r w:rsidRPr="000112F9">
              <w:rPr>
                <w:rStyle w:val="Strong"/>
                <w:rFonts w:cstheme="minorHAnsi"/>
                <w:b w:val="0"/>
                <w:sz w:val="22"/>
              </w:rPr>
              <w:t>Was 1194.22(g)(h)</w:t>
            </w:r>
          </w:p>
          <w:p w14:paraId="173AB635" w14:textId="77777777" w:rsidR="00E9238E" w:rsidRPr="000112F9" w:rsidRDefault="00E9238E" w:rsidP="00E9238E">
            <w:pPr>
              <w:rPr>
                <w:rStyle w:val="Strong"/>
                <w:rFonts w:cstheme="minorHAnsi"/>
              </w:rPr>
            </w:pPr>
            <w:r w:rsidRPr="000112F9">
              <w:rPr>
                <w:rStyle w:val="Strong"/>
                <w:rFonts w:cstheme="minorHAnsi"/>
              </w:rPr>
              <w:t>Possible Responses to Vendor</w:t>
            </w:r>
          </w:p>
          <w:p w14:paraId="426CBA90"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in detail how this criterion is supported.</w:t>
            </w:r>
          </w:p>
          <w:p w14:paraId="603DFFB3"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how the support for this criterion was validated</w:t>
            </w:r>
          </w:p>
          <w:p w14:paraId="45876A9E"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the barriers created by the exceptions to this criterion.</w:t>
            </w:r>
          </w:p>
        </w:tc>
      </w:tr>
      <w:tr w:rsidR="00567079" w:rsidRPr="006019D0" w14:paraId="5356BA80" w14:textId="77777777" w:rsidTr="007B7278">
        <w:trPr>
          <w:cantSplit/>
        </w:trPr>
        <w:tc>
          <w:tcPr>
            <w:tcW w:w="3330" w:type="dxa"/>
          </w:tcPr>
          <w:p w14:paraId="07DCD326" w14:textId="77777777" w:rsidR="00567079" w:rsidRPr="000112F9" w:rsidRDefault="0056457A" w:rsidP="00567079">
            <w:pPr>
              <w:pStyle w:val="Default"/>
              <w:rPr>
                <w:rStyle w:val="Strong"/>
                <w:rFonts w:asciiTheme="minorHAnsi" w:hAnsiTheme="minorHAnsi" w:cstheme="minorHAnsi"/>
                <w:b w:val="0"/>
                <w:bCs w:val="0"/>
                <w:sz w:val="22"/>
                <w:szCs w:val="22"/>
              </w:rPr>
            </w:pPr>
            <w:hyperlink r:id="rId187" w:history="1">
              <w:r w:rsidR="00567079" w:rsidRPr="000112F9">
                <w:rPr>
                  <w:rStyle w:val="Hyperlink"/>
                  <w:rFonts w:asciiTheme="minorHAnsi" w:hAnsiTheme="minorHAnsi" w:cstheme="minorHAnsi"/>
                  <w:b/>
                  <w:sz w:val="22"/>
                  <w:szCs w:val="22"/>
                </w:rPr>
                <w:t>502.3.4 Values</w:t>
              </w:r>
            </w:hyperlink>
            <w:r w:rsidR="00567079" w:rsidRPr="000112F9">
              <w:rPr>
                <w:rFonts w:asciiTheme="minorHAnsi" w:hAnsiTheme="minorHAnsi" w:cstheme="minorHAnsi"/>
                <w:sz w:val="22"/>
                <w:szCs w:val="22"/>
              </w:rPr>
              <w:t xml:space="preserve">. Any current value(s), and any set or range of allowable values associated with an object, shall be programmatically determinable. </w:t>
            </w:r>
          </w:p>
        </w:tc>
        <w:tc>
          <w:tcPr>
            <w:tcW w:w="7470" w:type="dxa"/>
            <w:shd w:val="clear" w:color="auto" w:fill="auto"/>
          </w:tcPr>
          <w:p w14:paraId="3D9D1379" w14:textId="77777777" w:rsidR="00780C0A" w:rsidRPr="000112F9" w:rsidRDefault="00780C0A" w:rsidP="009B6B8B">
            <w:pPr>
              <w:rPr>
                <w:rStyle w:val="Strong"/>
                <w:rFonts w:cstheme="minorHAnsi"/>
              </w:rPr>
            </w:pPr>
            <w:r w:rsidRPr="000112F9">
              <w:rPr>
                <w:rStyle w:val="Strong"/>
                <w:rFonts w:cstheme="minorHAnsi"/>
              </w:rPr>
              <w:t>Clarification</w:t>
            </w:r>
          </w:p>
          <w:p w14:paraId="4E00EB6A" w14:textId="77777777" w:rsidR="00780C0A" w:rsidRPr="000112F9" w:rsidRDefault="009B6B8B" w:rsidP="00844FD5">
            <w:pPr>
              <w:pStyle w:val="ListParagraph"/>
              <w:numPr>
                <w:ilvl w:val="0"/>
                <w:numId w:val="39"/>
              </w:numPr>
              <w:spacing w:after="0" w:line="240" w:lineRule="auto"/>
              <w:ind w:left="389"/>
              <w:rPr>
                <w:rStyle w:val="Strong"/>
                <w:rFonts w:cstheme="minorHAnsi"/>
                <w:b w:val="0"/>
                <w:sz w:val="22"/>
              </w:rPr>
            </w:pPr>
            <w:r w:rsidRPr="000112F9">
              <w:rPr>
                <w:rStyle w:val="Strong"/>
                <w:rFonts w:cstheme="minorHAnsi"/>
                <w:b w:val="0"/>
                <w:sz w:val="22"/>
              </w:rPr>
              <w:t>The value is the selected feature within the object.  This goes beyond the coding and does it actually read it correctly and perform the expected functions when the assistive technology executes the object.</w:t>
            </w:r>
          </w:p>
          <w:p w14:paraId="14540EE9" w14:textId="77777777" w:rsidR="009B6B8B" w:rsidRPr="000112F9" w:rsidRDefault="009B6B8B" w:rsidP="00844FD5">
            <w:pPr>
              <w:pStyle w:val="ListParagraph"/>
              <w:numPr>
                <w:ilvl w:val="0"/>
                <w:numId w:val="39"/>
              </w:numPr>
              <w:spacing w:after="0" w:line="240" w:lineRule="auto"/>
              <w:ind w:left="389"/>
              <w:rPr>
                <w:rStyle w:val="Strong"/>
                <w:rFonts w:cstheme="minorHAnsi"/>
                <w:b w:val="0"/>
                <w:sz w:val="22"/>
              </w:rPr>
            </w:pPr>
            <w:r w:rsidRPr="000112F9">
              <w:rPr>
                <w:rStyle w:val="Strong"/>
                <w:rFonts w:cstheme="minorHAnsi"/>
                <w:b w:val="0"/>
                <w:sz w:val="22"/>
              </w:rPr>
              <w:t>Example: When you are selecting from a range of values such as an age.  The age in which you selected is the value.</w:t>
            </w:r>
          </w:p>
          <w:p w14:paraId="77CCCC78" w14:textId="77777777" w:rsidR="009B6B8B" w:rsidRPr="000112F9" w:rsidRDefault="00780C0A" w:rsidP="00844FD5">
            <w:pPr>
              <w:pStyle w:val="ListParagraph"/>
              <w:numPr>
                <w:ilvl w:val="0"/>
                <w:numId w:val="39"/>
              </w:numPr>
              <w:spacing w:after="0" w:line="240" w:lineRule="auto"/>
              <w:ind w:left="389"/>
              <w:rPr>
                <w:rStyle w:val="Strong"/>
                <w:rFonts w:cstheme="minorHAnsi"/>
                <w:b w:val="0"/>
                <w:sz w:val="22"/>
              </w:rPr>
            </w:pPr>
            <w:r w:rsidRPr="000112F9">
              <w:rPr>
                <w:rStyle w:val="Strong"/>
                <w:rFonts w:cstheme="minorHAnsi"/>
                <w:b w:val="0"/>
                <w:sz w:val="22"/>
              </w:rPr>
              <w:t xml:space="preserve">Further technical explanation: </w:t>
            </w:r>
            <w:hyperlink r:id="rId188" w:history="1">
              <w:r w:rsidRPr="000112F9">
                <w:rPr>
                  <w:rStyle w:val="Hyperlink"/>
                  <w:rFonts w:cstheme="minorHAnsi"/>
                  <w:sz w:val="22"/>
                </w:rPr>
                <w:t>Karl Groves Name, State, and Value: What’s it all about?</w:t>
              </w:r>
            </w:hyperlink>
          </w:p>
          <w:p w14:paraId="06CD10E8" w14:textId="77777777" w:rsidR="00E9238E" w:rsidRPr="000112F9" w:rsidRDefault="00E9238E" w:rsidP="00E9238E">
            <w:pPr>
              <w:rPr>
                <w:rStyle w:val="Strong"/>
                <w:rFonts w:cstheme="minorHAnsi"/>
              </w:rPr>
            </w:pPr>
            <w:r w:rsidRPr="000112F9">
              <w:rPr>
                <w:rStyle w:val="Strong"/>
                <w:rFonts w:cstheme="minorHAnsi"/>
              </w:rPr>
              <w:t>Possible Responses to Vendor</w:t>
            </w:r>
          </w:p>
          <w:p w14:paraId="040E4AC2"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in detail how this criterion is supported.</w:t>
            </w:r>
          </w:p>
          <w:p w14:paraId="3356A9FA"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how the support for this criterion was validated</w:t>
            </w:r>
          </w:p>
          <w:p w14:paraId="1EC3A9D3" w14:textId="77777777" w:rsidR="00AC2430"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the barriers created by the exceptions to this criterion.</w:t>
            </w:r>
          </w:p>
        </w:tc>
      </w:tr>
      <w:tr w:rsidR="00567079" w:rsidRPr="006019D0" w14:paraId="0CBC2B58" w14:textId="77777777" w:rsidTr="007B7278">
        <w:trPr>
          <w:cantSplit/>
        </w:trPr>
        <w:tc>
          <w:tcPr>
            <w:tcW w:w="3330" w:type="dxa"/>
          </w:tcPr>
          <w:p w14:paraId="413D98D7" w14:textId="77777777" w:rsidR="00567079" w:rsidRPr="000112F9" w:rsidRDefault="0056457A" w:rsidP="00567079">
            <w:pPr>
              <w:pStyle w:val="Default"/>
              <w:rPr>
                <w:rStyle w:val="Strong"/>
                <w:rFonts w:asciiTheme="minorHAnsi" w:hAnsiTheme="minorHAnsi" w:cstheme="minorHAnsi"/>
                <w:b w:val="0"/>
                <w:bCs w:val="0"/>
                <w:sz w:val="22"/>
                <w:szCs w:val="22"/>
              </w:rPr>
            </w:pPr>
            <w:hyperlink r:id="rId189" w:history="1">
              <w:r w:rsidR="00567079" w:rsidRPr="000112F9">
                <w:rPr>
                  <w:rStyle w:val="Hyperlink"/>
                  <w:rFonts w:asciiTheme="minorHAnsi" w:hAnsiTheme="minorHAnsi" w:cstheme="minorHAnsi"/>
                  <w:b/>
                  <w:sz w:val="22"/>
                  <w:szCs w:val="22"/>
                </w:rPr>
                <w:t>502.3.5 Modification of Values</w:t>
              </w:r>
            </w:hyperlink>
            <w:r w:rsidR="00567079" w:rsidRPr="000112F9">
              <w:rPr>
                <w:rFonts w:asciiTheme="minorHAnsi" w:hAnsiTheme="minorHAnsi" w:cstheme="minorHAnsi"/>
                <w:sz w:val="22"/>
                <w:szCs w:val="22"/>
              </w:rPr>
              <w:t xml:space="preserve">. Values that can be set by the user shall be capable of being set programmatically, including through assistive technology. </w:t>
            </w:r>
          </w:p>
        </w:tc>
        <w:tc>
          <w:tcPr>
            <w:tcW w:w="7470" w:type="dxa"/>
            <w:shd w:val="clear" w:color="auto" w:fill="auto"/>
          </w:tcPr>
          <w:p w14:paraId="731D4FDC" w14:textId="77777777" w:rsidR="00180891" w:rsidRPr="000112F9" w:rsidRDefault="00180891" w:rsidP="009B6B8B">
            <w:pPr>
              <w:rPr>
                <w:rStyle w:val="Strong"/>
                <w:rFonts w:cstheme="minorHAnsi"/>
              </w:rPr>
            </w:pPr>
            <w:r w:rsidRPr="000112F9">
              <w:rPr>
                <w:rStyle w:val="Strong"/>
                <w:rFonts w:cstheme="minorHAnsi"/>
              </w:rPr>
              <w:t>Clarification</w:t>
            </w:r>
          </w:p>
          <w:p w14:paraId="468DB05E" w14:textId="77777777" w:rsidR="00180891" w:rsidRPr="000112F9" w:rsidRDefault="009B6B8B" w:rsidP="00844FD5">
            <w:pPr>
              <w:pStyle w:val="ListParagraph"/>
              <w:numPr>
                <w:ilvl w:val="0"/>
                <w:numId w:val="40"/>
              </w:numPr>
              <w:spacing w:after="0" w:line="240" w:lineRule="auto"/>
              <w:ind w:left="389"/>
              <w:rPr>
                <w:rFonts w:cstheme="minorHAnsi"/>
                <w:sz w:val="22"/>
              </w:rPr>
            </w:pPr>
            <w:r w:rsidRPr="000112F9">
              <w:rPr>
                <w:rFonts w:cstheme="minorHAnsi"/>
                <w:sz w:val="22"/>
              </w:rPr>
              <w:t>The modification of a value is the ability to change selected feature within the object to another value.  This goes beyond the coding and does it actually read it correctly and perform the expected functions when the assistive technology executes the object.</w:t>
            </w:r>
          </w:p>
          <w:p w14:paraId="44B3F352" w14:textId="77777777" w:rsidR="009B6B8B" w:rsidRPr="000112F9" w:rsidRDefault="009B6B8B" w:rsidP="00844FD5">
            <w:pPr>
              <w:pStyle w:val="ListParagraph"/>
              <w:numPr>
                <w:ilvl w:val="0"/>
                <w:numId w:val="40"/>
              </w:numPr>
              <w:spacing w:after="0" w:line="240" w:lineRule="auto"/>
              <w:ind w:left="389"/>
              <w:rPr>
                <w:rFonts w:cstheme="minorHAnsi"/>
                <w:sz w:val="22"/>
              </w:rPr>
            </w:pPr>
            <w:r w:rsidRPr="000112F9">
              <w:rPr>
                <w:rFonts w:cstheme="minorHAnsi"/>
                <w:sz w:val="22"/>
              </w:rPr>
              <w:t>Example: When you are selecting from a range of values such as an age.  The age in which you selected is the value, then selecting a different age would be changing the value.</w:t>
            </w:r>
          </w:p>
          <w:p w14:paraId="468A5D37" w14:textId="77777777" w:rsidR="00180891" w:rsidRPr="000112F9" w:rsidRDefault="00180891" w:rsidP="00844FD5">
            <w:pPr>
              <w:pStyle w:val="ListParagraph"/>
              <w:numPr>
                <w:ilvl w:val="0"/>
                <w:numId w:val="40"/>
              </w:numPr>
              <w:spacing w:after="0" w:line="240" w:lineRule="auto"/>
              <w:ind w:left="389"/>
              <w:rPr>
                <w:rStyle w:val="Strong"/>
                <w:rFonts w:cstheme="minorHAnsi"/>
                <w:b w:val="0"/>
                <w:sz w:val="22"/>
              </w:rPr>
            </w:pPr>
            <w:r w:rsidRPr="000112F9">
              <w:rPr>
                <w:rStyle w:val="Strong"/>
                <w:rFonts w:cstheme="minorHAnsi"/>
                <w:b w:val="0"/>
                <w:sz w:val="22"/>
              </w:rPr>
              <w:t xml:space="preserve">Further technical explanation: </w:t>
            </w:r>
            <w:hyperlink r:id="rId190" w:history="1">
              <w:r w:rsidRPr="000112F9">
                <w:rPr>
                  <w:rStyle w:val="Hyperlink"/>
                  <w:rFonts w:cstheme="minorHAnsi"/>
                  <w:sz w:val="22"/>
                </w:rPr>
                <w:t>Karl Groves Name, State, and Value: What’s it all about?</w:t>
              </w:r>
            </w:hyperlink>
          </w:p>
          <w:p w14:paraId="4526EB4F" w14:textId="77777777" w:rsidR="00E9238E" w:rsidRPr="000112F9" w:rsidRDefault="00E9238E" w:rsidP="00E9238E">
            <w:pPr>
              <w:rPr>
                <w:rStyle w:val="Strong"/>
                <w:rFonts w:cstheme="minorHAnsi"/>
              </w:rPr>
            </w:pPr>
            <w:r w:rsidRPr="000112F9">
              <w:rPr>
                <w:rStyle w:val="Strong"/>
                <w:rFonts w:cstheme="minorHAnsi"/>
              </w:rPr>
              <w:t>Possible Responses to Vendor</w:t>
            </w:r>
          </w:p>
          <w:p w14:paraId="011E17DC" w14:textId="77777777" w:rsidR="00E9238E" w:rsidRPr="000112F9" w:rsidRDefault="00E9238E" w:rsidP="00844FD5">
            <w:pPr>
              <w:pStyle w:val="ListParagraph"/>
              <w:numPr>
                <w:ilvl w:val="0"/>
                <w:numId w:val="40"/>
              </w:numPr>
              <w:spacing w:after="0" w:line="240" w:lineRule="auto"/>
              <w:ind w:left="389"/>
              <w:rPr>
                <w:rFonts w:cstheme="minorHAnsi"/>
                <w:sz w:val="22"/>
              </w:rPr>
            </w:pPr>
            <w:r w:rsidRPr="000112F9">
              <w:rPr>
                <w:rFonts w:eastAsia="Times New Roman" w:cstheme="minorHAnsi"/>
                <w:color w:val="000000"/>
                <w:sz w:val="22"/>
              </w:rPr>
              <w:t>Describe in detail how this criterion is supported.</w:t>
            </w:r>
          </w:p>
          <w:p w14:paraId="7A860472" w14:textId="77777777" w:rsidR="00E9238E" w:rsidRPr="000112F9" w:rsidRDefault="00E9238E" w:rsidP="00844FD5">
            <w:pPr>
              <w:pStyle w:val="ListParagraph"/>
              <w:numPr>
                <w:ilvl w:val="0"/>
                <w:numId w:val="40"/>
              </w:numPr>
              <w:spacing w:after="0" w:line="240" w:lineRule="auto"/>
              <w:ind w:left="389"/>
              <w:rPr>
                <w:rFonts w:cstheme="minorHAnsi"/>
                <w:sz w:val="22"/>
              </w:rPr>
            </w:pPr>
            <w:r w:rsidRPr="000112F9">
              <w:rPr>
                <w:rFonts w:eastAsia="Times New Roman" w:cstheme="minorHAnsi"/>
                <w:color w:val="000000"/>
                <w:sz w:val="22"/>
              </w:rPr>
              <w:t>Describe how the support for this criterion was validated</w:t>
            </w:r>
          </w:p>
          <w:p w14:paraId="02658C18" w14:textId="77777777" w:rsidR="00E9238E" w:rsidRPr="000112F9" w:rsidRDefault="00E9238E" w:rsidP="00844FD5">
            <w:pPr>
              <w:pStyle w:val="ListParagraph"/>
              <w:numPr>
                <w:ilvl w:val="0"/>
                <w:numId w:val="40"/>
              </w:numPr>
              <w:spacing w:after="0" w:line="240" w:lineRule="auto"/>
              <w:ind w:left="389"/>
              <w:rPr>
                <w:rFonts w:cstheme="minorHAnsi"/>
                <w:sz w:val="22"/>
              </w:rPr>
            </w:pPr>
            <w:r w:rsidRPr="000112F9">
              <w:rPr>
                <w:rFonts w:eastAsia="Times New Roman" w:cstheme="minorHAnsi"/>
                <w:color w:val="000000"/>
                <w:sz w:val="22"/>
              </w:rPr>
              <w:t>Describe the barriers created by the exceptions to this criterion.</w:t>
            </w:r>
          </w:p>
        </w:tc>
      </w:tr>
      <w:tr w:rsidR="00567079" w:rsidRPr="006019D0" w14:paraId="372B1167" w14:textId="77777777" w:rsidTr="007B7278">
        <w:trPr>
          <w:cantSplit/>
        </w:trPr>
        <w:tc>
          <w:tcPr>
            <w:tcW w:w="3330" w:type="dxa"/>
          </w:tcPr>
          <w:p w14:paraId="29D79269" w14:textId="77777777" w:rsidR="00567079" w:rsidRPr="000112F9" w:rsidRDefault="0056457A" w:rsidP="00567079">
            <w:pPr>
              <w:pStyle w:val="Default"/>
              <w:rPr>
                <w:rStyle w:val="Strong"/>
                <w:rFonts w:asciiTheme="minorHAnsi" w:hAnsiTheme="minorHAnsi" w:cstheme="minorHAnsi"/>
                <w:b w:val="0"/>
                <w:bCs w:val="0"/>
                <w:sz w:val="22"/>
                <w:szCs w:val="22"/>
              </w:rPr>
            </w:pPr>
            <w:hyperlink r:id="rId191" w:history="1">
              <w:r w:rsidR="00567079" w:rsidRPr="000112F9">
                <w:rPr>
                  <w:rStyle w:val="Hyperlink"/>
                  <w:rFonts w:asciiTheme="minorHAnsi" w:hAnsiTheme="minorHAnsi" w:cstheme="minorHAnsi"/>
                  <w:b/>
                  <w:sz w:val="22"/>
                  <w:szCs w:val="22"/>
                </w:rPr>
                <w:t>502.3.6 Label Relationships</w:t>
              </w:r>
            </w:hyperlink>
            <w:r w:rsidR="00567079" w:rsidRPr="000112F9">
              <w:rPr>
                <w:rFonts w:asciiTheme="minorHAnsi" w:hAnsiTheme="minorHAnsi" w:cstheme="minorHAnsi"/>
                <w:sz w:val="22"/>
                <w:szCs w:val="22"/>
              </w:rPr>
              <w:t xml:space="preserve">. Any relationship that a component has as a label for another component, or of being labeled by another component, shall be programmatically determinable. </w:t>
            </w:r>
          </w:p>
        </w:tc>
        <w:tc>
          <w:tcPr>
            <w:tcW w:w="7470" w:type="dxa"/>
            <w:shd w:val="clear" w:color="auto" w:fill="auto"/>
          </w:tcPr>
          <w:p w14:paraId="4E187C88" w14:textId="77777777" w:rsidR="00180891" w:rsidRPr="000112F9" w:rsidRDefault="00180891" w:rsidP="009B6B8B">
            <w:pPr>
              <w:rPr>
                <w:rStyle w:val="Strong"/>
                <w:rFonts w:cstheme="minorHAnsi"/>
              </w:rPr>
            </w:pPr>
            <w:r w:rsidRPr="000112F9">
              <w:rPr>
                <w:rStyle w:val="Strong"/>
                <w:rFonts w:cstheme="minorHAnsi"/>
              </w:rPr>
              <w:t>Clarification</w:t>
            </w:r>
          </w:p>
          <w:p w14:paraId="1C6E596B" w14:textId="77777777" w:rsidR="00180891" w:rsidRPr="000112F9" w:rsidRDefault="00773198" w:rsidP="00844FD5">
            <w:pPr>
              <w:pStyle w:val="ListParagraph"/>
              <w:numPr>
                <w:ilvl w:val="0"/>
                <w:numId w:val="41"/>
              </w:numPr>
              <w:spacing w:after="0" w:line="240" w:lineRule="auto"/>
              <w:ind w:left="389"/>
              <w:rPr>
                <w:rFonts w:cstheme="minorHAnsi"/>
                <w:sz w:val="22"/>
              </w:rPr>
            </w:pPr>
            <w:r w:rsidRPr="000112F9">
              <w:rPr>
                <w:rFonts w:cstheme="minorHAnsi"/>
                <w:sz w:val="22"/>
              </w:rPr>
              <w:t>I</w:t>
            </w:r>
            <w:r w:rsidR="009B6B8B" w:rsidRPr="000112F9">
              <w:rPr>
                <w:rFonts w:cstheme="minorHAnsi"/>
                <w:sz w:val="22"/>
              </w:rPr>
              <w:t xml:space="preserve">f a form component has </w:t>
            </w:r>
            <w:r w:rsidRPr="000112F9">
              <w:rPr>
                <w:rFonts w:cstheme="minorHAnsi"/>
                <w:sz w:val="22"/>
              </w:rPr>
              <w:t xml:space="preserve">a label that pertains to </w:t>
            </w:r>
            <w:r w:rsidR="009B6B8B" w:rsidRPr="000112F9">
              <w:rPr>
                <w:rFonts w:cstheme="minorHAnsi"/>
                <w:sz w:val="22"/>
              </w:rPr>
              <w:t>multiple components</w:t>
            </w:r>
            <w:r w:rsidRPr="000112F9">
              <w:rPr>
                <w:rFonts w:cstheme="minorHAnsi"/>
                <w:sz w:val="22"/>
              </w:rPr>
              <w:t>, t</w:t>
            </w:r>
            <w:r w:rsidR="009B6B8B" w:rsidRPr="000112F9">
              <w:rPr>
                <w:rFonts w:cstheme="minorHAnsi"/>
                <w:sz w:val="22"/>
              </w:rPr>
              <w:t xml:space="preserve">hen the label should read with each of the components so that the user knows what the information is related to. </w:t>
            </w:r>
          </w:p>
          <w:p w14:paraId="50691E29" w14:textId="77777777" w:rsidR="00773198" w:rsidRPr="000112F9" w:rsidRDefault="00773198" w:rsidP="00844FD5">
            <w:pPr>
              <w:pStyle w:val="ListParagraph"/>
              <w:numPr>
                <w:ilvl w:val="0"/>
                <w:numId w:val="41"/>
              </w:numPr>
              <w:spacing w:after="0" w:line="240" w:lineRule="auto"/>
              <w:ind w:left="389"/>
              <w:rPr>
                <w:rFonts w:cstheme="minorHAnsi"/>
                <w:sz w:val="22"/>
              </w:rPr>
            </w:pPr>
            <w:r w:rsidRPr="000112F9">
              <w:rPr>
                <w:rFonts w:cstheme="minorHAnsi"/>
                <w:sz w:val="22"/>
              </w:rPr>
              <w:t>Example: Calendar item has a label of Meeting date: the components are month, day and year.  The assistive technology must read meeting date month, meeting date day and meeting date year.</w:t>
            </w:r>
          </w:p>
          <w:p w14:paraId="6BB6DEE3" w14:textId="77777777" w:rsidR="00E9238E" w:rsidRPr="000112F9" w:rsidRDefault="00E9238E" w:rsidP="00E9238E">
            <w:pPr>
              <w:rPr>
                <w:rStyle w:val="Strong"/>
                <w:rFonts w:cstheme="minorHAnsi"/>
              </w:rPr>
            </w:pPr>
            <w:r w:rsidRPr="000112F9">
              <w:rPr>
                <w:rStyle w:val="Strong"/>
                <w:rFonts w:cstheme="minorHAnsi"/>
              </w:rPr>
              <w:t>Possible Responses to Vendor</w:t>
            </w:r>
          </w:p>
          <w:p w14:paraId="61919C0E"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in detail how this criterion is supported.</w:t>
            </w:r>
          </w:p>
          <w:p w14:paraId="2A1CAD03"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how the support for this criterion was validated</w:t>
            </w:r>
          </w:p>
          <w:p w14:paraId="29262375"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the barriers created by the exceptions to this criterion.</w:t>
            </w:r>
          </w:p>
        </w:tc>
      </w:tr>
      <w:tr w:rsidR="00567079" w:rsidRPr="006019D0" w14:paraId="1585DDBE" w14:textId="77777777" w:rsidTr="007B7278">
        <w:trPr>
          <w:cantSplit/>
        </w:trPr>
        <w:tc>
          <w:tcPr>
            <w:tcW w:w="3330" w:type="dxa"/>
          </w:tcPr>
          <w:p w14:paraId="0A47645A" w14:textId="77777777" w:rsidR="00567079" w:rsidRPr="000112F9" w:rsidRDefault="0056457A" w:rsidP="00567079">
            <w:pPr>
              <w:pStyle w:val="Default"/>
              <w:rPr>
                <w:rStyle w:val="Strong"/>
                <w:rFonts w:asciiTheme="minorHAnsi" w:hAnsiTheme="minorHAnsi" w:cstheme="minorHAnsi"/>
                <w:b w:val="0"/>
                <w:bCs w:val="0"/>
                <w:sz w:val="22"/>
                <w:szCs w:val="22"/>
              </w:rPr>
            </w:pPr>
            <w:hyperlink r:id="rId192" w:history="1">
              <w:r w:rsidR="00567079" w:rsidRPr="000112F9">
                <w:rPr>
                  <w:rStyle w:val="Hyperlink"/>
                  <w:rFonts w:asciiTheme="minorHAnsi" w:hAnsiTheme="minorHAnsi" w:cstheme="minorHAnsi"/>
                  <w:b/>
                  <w:sz w:val="22"/>
                  <w:szCs w:val="22"/>
                </w:rPr>
                <w:t>502.3.7 Hierarchical Relationships</w:t>
              </w:r>
              <w:r w:rsidR="00567079" w:rsidRPr="000112F9">
                <w:rPr>
                  <w:rStyle w:val="Hyperlink"/>
                  <w:rFonts w:asciiTheme="minorHAnsi" w:hAnsiTheme="minorHAnsi" w:cstheme="minorHAnsi"/>
                  <w:sz w:val="22"/>
                  <w:szCs w:val="22"/>
                </w:rPr>
                <w:t>.</w:t>
              </w:r>
            </w:hyperlink>
            <w:r w:rsidR="00567079" w:rsidRPr="000112F9">
              <w:rPr>
                <w:rFonts w:asciiTheme="minorHAnsi" w:hAnsiTheme="minorHAnsi" w:cstheme="minorHAnsi"/>
                <w:sz w:val="22"/>
                <w:szCs w:val="22"/>
              </w:rPr>
              <w:t xml:space="preserve"> Any hierarchical (parent-child) relationship that a component has as a container for, or being contained by, another component shall be programmatically determinable. </w:t>
            </w:r>
          </w:p>
        </w:tc>
        <w:tc>
          <w:tcPr>
            <w:tcW w:w="7470" w:type="dxa"/>
            <w:shd w:val="clear" w:color="auto" w:fill="auto"/>
          </w:tcPr>
          <w:p w14:paraId="6FE1928E" w14:textId="77777777" w:rsidR="003A36ED" w:rsidRPr="000112F9" w:rsidRDefault="00180891" w:rsidP="00567079">
            <w:pPr>
              <w:rPr>
                <w:rStyle w:val="Strong"/>
                <w:rFonts w:cstheme="minorHAnsi"/>
              </w:rPr>
            </w:pPr>
            <w:r w:rsidRPr="000112F9">
              <w:rPr>
                <w:rStyle w:val="Strong"/>
                <w:rFonts w:cstheme="minorHAnsi"/>
              </w:rPr>
              <w:t>Clarification</w:t>
            </w:r>
          </w:p>
          <w:p w14:paraId="3BC044D4" w14:textId="77777777" w:rsidR="00180891" w:rsidRPr="000112F9" w:rsidRDefault="00780C0A" w:rsidP="00844FD5">
            <w:pPr>
              <w:pStyle w:val="ListParagraph"/>
              <w:numPr>
                <w:ilvl w:val="0"/>
                <w:numId w:val="42"/>
              </w:numPr>
              <w:spacing w:after="0" w:line="240" w:lineRule="auto"/>
              <w:ind w:left="389"/>
              <w:rPr>
                <w:rFonts w:cstheme="minorHAnsi"/>
                <w:sz w:val="22"/>
              </w:rPr>
            </w:pPr>
            <w:r w:rsidRPr="000112F9">
              <w:rPr>
                <w:rFonts w:cstheme="minorHAnsi"/>
                <w:sz w:val="22"/>
              </w:rPr>
              <w:t>The software must provide semantic information about the user interface objects to the AT, including the parent or containing element of the control and any of its child components. This allows users to understand how to navigate through and interact with the user interface controls.</w:t>
            </w:r>
          </w:p>
          <w:p w14:paraId="5A1D3A94" w14:textId="77777777" w:rsidR="00180891" w:rsidRPr="000112F9" w:rsidRDefault="003A36ED" w:rsidP="00844FD5">
            <w:pPr>
              <w:pStyle w:val="ListParagraph"/>
              <w:numPr>
                <w:ilvl w:val="0"/>
                <w:numId w:val="42"/>
              </w:numPr>
              <w:spacing w:after="0" w:line="240" w:lineRule="auto"/>
              <w:ind w:left="389"/>
              <w:rPr>
                <w:rFonts w:cstheme="minorHAnsi"/>
                <w:sz w:val="22"/>
              </w:rPr>
            </w:pPr>
            <w:r w:rsidRPr="000112F9">
              <w:rPr>
                <w:rFonts w:cstheme="minorHAnsi"/>
                <w:sz w:val="22"/>
              </w:rPr>
              <w:t>Example: The relations ships are similar to looking at a folder where you should be able to navigate to it and look at the objects inside.</w:t>
            </w:r>
          </w:p>
          <w:p w14:paraId="2E5D1722" w14:textId="77777777" w:rsidR="00180891" w:rsidRPr="000112F9" w:rsidRDefault="003A36ED" w:rsidP="00844FD5">
            <w:pPr>
              <w:pStyle w:val="ListParagraph"/>
              <w:numPr>
                <w:ilvl w:val="0"/>
                <w:numId w:val="42"/>
              </w:numPr>
              <w:spacing w:after="0" w:line="240" w:lineRule="auto"/>
              <w:ind w:left="389"/>
              <w:rPr>
                <w:rFonts w:cstheme="minorHAnsi"/>
                <w:sz w:val="22"/>
              </w:rPr>
            </w:pPr>
            <w:r w:rsidRPr="000112F9">
              <w:rPr>
                <w:rFonts w:cstheme="minorHAnsi"/>
                <w:sz w:val="22"/>
              </w:rPr>
              <w:t>For example, users may be exploring a Folder view. They tab to the topmost node or folder in the view and the AT announces that it has five items. Users can then use the arrow keys to move through the five items under the parent folder and discover the folder's contents.</w:t>
            </w:r>
          </w:p>
          <w:p w14:paraId="444D4540" w14:textId="77777777" w:rsidR="00E9238E" w:rsidRPr="000112F9" w:rsidRDefault="00E9238E" w:rsidP="00E9238E">
            <w:pPr>
              <w:rPr>
                <w:rStyle w:val="Strong"/>
                <w:rFonts w:cstheme="minorHAnsi"/>
              </w:rPr>
            </w:pPr>
            <w:r w:rsidRPr="000112F9">
              <w:rPr>
                <w:rStyle w:val="Strong"/>
                <w:rFonts w:cstheme="minorHAnsi"/>
              </w:rPr>
              <w:t>Possible Responses to Vendor</w:t>
            </w:r>
          </w:p>
          <w:p w14:paraId="6366702E"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in detail how this criterion is supported.</w:t>
            </w:r>
          </w:p>
          <w:p w14:paraId="6BEA7CEF"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how the support for this criterion was validated</w:t>
            </w:r>
          </w:p>
          <w:p w14:paraId="1DC7D011" w14:textId="77777777" w:rsidR="00E9238E" w:rsidRPr="000112F9" w:rsidRDefault="00E9238E" w:rsidP="00844FD5">
            <w:pPr>
              <w:pStyle w:val="ListParagraph"/>
              <w:numPr>
                <w:ilvl w:val="0"/>
                <w:numId w:val="25"/>
              </w:numPr>
              <w:spacing w:after="0" w:line="240" w:lineRule="auto"/>
              <w:ind w:left="389"/>
              <w:rPr>
                <w:rFonts w:cstheme="minorHAnsi"/>
                <w:sz w:val="22"/>
              </w:rPr>
            </w:pPr>
            <w:r w:rsidRPr="000112F9">
              <w:rPr>
                <w:rFonts w:eastAsia="Times New Roman" w:cstheme="minorHAnsi"/>
                <w:color w:val="000000"/>
                <w:sz w:val="22"/>
              </w:rPr>
              <w:t>Describe the barriers created by the exceptions to this criterion.</w:t>
            </w:r>
          </w:p>
        </w:tc>
      </w:tr>
      <w:tr w:rsidR="00567079" w:rsidRPr="006019D0" w14:paraId="4C158322" w14:textId="77777777" w:rsidTr="007B7278">
        <w:trPr>
          <w:cantSplit/>
        </w:trPr>
        <w:tc>
          <w:tcPr>
            <w:tcW w:w="3330" w:type="dxa"/>
          </w:tcPr>
          <w:p w14:paraId="4B987307" w14:textId="77777777" w:rsidR="00567079" w:rsidRPr="000112F9" w:rsidRDefault="0056457A" w:rsidP="00FF2DD3">
            <w:pPr>
              <w:rPr>
                <w:rStyle w:val="Strong"/>
                <w:rFonts w:cstheme="minorHAnsi"/>
                <w:b w:val="0"/>
              </w:rPr>
            </w:pPr>
            <w:hyperlink r:id="rId193" w:history="1">
              <w:r w:rsidR="00567079" w:rsidRPr="000112F9">
                <w:rPr>
                  <w:rStyle w:val="Hyperlink"/>
                  <w:rFonts w:cstheme="minorHAnsi"/>
                  <w:b/>
                </w:rPr>
                <w:t>502.3.8 Text</w:t>
              </w:r>
            </w:hyperlink>
            <w:r w:rsidR="00567079" w:rsidRPr="000112F9">
              <w:rPr>
                <w:rFonts w:cstheme="minorHAnsi"/>
              </w:rPr>
              <w:t>. The content of text objects, text attributes, and the boundary of text rendered to the screen, shall be programmatically determinable.</w:t>
            </w:r>
          </w:p>
        </w:tc>
        <w:tc>
          <w:tcPr>
            <w:tcW w:w="7470" w:type="dxa"/>
            <w:shd w:val="clear" w:color="auto" w:fill="auto"/>
          </w:tcPr>
          <w:p w14:paraId="3281A571" w14:textId="77777777" w:rsidR="00A05C5A" w:rsidRPr="000112F9" w:rsidRDefault="00A05C5A" w:rsidP="00A05C5A">
            <w:pPr>
              <w:rPr>
                <w:rStyle w:val="Strong"/>
                <w:rFonts w:cstheme="minorHAnsi"/>
              </w:rPr>
            </w:pPr>
            <w:r w:rsidRPr="000112F9">
              <w:rPr>
                <w:rStyle w:val="Strong"/>
                <w:rFonts w:cstheme="minorHAnsi"/>
              </w:rPr>
              <w:t>Clarification and examples</w:t>
            </w:r>
          </w:p>
          <w:p w14:paraId="32B4A7FC" w14:textId="77777777" w:rsidR="00A05C5A" w:rsidRPr="000112F9" w:rsidRDefault="00A05C5A" w:rsidP="00844FD5">
            <w:pPr>
              <w:pStyle w:val="ListParagraph"/>
              <w:numPr>
                <w:ilvl w:val="0"/>
                <w:numId w:val="25"/>
              </w:numPr>
              <w:spacing w:after="0" w:line="240" w:lineRule="auto"/>
              <w:rPr>
                <w:rFonts w:cstheme="minorHAnsi"/>
                <w:sz w:val="22"/>
              </w:rPr>
            </w:pPr>
            <w:r w:rsidRPr="000112F9">
              <w:rPr>
                <w:rFonts w:cstheme="minorHAnsi"/>
                <w:sz w:val="22"/>
              </w:rPr>
              <w:t>Does the application convey text in a manner that is available to assistive technology?</w:t>
            </w:r>
          </w:p>
          <w:p w14:paraId="579D3068" w14:textId="77777777" w:rsidR="00096C2B" w:rsidRPr="000112F9" w:rsidRDefault="00096C2B" w:rsidP="00844FD5">
            <w:pPr>
              <w:pStyle w:val="ListParagraph"/>
              <w:numPr>
                <w:ilvl w:val="0"/>
                <w:numId w:val="25"/>
              </w:numPr>
              <w:spacing w:after="0" w:line="240" w:lineRule="auto"/>
              <w:rPr>
                <w:rFonts w:cstheme="minorHAnsi"/>
                <w:sz w:val="22"/>
              </w:rPr>
            </w:pPr>
            <w:r w:rsidRPr="000112F9">
              <w:rPr>
                <w:rFonts w:cstheme="minorHAnsi"/>
                <w:sz w:val="22"/>
              </w:rPr>
              <w:t>Most commonly done through using standard accessibility API’s.</w:t>
            </w:r>
          </w:p>
          <w:p w14:paraId="4456F905" w14:textId="77777777" w:rsidR="00096C2B" w:rsidRPr="000112F9" w:rsidRDefault="00096C2B" w:rsidP="00844FD5">
            <w:pPr>
              <w:pStyle w:val="ListParagraph"/>
              <w:numPr>
                <w:ilvl w:val="0"/>
                <w:numId w:val="25"/>
              </w:numPr>
              <w:spacing w:after="0" w:line="240" w:lineRule="auto"/>
              <w:rPr>
                <w:rFonts w:cstheme="minorHAnsi"/>
                <w:sz w:val="22"/>
              </w:rPr>
            </w:pPr>
            <w:r w:rsidRPr="000112F9">
              <w:rPr>
                <w:rFonts w:cstheme="minorHAnsi"/>
                <w:sz w:val="22"/>
              </w:rPr>
              <w:t>If text is drawn in a custom input field, the accessible API must be added to meet this criterion.</w:t>
            </w:r>
          </w:p>
          <w:p w14:paraId="579C1C97" w14:textId="77777777" w:rsidR="00A05C5A" w:rsidRPr="000112F9" w:rsidRDefault="00A05C5A" w:rsidP="00844FD5">
            <w:pPr>
              <w:pStyle w:val="ListParagraph"/>
              <w:numPr>
                <w:ilvl w:val="0"/>
                <w:numId w:val="25"/>
              </w:numPr>
              <w:spacing w:after="0" w:line="240" w:lineRule="auto"/>
              <w:rPr>
                <w:rFonts w:cstheme="minorHAnsi"/>
                <w:sz w:val="22"/>
              </w:rPr>
            </w:pPr>
            <w:r w:rsidRPr="000112F9">
              <w:rPr>
                <w:rFonts w:cstheme="minorHAnsi"/>
                <w:sz w:val="22"/>
              </w:rPr>
              <w:t>Was 1194.21(f) and 1194.22(g)</w:t>
            </w:r>
          </w:p>
          <w:p w14:paraId="1B01BCA7" w14:textId="77777777" w:rsidR="00A05C5A" w:rsidRPr="000112F9" w:rsidRDefault="00A05C5A" w:rsidP="00A05C5A">
            <w:pPr>
              <w:rPr>
                <w:rFonts w:cstheme="minorHAnsi"/>
                <w:b/>
              </w:rPr>
            </w:pPr>
            <w:r w:rsidRPr="000112F9">
              <w:rPr>
                <w:rFonts w:cstheme="minorHAnsi"/>
                <w:b/>
              </w:rPr>
              <w:t>Possible Questions/Responses to the Vendor:</w:t>
            </w:r>
          </w:p>
          <w:p w14:paraId="2CAF0672" w14:textId="77777777" w:rsidR="00AC2430" w:rsidRPr="000112F9" w:rsidRDefault="00AC2430" w:rsidP="00844FD5">
            <w:pPr>
              <w:pStyle w:val="ListParagraph"/>
              <w:numPr>
                <w:ilvl w:val="0"/>
                <w:numId w:val="25"/>
              </w:numPr>
              <w:spacing w:after="0" w:line="240" w:lineRule="auto"/>
              <w:rPr>
                <w:rFonts w:cstheme="minorHAnsi"/>
                <w:sz w:val="22"/>
              </w:rPr>
            </w:pPr>
            <w:r w:rsidRPr="000112F9">
              <w:rPr>
                <w:rFonts w:eastAsia="Times New Roman" w:cstheme="minorHAnsi"/>
                <w:color w:val="000000"/>
                <w:sz w:val="22"/>
              </w:rPr>
              <w:t>Describe in detail how this criterion is supported.</w:t>
            </w:r>
          </w:p>
          <w:p w14:paraId="51970A98" w14:textId="77777777" w:rsidR="00AC2430" w:rsidRPr="000112F9" w:rsidRDefault="00AC2430" w:rsidP="00844FD5">
            <w:pPr>
              <w:pStyle w:val="ListParagraph"/>
              <w:numPr>
                <w:ilvl w:val="0"/>
                <w:numId w:val="25"/>
              </w:numPr>
              <w:spacing w:after="0" w:line="240" w:lineRule="auto"/>
              <w:rPr>
                <w:rFonts w:cstheme="minorHAnsi"/>
                <w:sz w:val="22"/>
              </w:rPr>
            </w:pPr>
            <w:r w:rsidRPr="000112F9">
              <w:rPr>
                <w:rFonts w:eastAsia="Times New Roman" w:cstheme="minorHAnsi"/>
                <w:color w:val="000000"/>
                <w:sz w:val="22"/>
              </w:rPr>
              <w:t>Describe how the support for this criterion was validated</w:t>
            </w:r>
          </w:p>
          <w:p w14:paraId="2A7E587D" w14:textId="77777777" w:rsidR="00A05C5A" w:rsidRPr="000112F9" w:rsidRDefault="00AC2430" w:rsidP="00844FD5">
            <w:pPr>
              <w:pStyle w:val="ListParagraph"/>
              <w:numPr>
                <w:ilvl w:val="0"/>
                <w:numId w:val="25"/>
              </w:numPr>
              <w:spacing w:after="0" w:line="240" w:lineRule="auto"/>
              <w:rPr>
                <w:rFonts w:cstheme="minorHAnsi"/>
                <w:sz w:val="22"/>
              </w:rPr>
            </w:pPr>
            <w:r w:rsidRPr="000112F9">
              <w:rPr>
                <w:rFonts w:eastAsia="Times New Roman" w:cstheme="minorHAnsi"/>
                <w:color w:val="000000"/>
                <w:sz w:val="22"/>
              </w:rPr>
              <w:t>Describe the barriers created by the exceptions to this criterion.</w:t>
            </w:r>
          </w:p>
        </w:tc>
      </w:tr>
      <w:tr w:rsidR="00567079" w:rsidRPr="006019D0" w14:paraId="37E93BF6" w14:textId="77777777" w:rsidTr="007B7278">
        <w:trPr>
          <w:cantSplit/>
        </w:trPr>
        <w:tc>
          <w:tcPr>
            <w:tcW w:w="3330" w:type="dxa"/>
          </w:tcPr>
          <w:p w14:paraId="70549361" w14:textId="77777777" w:rsidR="00567079" w:rsidRPr="000112F9" w:rsidRDefault="0056457A" w:rsidP="00FF2DD3">
            <w:pPr>
              <w:rPr>
                <w:rFonts w:cstheme="minorHAnsi"/>
                <w:b/>
              </w:rPr>
            </w:pPr>
            <w:hyperlink r:id="rId194" w:history="1">
              <w:r w:rsidR="00DD6253" w:rsidRPr="000112F9">
                <w:rPr>
                  <w:rStyle w:val="Hyperlink"/>
                  <w:rFonts w:eastAsiaTheme="majorEastAsia" w:cstheme="minorHAnsi"/>
                  <w:b/>
                  <w:bCs/>
                </w:rPr>
                <w:t xml:space="preserve">502.3.9 </w:t>
              </w:r>
              <w:r w:rsidR="00096C2B" w:rsidRPr="000112F9">
                <w:rPr>
                  <w:rStyle w:val="Hyperlink"/>
                  <w:rFonts w:eastAsiaTheme="majorEastAsia" w:cstheme="minorHAnsi"/>
                  <w:b/>
                  <w:bCs/>
                </w:rPr>
                <w:t>Modification of Text.</w:t>
              </w:r>
            </w:hyperlink>
            <w:r w:rsidR="00096C2B" w:rsidRPr="000112F9">
              <w:rPr>
                <w:rStyle w:val="bold"/>
                <w:rFonts w:eastAsiaTheme="majorEastAsia" w:cstheme="minorHAnsi"/>
                <w:b/>
                <w:bCs/>
                <w:color w:val="000000"/>
              </w:rPr>
              <w:t xml:space="preserve"> </w:t>
            </w:r>
            <w:r w:rsidR="00096C2B" w:rsidRPr="000112F9">
              <w:rPr>
                <w:rStyle w:val="bold"/>
                <w:rFonts w:eastAsiaTheme="majorEastAsia" w:cstheme="minorHAnsi"/>
                <w:bCs/>
                <w:color w:val="000000"/>
              </w:rPr>
              <w:t>Text that can be set by the user shall be capable of being set programmatically, including through assistive technology.</w:t>
            </w:r>
          </w:p>
        </w:tc>
        <w:tc>
          <w:tcPr>
            <w:tcW w:w="7470" w:type="dxa"/>
            <w:shd w:val="clear" w:color="auto" w:fill="auto"/>
          </w:tcPr>
          <w:p w14:paraId="77A6DCE2" w14:textId="77777777" w:rsidR="00A8300C" w:rsidRPr="000112F9" w:rsidRDefault="00A8300C" w:rsidP="00A8300C">
            <w:pPr>
              <w:rPr>
                <w:rStyle w:val="Strong"/>
                <w:rFonts w:cstheme="minorHAnsi"/>
              </w:rPr>
            </w:pPr>
            <w:r w:rsidRPr="000112F9">
              <w:rPr>
                <w:rStyle w:val="Strong"/>
                <w:rFonts w:cstheme="minorHAnsi"/>
              </w:rPr>
              <w:t>Clarification and examples</w:t>
            </w:r>
          </w:p>
          <w:p w14:paraId="5774B2A0" w14:textId="77777777" w:rsidR="00DD6253" w:rsidRPr="000112F9" w:rsidRDefault="00DD6253" w:rsidP="00844FD5">
            <w:pPr>
              <w:pStyle w:val="ListParagraph"/>
              <w:numPr>
                <w:ilvl w:val="0"/>
                <w:numId w:val="25"/>
              </w:numPr>
              <w:spacing w:after="0" w:line="240" w:lineRule="auto"/>
              <w:rPr>
                <w:rFonts w:cstheme="minorHAnsi"/>
                <w:sz w:val="22"/>
              </w:rPr>
            </w:pPr>
            <w:r w:rsidRPr="000112F9">
              <w:rPr>
                <w:rFonts w:cstheme="minorHAnsi"/>
                <w:sz w:val="22"/>
              </w:rPr>
              <w:t>If using rich text and it is editable then must expose caret focus, text selection and text boundaries.</w:t>
            </w:r>
          </w:p>
          <w:p w14:paraId="32F58CF3" w14:textId="77777777" w:rsidR="00DD6253" w:rsidRPr="000112F9" w:rsidRDefault="00A8300C" w:rsidP="00567079">
            <w:pPr>
              <w:pStyle w:val="ListParagraph"/>
              <w:numPr>
                <w:ilvl w:val="0"/>
                <w:numId w:val="25"/>
              </w:numPr>
              <w:spacing w:after="0" w:line="240" w:lineRule="auto"/>
              <w:rPr>
                <w:rStyle w:val="Strong"/>
                <w:rFonts w:cstheme="minorHAnsi"/>
                <w:b w:val="0"/>
                <w:bCs w:val="0"/>
                <w:sz w:val="22"/>
              </w:rPr>
            </w:pPr>
            <w:r w:rsidRPr="000112F9">
              <w:rPr>
                <w:rFonts w:cstheme="minorHAnsi"/>
                <w:sz w:val="22"/>
              </w:rPr>
              <w:t>Is it live text or is it text presented in another fashion such as an image of text.</w:t>
            </w:r>
          </w:p>
          <w:p w14:paraId="112D248A" w14:textId="77777777" w:rsidR="00567079" w:rsidRPr="000112F9" w:rsidRDefault="003A36ED" w:rsidP="00567079">
            <w:pPr>
              <w:rPr>
                <w:rFonts w:cstheme="minorHAnsi"/>
                <w:b/>
              </w:rPr>
            </w:pPr>
            <w:r w:rsidRPr="000112F9">
              <w:rPr>
                <w:rFonts w:cstheme="minorHAnsi"/>
                <w:b/>
              </w:rPr>
              <w:t>Possible Q</w:t>
            </w:r>
            <w:r w:rsidR="00567079" w:rsidRPr="000112F9">
              <w:rPr>
                <w:rFonts w:cstheme="minorHAnsi"/>
                <w:b/>
              </w:rPr>
              <w:t>u</w:t>
            </w:r>
            <w:r w:rsidRPr="000112F9">
              <w:rPr>
                <w:rFonts w:cstheme="minorHAnsi"/>
                <w:b/>
              </w:rPr>
              <w:t>e</w:t>
            </w:r>
            <w:r w:rsidR="00567079" w:rsidRPr="000112F9">
              <w:rPr>
                <w:rFonts w:cstheme="minorHAnsi"/>
                <w:b/>
              </w:rPr>
              <w:t>stions/Responses to the Vendor:</w:t>
            </w:r>
          </w:p>
          <w:p w14:paraId="0BDF88F2" w14:textId="77777777" w:rsidR="00AC2430" w:rsidRPr="000112F9" w:rsidRDefault="00AC2430" w:rsidP="0042459C">
            <w:pPr>
              <w:pStyle w:val="ListParagraph"/>
              <w:numPr>
                <w:ilvl w:val="0"/>
                <w:numId w:val="3"/>
              </w:numPr>
              <w:spacing w:after="0" w:line="240" w:lineRule="auto"/>
              <w:rPr>
                <w:rFonts w:cstheme="minorHAnsi"/>
                <w:sz w:val="22"/>
              </w:rPr>
            </w:pPr>
            <w:r w:rsidRPr="000112F9">
              <w:rPr>
                <w:rFonts w:eastAsia="Times New Roman" w:cstheme="minorHAnsi"/>
                <w:color w:val="000000"/>
                <w:sz w:val="22"/>
              </w:rPr>
              <w:t>Describe in detail how this criterion is supported.</w:t>
            </w:r>
          </w:p>
          <w:p w14:paraId="199551FB" w14:textId="77777777" w:rsidR="00AC2430" w:rsidRPr="000112F9" w:rsidRDefault="00AC2430" w:rsidP="0042459C">
            <w:pPr>
              <w:pStyle w:val="ListParagraph"/>
              <w:numPr>
                <w:ilvl w:val="0"/>
                <w:numId w:val="3"/>
              </w:numPr>
              <w:spacing w:after="0" w:line="240" w:lineRule="auto"/>
              <w:rPr>
                <w:rFonts w:cstheme="minorHAnsi"/>
                <w:sz w:val="22"/>
              </w:rPr>
            </w:pPr>
            <w:r w:rsidRPr="000112F9">
              <w:rPr>
                <w:rFonts w:eastAsia="Times New Roman" w:cstheme="minorHAnsi"/>
                <w:color w:val="000000"/>
                <w:sz w:val="22"/>
              </w:rPr>
              <w:t>Describe how the support for this criterion was validated</w:t>
            </w:r>
          </w:p>
          <w:p w14:paraId="1076C827" w14:textId="77777777" w:rsidR="00AC2430" w:rsidRPr="000112F9" w:rsidRDefault="00AC2430" w:rsidP="0042459C">
            <w:pPr>
              <w:pStyle w:val="ListParagraph"/>
              <w:numPr>
                <w:ilvl w:val="0"/>
                <w:numId w:val="3"/>
              </w:numPr>
              <w:spacing w:after="0" w:line="240" w:lineRule="auto"/>
              <w:rPr>
                <w:rFonts w:cstheme="minorHAnsi"/>
                <w:sz w:val="22"/>
              </w:rPr>
            </w:pPr>
            <w:r w:rsidRPr="000112F9">
              <w:rPr>
                <w:rFonts w:eastAsia="Times New Roman" w:cstheme="minorHAnsi"/>
                <w:color w:val="000000"/>
                <w:sz w:val="22"/>
              </w:rPr>
              <w:t>Describe the barriers created by the exceptions to this criterion.</w:t>
            </w:r>
          </w:p>
        </w:tc>
      </w:tr>
      <w:tr w:rsidR="00567079" w:rsidRPr="006019D0" w14:paraId="45ADD33E" w14:textId="77777777" w:rsidTr="007B7278">
        <w:trPr>
          <w:cantSplit/>
        </w:trPr>
        <w:tc>
          <w:tcPr>
            <w:tcW w:w="3330" w:type="dxa"/>
          </w:tcPr>
          <w:p w14:paraId="09AE2443" w14:textId="77777777" w:rsidR="00567079" w:rsidRPr="000112F9" w:rsidRDefault="0056457A" w:rsidP="00FF2DD3">
            <w:pPr>
              <w:rPr>
                <w:rFonts w:cstheme="minorHAnsi"/>
                <w:b/>
                <w:highlight w:val="green"/>
              </w:rPr>
            </w:pPr>
            <w:hyperlink r:id="rId195" w:history="1">
              <w:r w:rsidR="00A8748D" w:rsidRPr="000112F9">
                <w:rPr>
                  <w:rStyle w:val="Hyperlink"/>
                  <w:rFonts w:cstheme="minorHAnsi"/>
                </w:rPr>
                <w:t>502.3.10 List of Actions</w:t>
              </w:r>
            </w:hyperlink>
            <w:r w:rsidR="00A8748D" w:rsidRPr="000112F9">
              <w:rPr>
                <w:rFonts w:cstheme="minorHAnsi"/>
              </w:rPr>
              <w:t>. A list of all actions that can be executed on an object shall be programmatically determinable.</w:t>
            </w:r>
          </w:p>
        </w:tc>
        <w:tc>
          <w:tcPr>
            <w:tcW w:w="7470" w:type="dxa"/>
            <w:shd w:val="clear" w:color="auto" w:fill="auto"/>
          </w:tcPr>
          <w:p w14:paraId="78B1D449" w14:textId="77777777" w:rsidR="00A8300C" w:rsidRPr="000112F9" w:rsidRDefault="00A8300C" w:rsidP="00A8300C">
            <w:pPr>
              <w:rPr>
                <w:rStyle w:val="Strong"/>
                <w:rFonts w:cstheme="minorHAnsi"/>
              </w:rPr>
            </w:pPr>
            <w:r w:rsidRPr="000112F9">
              <w:rPr>
                <w:rStyle w:val="Strong"/>
                <w:rFonts w:cstheme="minorHAnsi"/>
              </w:rPr>
              <w:t>Clarification and examples</w:t>
            </w:r>
          </w:p>
          <w:p w14:paraId="5929EC54" w14:textId="77777777" w:rsidR="00FD7BEE" w:rsidRPr="000112F9" w:rsidRDefault="00FD7BEE" w:rsidP="00844FD5">
            <w:pPr>
              <w:pStyle w:val="ListParagraph"/>
              <w:numPr>
                <w:ilvl w:val="0"/>
                <w:numId w:val="46"/>
              </w:numPr>
              <w:spacing w:after="0" w:line="240" w:lineRule="auto"/>
              <w:rPr>
                <w:rFonts w:cstheme="minorHAnsi"/>
                <w:sz w:val="22"/>
              </w:rPr>
            </w:pPr>
            <w:r w:rsidRPr="000112F9">
              <w:rPr>
                <w:rFonts w:cstheme="minorHAnsi"/>
                <w:sz w:val="22"/>
              </w:rPr>
              <w:t>This question is looking for whether or not assistive technology can see and read all of the items in an executable list.</w:t>
            </w:r>
          </w:p>
          <w:p w14:paraId="385C3D70" w14:textId="77777777" w:rsidR="00567079" w:rsidRPr="000112F9" w:rsidRDefault="00FD7BEE" w:rsidP="00844FD5">
            <w:pPr>
              <w:pStyle w:val="ListParagraph"/>
              <w:numPr>
                <w:ilvl w:val="0"/>
                <w:numId w:val="46"/>
              </w:numPr>
              <w:spacing w:after="0" w:line="240" w:lineRule="auto"/>
              <w:rPr>
                <w:rFonts w:cstheme="minorHAnsi"/>
                <w:sz w:val="22"/>
              </w:rPr>
            </w:pPr>
            <w:r w:rsidRPr="000112F9">
              <w:rPr>
                <w:rFonts w:cstheme="minorHAnsi"/>
                <w:sz w:val="22"/>
              </w:rPr>
              <w:t xml:space="preserve">Example: </w:t>
            </w:r>
            <w:r w:rsidR="00A8300C" w:rsidRPr="000112F9">
              <w:rPr>
                <w:rFonts w:cstheme="minorHAnsi"/>
                <w:sz w:val="22"/>
              </w:rPr>
              <w:t xml:space="preserve">Is the user able to access the individual items </w:t>
            </w:r>
            <w:r w:rsidRPr="000112F9">
              <w:rPr>
                <w:rFonts w:cstheme="minorHAnsi"/>
                <w:sz w:val="22"/>
              </w:rPr>
              <w:t xml:space="preserve">in a drop down list with assistive technology. </w:t>
            </w:r>
          </w:p>
        </w:tc>
      </w:tr>
      <w:tr w:rsidR="00567079" w:rsidRPr="006019D0" w14:paraId="77316FEB" w14:textId="77777777" w:rsidTr="007B7278">
        <w:trPr>
          <w:cantSplit/>
        </w:trPr>
        <w:tc>
          <w:tcPr>
            <w:tcW w:w="3330" w:type="dxa"/>
          </w:tcPr>
          <w:p w14:paraId="388DDE65" w14:textId="77777777" w:rsidR="00567079" w:rsidRPr="000112F9" w:rsidRDefault="0056457A" w:rsidP="00FF2DD3">
            <w:pPr>
              <w:rPr>
                <w:rFonts w:cstheme="minorHAnsi"/>
                <w:b/>
                <w:highlight w:val="green"/>
              </w:rPr>
            </w:pPr>
            <w:hyperlink r:id="rId196" w:history="1">
              <w:r w:rsidR="00A8748D" w:rsidRPr="000112F9">
                <w:rPr>
                  <w:rStyle w:val="Hyperlink"/>
                  <w:rFonts w:cstheme="minorHAnsi"/>
                </w:rPr>
                <w:t>502.3.11 Actions on Objects</w:t>
              </w:r>
            </w:hyperlink>
            <w:r w:rsidR="00A8748D" w:rsidRPr="000112F9">
              <w:rPr>
                <w:rFonts w:cstheme="minorHAnsi"/>
              </w:rPr>
              <w:t>. Applications shall allow assistive technology to programmatically execute available actions on objects.</w:t>
            </w:r>
          </w:p>
        </w:tc>
        <w:tc>
          <w:tcPr>
            <w:tcW w:w="7470" w:type="dxa"/>
            <w:shd w:val="clear" w:color="auto" w:fill="auto"/>
          </w:tcPr>
          <w:p w14:paraId="35999F9C" w14:textId="77777777" w:rsidR="00FD7BEE" w:rsidRPr="000112F9" w:rsidRDefault="00FD7BEE" w:rsidP="00FD7BEE">
            <w:pPr>
              <w:rPr>
                <w:rStyle w:val="Strong"/>
                <w:rFonts w:cstheme="minorHAnsi"/>
              </w:rPr>
            </w:pPr>
            <w:r w:rsidRPr="000112F9">
              <w:rPr>
                <w:rStyle w:val="Strong"/>
                <w:rFonts w:cstheme="minorHAnsi"/>
              </w:rPr>
              <w:t>Clarification and examples</w:t>
            </w:r>
          </w:p>
          <w:p w14:paraId="618CF21F" w14:textId="77777777" w:rsidR="00567079" w:rsidRPr="000112F9" w:rsidRDefault="00FD7BEE" w:rsidP="00844FD5">
            <w:pPr>
              <w:pStyle w:val="ListParagraph"/>
              <w:numPr>
                <w:ilvl w:val="0"/>
                <w:numId w:val="46"/>
              </w:numPr>
              <w:spacing w:after="0" w:line="240" w:lineRule="auto"/>
              <w:rPr>
                <w:rFonts w:cstheme="minorHAnsi"/>
                <w:sz w:val="22"/>
              </w:rPr>
            </w:pPr>
            <w:r w:rsidRPr="000112F9">
              <w:rPr>
                <w:rFonts w:cstheme="minorHAnsi"/>
                <w:sz w:val="22"/>
              </w:rPr>
              <w:t>This question is looking for how does assistive technology play with objects that perform actions.  All of the actions should be available to the user regardless of if they are using assistive technology or not.</w:t>
            </w:r>
          </w:p>
        </w:tc>
      </w:tr>
      <w:tr w:rsidR="00567079" w:rsidRPr="006019D0" w14:paraId="07A63F90" w14:textId="77777777" w:rsidTr="007B7278">
        <w:trPr>
          <w:cantSplit/>
        </w:trPr>
        <w:tc>
          <w:tcPr>
            <w:tcW w:w="3330" w:type="dxa"/>
          </w:tcPr>
          <w:p w14:paraId="3E9F7059" w14:textId="77777777" w:rsidR="00567079" w:rsidRPr="000112F9" w:rsidRDefault="0056457A" w:rsidP="00FF2DD3">
            <w:pPr>
              <w:rPr>
                <w:rFonts w:cstheme="minorHAnsi"/>
                <w:b/>
              </w:rPr>
            </w:pPr>
            <w:hyperlink r:id="rId197" w:history="1">
              <w:r w:rsidR="00567079" w:rsidRPr="000112F9">
                <w:rPr>
                  <w:rStyle w:val="Hyperlink"/>
                  <w:rFonts w:cstheme="minorHAnsi"/>
                </w:rPr>
                <w:t>502.3.12 Focus Cursor</w:t>
              </w:r>
            </w:hyperlink>
            <w:r w:rsidR="00567079" w:rsidRPr="000112F9">
              <w:rPr>
                <w:rFonts w:cstheme="minorHAnsi"/>
              </w:rPr>
              <w:t>. Applications shall expose information and mechanisms necessary to track focus, text insertion point, and selection attributes of user interface components.</w:t>
            </w:r>
          </w:p>
        </w:tc>
        <w:tc>
          <w:tcPr>
            <w:tcW w:w="7470" w:type="dxa"/>
            <w:shd w:val="clear" w:color="auto" w:fill="auto"/>
          </w:tcPr>
          <w:p w14:paraId="05A5E86B" w14:textId="77777777" w:rsidR="00893787" w:rsidRPr="000112F9" w:rsidRDefault="00893787" w:rsidP="00893787">
            <w:pPr>
              <w:ind w:left="-26"/>
              <w:rPr>
                <w:rStyle w:val="Strong"/>
                <w:rFonts w:cstheme="minorHAnsi"/>
              </w:rPr>
            </w:pPr>
            <w:r w:rsidRPr="000112F9">
              <w:rPr>
                <w:rStyle w:val="Strong"/>
                <w:rFonts w:cstheme="minorHAnsi"/>
              </w:rPr>
              <w:t>Clarification and examples</w:t>
            </w:r>
          </w:p>
          <w:p w14:paraId="48D1FB6E" w14:textId="77777777" w:rsidR="00893787" w:rsidRPr="000112F9" w:rsidRDefault="00893787" w:rsidP="0042459C">
            <w:pPr>
              <w:pStyle w:val="ListParagraph"/>
              <w:numPr>
                <w:ilvl w:val="0"/>
                <w:numId w:val="2"/>
              </w:numPr>
              <w:spacing w:after="0" w:line="240" w:lineRule="auto"/>
              <w:rPr>
                <w:rFonts w:cstheme="minorHAnsi"/>
                <w:sz w:val="22"/>
              </w:rPr>
            </w:pPr>
            <w:r w:rsidRPr="000112F9">
              <w:rPr>
                <w:rFonts w:cstheme="minorHAnsi"/>
                <w:sz w:val="22"/>
              </w:rPr>
              <w:t>A clear visual indication of the location of the cursor as you move through the application must be present.</w:t>
            </w:r>
          </w:p>
          <w:p w14:paraId="3AA78B65" w14:textId="77777777" w:rsidR="00893787" w:rsidRPr="000112F9" w:rsidRDefault="00893787" w:rsidP="0042459C">
            <w:pPr>
              <w:pStyle w:val="ListParagraph"/>
              <w:numPr>
                <w:ilvl w:val="0"/>
                <w:numId w:val="2"/>
              </w:numPr>
              <w:spacing w:after="0" w:line="240" w:lineRule="auto"/>
              <w:rPr>
                <w:rFonts w:cstheme="minorHAnsi"/>
                <w:sz w:val="22"/>
              </w:rPr>
            </w:pPr>
            <w:r w:rsidRPr="000112F9">
              <w:rPr>
                <w:rFonts w:cstheme="minorHAnsi"/>
                <w:sz w:val="22"/>
              </w:rPr>
              <w:t xml:space="preserve">Further CSUN UDC technical explanation of “Clear Keyboard Focus” under </w:t>
            </w:r>
            <w:hyperlink r:id="rId198" w:history="1">
              <w:r w:rsidRPr="000112F9">
                <w:rPr>
                  <w:rStyle w:val="Hyperlink"/>
                  <w:rFonts w:cstheme="minorHAnsi"/>
                  <w:sz w:val="22"/>
                </w:rPr>
                <w:t>keyboard operability</w:t>
              </w:r>
            </w:hyperlink>
            <w:r w:rsidRPr="000112F9">
              <w:rPr>
                <w:rFonts w:cstheme="minorHAnsi"/>
                <w:sz w:val="22"/>
              </w:rPr>
              <w:t>.</w:t>
            </w:r>
          </w:p>
          <w:p w14:paraId="489B72C3" w14:textId="77777777" w:rsidR="00893787" w:rsidRPr="000112F9" w:rsidRDefault="00893787" w:rsidP="0042459C">
            <w:pPr>
              <w:pStyle w:val="ListParagraph"/>
              <w:numPr>
                <w:ilvl w:val="0"/>
                <w:numId w:val="2"/>
              </w:numPr>
              <w:spacing w:after="0" w:line="240" w:lineRule="auto"/>
              <w:rPr>
                <w:rFonts w:cstheme="minorHAnsi"/>
                <w:sz w:val="22"/>
              </w:rPr>
            </w:pPr>
            <w:r w:rsidRPr="000112F9">
              <w:rPr>
                <w:rFonts w:cstheme="minorHAnsi"/>
                <w:sz w:val="22"/>
              </w:rPr>
              <w:t xml:space="preserve">Further WCAG technical explanation of </w:t>
            </w:r>
            <w:hyperlink r:id="rId199" w:history="1">
              <w:r w:rsidRPr="000112F9">
                <w:rPr>
                  <w:rStyle w:val="Hyperlink"/>
                  <w:rFonts w:cstheme="minorHAnsi"/>
                  <w:sz w:val="22"/>
                </w:rPr>
                <w:t>Focus Visible</w:t>
              </w:r>
            </w:hyperlink>
            <w:r w:rsidRPr="000112F9">
              <w:rPr>
                <w:rFonts w:cstheme="minorHAnsi"/>
                <w:sz w:val="22"/>
              </w:rPr>
              <w:t>.</w:t>
            </w:r>
          </w:p>
          <w:p w14:paraId="0E8E9136" w14:textId="77777777" w:rsidR="00893787" w:rsidRPr="000112F9" w:rsidRDefault="00893787" w:rsidP="0042459C">
            <w:pPr>
              <w:pStyle w:val="ListParagraph"/>
              <w:numPr>
                <w:ilvl w:val="0"/>
                <w:numId w:val="2"/>
              </w:numPr>
              <w:spacing w:after="0" w:line="240" w:lineRule="auto"/>
              <w:rPr>
                <w:rFonts w:cstheme="minorHAnsi"/>
                <w:sz w:val="22"/>
              </w:rPr>
            </w:pPr>
            <w:r w:rsidRPr="000112F9">
              <w:rPr>
                <w:rFonts w:cstheme="minorHAnsi"/>
                <w:sz w:val="22"/>
              </w:rPr>
              <w:t>Was 1194.21(c)</w:t>
            </w:r>
          </w:p>
          <w:p w14:paraId="0E658D73" w14:textId="77777777" w:rsidR="00893787" w:rsidRPr="000112F9" w:rsidRDefault="00893787" w:rsidP="00893787">
            <w:pPr>
              <w:rPr>
                <w:rFonts w:cstheme="minorHAnsi"/>
                <w:b/>
                <w:iCs/>
              </w:rPr>
            </w:pPr>
            <w:r w:rsidRPr="000112F9">
              <w:rPr>
                <w:rFonts w:cstheme="minorHAnsi"/>
                <w:b/>
                <w:iCs/>
              </w:rPr>
              <w:t>Possible Questions/Responses to the Vendor:</w:t>
            </w:r>
          </w:p>
          <w:p w14:paraId="68F03D88" w14:textId="77777777" w:rsidR="00893787" w:rsidRPr="000112F9" w:rsidRDefault="00893787" w:rsidP="0042459C">
            <w:pPr>
              <w:pStyle w:val="ListParagraph"/>
              <w:numPr>
                <w:ilvl w:val="0"/>
                <w:numId w:val="2"/>
              </w:numPr>
              <w:spacing w:after="0" w:line="240" w:lineRule="auto"/>
              <w:rPr>
                <w:rFonts w:cstheme="minorHAnsi"/>
                <w:b/>
                <w:iCs/>
                <w:sz w:val="22"/>
              </w:rPr>
            </w:pPr>
            <w:r w:rsidRPr="000112F9">
              <w:rPr>
                <w:rFonts w:eastAsia="Times New Roman" w:cstheme="minorHAnsi"/>
                <w:color w:val="000000"/>
                <w:sz w:val="22"/>
              </w:rPr>
              <w:t>This criterion addresses whether a user can determine where the current cursor focus is while navigating through the interface. Please specifically describe whether/how this is supported (e.g. prominent color rectangle around the active control).</w:t>
            </w:r>
          </w:p>
          <w:p w14:paraId="6375728E" w14:textId="77777777" w:rsidR="00AC2430" w:rsidRPr="000112F9" w:rsidRDefault="00AC2430" w:rsidP="0042459C">
            <w:pPr>
              <w:pStyle w:val="ListParagraph"/>
              <w:numPr>
                <w:ilvl w:val="0"/>
                <w:numId w:val="2"/>
              </w:numPr>
              <w:spacing w:after="0" w:line="240" w:lineRule="auto"/>
              <w:rPr>
                <w:rFonts w:cstheme="minorHAnsi"/>
                <w:sz w:val="22"/>
              </w:rPr>
            </w:pPr>
            <w:r w:rsidRPr="000112F9">
              <w:rPr>
                <w:rFonts w:eastAsia="Times New Roman" w:cstheme="minorHAnsi"/>
                <w:color w:val="000000"/>
                <w:sz w:val="22"/>
              </w:rPr>
              <w:t>Describe in detail how this criterion is supported.</w:t>
            </w:r>
          </w:p>
          <w:p w14:paraId="2BB89DDC" w14:textId="77777777" w:rsidR="00AC2430" w:rsidRPr="000112F9" w:rsidRDefault="00AC2430" w:rsidP="0042459C">
            <w:pPr>
              <w:pStyle w:val="ListParagraph"/>
              <w:numPr>
                <w:ilvl w:val="0"/>
                <w:numId w:val="2"/>
              </w:numPr>
              <w:spacing w:after="0" w:line="240" w:lineRule="auto"/>
              <w:rPr>
                <w:rFonts w:cstheme="minorHAnsi"/>
                <w:sz w:val="22"/>
              </w:rPr>
            </w:pPr>
            <w:r w:rsidRPr="000112F9">
              <w:rPr>
                <w:rFonts w:eastAsia="Times New Roman" w:cstheme="minorHAnsi"/>
                <w:color w:val="000000"/>
                <w:sz w:val="22"/>
              </w:rPr>
              <w:t>Describe how the support for this criterion was validated</w:t>
            </w:r>
          </w:p>
          <w:p w14:paraId="648CC674" w14:textId="77777777" w:rsidR="00893787" w:rsidRPr="000112F9" w:rsidRDefault="00AC2430" w:rsidP="0042459C">
            <w:pPr>
              <w:pStyle w:val="ListParagraph"/>
              <w:numPr>
                <w:ilvl w:val="0"/>
                <w:numId w:val="2"/>
              </w:numPr>
              <w:spacing w:after="0" w:line="240" w:lineRule="auto"/>
              <w:rPr>
                <w:rFonts w:cstheme="minorHAnsi"/>
                <w:b/>
                <w:iCs/>
                <w:sz w:val="22"/>
              </w:rPr>
            </w:pPr>
            <w:r w:rsidRPr="000112F9">
              <w:rPr>
                <w:rFonts w:eastAsia="Times New Roman" w:cstheme="minorHAnsi"/>
                <w:color w:val="000000"/>
                <w:sz w:val="22"/>
              </w:rPr>
              <w:t>Describe the barriers created by the exceptions to this criterion.</w:t>
            </w:r>
          </w:p>
        </w:tc>
      </w:tr>
      <w:tr w:rsidR="00A02286" w:rsidRPr="006019D0" w14:paraId="2FAA6B6F" w14:textId="77777777" w:rsidTr="007B7278">
        <w:trPr>
          <w:cantSplit/>
        </w:trPr>
        <w:tc>
          <w:tcPr>
            <w:tcW w:w="3330" w:type="dxa"/>
          </w:tcPr>
          <w:p w14:paraId="0FE12E9D" w14:textId="77777777" w:rsidR="00A02286" w:rsidRPr="000112F9" w:rsidRDefault="0056457A" w:rsidP="00FF2DD3">
            <w:pPr>
              <w:rPr>
                <w:rStyle w:val="Strong"/>
                <w:rFonts w:cstheme="minorHAnsi"/>
              </w:rPr>
            </w:pPr>
            <w:hyperlink r:id="rId200" w:history="1">
              <w:r w:rsidR="00A02286" w:rsidRPr="000112F9">
                <w:rPr>
                  <w:rStyle w:val="Hyperlink"/>
                  <w:rFonts w:cstheme="minorHAnsi"/>
                </w:rPr>
                <w:t>502.3.13 Modification of Focus Cursor.</w:t>
              </w:r>
            </w:hyperlink>
            <w:r w:rsidR="00A02286" w:rsidRPr="000112F9">
              <w:rPr>
                <w:rStyle w:val="Strong"/>
                <w:rFonts w:cstheme="minorHAnsi"/>
                <w:b w:val="0"/>
              </w:rPr>
              <w:t xml:space="preserve"> Focus, text insertion point, and selection attributes that can be set by the user shall be capable of being set programmatically, including through the use of assistive technology.</w:t>
            </w:r>
          </w:p>
        </w:tc>
        <w:tc>
          <w:tcPr>
            <w:tcW w:w="7470" w:type="dxa"/>
            <w:shd w:val="clear" w:color="auto" w:fill="auto"/>
          </w:tcPr>
          <w:p w14:paraId="4CC5F275" w14:textId="77777777" w:rsidR="00FD7BEE" w:rsidRPr="000112F9" w:rsidRDefault="00FD7BEE" w:rsidP="00FD7BEE">
            <w:pPr>
              <w:ind w:left="-26"/>
              <w:rPr>
                <w:rStyle w:val="Strong"/>
                <w:rFonts w:cstheme="minorHAnsi"/>
              </w:rPr>
            </w:pPr>
            <w:r w:rsidRPr="000112F9">
              <w:rPr>
                <w:rStyle w:val="Strong"/>
                <w:rFonts w:cstheme="minorHAnsi"/>
              </w:rPr>
              <w:t>Clarification and examples</w:t>
            </w:r>
          </w:p>
          <w:p w14:paraId="60F35FE6" w14:textId="77777777" w:rsidR="00FD7BEE" w:rsidRPr="000112F9" w:rsidRDefault="00FD7BEE" w:rsidP="00844FD5">
            <w:pPr>
              <w:pStyle w:val="ListParagraph"/>
              <w:numPr>
                <w:ilvl w:val="0"/>
                <w:numId w:val="47"/>
              </w:numPr>
              <w:spacing w:after="0" w:line="240" w:lineRule="auto"/>
              <w:rPr>
                <w:rStyle w:val="Strong"/>
                <w:rFonts w:cstheme="minorHAnsi"/>
                <w:b w:val="0"/>
                <w:sz w:val="22"/>
              </w:rPr>
            </w:pPr>
            <w:r w:rsidRPr="000112F9">
              <w:rPr>
                <w:rStyle w:val="Strong"/>
                <w:rFonts w:cstheme="minorHAnsi"/>
                <w:b w:val="0"/>
                <w:sz w:val="22"/>
              </w:rPr>
              <w:t xml:space="preserve">User should be able to control system focus via assistive technology.  </w:t>
            </w:r>
          </w:p>
          <w:p w14:paraId="73B2DBE2" w14:textId="77777777" w:rsidR="00A02286" w:rsidRPr="000112F9" w:rsidRDefault="00FD7BEE" w:rsidP="00844FD5">
            <w:pPr>
              <w:pStyle w:val="ListParagraph"/>
              <w:numPr>
                <w:ilvl w:val="0"/>
                <w:numId w:val="47"/>
              </w:numPr>
              <w:spacing w:after="0" w:line="240" w:lineRule="auto"/>
              <w:rPr>
                <w:rStyle w:val="Strong"/>
                <w:rFonts w:cstheme="minorHAnsi"/>
                <w:b w:val="0"/>
                <w:sz w:val="22"/>
              </w:rPr>
            </w:pPr>
            <w:r w:rsidRPr="000112F9">
              <w:rPr>
                <w:rStyle w:val="Strong"/>
                <w:rFonts w:cstheme="minorHAnsi"/>
                <w:b w:val="0"/>
                <w:sz w:val="22"/>
              </w:rPr>
              <w:t>Example: Screen reader users having the ability to control what is in focus, you are also able to change the focus using keyboard commands.</w:t>
            </w:r>
          </w:p>
        </w:tc>
      </w:tr>
      <w:tr w:rsidR="00A02286" w:rsidRPr="006019D0" w14:paraId="1E15858F" w14:textId="77777777" w:rsidTr="007B7278">
        <w:trPr>
          <w:cantSplit/>
        </w:trPr>
        <w:tc>
          <w:tcPr>
            <w:tcW w:w="3330" w:type="dxa"/>
          </w:tcPr>
          <w:p w14:paraId="37E83E64" w14:textId="77777777" w:rsidR="00A02286" w:rsidRPr="000112F9" w:rsidRDefault="0056457A" w:rsidP="00FF2DD3">
            <w:pPr>
              <w:rPr>
                <w:rStyle w:val="Strong"/>
                <w:rFonts w:cstheme="minorHAnsi"/>
              </w:rPr>
            </w:pPr>
            <w:hyperlink r:id="rId201" w:history="1">
              <w:r w:rsidR="00A02286" w:rsidRPr="000112F9">
                <w:rPr>
                  <w:rStyle w:val="Hyperlink"/>
                  <w:rFonts w:cstheme="minorHAnsi"/>
                </w:rPr>
                <w:t>502.3.14 Event Notification</w:t>
              </w:r>
            </w:hyperlink>
            <w:r w:rsidR="00A02286" w:rsidRPr="000112F9">
              <w:rPr>
                <w:rStyle w:val="Strong"/>
                <w:rFonts w:cstheme="minorHAnsi"/>
              </w:rPr>
              <w:t xml:space="preserve">. </w:t>
            </w:r>
            <w:r w:rsidR="00A02286" w:rsidRPr="000112F9">
              <w:rPr>
                <w:rStyle w:val="Strong"/>
                <w:rFonts w:cstheme="minorHAnsi"/>
                <w:b w:val="0"/>
              </w:rPr>
              <w:t>Notification of events relevant to user interactions, including but not limited to, changes in the component’s state(s), value, name, description, or boundary, shall be available to assistive technology.</w:t>
            </w:r>
          </w:p>
        </w:tc>
        <w:tc>
          <w:tcPr>
            <w:tcW w:w="7470" w:type="dxa"/>
            <w:shd w:val="clear" w:color="auto" w:fill="auto"/>
          </w:tcPr>
          <w:p w14:paraId="63AE5D97" w14:textId="77777777" w:rsidR="00FD7BEE" w:rsidRPr="000112F9" w:rsidRDefault="00FD7BEE" w:rsidP="00FD7BEE">
            <w:pPr>
              <w:ind w:left="-26"/>
              <w:rPr>
                <w:rStyle w:val="Strong"/>
                <w:rFonts w:cstheme="minorHAnsi"/>
              </w:rPr>
            </w:pPr>
            <w:r w:rsidRPr="000112F9">
              <w:rPr>
                <w:rStyle w:val="Strong"/>
                <w:rFonts w:cstheme="minorHAnsi"/>
              </w:rPr>
              <w:t>Clarification and examples</w:t>
            </w:r>
          </w:p>
          <w:p w14:paraId="33494CD6" w14:textId="77777777" w:rsidR="00A02286" w:rsidRPr="000112F9" w:rsidRDefault="00161390" w:rsidP="00844FD5">
            <w:pPr>
              <w:pStyle w:val="ListParagraph"/>
              <w:numPr>
                <w:ilvl w:val="0"/>
                <w:numId w:val="48"/>
              </w:numPr>
              <w:spacing w:after="0" w:line="240" w:lineRule="auto"/>
              <w:rPr>
                <w:rStyle w:val="Strong"/>
                <w:rFonts w:cstheme="minorHAnsi"/>
                <w:b w:val="0"/>
                <w:sz w:val="22"/>
              </w:rPr>
            </w:pPr>
            <w:r w:rsidRPr="000112F9">
              <w:rPr>
                <w:rStyle w:val="Strong"/>
                <w:rFonts w:cstheme="minorHAnsi"/>
                <w:b w:val="0"/>
                <w:sz w:val="22"/>
              </w:rPr>
              <w:t>Does the action that has been performed be relayed back so that the user knows that the action has been performed in the manner in which they intended.</w:t>
            </w:r>
          </w:p>
        </w:tc>
      </w:tr>
    </w:tbl>
    <w:p w14:paraId="3AB1944B" w14:textId="77777777" w:rsidR="00BE41E4" w:rsidRDefault="00BE41E4" w:rsidP="00567079"/>
    <w:p w14:paraId="4992D6D0" w14:textId="77777777" w:rsidR="00504924" w:rsidRPr="008E53E0" w:rsidRDefault="0056457A" w:rsidP="00504924">
      <w:pPr>
        <w:rPr>
          <w:rStyle w:val="Strong"/>
          <w:b w:val="0"/>
        </w:rPr>
      </w:pPr>
      <w:hyperlink r:id="rId202" w:history="1">
        <w:r w:rsidR="00504924" w:rsidRPr="008E53E0">
          <w:rPr>
            <w:rStyle w:val="Hyperlink"/>
          </w:rPr>
          <w:t>502.4 Platform Accessibility Features</w:t>
        </w:r>
      </w:hyperlink>
      <w:r w:rsidR="00504924" w:rsidRPr="008E53E0">
        <w:rPr>
          <w:rStyle w:val="Strong"/>
        </w:rPr>
        <w:t xml:space="preserve">. </w:t>
      </w:r>
      <w:r w:rsidR="00504924" w:rsidRPr="008E53E0">
        <w:rPr>
          <w:rStyle w:val="Strong"/>
          <w:b w:val="0"/>
        </w:rPr>
        <w:t>Platforms and platform software shall conform to the requirements in ANSI/HFES 200.2, Human Factors</w:t>
      </w:r>
      <w:r w:rsidR="00504924" w:rsidRPr="008E53E0">
        <w:rPr>
          <w:rStyle w:val="Strong"/>
        </w:rPr>
        <w:t xml:space="preserve"> </w:t>
      </w:r>
      <w:r w:rsidR="00504924" w:rsidRPr="008E53E0">
        <w:rPr>
          <w:rStyle w:val="Strong"/>
          <w:b w:val="0"/>
        </w:rPr>
        <w:t xml:space="preserve">Engineering of Software User Interfaces — Part 2: Accessibility (2008) (incorporated by reference, see </w:t>
      </w:r>
      <w:hyperlink r:id="rId203" w:history="1">
        <w:r w:rsidR="00504924" w:rsidRPr="008E53E0">
          <w:rPr>
            <w:rStyle w:val="Hyperlink"/>
          </w:rPr>
          <w:t>702.4.1</w:t>
        </w:r>
      </w:hyperlink>
      <w:r w:rsidR="00504924" w:rsidRPr="008E53E0">
        <w:rPr>
          <w:rStyle w:val="Strong"/>
          <w:b w:val="0"/>
        </w:rPr>
        <w:t>) listed below:</w:t>
      </w:r>
    </w:p>
    <w:p w14:paraId="2147D40A" w14:textId="77777777" w:rsidR="00055D61" w:rsidRPr="008E53E0" w:rsidRDefault="0056457A" w:rsidP="00844FD5">
      <w:pPr>
        <w:pStyle w:val="ListParagraph"/>
        <w:numPr>
          <w:ilvl w:val="0"/>
          <w:numId w:val="44"/>
        </w:numPr>
        <w:ind w:left="360"/>
        <w:rPr>
          <w:rStyle w:val="Strong"/>
          <w:b w:val="0"/>
          <w:sz w:val="22"/>
        </w:rPr>
      </w:pPr>
      <w:hyperlink r:id="rId204" w:history="1">
        <w:r w:rsidR="00055D61" w:rsidRPr="008E53E0">
          <w:rPr>
            <w:rStyle w:val="Hyperlink"/>
            <w:sz w:val="22"/>
          </w:rPr>
          <w:t>702.4</w:t>
        </w:r>
      </w:hyperlink>
      <w:r w:rsidR="00055D61" w:rsidRPr="008E53E0">
        <w:rPr>
          <w:rStyle w:val="Strong"/>
          <w:b w:val="0"/>
          <w:sz w:val="22"/>
        </w:rPr>
        <w:t xml:space="preserve"> Human Factors and Ergonomics Society (HFES). </w:t>
      </w:r>
    </w:p>
    <w:p w14:paraId="5B9E3B61" w14:textId="77777777" w:rsidR="007A619B" w:rsidRPr="008E53E0" w:rsidRDefault="0056457A" w:rsidP="00A514F6">
      <w:pPr>
        <w:pStyle w:val="ListParagraph"/>
        <w:numPr>
          <w:ilvl w:val="0"/>
          <w:numId w:val="44"/>
        </w:numPr>
        <w:ind w:left="360"/>
        <w:rPr>
          <w:rStyle w:val="Strong"/>
          <w:b w:val="0"/>
          <w:sz w:val="22"/>
        </w:rPr>
      </w:pPr>
      <w:hyperlink r:id="rId205" w:history="1">
        <w:r w:rsidR="00055D61" w:rsidRPr="008E53E0">
          <w:rPr>
            <w:rStyle w:val="Hyperlink"/>
            <w:sz w:val="22"/>
          </w:rPr>
          <w:t>702.4.1</w:t>
        </w:r>
      </w:hyperlink>
      <w:r w:rsidR="00055D61" w:rsidRPr="008E53E0">
        <w:rPr>
          <w:rStyle w:val="Strong"/>
          <w:b w:val="0"/>
          <w:sz w:val="22"/>
        </w:rPr>
        <w:t> ANSI/HFES 200.2, Human Factors Engineering of Software User Interfaces—Part 2: Accessibility, copyright 2008, IBR approved for Appendix C, Section 502.4.</w:t>
      </w:r>
    </w:p>
    <w:tbl>
      <w:tblPr>
        <w:tblStyle w:val="TableGrid"/>
        <w:tblW w:w="10795" w:type="dxa"/>
        <w:tblLook w:val="04A0" w:firstRow="1" w:lastRow="0" w:firstColumn="1" w:lastColumn="0" w:noHBand="0" w:noVBand="1"/>
      </w:tblPr>
      <w:tblGrid>
        <w:gridCol w:w="2605"/>
        <w:gridCol w:w="8190"/>
      </w:tblGrid>
      <w:tr w:rsidR="00504924" w:rsidRPr="000A7C13" w14:paraId="33640AB5" w14:textId="77777777" w:rsidTr="00A94CDA">
        <w:tc>
          <w:tcPr>
            <w:tcW w:w="2605" w:type="dxa"/>
          </w:tcPr>
          <w:p w14:paraId="6058D778" w14:textId="77777777" w:rsidR="00504924" w:rsidRPr="000A7C13" w:rsidRDefault="00E9238E" w:rsidP="00567079">
            <w:pPr>
              <w:rPr>
                <w:rStyle w:val="Strong"/>
              </w:rPr>
            </w:pPr>
            <w:r w:rsidRPr="000A7C13">
              <w:rPr>
                <w:rStyle w:val="Strong"/>
              </w:rPr>
              <w:t>Criteria</w:t>
            </w:r>
          </w:p>
        </w:tc>
        <w:tc>
          <w:tcPr>
            <w:tcW w:w="8190" w:type="dxa"/>
          </w:tcPr>
          <w:p w14:paraId="4B4F11A0" w14:textId="77777777" w:rsidR="00504924" w:rsidRPr="000A7C13" w:rsidRDefault="00E9238E" w:rsidP="00567079">
            <w:pPr>
              <w:rPr>
                <w:rStyle w:val="Strong"/>
              </w:rPr>
            </w:pPr>
            <w:r w:rsidRPr="000A7C13">
              <w:rPr>
                <w:rStyle w:val="Strong"/>
              </w:rPr>
              <w:t>Resources</w:t>
            </w:r>
          </w:p>
        </w:tc>
      </w:tr>
      <w:tr w:rsidR="00504924" w:rsidRPr="000A7C13" w14:paraId="04763784" w14:textId="77777777" w:rsidTr="00783794">
        <w:tc>
          <w:tcPr>
            <w:tcW w:w="2605" w:type="dxa"/>
          </w:tcPr>
          <w:p w14:paraId="1FFB8498" w14:textId="77777777" w:rsidR="00504924" w:rsidRPr="000A7C13" w:rsidRDefault="00504924" w:rsidP="00844FD5">
            <w:pPr>
              <w:pStyle w:val="ListParagraph"/>
              <w:numPr>
                <w:ilvl w:val="0"/>
                <w:numId w:val="29"/>
              </w:numPr>
              <w:spacing w:after="0" w:line="240" w:lineRule="auto"/>
              <w:ind w:left="342"/>
              <w:rPr>
                <w:bCs/>
                <w:sz w:val="22"/>
              </w:rPr>
            </w:pPr>
            <w:r w:rsidRPr="000A7C13">
              <w:rPr>
                <w:rStyle w:val="Strong"/>
                <w:b w:val="0"/>
                <w:sz w:val="22"/>
              </w:rPr>
              <w:t>Section 9.3.3 Enable sequential entry of multiple (chorded) keystrokes;</w:t>
            </w:r>
          </w:p>
        </w:tc>
        <w:tc>
          <w:tcPr>
            <w:tcW w:w="8190" w:type="dxa"/>
            <w:shd w:val="clear" w:color="auto" w:fill="auto"/>
          </w:tcPr>
          <w:p w14:paraId="0F1A6F99" w14:textId="77777777" w:rsidR="00504924" w:rsidRPr="000A7C13" w:rsidRDefault="007A619B" w:rsidP="00567079">
            <w:r w:rsidRPr="000A7C13">
              <w:t>Software should enable users to lock or latch modifier keys (e.g. Shift, Ctrl, Alt, Option, Command) so that multiple key combinations and key-plus-mouse button combinations can be entered sequentially rather than by simultaneously pressing multiple keys.</w:t>
            </w:r>
          </w:p>
          <w:p w14:paraId="0437F2CA" w14:textId="77777777" w:rsidR="007A619B" w:rsidRPr="000A7C13" w:rsidRDefault="0056457A" w:rsidP="00567079">
            <w:pPr>
              <w:rPr>
                <w:rStyle w:val="Hyperlink"/>
              </w:rPr>
            </w:pPr>
            <w:hyperlink r:id="rId206" w:history="1">
              <w:r w:rsidR="007A619B" w:rsidRPr="000A7C13">
                <w:rPr>
                  <w:rStyle w:val="Hyperlink"/>
                </w:rPr>
                <w:t>ANSI/HFES 200.2</w:t>
              </w:r>
            </w:hyperlink>
          </w:p>
          <w:p w14:paraId="7169D751" w14:textId="77777777" w:rsidR="00783794" w:rsidRPr="000A7C13" w:rsidRDefault="00783794" w:rsidP="00567079">
            <w:pPr>
              <w:rPr>
                <w:bCs/>
              </w:rPr>
            </w:pPr>
            <w:r w:rsidRPr="000A7C13">
              <w:rPr>
                <w:rStyle w:val="Strong"/>
                <w:b w:val="0"/>
              </w:rPr>
              <w:t xml:space="preserve">For further explanation and examples: </w:t>
            </w:r>
            <w:hyperlink r:id="rId207" w:history="1">
              <w:r w:rsidRPr="000A7C13">
                <w:rPr>
                  <w:rStyle w:val="Hyperlink"/>
                </w:rPr>
                <w:t>https://law.resource.org/pub/us/cfr/ibr/006/hfes.200.2.html</w:t>
              </w:r>
            </w:hyperlink>
            <w:r w:rsidRPr="000A7C13">
              <w:rPr>
                <w:rStyle w:val="Strong"/>
                <w:b w:val="0"/>
              </w:rPr>
              <w:t xml:space="preserve"> </w:t>
            </w:r>
          </w:p>
        </w:tc>
      </w:tr>
      <w:tr w:rsidR="00504924" w:rsidRPr="000A7C13" w14:paraId="694D57F1" w14:textId="77777777" w:rsidTr="00783794">
        <w:tc>
          <w:tcPr>
            <w:tcW w:w="2605" w:type="dxa"/>
          </w:tcPr>
          <w:p w14:paraId="463C6472" w14:textId="77777777" w:rsidR="00504924" w:rsidRPr="000A7C13" w:rsidRDefault="00504924" w:rsidP="00844FD5">
            <w:pPr>
              <w:pStyle w:val="ListParagraph"/>
              <w:numPr>
                <w:ilvl w:val="0"/>
                <w:numId w:val="29"/>
              </w:numPr>
              <w:spacing w:after="0" w:line="240" w:lineRule="auto"/>
              <w:ind w:left="342"/>
              <w:rPr>
                <w:bCs/>
                <w:sz w:val="22"/>
              </w:rPr>
            </w:pPr>
            <w:r w:rsidRPr="000A7C13">
              <w:rPr>
                <w:rStyle w:val="Strong"/>
                <w:b w:val="0"/>
                <w:sz w:val="22"/>
              </w:rPr>
              <w:lastRenderedPageBreak/>
              <w:t>Section 9.3.4 Provide adjustment of delay before key acceptance;</w:t>
            </w:r>
          </w:p>
        </w:tc>
        <w:tc>
          <w:tcPr>
            <w:tcW w:w="8190" w:type="dxa"/>
            <w:shd w:val="clear" w:color="auto" w:fill="auto"/>
          </w:tcPr>
          <w:p w14:paraId="15E64AAD" w14:textId="77777777" w:rsidR="00504924" w:rsidRPr="000A7C13" w:rsidRDefault="007A619B" w:rsidP="00567079">
            <w:r w:rsidRPr="000A7C13">
              <w:t>Software should enable users to adjust the delay during which a key is held down before a key-press is accepted, across a range of times that includes a value of two (2) seconds.</w:t>
            </w:r>
          </w:p>
          <w:p w14:paraId="3ECB797B" w14:textId="77777777" w:rsidR="007A619B" w:rsidRPr="000A7C13" w:rsidRDefault="0056457A" w:rsidP="00567079">
            <w:pPr>
              <w:rPr>
                <w:rStyle w:val="Hyperlink"/>
              </w:rPr>
            </w:pPr>
            <w:hyperlink r:id="rId208" w:history="1">
              <w:r w:rsidR="007A619B" w:rsidRPr="000A7C13">
                <w:rPr>
                  <w:rStyle w:val="Hyperlink"/>
                </w:rPr>
                <w:t>ANSI/HFES 200.2</w:t>
              </w:r>
            </w:hyperlink>
          </w:p>
          <w:p w14:paraId="1F004B16" w14:textId="77777777" w:rsidR="00783794" w:rsidRPr="000A7C13" w:rsidRDefault="00783794" w:rsidP="00567079">
            <w:pPr>
              <w:rPr>
                <w:bCs/>
              </w:rPr>
            </w:pPr>
            <w:r w:rsidRPr="000A7C13">
              <w:rPr>
                <w:rStyle w:val="Strong"/>
                <w:b w:val="0"/>
              </w:rPr>
              <w:t xml:space="preserve">For further explanation and examples: </w:t>
            </w:r>
            <w:hyperlink r:id="rId209" w:history="1">
              <w:r w:rsidRPr="000A7C13">
                <w:rPr>
                  <w:rStyle w:val="Hyperlink"/>
                </w:rPr>
                <w:t>https://law.resource.org/pub/us/cfr/ibr/006/hfes.200.2.html</w:t>
              </w:r>
            </w:hyperlink>
            <w:r w:rsidRPr="000A7C13">
              <w:rPr>
                <w:rStyle w:val="Strong"/>
                <w:b w:val="0"/>
              </w:rPr>
              <w:t xml:space="preserve"> </w:t>
            </w:r>
          </w:p>
        </w:tc>
      </w:tr>
      <w:tr w:rsidR="00504924" w:rsidRPr="000A7C13" w14:paraId="291FC64A" w14:textId="77777777" w:rsidTr="00783794">
        <w:tc>
          <w:tcPr>
            <w:tcW w:w="2605" w:type="dxa"/>
          </w:tcPr>
          <w:p w14:paraId="5733A74B" w14:textId="77777777" w:rsidR="00504924" w:rsidRPr="000A7C13" w:rsidRDefault="00504924" w:rsidP="00844FD5">
            <w:pPr>
              <w:pStyle w:val="ListParagraph"/>
              <w:numPr>
                <w:ilvl w:val="0"/>
                <w:numId w:val="29"/>
              </w:numPr>
              <w:spacing w:after="0" w:line="240" w:lineRule="auto"/>
              <w:ind w:left="342"/>
              <w:rPr>
                <w:bCs/>
                <w:sz w:val="22"/>
              </w:rPr>
            </w:pPr>
            <w:r w:rsidRPr="000A7C13">
              <w:rPr>
                <w:rStyle w:val="Strong"/>
                <w:b w:val="0"/>
                <w:sz w:val="22"/>
              </w:rPr>
              <w:t>Section 9.3.5 Provide adjustment of same-key double-strike acceptance;</w:t>
            </w:r>
          </w:p>
        </w:tc>
        <w:tc>
          <w:tcPr>
            <w:tcW w:w="8190" w:type="dxa"/>
            <w:shd w:val="clear" w:color="auto" w:fill="auto"/>
          </w:tcPr>
          <w:p w14:paraId="73A5D3EA" w14:textId="77777777" w:rsidR="00504924" w:rsidRPr="000A7C13" w:rsidRDefault="007A619B" w:rsidP="00567079">
            <w:r w:rsidRPr="000A7C13">
              <w:t>Software should enable users to adjust the delay after a keystroke, during which an additional key-press will be ignored if it is identical to the previous keystroke, across a range of times that includes a value of one-half (1/2) second.</w:t>
            </w:r>
          </w:p>
          <w:p w14:paraId="3BBFB8E3" w14:textId="77777777" w:rsidR="007A619B" w:rsidRPr="000A7C13" w:rsidRDefault="0056457A" w:rsidP="00567079">
            <w:pPr>
              <w:rPr>
                <w:rStyle w:val="Hyperlink"/>
              </w:rPr>
            </w:pPr>
            <w:hyperlink r:id="rId210" w:history="1">
              <w:r w:rsidR="007A619B" w:rsidRPr="000A7C13">
                <w:rPr>
                  <w:rStyle w:val="Hyperlink"/>
                </w:rPr>
                <w:t>ANSI/HFES 200.2</w:t>
              </w:r>
            </w:hyperlink>
          </w:p>
          <w:p w14:paraId="4524A020" w14:textId="77777777" w:rsidR="00783794" w:rsidRPr="000A7C13" w:rsidRDefault="00783794" w:rsidP="00567079">
            <w:pPr>
              <w:rPr>
                <w:bCs/>
              </w:rPr>
            </w:pPr>
            <w:r w:rsidRPr="000A7C13">
              <w:rPr>
                <w:rStyle w:val="Strong"/>
                <w:b w:val="0"/>
              </w:rPr>
              <w:t xml:space="preserve">For further explanation and examples: </w:t>
            </w:r>
            <w:hyperlink r:id="rId211" w:history="1">
              <w:r w:rsidRPr="000A7C13">
                <w:rPr>
                  <w:rStyle w:val="Hyperlink"/>
                </w:rPr>
                <w:t>https://law.resource.org/pub/us/cfr/ibr/006/hfes.200.2.html</w:t>
              </w:r>
            </w:hyperlink>
            <w:r w:rsidRPr="000A7C13">
              <w:rPr>
                <w:rStyle w:val="Strong"/>
                <w:b w:val="0"/>
              </w:rPr>
              <w:t xml:space="preserve"> </w:t>
            </w:r>
          </w:p>
        </w:tc>
      </w:tr>
      <w:tr w:rsidR="00504924" w:rsidRPr="000A7C13" w14:paraId="4F12E817" w14:textId="77777777" w:rsidTr="00783794">
        <w:tc>
          <w:tcPr>
            <w:tcW w:w="2605" w:type="dxa"/>
          </w:tcPr>
          <w:p w14:paraId="4306D67B" w14:textId="77777777" w:rsidR="00504924" w:rsidRPr="000A7C13" w:rsidRDefault="00504924" w:rsidP="00844FD5">
            <w:pPr>
              <w:pStyle w:val="ListParagraph"/>
              <w:numPr>
                <w:ilvl w:val="0"/>
                <w:numId w:val="29"/>
              </w:numPr>
              <w:spacing w:after="0" w:line="240" w:lineRule="auto"/>
              <w:ind w:left="342"/>
              <w:rPr>
                <w:bCs/>
                <w:sz w:val="22"/>
              </w:rPr>
            </w:pPr>
            <w:r w:rsidRPr="000A7C13">
              <w:rPr>
                <w:rStyle w:val="Strong"/>
                <w:b w:val="0"/>
                <w:sz w:val="22"/>
              </w:rPr>
              <w:t>Section 10.6.7 Allow users to choose visual alternative for audio output;</w:t>
            </w:r>
          </w:p>
        </w:tc>
        <w:tc>
          <w:tcPr>
            <w:tcW w:w="8190" w:type="dxa"/>
            <w:shd w:val="clear" w:color="auto" w:fill="auto"/>
          </w:tcPr>
          <w:p w14:paraId="785EFF1A" w14:textId="77777777" w:rsidR="00504924" w:rsidRPr="000A7C13" w:rsidRDefault="007A619B" w:rsidP="00567079">
            <w:r w:rsidRPr="000A7C13">
              <w:t>If the hardware supports both audio and visual output, platform software should enable users to choose to have task relevant audio output (including alerts) presented in visual form, auditory form or both together, and software running on such systems should support those options.</w:t>
            </w:r>
          </w:p>
          <w:p w14:paraId="6F6D8127" w14:textId="77777777" w:rsidR="007A619B" w:rsidRPr="000A7C13" w:rsidRDefault="0056457A" w:rsidP="00567079">
            <w:pPr>
              <w:rPr>
                <w:rStyle w:val="Hyperlink"/>
              </w:rPr>
            </w:pPr>
            <w:hyperlink r:id="rId212" w:history="1">
              <w:r w:rsidR="007A619B" w:rsidRPr="000A7C13">
                <w:rPr>
                  <w:rStyle w:val="Hyperlink"/>
                </w:rPr>
                <w:t>ANSI/HFES 200.2</w:t>
              </w:r>
            </w:hyperlink>
          </w:p>
          <w:p w14:paraId="5700A6FC" w14:textId="77777777" w:rsidR="00783794" w:rsidRPr="000A7C13" w:rsidRDefault="00783794" w:rsidP="00567079">
            <w:pPr>
              <w:rPr>
                <w:bCs/>
              </w:rPr>
            </w:pPr>
            <w:r w:rsidRPr="000A7C13">
              <w:rPr>
                <w:rStyle w:val="Strong"/>
                <w:b w:val="0"/>
              </w:rPr>
              <w:t xml:space="preserve">For further explanation and examples: </w:t>
            </w:r>
            <w:hyperlink r:id="rId213" w:history="1">
              <w:r w:rsidRPr="000A7C13">
                <w:rPr>
                  <w:rStyle w:val="Hyperlink"/>
                </w:rPr>
                <w:t>https://law.resource.org/pub/us/cfr/ibr/006/hfes.200.2.html</w:t>
              </w:r>
            </w:hyperlink>
            <w:r w:rsidRPr="000A7C13">
              <w:rPr>
                <w:rStyle w:val="Strong"/>
                <w:b w:val="0"/>
              </w:rPr>
              <w:t xml:space="preserve"> </w:t>
            </w:r>
          </w:p>
        </w:tc>
      </w:tr>
      <w:tr w:rsidR="00504924" w:rsidRPr="000A7C13" w14:paraId="257313C7" w14:textId="77777777" w:rsidTr="00783794">
        <w:tc>
          <w:tcPr>
            <w:tcW w:w="2605" w:type="dxa"/>
          </w:tcPr>
          <w:p w14:paraId="235E8C54" w14:textId="77777777" w:rsidR="00504924" w:rsidRPr="000A7C13" w:rsidRDefault="00504924" w:rsidP="00844FD5">
            <w:pPr>
              <w:pStyle w:val="ListParagraph"/>
              <w:numPr>
                <w:ilvl w:val="0"/>
                <w:numId w:val="29"/>
              </w:numPr>
              <w:spacing w:after="0" w:line="240" w:lineRule="auto"/>
              <w:ind w:left="342"/>
              <w:rPr>
                <w:bCs/>
                <w:sz w:val="22"/>
              </w:rPr>
            </w:pPr>
            <w:r w:rsidRPr="000A7C13">
              <w:rPr>
                <w:rStyle w:val="Strong"/>
                <w:b w:val="0"/>
                <w:sz w:val="22"/>
              </w:rPr>
              <w:t>Section 10.6.8 Synchronize audio equivalents for visual events;</w:t>
            </w:r>
          </w:p>
        </w:tc>
        <w:tc>
          <w:tcPr>
            <w:tcW w:w="8190" w:type="dxa"/>
            <w:shd w:val="clear" w:color="auto" w:fill="auto"/>
          </w:tcPr>
          <w:p w14:paraId="7D3A4169" w14:textId="77777777" w:rsidR="00504924" w:rsidRPr="000A7C13" w:rsidRDefault="007A619B" w:rsidP="00567079">
            <w:r w:rsidRPr="000A7C13">
              <w:t>Software should synchronize audible equivalents with the visual events they are associated with.</w:t>
            </w:r>
          </w:p>
          <w:p w14:paraId="3EEC639D" w14:textId="77777777" w:rsidR="007A619B" w:rsidRPr="000A7C13" w:rsidRDefault="0056457A" w:rsidP="00567079">
            <w:pPr>
              <w:rPr>
                <w:rStyle w:val="Hyperlink"/>
              </w:rPr>
            </w:pPr>
            <w:hyperlink r:id="rId214" w:history="1">
              <w:r w:rsidR="007A619B" w:rsidRPr="000A7C13">
                <w:rPr>
                  <w:rStyle w:val="Hyperlink"/>
                </w:rPr>
                <w:t>ANSI/HFES 200.2</w:t>
              </w:r>
            </w:hyperlink>
          </w:p>
          <w:p w14:paraId="0DB64B4A" w14:textId="77777777" w:rsidR="00783794" w:rsidRPr="000A7C13" w:rsidRDefault="00783794" w:rsidP="00567079">
            <w:pPr>
              <w:rPr>
                <w:bCs/>
              </w:rPr>
            </w:pPr>
            <w:r w:rsidRPr="000A7C13">
              <w:rPr>
                <w:rStyle w:val="Strong"/>
                <w:b w:val="0"/>
              </w:rPr>
              <w:t xml:space="preserve">For further explanation and examples: </w:t>
            </w:r>
            <w:hyperlink r:id="rId215" w:history="1">
              <w:r w:rsidRPr="000A7C13">
                <w:rPr>
                  <w:rStyle w:val="Hyperlink"/>
                </w:rPr>
                <w:t>https://law.resource.org/pub/us/cfr/ibr/006/hfes.200.2.html</w:t>
              </w:r>
            </w:hyperlink>
            <w:r w:rsidRPr="000A7C13">
              <w:rPr>
                <w:rStyle w:val="Strong"/>
                <w:b w:val="0"/>
              </w:rPr>
              <w:t xml:space="preserve"> </w:t>
            </w:r>
          </w:p>
        </w:tc>
      </w:tr>
      <w:tr w:rsidR="00504924" w:rsidRPr="000A7C13" w14:paraId="0BC9832D" w14:textId="77777777" w:rsidTr="00783794">
        <w:tc>
          <w:tcPr>
            <w:tcW w:w="2605" w:type="dxa"/>
          </w:tcPr>
          <w:p w14:paraId="4ACA6E1E" w14:textId="77777777" w:rsidR="00504924" w:rsidRPr="000A7C13" w:rsidRDefault="00504924" w:rsidP="00844FD5">
            <w:pPr>
              <w:pStyle w:val="ListParagraph"/>
              <w:numPr>
                <w:ilvl w:val="0"/>
                <w:numId w:val="29"/>
              </w:numPr>
              <w:spacing w:after="0" w:line="240" w:lineRule="auto"/>
              <w:ind w:left="342"/>
              <w:rPr>
                <w:bCs/>
                <w:sz w:val="22"/>
              </w:rPr>
            </w:pPr>
            <w:r w:rsidRPr="000A7C13">
              <w:rPr>
                <w:rStyle w:val="Strong"/>
                <w:b w:val="0"/>
                <w:sz w:val="22"/>
              </w:rPr>
              <w:t>Section 10.6.9 Provide speech output services; and</w:t>
            </w:r>
          </w:p>
        </w:tc>
        <w:tc>
          <w:tcPr>
            <w:tcW w:w="8190" w:type="dxa"/>
            <w:shd w:val="clear" w:color="auto" w:fill="auto"/>
          </w:tcPr>
          <w:p w14:paraId="52EF50E9" w14:textId="77777777" w:rsidR="00504924" w:rsidRPr="000A7C13" w:rsidRDefault="007A619B" w:rsidP="00567079">
            <w:r w:rsidRPr="000A7C13">
              <w:t>If the hardware has the capability to support speech synthesis, platform software should provide programming services for speech output.</w:t>
            </w:r>
          </w:p>
          <w:p w14:paraId="41FFD695" w14:textId="77777777" w:rsidR="007A619B" w:rsidRPr="000A7C13" w:rsidRDefault="0056457A" w:rsidP="00567079">
            <w:pPr>
              <w:rPr>
                <w:rStyle w:val="Hyperlink"/>
              </w:rPr>
            </w:pPr>
            <w:hyperlink r:id="rId216" w:history="1">
              <w:r w:rsidR="007A619B" w:rsidRPr="000A7C13">
                <w:rPr>
                  <w:rStyle w:val="Hyperlink"/>
                </w:rPr>
                <w:t>ANSI/HFES 200.2</w:t>
              </w:r>
            </w:hyperlink>
          </w:p>
          <w:p w14:paraId="0ED7E71A" w14:textId="77777777" w:rsidR="00783794" w:rsidRPr="000A7C13" w:rsidRDefault="00783794" w:rsidP="00567079">
            <w:pPr>
              <w:rPr>
                <w:bCs/>
              </w:rPr>
            </w:pPr>
            <w:r w:rsidRPr="000A7C13">
              <w:rPr>
                <w:rStyle w:val="Strong"/>
                <w:b w:val="0"/>
              </w:rPr>
              <w:t xml:space="preserve">For further explanation and examples: </w:t>
            </w:r>
            <w:hyperlink r:id="rId217" w:history="1">
              <w:r w:rsidRPr="000A7C13">
                <w:rPr>
                  <w:rStyle w:val="Hyperlink"/>
                </w:rPr>
                <w:t>https://law.resource.org/pub/us/cfr/ibr/006/hfes.200.2.html</w:t>
              </w:r>
            </w:hyperlink>
            <w:r w:rsidRPr="000A7C13">
              <w:rPr>
                <w:rStyle w:val="Strong"/>
                <w:b w:val="0"/>
              </w:rPr>
              <w:t xml:space="preserve"> </w:t>
            </w:r>
          </w:p>
        </w:tc>
      </w:tr>
      <w:tr w:rsidR="00504924" w:rsidRPr="000A7C13" w14:paraId="0635C96E" w14:textId="77777777" w:rsidTr="00783794">
        <w:tc>
          <w:tcPr>
            <w:tcW w:w="2605" w:type="dxa"/>
          </w:tcPr>
          <w:p w14:paraId="4CBA07B3" w14:textId="77777777" w:rsidR="00504924" w:rsidRPr="000A7C13" w:rsidRDefault="00504924" w:rsidP="00844FD5">
            <w:pPr>
              <w:pStyle w:val="ListParagraph"/>
              <w:numPr>
                <w:ilvl w:val="0"/>
                <w:numId w:val="29"/>
              </w:numPr>
              <w:spacing w:after="0" w:line="240" w:lineRule="auto"/>
              <w:ind w:left="342"/>
              <w:rPr>
                <w:bCs/>
                <w:sz w:val="22"/>
              </w:rPr>
            </w:pPr>
            <w:r w:rsidRPr="000A7C13">
              <w:rPr>
                <w:rStyle w:val="Strong"/>
                <w:b w:val="0"/>
                <w:sz w:val="22"/>
              </w:rPr>
              <w:t>Section 10.7.1 Display any captions provided.</w:t>
            </w:r>
          </w:p>
        </w:tc>
        <w:tc>
          <w:tcPr>
            <w:tcW w:w="8190" w:type="dxa"/>
            <w:shd w:val="clear" w:color="auto" w:fill="auto"/>
          </w:tcPr>
          <w:p w14:paraId="17C63A44" w14:textId="77777777" w:rsidR="00504924" w:rsidRPr="000A7C13" w:rsidRDefault="007A619B" w:rsidP="00504924">
            <w:r w:rsidRPr="000A7C13">
              <w:t>Software presenting audio information should provide the facility to display associated captions.</w:t>
            </w:r>
          </w:p>
          <w:p w14:paraId="2AB60D2F" w14:textId="77777777" w:rsidR="007A619B" w:rsidRPr="000A7C13" w:rsidRDefault="0056457A" w:rsidP="00504924">
            <w:pPr>
              <w:rPr>
                <w:rStyle w:val="Hyperlink"/>
              </w:rPr>
            </w:pPr>
            <w:hyperlink r:id="rId218" w:history="1">
              <w:r w:rsidR="007A619B" w:rsidRPr="000A7C13">
                <w:rPr>
                  <w:rStyle w:val="Hyperlink"/>
                </w:rPr>
                <w:t>ANSI/HFES 200.2</w:t>
              </w:r>
            </w:hyperlink>
          </w:p>
          <w:p w14:paraId="25248CAF" w14:textId="77777777" w:rsidR="00783794" w:rsidRPr="000A7C13" w:rsidRDefault="00783794" w:rsidP="00504924">
            <w:pPr>
              <w:rPr>
                <w:bCs/>
              </w:rPr>
            </w:pPr>
            <w:r w:rsidRPr="000A7C13">
              <w:rPr>
                <w:rStyle w:val="Strong"/>
                <w:b w:val="0"/>
              </w:rPr>
              <w:t xml:space="preserve">For further explanation and examples: </w:t>
            </w:r>
            <w:hyperlink r:id="rId219" w:history="1">
              <w:r w:rsidRPr="000A7C13">
                <w:rPr>
                  <w:rStyle w:val="Hyperlink"/>
                </w:rPr>
                <w:t>https://law.resource.org/pub/us/cfr/ibr/006/hfes.200.2.html</w:t>
              </w:r>
            </w:hyperlink>
            <w:r w:rsidRPr="000A7C13">
              <w:rPr>
                <w:rStyle w:val="Strong"/>
                <w:b w:val="0"/>
              </w:rPr>
              <w:t xml:space="preserve"> </w:t>
            </w:r>
          </w:p>
        </w:tc>
      </w:tr>
    </w:tbl>
    <w:p w14:paraId="587D28BF" w14:textId="77777777" w:rsidR="00504924" w:rsidRDefault="00504924" w:rsidP="00567079"/>
    <w:p w14:paraId="54911289" w14:textId="77777777" w:rsidR="005C4B4E" w:rsidRDefault="005C4B4E" w:rsidP="00AC0E7A">
      <w:pPr>
        <w:pStyle w:val="Heading2"/>
        <w:rPr>
          <w:rStyle w:val="Strong"/>
        </w:rPr>
      </w:pPr>
      <w:r>
        <w:rPr>
          <w:rStyle w:val="Strong"/>
        </w:rPr>
        <w:t xml:space="preserve">503 </w:t>
      </w:r>
      <w:hyperlink r:id="rId220" w:history="1">
        <w:r w:rsidRPr="001031FA">
          <w:rPr>
            <w:rStyle w:val="Hyperlink"/>
          </w:rPr>
          <w:t>Applications</w:t>
        </w:r>
      </w:hyperlink>
      <w:r>
        <w:rPr>
          <w:rStyle w:val="Strong"/>
        </w:rPr>
        <w:t xml:space="preserve"> </w:t>
      </w:r>
    </w:p>
    <w:p w14:paraId="5C80E1DE" w14:textId="77777777" w:rsidR="002500A0" w:rsidRPr="000A7C13" w:rsidRDefault="0056457A" w:rsidP="00844FD5">
      <w:pPr>
        <w:pStyle w:val="ListParagraph"/>
        <w:numPr>
          <w:ilvl w:val="0"/>
          <w:numId w:val="31"/>
        </w:numPr>
        <w:ind w:left="360"/>
        <w:rPr>
          <w:sz w:val="22"/>
        </w:rPr>
      </w:pPr>
      <w:hyperlink r:id="rId221" w:history="1">
        <w:r w:rsidR="002500A0" w:rsidRPr="000A7C13">
          <w:rPr>
            <w:rStyle w:val="Hyperlink"/>
            <w:b/>
            <w:sz w:val="22"/>
          </w:rPr>
          <w:t>Software</w:t>
        </w:r>
      </w:hyperlink>
      <w:r w:rsidR="002500A0" w:rsidRPr="000A7C13">
        <w:rPr>
          <w:b/>
          <w:sz w:val="22"/>
        </w:rPr>
        <w:t xml:space="preserve"> </w:t>
      </w:r>
      <w:r w:rsidR="002500A0" w:rsidRPr="000A7C13">
        <w:rPr>
          <w:sz w:val="22"/>
        </w:rPr>
        <w:t xml:space="preserve">Programs, procedures, rules, and related data and documentation that direct the use and operation of ICT and instruct it to perform a given task or function. Software includes, but is not limited to, applications, non-Web software, and platform software. </w:t>
      </w:r>
    </w:p>
    <w:p w14:paraId="5765E228" w14:textId="77777777" w:rsidR="002500A0" w:rsidRPr="000A7C13" w:rsidRDefault="002500A0" w:rsidP="00844FD5">
      <w:pPr>
        <w:pStyle w:val="ListParagraph"/>
        <w:numPr>
          <w:ilvl w:val="0"/>
          <w:numId w:val="31"/>
        </w:numPr>
        <w:ind w:left="360"/>
        <w:rPr>
          <w:sz w:val="22"/>
        </w:rPr>
      </w:pPr>
      <w:r w:rsidRPr="000A7C13">
        <w:rPr>
          <w:b/>
          <w:sz w:val="22"/>
        </w:rPr>
        <w:t>Mobile Applications</w:t>
      </w:r>
      <w:r w:rsidRPr="000A7C13">
        <w:rPr>
          <w:sz w:val="22"/>
        </w:rPr>
        <w:t xml:space="preserve"> Included Here</w:t>
      </w:r>
    </w:p>
    <w:p w14:paraId="7AA1F092" w14:textId="77777777" w:rsidR="002500A0" w:rsidRPr="000A7C13" w:rsidRDefault="0056457A" w:rsidP="00844FD5">
      <w:pPr>
        <w:pStyle w:val="ListParagraph"/>
        <w:numPr>
          <w:ilvl w:val="0"/>
          <w:numId w:val="31"/>
        </w:numPr>
        <w:ind w:left="360"/>
        <w:rPr>
          <w:sz w:val="22"/>
        </w:rPr>
      </w:pPr>
      <w:hyperlink r:id="rId222" w:history="1">
        <w:r w:rsidR="002500A0" w:rsidRPr="000A7C13">
          <w:rPr>
            <w:rStyle w:val="Hyperlink"/>
            <w:b/>
            <w:sz w:val="22"/>
          </w:rPr>
          <w:t>Non-Web Software</w:t>
        </w:r>
      </w:hyperlink>
      <w:r w:rsidR="002500A0" w:rsidRPr="000A7C13">
        <w:rPr>
          <w:b/>
          <w:sz w:val="22"/>
        </w:rPr>
        <w:t>.</w:t>
      </w:r>
      <w:r w:rsidR="002500A0" w:rsidRPr="000A7C13">
        <w:rPr>
          <w:sz w:val="22"/>
        </w:rPr>
        <w:t xml:space="preserve"> Software that is not: A Web page, not embedded in a Web page, and not used in the rendering or functioning of Web pages.</w:t>
      </w:r>
    </w:p>
    <w:p w14:paraId="3196FB4A" w14:textId="77777777" w:rsidR="005C4B4E" w:rsidRPr="000A7C13" w:rsidRDefault="0056457A" w:rsidP="005C4B4E">
      <w:pPr>
        <w:rPr>
          <w:rStyle w:val="Strong"/>
          <w:b w:val="0"/>
        </w:rPr>
      </w:pPr>
      <w:hyperlink r:id="rId223" w:history="1">
        <w:r w:rsidR="005C4B4E" w:rsidRPr="000A7C13">
          <w:rPr>
            <w:rStyle w:val="Hyperlink"/>
          </w:rPr>
          <w:t>503.1 General</w:t>
        </w:r>
      </w:hyperlink>
      <w:r w:rsidR="005C4B4E" w:rsidRPr="000A7C13">
        <w:rPr>
          <w:rStyle w:val="Strong"/>
        </w:rPr>
        <w:t>.</w:t>
      </w:r>
      <w:r w:rsidR="005C4B4E" w:rsidRPr="000A7C13">
        <w:rPr>
          <w:rStyle w:val="Strong"/>
          <w:b w:val="0"/>
        </w:rPr>
        <w:t xml:space="preserve"> Applications shall conform to 503</w:t>
      </w:r>
    </w:p>
    <w:tbl>
      <w:tblPr>
        <w:tblStyle w:val="TableGrid"/>
        <w:tblW w:w="10800" w:type="dxa"/>
        <w:tblInd w:w="-5" w:type="dxa"/>
        <w:tblLook w:val="04A0" w:firstRow="1" w:lastRow="0" w:firstColumn="1" w:lastColumn="0" w:noHBand="0" w:noVBand="1"/>
      </w:tblPr>
      <w:tblGrid>
        <w:gridCol w:w="3330"/>
        <w:gridCol w:w="5040"/>
        <w:gridCol w:w="2430"/>
      </w:tblGrid>
      <w:tr w:rsidR="00A94CDA" w:rsidRPr="000A7C13" w14:paraId="6BDB759A" w14:textId="77777777" w:rsidTr="00A31B5E">
        <w:trPr>
          <w:trHeight w:val="288"/>
        </w:trPr>
        <w:tc>
          <w:tcPr>
            <w:tcW w:w="3330" w:type="dxa"/>
          </w:tcPr>
          <w:p w14:paraId="08330F3E" w14:textId="77777777" w:rsidR="00A94CDA" w:rsidRPr="000A7C13" w:rsidRDefault="00A94CDA" w:rsidP="005C4B4E">
            <w:r w:rsidRPr="000A7C13">
              <w:rPr>
                <w:rStyle w:val="Strong"/>
              </w:rPr>
              <w:t>Criteria</w:t>
            </w:r>
          </w:p>
        </w:tc>
        <w:tc>
          <w:tcPr>
            <w:tcW w:w="5040" w:type="dxa"/>
          </w:tcPr>
          <w:p w14:paraId="29DC6A55" w14:textId="77777777" w:rsidR="00A94CDA" w:rsidRPr="000A7C13" w:rsidRDefault="00A94CDA" w:rsidP="005C4B4E">
            <w:r w:rsidRPr="000A7C13">
              <w:rPr>
                <w:rStyle w:val="Strong"/>
              </w:rPr>
              <w:t>Resource</w:t>
            </w:r>
          </w:p>
        </w:tc>
        <w:tc>
          <w:tcPr>
            <w:tcW w:w="2430" w:type="dxa"/>
          </w:tcPr>
          <w:p w14:paraId="07E80A30" w14:textId="77777777" w:rsidR="00A94CDA" w:rsidRPr="000A7C13" w:rsidRDefault="00A31B5E" w:rsidP="005C4B4E">
            <w:pPr>
              <w:rPr>
                <w:rStyle w:val="Strong"/>
              </w:rPr>
            </w:pPr>
            <w:r w:rsidRPr="000A7C13">
              <w:rPr>
                <w:rStyle w:val="Strong"/>
              </w:rPr>
              <w:t>Exceptions and Notes</w:t>
            </w:r>
          </w:p>
        </w:tc>
      </w:tr>
      <w:tr w:rsidR="00A94CDA" w:rsidRPr="000A7C13" w14:paraId="79B2273F" w14:textId="77777777" w:rsidTr="00A31B5E">
        <w:trPr>
          <w:trHeight w:val="2452"/>
        </w:trPr>
        <w:tc>
          <w:tcPr>
            <w:tcW w:w="3330" w:type="dxa"/>
          </w:tcPr>
          <w:p w14:paraId="5D3B8E8D" w14:textId="77777777" w:rsidR="00A94CDA" w:rsidRPr="000A7C13" w:rsidRDefault="0056457A" w:rsidP="005C4B4E">
            <w:hyperlink r:id="rId224" w:history="1">
              <w:r w:rsidR="00A94CDA" w:rsidRPr="000A7C13">
                <w:rPr>
                  <w:rStyle w:val="Hyperlink"/>
                </w:rPr>
                <w:t>503.2 User Preferences</w:t>
              </w:r>
            </w:hyperlink>
            <w:r w:rsidR="00A94CDA" w:rsidRPr="000A7C13">
              <w:rPr>
                <w:rStyle w:val="Strong"/>
              </w:rPr>
              <w:t xml:space="preserve">. </w:t>
            </w:r>
            <w:r w:rsidR="00A94CDA" w:rsidRPr="000A7C13">
              <w:t>Applications shall permit user preferences from platform settings for color, contrast, font type, font size, and focus cursor.</w:t>
            </w:r>
          </w:p>
          <w:p w14:paraId="50D8AFEE" w14:textId="77777777" w:rsidR="00A94CDA" w:rsidRPr="000A7C13" w:rsidRDefault="00A94CDA" w:rsidP="005C4B4E"/>
        </w:tc>
        <w:tc>
          <w:tcPr>
            <w:tcW w:w="5040" w:type="dxa"/>
            <w:shd w:val="clear" w:color="auto" w:fill="auto"/>
          </w:tcPr>
          <w:p w14:paraId="23E22F34" w14:textId="77777777" w:rsidR="00A94CDA" w:rsidRPr="000A7C13" w:rsidRDefault="00A94CDA" w:rsidP="005C4B4E">
            <w:pPr>
              <w:ind w:left="-26"/>
              <w:rPr>
                <w:rStyle w:val="Strong"/>
              </w:rPr>
            </w:pPr>
            <w:r w:rsidRPr="000A7C13">
              <w:rPr>
                <w:rStyle w:val="Strong"/>
              </w:rPr>
              <w:t>1194.21(g) Clarification:</w:t>
            </w:r>
          </w:p>
          <w:p w14:paraId="3739AD64" w14:textId="77777777" w:rsidR="00A94CDA" w:rsidRPr="000A7C13" w:rsidRDefault="00A94CDA" w:rsidP="005C4B4E">
            <w:r w:rsidRPr="000A7C13">
              <w:t xml:space="preserve">Does the vendor indicate whether the application correctly inherits OS settings for color/contrast (e.g. font and background </w:t>
            </w:r>
            <w:proofErr w:type="gramStart"/>
            <w:r w:rsidRPr="000A7C13">
              <w:t>color).</w:t>
            </w:r>
            <w:proofErr w:type="gramEnd"/>
          </w:p>
          <w:p w14:paraId="3ABDA474" w14:textId="77777777" w:rsidR="00A94CDA" w:rsidRPr="000A7C13" w:rsidRDefault="00A94CDA" w:rsidP="005C4B4E">
            <w:pPr>
              <w:ind w:left="-26"/>
              <w:rPr>
                <w:b/>
              </w:rPr>
            </w:pPr>
            <w:r w:rsidRPr="000A7C13">
              <w:rPr>
                <w:b/>
              </w:rPr>
              <w:t>Possible Questions/Responses to the Vendor:</w:t>
            </w:r>
          </w:p>
          <w:p w14:paraId="185AC8CA" w14:textId="77777777" w:rsidR="00A94CDA" w:rsidRPr="000A7C13" w:rsidRDefault="00A94CDA" w:rsidP="00A514F6">
            <w:pPr>
              <w:pStyle w:val="ListParagraph"/>
              <w:numPr>
                <w:ilvl w:val="0"/>
                <w:numId w:val="5"/>
              </w:numPr>
              <w:spacing w:after="0" w:line="240" w:lineRule="auto"/>
              <w:ind w:left="388"/>
              <w:rPr>
                <w:b/>
                <w:sz w:val="22"/>
              </w:rPr>
            </w:pPr>
            <w:r w:rsidRPr="000A7C13">
              <w:rPr>
                <w:rFonts w:eastAsia="Times New Roman" w:cs="Arial"/>
                <w:color w:val="000000"/>
                <w:sz w:val="22"/>
              </w:rPr>
              <w:t>Indicate whether the application correctly inherits OS settings for color/contrast (e.g. font and background color).</w:t>
            </w:r>
          </w:p>
          <w:p w14:paraId="6DD5AE45" w14:textId="77777777" w:rsidR="00A94CDA" w:rsidRPr="000A7C13" w:rsidRDefault="00A94CDA" w:rsidP="00A514F6">
            <w:pPr>
              <w:pStyle w:val="ListParagraph"/>
              <w:numPr>
                <w:ilvl w:val="0"/>
                <w:numId w:val="5"/>
              </w:numPr>
              <w:spacing w:after="0" w:line="240" w:lineRule="auto"/>
              <w:ind w:left="388"/>
              <w:rPr>
                <w:sz w:val="22"/>
              </w:rPr>
            </w:pPr>
            <w:r w:rsidRPr="000A7C13">
              <w:rPr>
                <w:rFonts w:eastAsia="Times New Roman" w:cs="Arial"/>
                <w:color w:val="000000"/>
                <w:sz w:val="22"/>
              </w:rPr>
              <w:t>Describe in detail how this criterion is supported.</w:t>
            </w:r>
          </w:p>
          <w:p w14:paraId="398B7272" w14:textId="77777777" w:rsidR="00A94CDA" w:rsidRPr="000A7C13" w:rsidRDefault="00A94CDA" w:rsidP="00A514F6">
            <w:pPr>
              <w:pStyle w:val="ListParagraph"/>
              <w:numPr>
                <w:ilvl w:val="0"/>
                <w:numId w:val="5"/>
              </w:numPr>
              <w:spacing w:after="0" w:line="240" w:lineRule="auto"/>
              <w:ind w:left="388"/>
              <w:rPr>
                <w:sz w:val="22"/>
              </w:rPr>
            </w:pPr>
            <w:r w:rsidRPr="000A7C13">
              <w:rPr>
                <w:rFonts w:eastAsia="Times New Roman" w:cs="Arial"/>
                <w:color w:val="000000"/>
                <w:sz w:val="22"/>
              </w:rPr>
              <w:t>Describe how the support for this criterion was validated</w:t>
            </w:r>
          </w:p>
          <w:p w14:paraId="35B2501D" w14:textId="77777777" w:rsidR="00A94CDA" w:rsidRPr="000A7C13" w:rsidRDefault="00A94CDA" w:rsidP="00A514F6">
            <w:pPr>
              <w:pStyle w:val="ListParagraph"/>
              <w:numPr>
                <w:ilvl w:val="0"/>
                <w:numId w:val="5"/>
              </w:numPr>
              <w:spacing w:after="0" w:line="240" w:lineRule="auto"/>
              <w:ind w:left="388"/>
              <w:rPr>
                <w:sz w:val="22"/>
              </w:rPr>
            </w:pPr>
            <w:r w:rsidRPr="000A7C13">
              <w:rPr>
                <w:rFonts w:eastAsia="Times New Roman" w:cs="Arial"/>
                <w:color w:val="000000"/>
                <w:sz w:val="22"/>
              </w:rPr>
              <w:t>Describe the barriers created by the exceptions to this criterion.</w:t>
            </w:r>
          </w:p>
        </w:tc>
        <w:tc>
          <w:tcPr>
            <w:tcW w:w="2430" w:type="dxa"/>
          </w:tcPr>
          <w:p w14:paraId="14B83411" w14:textId="77777777" w:rsidR="00A94CDA" w:rsidRPr="000A7C13" w:rsidRDefault="00A94CDA" w:rsidP="005C4B4E">
            <w:pPr>
              <w:ind w:left="-26"/>
              <w:rPr>
                <w:rStyle w:val="Strong"/>
              </w:rPr>
            </w:pPr>
            <w:r w:rsidRPr="000A7C13">
              <w:rPr>
                <w:rStyle w:val="Strong"/>
                <w:b w:val="0"/>
              </w:rPr>
              <w:t>EXCEPTION:</w:t>
            </w:r>
            <w:r w:rsidRPr="000A7C13">
              <w:rPr>
                <w:rStyle w:val="Strong"/>
              </w:rPr>
              <w:t xml:space="preserve"> </w:t>
            </w:r>
            <w:r w:rsidRPr="000A7C13">
              <w:t>Applications that are designed to be isolated from their underlying platform software, including Web applications, shall not be required to conform to 503.2.</w:t>
            </w:r>
          </w:p>
        </w:tc>
      </w:tr>
      <w:tr w:rsidR="00A94CDA" w:rsidRPr="000A7C13" w14:paraId="62A5BD7C" w14:textId="77777777" w:rsidTr="00A31B5E">
        <w:trPr>
          <w:trHeight w:val="2452"/>
        </w:trPr>
        <w:tc>
          <w:tcPr>
            <w:tcW w:w="3330" w:type="dxa"/>
          </w:tcPr>
          <w:p w14:paraId="42988922" w14:textId="77777777" w:rsidR="00A94CDA" w:rsidRPr="000A7C13" w:rsidRDefault="0056457A" w:rsidP="005C4B4E">
            <w:hyperlink r:id="rId225" w:history="1">
              <w:r w:rsidR="00A94CDA" w:rsidRPr="000A7C13">
                <w:rPr>
                  <w:rStyle w:val="Hyperlink"/>
                </w:rPr>
                <w:t>503.3 Alternative User Interfaces</w:t>
              </w:r>
            </w:hyperlink>
            <w:r w:rsidR="00A94CDA" w:rsidRPr="000A7C13">
              <w:t>. Where an application provides an alternative user interface that functions as assistive technology, the application shall use platform and other industry standard accessibility services.</w:t>
            </w:r>
          </w:p>
        </w:tc>
        <w:tc>
          <w:tcPr>
            <w:tcW w:w="5040" w:type="dxa"/>
            <w:shd w:val="clear" w:color="auto" w:fill="auto"/>
          </w:tcPr>
          <w:p w14:paraId="70D1B0E5" w14:textId="77777777" w:rsidR="00A94CDA" w:rsidRPr="000A7C13" w:rsidRDefault="00A94CDA" w:rsidP="00844FD5">
            <w:pPr>
              <w:pStyle w:val="ListParagraph"/>
              <w:numPr>
                <w:ilvl w:val="0"/>
                <w:numId w:val="49"/>
              </w:numPr>
              <w:spacing w:after="0" w:line="240" w:lineRule="auto"/>
              <w:ind w:left="388"/>
              <w:rPr>
                <w:sz w:val="22"/>
              </w:rPr>
            </w:pPr>
            <w:r w:rsidRPr="000A7C13">
              <w:rPr>
                <w:sz w:val="22"/>
              </w:rPr>
              <w:t xml:space="preserve">The accessible version needs to be equal in functionality to the main version of the product. </w:t>
            </w:r>
          </w:p>
          <w:p w14:paraId="377C2F56" w14:textId="77777777" w:rsidR="00A94CDA" w:rsidRPr="000A7C13" w:rsidRDefault="00A94CDA" w:rsidP="00844FD5">
            <w:pPr>
              <w:pStyle w:val="ListParagraph"/>
              <w:numPr>
                <w:ilvl w:val="0"/>
                <w:numId w:val="49"/>
              </w:numPr>
              <w:spacing w:after="0" w:line="240" w:lineRule="auto"/>
              <w:ind w:left="388"/>
              <w:rPr>
                <w:sz w:val="22"/>
              </w:rPr>
            </w:pPr>
            <w:r w:rsidRPr="000A7C13">
              <w:rPr>
                <w:sz w:val="22"/>
              </w:rPr>
              <w:t xml:space="preserve">The accessibility should be improved over the main version of the product. </w:t>
            </w:r>
          </w:p>
          <w:p w14:paraId="3230D0AF" w14:textId="77777777" w:rsidR="00A94CDA" w:rsidRPr="000A7C13" w:rsidRDefault="00A94CDA" w:rsidP="00844FD5">
            <w:pPr>
              <w:pStyle w:val="ListParagraph"/>
              <w:numPr>
                <w:ilvl w:val="0"/>
                <w:numId w:val="49"/>
              </w:numPr>
              <w:spacing w:after="0" w:line="240" w:lineRule="auto"/>
              <w:ind w:left="388"/>
              <w:rPr>
                <w:sz w:val="22"/>
              </w:rPr>
            </w:pPr>
            <w:r w:rsidRPr="000A7C13">
              <w:rPr>
                <w:sz w:val="22"/>
              </w:rPr>
              <w:t xml:space="preserve">Example of an </w:t>
            </w:r>
            <w:proofErr w:type="spellStart"/>
            <w:r w:rsidRPr="000A7C13">
              <w:rPr>
                <w:sz w:val="22"/>
              </w:rPr>
              <w:t>alterative</w:t>
            </w:r>
            <w:proofErr w:type="spellEnd"/>
            <w:r w:rsidRPr="000A7C13">
              <w:rPr>
                <w:sz w:val="22"/>
              </w:rPr>
              <w:t xml:space="preserve"> user interface would be more accessible mode in SharePoint. Or Microsoft Office 365 Accessibility Mode.</w:t>
            </w:r>
          </w:p>
        </w:tc>
        <w:tc>
          <w:tcPr>
            <w:tcW w:w="2430" w:type="dxa"/>
          </w:tcPr>
          <w:p w14:paraId="15C28645" w14:textId="77777777" w:rsidR="00A94CDA" w:rsidRPr="000A7C13" w:rsidRDefault="00783794" w:rsidP="00783794">
            <w:pPr>
              <w:ind w:left="28"/>
            </w:pPr>
            <w:r w:rsidRPr="000A7C13">
              <w:t>None</w:t>
            </w:r>
          </w:p>
        </w:tc>
      </w:tr>
    </w:tbl>
    <w:p w14:paraId="0B6335A3" w14:textId="77777777" w:rsidR="000A7C13" w:rsidRPr="000A7C13" w:rsidRDefault="000A7C13" w:rsidP="000A7C13">
      <w:pPr>
        <w:rPr>
          <w:rStyle w:val="Hyperlink"/>
          <w:b/>
        </w:rPr>
      </w:pPr>
    </w:p>
    <w:p w14:paraId="780D5DCB" w14:textId="77777777" w:rsidR="003D248C" w:rsidRPr="000A7C13" w:rsidRDefault="0056457A" w:rsidP="005C4B4E">
      <w:hyperlink r:id="rId226" w:history="1">
        <w:r w:rsidR="003D248C" w:rsidRPr="000A7C13">
          <w:rPr>
            <w:rStyle w:val="Hyperlink"/>
            <w:b/>
          </w:rPr>
          <w:t>503.4 User Controls for Captions and Audio Description</w:t>
        </w:r>
      </w:hyperlink>
      <w:r w:rsidR="003D248C" w:rsidRPr="000A7C13">
        <w:t>. Where ICT displays video with synchronized audio, ICT shall provide user controls for closed captions and audio descriptions conforming to 503.4.</w:t>
      </w:r>
    </w:p>
    <w:tbl>
      <w:tblPr>
        <w:tblStyle w:val="TableGrid"/>
        <w:tblW w:w="10800" w:type="dxa"/>
        <w:tblInd w:w="-5" w:type="dxa"/>
        <w:tblLook w:val="04A0" w:firstRow="1" w:lastRow="0" w:firstColumn="1" w:lastColumn="0" w:noHBand="0" w:noVBand="1"/>
      </w:tblPr>
      <w:tblGrid>
        <w:gridCol w:w="4770"/>
        <w:gridCol w:w="6030"/>
      </w:tblGrid>
      <w:tr w:rsidR="003D248C" w:rsidRPr="000A7C13" w14:paraId="482AE141" w14:textId="77777777" w:rsidTr="00783794">
        <w:tc>
          <w:tcPr>
            <w:tcW w:w="4770" w:type="dxa"/>
          </w:tcPr>
          <w:p w14:paraId="33D41BB3" w14:textId="77777777" w:rsidR="003D248C" w:rsidRPr="000A7C13" w:rsidRDefault="003D248C" w:rsidP="003D248C">
            <w:r w:rsidRPr="000A7C13">
              <w:rPr>
                <w:rStyle w:val="Strong"/>
              </w:rPr>
              <w:t>Criteria</w:t>
            </w:r>
          </w:p>
        </w:tc>
        <w:tc>
          <w:tcPr>
            <w:tcW w:w="6030" w:type="dxa"/>
          </w:tcPr>
          <w:p w14:paraId="6B376BAE" w14:textId="77777777" w:rsidR="003D248C" w:rsidRPr="000A7C13" w:rsidRDefault="003D248C" w:rsidP="003D248C">
            <w:r w:rsidRPr="000A7C13">
              <w:rPr>
                <w:rStyle w:val="Strong"/>
              </w:rPr>
              <w:t>Resource</w:t>
            </w:r>
          </w:p>
        </w:tc>
      </w:tr>
      <w:tr w:rsidR="003D248C" w:rsidRPr="000A7C13" w14:paraId="7B0DDD04" w14:textId="77777777" w:rsidTr="00783794">
        <w:tc>
          <w:tcPr>
            <w:tcW w:w="4770" w:type="dxa"/>
          </w:tcPr>
          <w:p w14:paraId="30105BF2" w14:textId="77777777" w:rsidR="003D248C" w:rsidRPr="000A7C13" w:rsidRDefault="0056457A" w:rsidP="003D248C">
            <w:hyperlink r:id="rId227" w:history="1">
              <w:r w:rsidR="003D248C" w:rsidRPr="000A7C13">
                <w:rPr>
                  <w:rStyle w:val="Hyperlink"/>
                  <w:b/>
                </w:rPr>
                <w:t>503.4.1 Caption Controls</w:t>
              </w:r>
            </w:hyperlink>
            <w:r w:rsidR="003D248C" w:rsidRPr="000A7C13">
              <w:t>. Where user controls are provided for volume adjustment, ICT shall provide user controls for the selection of captions at the same menu level as the user controls for volume or program selection.</w:t>
            </w:r>
          </w:p>
        </w:tc>
        <w:tc>
          <w:tcPr>
            <w:tcW w:w="6030" w:type="dxa"/>
          </w:tcPr>
          <w:p w14:paraId="7EA42AE0" w14:textId="77777777" w:rsidR="003D248C" w:rsidRPr="000A7C13" w:rsidRDefault="003D248C" w:rsidP="003D248C">
            <w:r w:rsidRPr="000A7C13">
              <w:t>User should be able to turn the captions on and off in the video player from the control bar.</w:t>
            </w:r>
          </w:p>
        </w:tc>
      </w:tr>
      <w:tr w:rsidR="003D248C" w:rsidRPr="000A7C13" w14:paraId="6B92C0CC" w14:textId="77777777" w:rsidTr="00783794">
        <w:tc>
          <w:tcPr>
            <w:tcW w:w="4770" w:type="dxa"/>
          </w:tcPr>
          <w:p w14:paraId="5DE4D637" w14:textId="77777777" w:rsidR="003D248C" w:rsidRPr="000A7C13" w:rsidRDefault="0056457A" w:rsidP="003D248C">
            <w:hyperlink r:id="rId228" w:history="1">
              <w:r w:rsidR="003D248C" w:rsidRPr="000A7C13">
                <w:rPr>
                  <w:rStyle w:val="Hyperlink"/>
                  <w:b/>
                </w:rPr>
                <w:t>503.4.2 Audio Description Controls</w:t>
              </w:r>
              <w:r w:rsidR="003D248C" w:rsidRPr="000A7C13">
                <w:rPr>
                  <w:rStyle w:val="Hyperlink"/>
                </w:rPr>
                <w:t>.</w:t>
              </w:r>
            </w:hyperlink>
            <w:r w:rsidR="003D248C" w:rsidRPr="000A7C13">
              <w:t xml:space="preserve"> Where user controls are provided for program selection, ICT shall provide user controls for the selection of audio descriptions at the same menu level as the user controls for volume or program selection.</w:t>
            </w:r>
          </w:p>
        </w:tc>
        <w:tc>
          <w:tcPr>
            <w:tcW w:w="6030" w:type="dxa"/>
          </w:tcPr>
          <w:p w14:paraId="2EFAEE3F" w14:textId="77777777" w:rsidR="003D248C" w:rsidRPr="000A7C13" w:rsidRDefault="003D248C" w:rsidP="003D248C">
            <w:r w:rsidRPr="000A7C13">
              <w:t>User should be able to turn on and off the audio descriptions on the video player from the control bar.</w:t>
            </w:r>
          </w:p>
        </w:tc>
      </w:tr>
    </w:tbl>
    <w:p w14:paraId="77FB511C" w14:textId="77777777" w:rsidR="003D248C" w:rsidRDefault="003D248C" w:rsidP="005C4B4E"/>
    <w:p w14:paraId="7F639AE0" w14:textId="77777777" w:rsidR="00567079" w:rsidRDefault="005C4B4E" w:rsidP="00AC0E7A">
      <w:pPr>
        <w:pStyle w:val="Heading2"/>
      </w:pPr>
      <w:r>
        <w:t xml:space="preserve">504 </w:t>
      </w:r>
      <w:r w:rsidR="000D0C48">
        <w:t>Software Authoring Tools</w:t>
      </w:r>
    </w:p>
    <w:p w14:paraId="2B397F62" w14:textId="77777777" w:rsidR="002500A0" w:rsidRPr="000A7C13" w:rsidRDefault="0056457A" w:rsidP="00844FD5">
      <w:pPr>
        <w:pStyle w:val="ListParagraph"/>
        <w:numPr>
          <w:ilvl w:val="0"/>
          <w:numId w:val="31"/>
        </w:numPr>
        <w:ind w:left="360"/>
        <w:rPr>
          <w:sz w:val="22"/>
        </w:rPr>
      </w:pPr>
      <w:hyperlink r:id="rId229" w:history="1">
        <w:r w:rsidR="00962D86" w:rsidRPr="000A7C13">
          <w:rPr>
            <w:rStyle w:val="Hyperlink"/>
            <w:b/>
            <w:sz w:val="22"/>
          </w:rPr>
          <w:t>Authoring Tool</w:t>
        </w:r>
      </w:hyperlink>
      <w:r w:rsidR="00962D86" w:rsidRPr="000A7C13">
        <w:rPr>
          <w:sz w:val="22"/>
        </w:rPr>
        <w:t>. Any software, or collection of software components, that can be used by authors, alone or collaboratively, to create or modify content for use by others, including other authors.</w:t>
      </w:r>
    </w:p>
    <w:p w14:paraId="57D89DC1" w14:textId="77777777" w:rsidR="00962D86" w:rsidRPr="000A7C13" w:rsidRDefault="0056457A" w:rsidP="00844FD5">
      <w:pPr>
        <w:pStyle w:val="ListParagraph"/>
        <w:numPr>
          <w:ilvl w:val="0"/>
          <w:numId w:val="31"/>
        </w:numPr>
        <w:ind w:left="360"/>
        <w:rPr>
          <w:sz w:val="22"/>
        </w:rPr>
      </w:pPr>
      <w:hyperlink r:id="rId230" w:history="1">
        <w:r w:rsidR="00962D86" w:rsidRPr="000A7C13">
          <w:rPr>
            <w:rStyle w:val="Hyperlink"/>
            <w:b/>
            <w:sz w:val="22"/>
          </w:rPr>
          <w:t>Software Tools</w:t>
        </w:r>
      </w:hyperlink>
      <w:r w:rsidR="00962D86" w:rsidRPr="000A7C13">
        <w:rPr>
          <w:sz w:val="22"/>
        </w:rPr>
        <w:t xml:space="preserve">. Software for which the primary function is the development of other software. Software tools usually come in the form of an Integrated Development Environment (IDE) and are a suite of related products and utilities. Examples of IDEs include Microsoft® Visual Studio®, Apple® </w:t>
      </w:r>
      <w:proofErr w:type="spellStart"/>
      <w:r w:rsidR="00962D86" w:rsidRPr="000A7C13">
        <w:rPr>
          <w:sz w:val="22"/>
        </w:rPr>
        <w:t>Xcode</w:t>
      </w:r>
      <w:proofErr w:type="spellEnd"/>
      <w:r w:rsidR="00962D86" w:rsidRPr="000A7C13">
        <w:rPr>
          <w:sz w:val="22"/>
        </w:rPr>
        <w:t>®, and Eclipse Foundation Eclipse</w:t>
      </w:r>
    </w:p>
    <w:p w14:paraId="2C28D612" w14:textId="77777777" w:rsidR="00F66CDB" w:rsidRPr="000A7C13" w:rsidRDefault="0056457A" w:rsidP="00F66CDB">
      <w:hyperlink r:id="rId231" w:history="1">
        <w:r w:rsidR="00F66CDB" w:rsidRPr="000A7C13">
          <w:rPr>
            <w:rStyle w:val="Hyperlink"/>
          </w:rPr>
          <w:t>504.1 Authoring Tools</w:t>
        </w:r>
      </w:hyperlink>
      <w:r w:rsidR="00F66CDB" w:rsidRPr="000A7C13">
        <w:t>. Where an application is an authoring tool, the application shall conform to 504 to the extent that information required for accessibility is supported by the destination format.</w:t>
      </w:r>
    </w:p>
    <w:p w14:paraId="35A94C07" w14:textId="77777777" w:rsidR="0084526A" w:rsidRPr="000A7C13" w:rsidRDefault="0056457A" w:rsidP="0084526A">
      <w:pPr>
        <w:pStyle w:val="Default"/>
        <w:rPr>
          <w:rFonts w:asciiTheme="minorHAnsi" w:hAnsiTheme="minorHAnsi"/>
          <w:sz w:val="22"/>
          <w:szCs w:val="22"/>
        </w:rPr>
      </w:pPr>
      <w:hyperlink r:id="rId232" w:history="1">
        <w:r w:rsidR="0084526A" w:rsidRPr="000A7C13">
          <w:rPr>
            <w:rStyle w:val="Hyperlink"/>
            <w:rFonts w:asciiTheme="minorHAnsi" w:hAnsiTheme="minorHAnsi"/>
            <w:sz w:val="22"/>
            <w:szCs w:val="22"/>
          </w:rPr>
          <w:t>504.2 Content Creation or Editing</w:t>
        </w:r>
      </w:hyperlink>
      <w:r w:rsidR="0084526A" w:rsidRPr="000A7C13">
        <w:rPr>
          <w:rFonts w:asciiTheme="minorHAnsi" w:hAnsiTheme="minorHAnsi"/>
          <w:sz w:val="22"/>
          <w:szCs w:val="22"/>
        </w:rPr>
        <w:t xml:space="preserve">. Authoring tools shall provide a mode of operation to create or edit content that conforms to Level A and Level AA Success Criteria and Conformance Requirements in WCAG 2.0 (incorporated by </w:t>
      </w:r>
      <w:r w:rsidR="0084526A" w:rsidRPr="000A7C13">
        <w:rPr>
          <w:rFonts w:asciiTheme="minorHAnsi" w:hAnsiTheme="minorHAnsi"/>
          <w:sz w:val="22"/>
          <w:szCs w:val="22"/>
        </w:rPr>
        <w:lastRenderedPageBreak/>
        <w:t xml:space="preserve">reference, see </w:t>
      </w:r>
      <w:hyperlink r:id="rId233" w:history="1">
        <w:r w:rsidR="0084526A" w:rsidRPr="000A7C13">
          <w:rPr>
            <w:rStyle w:val="Hyperlink"/>
            <w:rFonts w:asciiTheme="minorHAnsi" w:hAnsiTheme="minorHAnsi"/>
            <w:sz w:val="22"/>
            <w:szCs w:val="22"/>
          </w:rPr>
          <w:t>702.10.1</w:t>
        </w:r>
      </w:hyperlink>
      <w:r w:rsidR="0084526A" w:rsidRPr="000A7C13">
        <w:rPr>
          <w:rFonts w:asciiTheme="minorHAnsi" w:hAnsiTheme="minorHAnsi"/>
          <w:sz w:val="22"/>
          <w:szCs w:val="22"/>
        </w:rPr>
        <w:t xml:space="preserve">) for all supported features and, as applicable, to file formats supported by the authoring tool. Authoring tools shall permit authors the option of overriding information required for accessibility. </w:t>
      </w:r>
    </w:p>
    <w:p w14:paraId="3AD67A11" w14:textId="77777777" w:rsidR="00627515" w:rsidRPr="000A7C13" w:rsidRDefault="00627515" w:rsidP="0084526A">
      <w:pPr>
        <w:pStyle w:val="Default"/>
        <w:rPr>
          <w:rFonts w:asciiTheme="minorHAnsi" w:hAnsiTheme="minorHAnsi"/>
          <w:sz w:val="22"/>
          <w:szCs w:val="22"/>
        </w:rPr>
      </w:pPr>
      <w:r w:rsidRPr="000A7C13">
        <w:rPr>
          <w:rFonts w:asciiTheme="minorHAnsi" w:hAnsiTheme="minorHAnsi"/>
          <w:sz w:val="22"/>
          <w:szCs w:val="22"/>
        </w:rPr>
        <w:t xml:space="preserve"> </w:t>
      </w:r>
    </w:p>
    <w:p w14:paraId="5115A9A1" w14:textId="77777777" w:rsidR="00627515" w:rsidRPr="000A7C13" w:rsidRDefault="00627515" w:rsidP="00844FD5">
      <w:pPr>
        <w:pStyle w:val="Default"/>
        <w:numPr>
          <w:ilvl w:val="0"/>
          <w:numId w:val="45"/>
        </w:numPr>
        <w:ind w:left="360"/>
        <w:rPr>
          <w:rFonts w:asciiTheme="minorHAnsi" w:hAnsiTheme="minorHAnsi"/>
          <w:sz w:val="22"/>
          <w:szCs w:val="22"/>
        </w:rPr>
      </w:pPr>
      <w:r w:rsidRPr="000A7C13">
        <w:rPr>
          <w:rFonts w:asciiTheme="minorHAnsi" w:hAnsiTheme="minorHAnsi"/>
          <w:sz w:val="22"/>
          <w:szCs w:val="22"/>
        </w:rPr>
        <w:t xml:space="preserve">702.10 Worldwide Web Consortium (W3C). </w:t>
      </w:r>
    </w:p>
    <w:p w14:paraId="47195BF5" w14:textId="77777777" w:rsidR="00627515" w:rsidRPr="000A7C13" w:rsidRDefault="0056457A" w:rsidP="00844FD5">
      <w:pPr>
        <w:pStyle w:val="Default"/>
        <w:numPr>
          <w:ilvl w:val="0"/>
          <w:numId w:val="45"/>
        </w:numPr>
        <w:ind w:left="360"/>
        <w:rPr>
          <w:rFonts w:asciiTheme="minorHAnsi" w:hAnsiTheme="minorHAnsi"/>
          <w:sz w:val="22"/>
          <w:szCs w:val="22"/>
        </w:rPr>
      </w:pPr>
      <w:hyperlink r:id="rId234" w:history="1">
        <w:r w:rsidR="00627515" w:rsidRPr="000A7C13">
          <w:rPr>
            <w:rStyle w:val="Hyperlink"/>
            <w:rFonts w:asciiTheme="minorHAnsi" w:hAnsiTheme="minorHAnsi"/>
            <w:sz w:val="22"/>
            <w:szCs w:val="22"/>
          </w:rPr>
          <w:t>702.10.1</w:t>
        </w:r>
      </w:hyperlink>
      <w:r w:rsidR="00627515" w:rsidRPr="000A7C13">
        <w:rPr>
          <w:rFonts w:asciiTheme="minorHAnsi" w:hAnsiTheme="minorHAnsi"/>
          <w:sz w:val="22"/>
          <w:szCs w:val="22"/>
        </w:rPr>
        <w:t xml:space="preserve"> WCAG 2.0, Web Content Accessibility Guidelines, W3C Recommendation, December 11, 2008, </w:t>
      </w:r>
    </w:p>
    <w:p w14:paraId="32E99102" w14:textId="77777777" w:rsidR="00627515" w:rsidRPr="000A7C13" w:rsidRDefault="00627515" w:rsidP="0084526A">
      <w:pPr>
        <w:pStyle w:val="Default"/>
        <w:rPr>
          <w:rFonts w:asciiTheme="minorHAnsi" w:hAnsiTheme="minorHAnsi"/>
          <w:sz w:val="22"/>
          <w:szCs w:val="22"/>
        </w:rPr>
      </w:pPr>
    </w:p>
    <w:p w14:paraId="456CCCBF" w14:textId="77777777" w:rsidR="0084526A" w:rsidRPr="000A7C13" w:rsidRDefault="0084526A" w:rsidP="0084526A">
      <w:r w:rsidRPr="000A7C13">
        <w:rPr>
          <w:b/>
        </w:rPr>
        <w:t>EXCEPTION</w:t>
      </w:r>
      <w:r w:rsidRPr="000A7C13">
        <w:t>: Authoring tools shall not be required to conform to 504.2 when used to directly edit plain text source code.</w:t>
      </w:r>
    </w:p>
    <w:tbl>
      <w:tblPr>
        <w:tblStyle w:val="TableGrid"/>
        <w:tblW w:w="10800" w:type="dxa"/>
        <w:tblInd w:w="-5" w:type="dxa"/>
        <w:tblLook w:val="04A0" w:firstRow="1" w:lastRow="0" w:firstColumn="1" w:lastColumn="0" w:noHBand="0" w:noVBand="1"/>
      </w:tblPr>
      <w:tblGrid>
        <w:gridCol w:w="4770"/>
        <w:gridCol w:w="6030"/>
      </w:tblGrid>
      <w:tr w:rsidR="00BE41E4" w:rsidRPr="000A7C13" w14:paraId="36F92322" w14:textId="77777777" w:rsidTr="00783794">
        <w:trPr>
          <w:cantSplit/>
          <w:tblHeader/>
        </w:trPr>
        <w:tc>
          <w:tcPr>
            <w:tcW w:w="4770" w:type="dxa"/>
          </w:tcPr>
          <w:p w14:paraId="79F79F1D" w14:textId="77777777" w:rsidR="00BE41E4" w:rsidRPr="000A7C13" w:rsidRDefault="00BE41E4" w:rsidP="00567079">
            <w:pPr>
              <w:rPr>
                <w:rStyle w:val="Strong"/>
              </w:rPr>
            </w:pPr>
            <w:r w:rsidRPr="000A7C13">
              <w:rPr>
                <w:rStyle w:val="Strong"/>
              </w:rPr>
              <w:t>Criteria</w:t>
            </w:r>
          </w:p>
        </w:tc>
        <w:tc>
          <w:tcPr>
            <w:tcW w:w="6030" w:type="dxa"/>
          </w:tcPr>
          <w:p w14:paraId="2BA012AC" w14:textId="77777777" w:rsidR="00BE41E4" w:rsidRPr="000A7C13" w:rsidRDefault="00BE41E4" w:rsidP="00567079">
            <w:pPr>
              <w:rPr>
                <w:rStyle w:val="Strong"/>
              </w:rPr>
            </w:pPr>
            <w:r w:rsidRPr="000A7C13">
              <w:rPr>
                <w:rStyle w:val="Strong"/>
              </w:rPr>
              <w:t>Resource</w:t>
            </w:r>
          </w:p>
        </w:tc>
      </w:tr>
      <w:tr w:rsidR="00270EFB" w:rsidRPr="000A7C13" w14:paraId="6E2E00D3" w14:textId="77777777" w:rsidTr="005633C5">
        <w:trPr>
          <w:cantSplit/>
        </w:trPr>
        <w:tc>
          <w:tcPr>
            <w:tcW w:w="4770" w:type="dxa"/>
          </w:tcPr>
          <w:p w14:paraId="0EC5903E" w14:textId="77777777" w:rsidR="00270EFB" w:rsidRPr="000A7C13" w:rsidRDefault="0056457A" w:rsidP="00BE41E4">
            <w:pPr>
              <w:rPr>
                <w:rStyle w:val="Strong"/>
              </w:rPr>
            </w:pPr>
            <w:hyperlink r:id="rId235" w:history="1">
              <w:r w:rsidR="001C1664" w:rsidRPr="000A7C13">
                <w:rPr>
                  <w:rStyle w:val="Hyperlink"/>
                </w:rPr>
                <w:t xml:space="preserve">504.2.1 </w:t>
              </w:r>
              <w:r w:rsidR="00270EFB" w:rsidRPr="000A7C13">
                <w:rPr>
                  <w:rStyle w:val="Hyperlink"/>
                </w:rPr>
                <w:t>Preservation of Information Provided for Accessibility in Format Conversion</w:t>
              </w:r>
            </w:hyperlink>
            <w:r w:rsidR="00270EFB" w:rsidRPr="000A7C13">
              <w:rPr>
                <w:rStyle w:val="Strong"/>
                <w:b w:val="0"/>
              </w:rPr>
              <w:t>. Authoring tools shall, when converting content from one format to another or saving content in multiple formats, preserve the information required for accessibility to the extent that the information is supported by the destination format.</w:t>
            </w:r>
          </w:p>
        </w:tc>
        <w:tc>
          <w:tcPr>
            <w:tcW w:w="6030" w:type="dxa"/>
            <w:shd w:val="clear" w:color="auto" w:fill="auto"/>
          </w:tcPr>
          <w:p w14:paraId="4C3B598A" w14:textId="77777777" w:rsidR="00270EFB" w:rsidRPr="000A7C13" w:rsidRDefault="005633C5" w:rsidP="00BE41E4">
            <w:r w:rsidRPr="000A7C13">
              <w:rPr>
                <w:b/>
              </w:rPr>
              <w:t>Clarification</w:t>
            </w:r>
            <w:r w:rsidRPr="000A7C13">
              <w:t>:</w:t>
            </w:r>
          </w:p>
          <w:p w14:paraId="1BE6D3C2" w14:textId="77777777" w:rsidR="005633C5" w:rsidRPr="000A7C13" w:rsidRDefault="005633C5" w:rsidP="005633C5">
            <w:pPr>
              <w:pStyle w:val="ListParagraph"/>
              <w:numPr>
                <w:ilvl w:val="0"/>
                <w:numId w:val="59"/>
              </w:numPr>
              <w:spacing w:after="0" w:line="240" w:lineRule="auto"/>
              <w:rPr>
                <w:sz w:val="22"/>
              </w:rPr>
            </w:pPr>
            <w:r w:rsidRPr="000A7C13">
              <w:rPr>
                <w:sz w:val="22"/>
              </w:rPr>
              <w:t>Accessibility of the original document is carried over to the converted format.</w:t>
            </w:r>
          </w:p>
          <w:p w14:paraId="01567E0A" w14:textId="77777777" w:rsidR="005633C5" w:rsidRPr="000A7C13" w:rsidRDefault="005633C5" w:rsidP="005633C5">
            <w:pPr>
              <w:pStyle w:val="ListParagraph"/>
              <w:numPr>
                <w:ilvl w:val="0"/>
                <w:numId w:val="59"/>
              </w:numPr>
              <w:spacing w:after="0" w:line="240" w:lineRule="auto"/>
              <w:rPr>
                <w:sz w:val="22"/>
              </w:rPr>
            </w:pPr>
            <w:r w:rsidRPr="000A7C13">
              <w:rPr>
                <w:sz w:val="22"/>
              </w:rPr>
              <w:t xml:space="preserve">For further technical explanation: IBM </w:t>
            </w:r>
            <w:hyperlink r:id="rId236" w:history="1">
              <w:r w:rsidRPr="000A7C13">
                <w:rPr>
                  <w:rStyle w:val="Hyperlink"/>
                  <w:sz w:val="22"/>
                </w:rPr>
                <w:t>Rational and General Techniques</w:t>
              </w:r>
            </w:hyperlink>
          </w:p>
        </w:tc>
      </w:tr>
      <w:tr w:rsidR="00BE41E4" w:rsidRPr="000A7C13" w14:paraId="1C84089D" w14:textId="77777777" w:rsidTr="005633C5">
        <w:trPr>
          <w:cantSplit/>
        </w:trPr>
        <w:tc>
          <w:tcPr>
            <w:tcW w:w="4770" w:type="dxa"/>
          </w:tcPr>
          <w:p w14:paraId="75E28B85" w14:textId="77777777" w:rsidR="003D248C" w:rsidRPr="000A7C13" w:rsidRDefault="0056457A" w:rsidP="00C64366">
            <w:hyperlink r:id="rId237" w:history="1">
              <w:r w:rsidR="00BE41E4" w:rsidRPr="000A7C13">
                <w:rPr>
                  <w:rStyle w:val="Hyperlink"/>
                </w:rPr>
                <w:t>504.2.2 PDF Export</w:t>
              </w:r>
            </w:hyperlink>
            <w:r w:rsidR="00BE41E4" w:rsidRPr="000A7C13">
              <w:t xml:space="preserve">. Authoring tools capable of exporting PDF files that conform to ISO 32000-1:2008 (PDF 1.7) shall also be capable of exporting PDF files that conform to ANSI/AIIM/ISO 14289-1:2016 (PDF/UA-1) (incorporated by reference, see </w:t>
            </w:r>
            <w:hyperlink r:id="rId238" w:history="1">
              <w:r w:rsidR="00BE41E4" w:rsidRPr="000A7C13">
                <w:rPr>
                  <w:rStyle w:val="Hyperlink"/>
                </w:rPr>
                <w:t>702.3.1</w:t>
              </w:r>
            </w:hyperlink>
            <w:r w:rsidR="00BE41E4" w:rsidRPr="000A7C13">
              <w:t>).</w:t>
            </w:r>
          </w:p>
        </w:tc>
        <w:tc>
          <w:tcPr>
            <w:tcW w:w="6030" w:type="dxa"/>
            <w:shd w:val="clear" w:color="auto" w:fill="auto"/>
          </w:tcPr>
          <w:p w14:paraId="0F0F7637" w14:textId="77777777" w:rsidR="005633C5" w:rsidRPr="000A7C13" w:rsidRDefault="005633C5" w:rsidP="00055D61">
            <w:r w:rsidRPr="000A7C13">
              <w:rPr>
                <w:b/>
              </w:rPr>
              <w:t>Clarification</w:t>
            </w:r>
            <w:r w:rsidRPr="000A7C13">
              <w:t>:</w:t>
            </w:r>
          </w:p>
          <w:p w14:paraId="5F36CA0F" w14:textId="77777777" w:rsidR="00055D61" w:rsidRPr="000A7C13" w:rsidRDefault="003D248C" w:rsidP="005633C5">
            <w:pPr>
              <w:pStyle w:val="ListParagraph"/>
              <w:numPr>
                <w:ilvl w:val="0"/>
                <w:numId w:val="60"/>
              </w:numPr>
              <w:spacing w:after="0" w:line="240" w:lineRule="auto"/>
              <w:rPr>
                <w:sz w:val="22"/>
              </w:rPr>
            </w:pPr>
            <w:r w:rsidRPr="000A7C13">
              <w:rPr>
                <w:sz w:val="22"/>
              </w:rPr>
              <w:t>How are the PDF’s being exported being monitored for accessibility?</w:t>
            </w:r>
          </w:p>
          <w:p w14:paraId="53F2967C" w14:textId="77777777" w:rsidR="00D82AC8" w:rsidRPr="000A7C13" w:rsidRDefault="005633C5" w:rsidP="005633C5">
            <w:pPr>
              <w:pStyle w:val="ListParagraph"/>
              <w:numPr>
                <w:ilvl w:val="0"/>
                <w:numId w:val="60"/>
              </w:numPr>
              <w:spacing w:after="0" w:line="240" w:lineRule="auto"/>
              <w:rPr>
                <w:sz w:val="22"/>
              </w:rPr>
            </w:pPr>
            <w:r w:rsidRPr="000A7C13">
              <w:rPr>
                <w:sz w:val="22"/>
              </w:rPr>
              <w:t xml:space="preserve">Further technical explanation: </w:t>
            </w:r>
            <w:r w:rsidR="00D82AC8" w:rsidRPr="000A7C13">
              <w:rPr>
                <w:sz w:val="22"/>
              </w:rPr>
              <w:t xml:space="preserve">WC3C </w:t>
            </w:r>
            <w:hyperlink r:id="rId239" w:history="1">
              <w:r w:rsidR="00D82AC8" w:rsidRPr="000A7C13">
                <w:rPr>
                  <w:rStyle w:val="Hyperlink"/>
                  <w:sz w:val="22"/>
                </w:rPr>
                <w:t>PDF Technology Notes</w:t>
              </w:r>
            </w:hyperlink>
            <w:r w:rsidR="00D82AC8" w:rsidRPr="000A7C13">
              <w:rPr>
                <w:sz w:val="22"/>
              </w:rPr>
              <w:t xml:space="preserve"> </w:t>
            </w:r>
            <w:r w:rsidRPr="000A7C13">
              <w:rPr>
                <w:sz w:val="22"/>
              </w:rPr>
              <w:t xml:space="preserve">, </w:t>
            </w:r>
            <w:r w:rsidR="00D82AC8" w:rsidRPr="000A7C13">
              <w:rPr>
                <w:sz w:val="22"/>
              </w:rPr>
              <w:t xml:space="preserve">PDF Association: </w:t>
            </w:r>
            <w:hyperlink r:id="rId240" w:history="1">
              <w:r w:rsidR="00D82AC8" w:rsidRPr="000A7C13">
                <w:rPr>
                  <w:rStyle w:val="Hyperlink"/>
                  <w:sz w:val="22"/>
                </w:rPr>
                <w:t>Validating PDF/UA Compliance</w:t>
              </w:r>
            </w:hyperlink>
          </w:p>
        </w:tc>
      </w:tr>
      <w:tr w:rsidR="00BE41E4" w:rsidRPr="000A7C13" w14:paraId="66AF4F8C" w14:textId="77777777" w:rsidTr="005633C5">
        <w:trPr>
          <w:cantSplit/>
        </w:trPr>
        <w:tc>
          <w:tcPr>
            <w:tcW w:w="4770" w:type="dxa"/>
          </w:tcPr>
          <w:p w14:paraId="104B224A" w14:textId="77777777" w:rsidR="003D248C" w:rsidRPr="000A7C13" w:rsidRDefault="0056457A" w:rsidP="00C64366">
            <w:hyperlink r:id="rId241" w:history="1">
              <w:r w:rsidR="00BE41E4" w:rsidRPr="000A7C13">
                <w:rPr>
                  <w:rStyle w:val="Hyperlink"/>
                </w:rPr>
                <w:t>504.3 Prompts</w:t>
              </w:r>
            </w:hyperlink>
            <w:r w:rsidR="00BE41E4" w:rsidRPr="000A7C13">
              <w:t xml:space="preserve">. Authoring tools shall provide a mode of operation that prompts authors to create content that conforms to Level A and Level AA Success Criteria and Conformance Requirements in WCAG 2.0 (incorporated by reference, see </w:t>
            </w:r>
            <w:hyperlink r:id="rId242" w:history="1">
              <w:r w:rsidR="00BE41E4" w:rsidRPr="000A7C13">
                <w:rPr>
                  <w:rStyle w:val="Hyperlink"/>
                </w:rPr>
                <w:t>702.10.1</w:t>
              </w:r>
            </w:hyperlink>
            <w:r w:rsidR="00BE41E4" w:rsidRPr="000A7C13">
              <w:t>) for supported features and, as applicable, to file formats supported by the authoring tool.</w:t>
            </w:r>
          </w:p>
        </w:tc>
        <w:tc>
          <w:tcPr>
            <w:tcW w:w="6030" w:type="dxa"/>
            <w:shd w:val="clear" w:color="auto" w:fill="auto"/>
          </w:tcPr>
          <w:p w14:paraId="2D6F2DA7" w14:textId="77777777" w:rsidR="005633C5" w:rsidRPr="000A7C13" w:rsidRDefault="005633C5" w:rsidP="003D248C">
            <w:r w:rsidRPr="000A7C13">
              <w:rPr>
                <w:b/>
              </w:rPr>
              <w:t>Clarification</w:t>
            </w:r>
            <w:r w:rsidRPr="000A7C13">
              <w:t>:</w:t>
            </w:r>
          </w:p>
          <w:p w14:paraId="1D371F0F" w14:textId="77777777" w:rsidR="00627515" w:rsidRPr="000A7C13" w:rsidRDefault="003D248C" w:rsidP="005633C5">
            <w:pPr>
              <w:pStyle w:val="ListParagraph"/>
              <w:numPr>
                <w:ilvl w:val="0"/>
                <w:numId w:val="61"/>
              </w:numPr>
              <w:spacing w:after="0" w:line="240" w:lineRule="auto"/>
              <w:rPr>
                <w:sz w:val="22"/>
              </w:rPr>
            </w:pPr>
            <w:r w:rsidRPr="000A7C13">
              <w:rPr>
                <w:sz w:val="22"/>
              </w:rPr>
              <w:t xml:space="preserve">The product needs to have at least one mode that </w:t>
            </w:r>
            <w:r w:rsidR="005633C5" w:rsidRPr="000A7C13">
              <w:rPr>
                <w:sz w:val="22"/>
              </w:rPr>
              <w:t>attempts to get the user to create</w:t>
            </w:r>
            <w:r w:rsidRPr="000A7C13">
              <w:rPr>
                <w:sz w:val="22"/>
              </w:rPr>
              <w:t xml:space="preserve"> of accessible output based on the above WCAG 2.0 AA Standards. </w:t>
            </w:r>
          </w:p>
        </w:tc>
      </w:tr>
      <w:tr w:rsidR="00BE41E4" w:rsidRPr="000A7C13" w14:paraId="1427992F" w14:textId="77777777" w:rsidTr="005633C5">
        <w:trPr>
          <w:cantSplit/>
        </w:trPr>
        <w:tc>
          <w:tcPr>
            <w:tcW w:w="4770" w:type="dxa"/>
          </w:tcPr>
          <w:p w14:paraId="6E8BAA8A" w14:textId="77777777" w:rsidR="003D248C" w:rsidRPr="000A7C13" w:rsidRDefault="0056457A" w:rsidP="00C64366">
            <w:hyperlink r:id="rId243" w:history="1">
              <w:r w:rsidR="00BE41E4" w:rsidRPr="000A7C13">
                <w:rPr>
                  <w:rStyle w:val="Hyperlink"/>
                </w:rPr>
                <w:t>504.4 Templates.</w:t>
              </w:r>
            </w:hyperlink>
            <w:r w:rsidR="00BE41E4" w:rsidRPr="000A7C13">
              <w:t xml:space="preserve"> Where templates are provided, templates allowing content creation that conforms to Level A and Level AA Success Criteria and Conformance Requirements in WCAG 2.0 (incorporated by reference, see </w:t>
            </w:r>
            <w:hyperlink r:id="rId244" w:history="1">
              <w:r w:rsidR="00BE41E4" w:rsidRPr="000A7C13">
                <w:rPr>
                  <w:rStyle w:val="Hyperlink"/>
                </w:rPr>
                <w:t>702.10.1</w:t>
              </w:r>
            </w:hyperlink>
            <w:r w:rsidR="00BE41E4" w:rsidRPr="000A7C13">
              <w:t>) shall be provided for a range of template uses for supported features and, as applicable, to file formats supported by the authoring tool.</w:t>
            </w:r>
          </w:p>
        </w:tc>
        <w:tc>
          <w:tcPr>
            <w:tcW w:w="6030" w:type="dxa"/>
            <w:shd w:val="clear" w:color="auto" w:fill="auto"/>
          </w:tcPr>
          <w:p w14:paraId="7F1A538F" w14:textId="77777777" w:rsidR="005633C5" w:rsidRPr="000A7C13" w:rsidRDefault="005633C5" w:rsidP="00627515">
            <w:r w:rsidRPr="000A7C13">
              <w:t>Clarification:</w:t>
            </w:r>
          </w:p>
          <w:p w14:paraId="300496A7" w14:textId="77777777" w:rsidR="005633C5" w:rsidRPr="000A7C13" w:rsidRDefault="005633C5" w:rsidP="005633C5">
            <w:pPr>
              <w:pStyle w:val="ListParagraph"/>
              <w:numPr>
                <w:ilvl w:val="0"/>
                <w:numId w:val="61"/>
              </w:numPr>
              <w:spacing w:after="0" w:line="240" w:lineRule="auto"/>
              <w:rPr>
                <w:sz w:val="22"/>
              </w:rPr>
            </w:pPr>
            <w:r w:rsidRPr="000A7C13">
              <w:rPr>
                <w:sz w:val="22"/>
              </w:rPr>
              <w:t>If only one template is available then it should be accessible to WCAG AA.</w:t>
            </w:r>
          </w:p>
          <w:p w14:paraId="3B144854" w14:textId="77777777" w:rsidR="00627515" w:rsidRPr="000A7C13" w:rsidRDefault="005633C5" w:rsidP="005633C5">
            <w:pPr>
              <w:pStyle w:val="ListParagraph"/>
              <w:numPr>
                <w:ilvl w:val="0"/>
                <w:numId w:val="61"/>
              </w:numPr>
              <w:spacing w:after="0" w:line="240" w:lineRule="auto"/>
              <w:rPr>
                <w:sz w:val="22"/>
              </w:rPr>
            </w:pPr>
            <w:r w:rsidRPr="000A7C13">
              <w:rPr>
                <w:sz w:val="22"/>
              </w:rPr>
              <w:t xml:space="preserve">If multiple </w:t>
            </w:r>
            <w:r w:rsidR="003D248C" w:rsidRPr="000A7C13">
              <w:rPr>
                <w:sz w:val="22"/>
              </w:rPr>
              <w:t xml:space="preserve">templates are </w:t>
            </w:r>
            <w:r w:rsidRPr="000A7C13">
              <w:rPr>
                <w:sz w:val="22"/>
              </w:rPr>
              <w:t xml:space="preserve">available then at least one </w:t>
            </w:r>
            <w:r w:rsidR="003D248C" w:rsidRPr="000A7C13">
              <w:rPr>
                <w:sz w:val="22"/>
              </w:rPr>
              <w:t>must be accessible</w:t>
            </w:r>
            <w:r w:rsidRPr="000A7C13">
              <w:rPr>
                <w:sz w:val="22"/>
              </w:rPr>
              <w:t xml:space="preserve"> to WCAG AA</w:t>
            </w:r>
            <w:r w:rsidR="003D248C" w:rsidRPr="000A7C13">
              <w:rPr>
                <w:sz w:val="22"/>
              </w:rPr>
              <w:t xml:space="preserve">. </w:t>
            </w:r>
          </w:p>
        </w:tc>
      </w:tr>
    </w:tbl>
    <w:p w14:paraId="4E2C4B4F" w14:textId="77777777" w:rsidR="001F2349" w:rsidRDefault="001F2349" w:rsidP="001F2349">
      <w:pPr>
        <w:pStyle w:val="Heading1"/>
      </w:pPr>
      <w:r>
        <w:t>Chapter 6 Documentation</w:t>
      </w:r>
    </w:p>
    <w:p w14:paraId="1451E820" w14:textId="77777777" w:rsidR="001F2349" w:rsidRPr="000F74DA" w:rsidRDefault="0056457A" w:rsidP="001F2349">
      <w:hyperlink r:id="rId245" w:history="1">
        <w:r w:rsidR="001F2349" w:rsidRPr="000F74DA">
          <w:rPr>
            <w:rStyle w:val="Hyperlink"/>
            <w:b/>
          </w:rPr>
          <w:t>601.1 Scope</w:t>
        </w:r>
      </w:hyperlink>
      <w:r w:rsidR="001F2349" w:rsidRPr="000F74DA">
        <w:rPr>
          <w:b/>
        </w:rPr>
        <w:t>.</w:t>
      </w:r>
      <w:r w:rsidR="001F2349" w:rsidRPr="000F74DA">
        <w:t xml:space="preserve"> The technical requirements in Chapter 6 shall apply to ICT support documentation and services where required by 508 Chapter 2 (Scoping Requirements), 255 Chapter 2 (Scoping Requirements), and where otherwise referenced in any other chapter of the Revised 508 Standards or Revised 255 Guidelines.</w:t>
      </w:r>
    </w:p>
    <w:p w14:paraId="2542BF9C" w14:textId="77777777" w:rsidR="001F2349" w:rsidRDefault="001F2349" w:rsidP="001F2349">
      <w:pPr>
        <w:pStyle w:val="Heading2"/>
      </w:pPr>
      <w:r>
        <w:t>602 Support Documentation</w:t>
      </w:r>
    </w:p>
    <w:p w14:paraId="0CBD8F0E" w14:textId="77777777" w:rsidR="001F2349" w:rsidRPr="000F74DA" w:rsidRDefault="0056457A" w:rsidP="001F2349">
      <w:hyperlink r:id="rId246" w:history="1">
        <w:r w:rsidR="001F2349" w:rsidRPr="000F74DA">
          <w:rPr>
            <w:rStyle w:val="Hyperlink"/>
            <w:b/>
          </w:rPr>
          <w:t>602.1 General</w:t>
        </w:r>
      </w:hyperlink>
      <w:r w:rsidR="001F2349" w:rsidRPr="000F74DA">
        <w:t>. Documentation that supports the use of ICT shall conform to 602.</w:t>
      </w:r>
    </w:p>
    <w:tbl>
      <w:tblPr>
        <w:tblStyle w:val="TableGrid"/>
        <w:tblW w:w="10800" w:type="dxa"/>
        <w:tblInd w:w="-5" w:type="dxa"/>
        <w:tblLook w:val="04A0" w:firstRow="1" w:lastRow="0" w:firstColumn="1" w:lastColumn="0" w:noHBand="0" w:noVBand="1"/>
      </w:tblPr>
      <w:tblGrid>
        <w:gridCol w:w="4770"/>
        <w:gridCol w:w="6030"/>
      </w:tblGrid>
      <w:tr w:rsidR="001F2349" w:rsidRPr="000D422E" w14:paraId="33603007" w14:textId="77777777" w:rsidTr="001F2349">
        <w:trPr>
          <w:cantSplit/>
          <w:tblHeader/>
        </w:trPr>
        <w:tc>
          <w:tcPr>
            <w:tcW w:w="4770" w:type="dxa"/>
          </w:tcPr>
          <w:p w14:paraId="5F25B538" w14:textId="77777777" w:rsidR="001F2349" w:rsidRPr="000D422E" w:rsidRDefault="001F2349" w:rsidP="001F2349">
            <w:pPr>
              <w:rPr>
                <w:rStyle w:val="Strong"/>
                <w:sz w:val="24"/>
                <w:szCs w:val="24"/>
              </w:rPr>
            </w:pPr>
            <w:r w:rsidRPr="000D422E">
              <w:rPr>
                <w:rStyle w:val="Strong"/>
                <w:sz w:val="24"/>
                <w:szCs w:val="24"/>
              </w:rPr>
              <w:lastRenderedPageBreak/>
              <w:t>Criteria</w:t>
            </w:r>
          </w:p>
        </w:tc>
        <w:tc>
          <w:tcPr>
            <w:tcW w:w="6030" w:type="dxa"/>
          </w:tcPr>
          <w:p w14:paraId="44A61AD5" w14:textId="77777777" w:rsidR="001F2349" w:rsidRPr="000D422E" w:rsidRDefault="001F2349" w:rsidP="001F2349">
            <w:pPr>
              <w:rPr>
                <w:rStyle w:val="Strong"/>
                <w:sz w:val="24"/>
                <w:szCs w:val="24"/>
              </w:rPr>
            </w:pPr>
            <w:r w:rsidRPr="000D422E">
              <w:rPr>
                <w:rStyle w:val="Strong"/>
                <w:sz w:val="24"/>
                <w:szCs w:val="24"/>
              </w:rPr>
              <w:t>Resources</w:t>
            </w:r>
          </w:p>
        </w:tc>
      </w:tr>
      <w:tr w:rsidR="001F2349" w:rsidRPr="000D422E" w14:paraId="0EC827FF" w14:textId="77777777" w:rsidTr="001F2349">
        <w:trPr>
          <w:cantSplit/>
        </w:trPr>
        <w:tc>
          <w:tcPr>
            <w:tcW w:w="4770" w:type="dxa"/>
          </w:tcPr>
          <w:p w14:paraId="0C1F3D6F" w14:textId="77777777" w:rsidR="001F2349" w:rsidRPr="000F74DA" w:rsidRDefault="0056457A" w:rsidP="001F2349">
            <w:hyperlink r:id="rId247" w:history="1">
              <w:r w:rsidR="001F2349" w:rsidRPr="000F74DA">
                <w:rPr>
                  <w:rStyle w:val="Hyperlink"/>
                  <w:b/>
                </w:rPr>
                <w:t>602.2 Accessibility and Compatibility Features</w:t>
              </w:r>
            </w:hyperlink>
            <w:r w:rsidR="001F2349" w:rsidRPr="000F74DA">
              <w:t>. Documentation shall list and explain how to use the accessibility and compatibility features required by Chapters 4 and 5. Documentation shall include accessibility features that are built-in and accessibility features that provide compatibility with assistive technology.</w:t>
            </w:r>
          </w:p>
        </w:tc>
        <w:tc>
          <w:tcPr>
            <w:tcW w:w="6030" w:type="dxa"/>
            <w:shd w:val="clear" w:color="auto" w:fill="auto"/>
          </w:tcPr>
          <w:p w14:paraId="25848A57" w14:textId="77777777" w:rsidR="001F2349" w:rsidRPr="000F74DA" w:rsidRDefault="001F2349" w:rsidP="001F2349">
            <w:r w:rsidRPr="000F74DA">
              <w:rPr>
                <w:b/>
              </w:rPr>
              <w:t>Clarification:</w:t>
            </w:r>
          </w:p>
          <w:p w14:paraId="68BBFC3A" w14:textId="77777777" w:rsidR="001F2349" w:rsidRPr="001F1A63" w:rsidRDefault="001F2349" w:rsidP="00844FD5">
            <w:pPr>
              <w:pStyle w:val="ListParagraph"/>
              <w:numPr>
                <w:ilvl w:val="0"/>
                <w:numId w:val="58"/>
              </w:numPr>
              <w:spacing w:after="0" w:line="240" w:lineRule="auto"/>
              <w:ind w:left="431"/>
              <w:rPr>
                <w:sz w:val="22"/>
              </w:rPr>
            </w:pPr>
            <w:r w:rsidRPr="001F1A63">
              <w:rPr>
                <w:sz w:val="22"/>
              </w:rPr>
              <w:t>How would the end users or campus supporting staff find help related to accessibility of the product/service, including what formats is the help documentation available in and how do end users go about requesting this docum</w:t>
            </w:r>
            <w:r w:rsidR="00CA21FD">
              <w:rPr>
                <w:sz w:val="22"/>
              </w:rPr>
              <w:t>entation in alternative formats?</w:t>
            </w:r>
          </w:p>
        </w:tc>
      </w:tr>
      <w:tr w:rsidR="001F2349" w:rsidRPr="000D422E" w14:paraId="43C6920D" w14:textId="77777777" w:rsidTr="001F2349">
        <w:trPr>
          <w:cantSplit/>
        </w:trPr>
        <w:tc>
          <w:tcPr>
            <w:tcW w:w="4770" w:type="dxa"/>
          </w:tcPr>
          <w:p w14:paraId="2FB31CD5" w14:textId="77777777" w:rsidR="001F2349" w:rsidRPr="000F74DA" w:rsidRDefault="0056457A" w:rsidP="001F2349">
            <w:hyperlink r:id="rId248" w:history="1">
              <w:r w:rsidR="001F2349" w:rsidRPr="000F74DA">
                <w:rPr>
                  <w:rStyle w:val="Hyperlink"/>
                </w:rPr>
                <w:t>602.3 Electronic Support Documentation</w:t>
              </w:r>
            </w:hyperlink>
            <w:r w:rsidR="001F2349" w:rsidRPr="000F74DA">
              <w:t xml:space="preserve">. Documentation in electronic format, including Web-based self-service support, shall conform to Level A and Level AA Success Criteria and Conformance Requirements in WCAG 2.0 (incorporated by reference, see </w:t>
            </w:r>
            <w:hyperlink r:id="rId249" w:history="1">
              <w:r w:rsidR="001F2349" w:rsidRPr="000F74DA">
                <w:rPr>
                  <w:rStyle w:val="Hyperlink"/>
                </w:rPr>
                <w:t>702.10.1</w:t>
              </w:r>
            </w:hyperlink>
            <w:r w:rsidR="001F2349" w:rsidRPr="000F74DA">
              <w:t>).</w:t>
            </w:r>
          </w:p>
        </w:tc>
        <w:tc>
          <w:tcPr>
            <w:tcW w:w="6030" w:type="dxa"/>
            <w:shd w:val="clear" w:color="auto" w:fill="auto"/>
          </w:tcPr>
          <w:p w14:paraId="0565DDE4" w14:textId="77777777" w:rsidR="001F2349" w:rsidRDefault="001F2349" w:rsidP="00844FD5">
            <w:pPr>
              <w:pStyle w:val="ListParagraph"/>
              <w:numPr>
                <w:ilvl w:val="0"/>
                <w:numId w:val="58"/>
              </w:numPr>
              <w:spacing w:after="0" w:line="240" w:lineRule="auto"/>
              <w:ind w:left="431"/>
              <w:rPr>
                <w:sz w:val="22"/>
              </w:rPr>
            </w:pPr>
            <w:r w:rsidRPr="001F1A63">
              <w:rPr>
                <w:sz w:val="22"/>
              </w:rPr>
              <w:t>Has all of the electronic documentation been evaluated to show conformance with WCAG A and AA standards.</w:t>
            </w:r>
          </w:p>
          <w:p w14:paraId="2FFE2462" w14:textId="77777777" w:rsidR="001F2349" w:rsidRPr="001F1A63" w:rsidRDefault="001F2349" w:rsidP="00844FD5">
            <w:pPr>
              <w:pStyle w:val="ListParagraph"/>
              <w:numPr>
                <w:ilvl w:val="0"/>
                <w:numId w:val="58"/>
              </w:numPr>
              <w:spacing w:after="0" w:line="240" w:lineRule="auto"/>
              <w:ind w:left="431"/>
              <w:rPr>
                <w:sz w:val="22"/>
              </w:rPr>
            </w:pPr>
            <w:r>
              <w:rPr>
                <w:sz w:val="22"/>
              </w:rPr>
              <w:t>Use the WCAG ACR document to evaluate.</w:t>
            </w:r>
          </w:p>
        </w:tc>
      </w:tr>
      <w:tr w:rsidR="001F2349" w:rsidRPr="000D422E" w14:paraId="6DF36EDD" w14:textId="77777777" w:rsidTr="001F2349">
        <w:trPr>
          <w:cantSplit/>
        </w:trPr>
        <w:tc>
          <w:tcPr>
            <w:tcW w:w="4770" w:type="dxa"/>
          </w:tcPr>
          <w:p w14:paraId="33DDDD62" w14:textId="77777777" w:rsidR="001F2349" w:rsidRPr="000F74DA" w:rsidRDefault="0056457A" w:rsidP="001F2349">
            <w:pPr>
              <w:rPr>
                <w:rStyle w:val="Strong"/>
              </w:rPr>
            </w:pPr>
            <w:hyperlink r:id="rId250" w:history="1">
              <w:r w:rsidR="001F2349" w:rsidRPr="000F74DA">
                <w:rPr>
                  <w:rStyle w:val="Hyperlink"/>
                </w:rPr>
                <w:t>602.4 Alternate Formats for Non-Electronic Support Documentation</w:t>
              </w:r>
            </w:hyperlink>
            <w:r w:rsidR="001F2349" w:rsidRPr="000F74DA">
              <w:rPr>
                <w:rStyle w:val="Strong"/>
              </w:rPr>
              <w:t xml:space="preserve">. </w:t>
            </w:r>
            <w:r w:rsidR="001F2349" w:rsidRPr="000F74DA">
              <w:rPr>
                <w:rStyle w:val="Strong"/>
                <w:b w:val="0"/>
              </w:rPr>
              <w:t>Where support documentation is only provided in non-electronic formats, alternate formats usable by individuals with disabilities shall be provided upon request.</w:t>
            </w:r>
          </w:p>
        </w:tc>
        <w:tc>
          <w:tcPr>
            <w:tcW w:w="6030" w:type="dxa"/>
            <w:shd w:val="clear" w:color="auto" w:fill="auto"/>
          </w:tcPr>
          <w:p w14:paraId="6182B837" w14:textId="77777777" w:rsidR="001F2349" w:rsidRPr="001F1A63" w:rsidRDefault="001F2349" w:rsidP="00844FD5">
            <w:pPr>
              <w:pStyle w:val="ListParagraph"/>
              <w:numPr>
                <w:ilvl w:val="0"/>
                <w:numId w:val="58"/>
              </w:numPr>
              <w:spacing w:after="0" w:line="240" w:lineRule="auto"/>
              <w:ind w:left="341"/>
              <w:rPr>
                <w:sz w:val="22"/>
              </w:rPr>
            </w:pPr>
            <w:r w:rsidRPr="001F1A63">
              <w:rPr>
                <w:sz w:val="22"/>
              </w:rPr>
              <w:t>Please describe: (a) what accessible electronic formats may be requested and (b) how does a user, request these formats.</w:t>
            </w:r>
          </w:p>
          <w:p w14:paraId="6EE1F7FC" w14:textId="77777777" w:rsidR="001F2349" w:rsidRPr="001F1A63" w:rsidRDefault="001F2349" w:rsidP="001F2349">
            <w:pPr>
              <w:rPr>
                <w:b/>
              </w:rPr>
            </w:pPr>
          </w:p>
        </w:tc>
      </w:tr>
    </w:tbl>
    <w:p w14:paraId="2EF0F8EA" w14:textId="77777777" w:rsidR="001F2349" w:rsidRDefault="001F2349" w:rsidP="001F2349"/>
    <w:p w14:paraId="6D8A00BF" w14:textId="77777777" w:rsidR="001F2349" w:rsidRDefault="001F2349" w:rsidP="001F2349">
      <w:pPr>
        <w:pStyle w:val="Heading2"/>
      </w:pPr>
      <w:r>
        <w:t>603 Support Services</w:t>
      </w:r>
    </w:p>
    <w:p w14:paraId="624B9420" w14:textId="77777777" w:rsidR="001F2349" w:rsidRPr="000F74DA" w:rsidRDefault="0056457A" w:rsidP="001F2349">
      <w:hyperlink r:id="rId251" w:history="1">
        <w:r w:rsidR="001F2349" w:rsidRPr="000F74DA">
          <w:rPr>
            <w:rStyle w:val="Hyperlink"/>
          </w:rPr>
          <w:t>603.1 General</w:t>
        </w:r>
      </w:hyperlink>
      <w:r w:rsidR="001F2349" w:rsidRPr="000F74DA">
        <w:t>. ICT support services including, but not limited to, help desks, call centers, training services, and automated self-service technical support, shall conform to 603.</w:t>
      </w:r>
    </w:p>
    <w:tbl>
      <w:tblPr>
        <w:tblStyle w:val="TableGrid"/>
        <w:tblW w:w="10800" w:type="dxa"/>
        <w:tblInd w:w="-5" w:type="dxa"/>
        <w:tblLook w:val="04A0" w:firstRow="1" w:lastRow="0" w:firstColumn="1" w:lastColumn="0" w:noHBand="0" w:noVBand="1"/>
      </w:tblPr>
      <w:tblGrid>
        <w:gridCol w:w="4770"/>
        <w:gridCol w:w="6030"/>
      </w:tblGrid>
      <w:tr w:rsidR="001F2349" w:rsidRPr="000D422E" w14:paraId="57BB364E" w14:textId="77777777" w:rsidTr="001F2349">
        <w:tc>
          <w:tcPr>
            <w:tcW w:w="4770" w:type="dxa"/>
          </w:tcPr>
          <w:p w14:paraId="087E6978" w14:textId="77777777" w:rsidR="001F2349" w:rsidRPr="000D422E" w:rsidRDefault="001F2349" w:rsidP="001F2349">
            <w:pPr>
              <w:rPr>
                <w:b/>
                <w:sz w:val="24"/>
                <w:szCs w:val="24"/>
              </w:rPr>
            </w:pPr>
            <w:r w:rsidRPr="000D422E">
              <w:rPr>
                <w:b/>
                <w:sz w:val="24"/>
                <w:szCs w:val="24"/>
              </w:rPr>
              <w:t>Criteria</w:t>
            </w:r>
          </w:p>
        </w:tc>
        <w:tc>
          <w:tcPr>
            <w:tcW w:w="6030" w:type="dxa"/>
          </w:tcPr>
          <w:p w14:paraId="74A0CBE6" w14:textId="77777777" w:rsidR="001F2349" w:rsidRPr="000D422E" w:rsidRDefault="001F2349" w:rsidP="001F2349">
            <w:pPr>
              <w:rPr>
                <w:b/>
                <w:sz w:val="24"/>
                <w:szCs w:val="24"/>
              </w:rPr>
            </w:pPr>
            <w:r w:rsidRPr="000D422E">
              <w:rPr>
                <w:b/>
                <w:sz w:val="24"/>
                <w:szCs w:val="24"/>
              </w:rPr>
              <w:t>Resources</w:t>
            </w:r>
          </w:p>
        </w:tc>
      </w:tr>
      <w:tr w:rsidR="001F2349" w:rsidRPr="000D422E" w14:paraId="63FF6610" w14:textId="77777777" w:rsidTr="001F2349">
        <w:tc>
          <w:tcPr>
            <w:tcW w:w="4770" w:type="dxa"/>
          </w:tcPr>
          <w:p w14:paraId="441F4300" w14:textId="77777777" w:rsidR="001F2349" w:rsidRPr="000F74DA" w:rsidRDefault="0056457A" w:rsidP="001F2349">
            <w:hyperlink r:id="rId252" w:history="1">
              <w:r w:rsidR="001F2349" w:rsidRPr="000F74DA">
                <w:rPr>
                  <w:rStyle w:val="Hyperlink"/>
                </w:rPr>
                <w:t>603.2 Information on Accessibility and Compatibility Features</w:t>
              </w:r>
            </w:hyperlink>
            <w:r w:rsidR="001F2349" w:rsidRPr="000F74DA">
              <w:t>. ICT support services shall include information on the accessibility and compatibility features required by 602.2.</w:t>
            </w:r>
          </w:p>
        </w:tc>
        <w:tc>
          <w:tcPr>
            <w:tcW w:w="6030" w:type="dxa"/>
            <w:shd w:val="clear" w:color="auto" w:fill="auto"/>
          </w:tcPr>
          <w:p w14:paraId="7E5A29B8" w14:textId="77777777" w:rsidR="001F2349" w:rsidRPr="001F1A63" w:rsidRDefault="001F2349" w:rsidP="00844FD5">
            <w:pPr>
              <w:pStyle w:val="ListParagraph"/>
              <w:numPr>
                <w:ilvl w:val="0"/>
                <w:numId w:val="58"/>
              </w:numPr>
              <w:spacing w:after="0" w:line="240" w:lineRule="auto"/>
              <w:ind w:left="341"/>
              <w:rPr>
                <w:sz w:val="22"/>
              </w:rPr>
            </w:pPr>
            <w:r w:rsidRPr="001F1A63">
              <w:rPr>
                <w:sz w:val="22"/>
              </w:rPr>
              <w:t xml:space="preserve">This criterion addresses whether you provide information about accessibility support that is easily understandable and usable by end-users. Consider providing a public Accessibility Statement and information in the </w:t>
            </w:r>
            <w:hyperlink r:id="rId253" w:history="1">
              <w:r w:rsidRPr="001F1A63">
                <w:rPr>
                  <w:rStyle w:val="Hyperlink"/>
                  <w:sz w:val="22"/>
                </w:rPr>
                <w:t>Accessibility Statement Recommendations</w:t>
              </w:r>
            </w:hyperlink>
          </w:p>
        </w:tc>
      </w:tr>
      <w:tr w:rsidR="001F2349" w:rsidRPr="000D422E" w14:paraId="04DB6DA2" w14:textId="77777777" w:rsidTr="001F2349">
        <w:tc>
          <w:tcPr>
            <w:tcW w:w="4770" w:type="dxa"/>
          </w:tcPr>
          <w:p w14:paraId="57FB5525" w14:textId="77777777" w:rsidR="001F2349" w:rsidRPr="000F74DA" w:rsidRDefault="0056457A" w:rsidP="001F2349">
            <w:hyperlink r:id="rId254" w:history="1">
              <w:r w:rsidR="001F2349" w:rsidRPr="000F74DA">
                <w:rPr>
                  <w:rStyle w:val="Hyperlink"/>
                  <w:b/>
                </w:rPr>
                <w:t>603.3 Accommodation of Communication Needs</w:t>
              </w:r>
            </w:hyperlink>
            <w:r w:rsidR="001F2349" w:rsidRPr="000F74DA">
              <w:t>. Support services shall be provided directly to the user or through a referral to a point of contact. Such ICT support services shall accommodate the communication needs of individuals with disabilities.</w:t>
            </w:r>
          </w:p>
        </w:tc>
        <w:tc>
          <w:tcPr>
            <w:tcW w:w="6030" w:type="dxa"/>
            <w:shd w:val="clear" w:color="auto" w:fill="auto"/>
          </w:tcPr>
          <w:p w14:paraId="5FFE4468" w14:textId="77777777" w:rsidR="001F2349" w:rsidRPr="000F74DA" w:rsidRDefault="001F2349" w:rsidP="001F2349">
            <w:pPr>
              <w:rPr>
                <w:b/>
              </w:rPr>
            </w:pPr>
            <w:r w:rsidRPr="000F74DA">
              <w:rPr>
                <w:b/>
              </w:rPr>
              <w:t>Clarification:</w:t>
            </w:r>
          </w:p>
          <w:p w14:paraId="38932D10" w14:textId="77777777" w:rsidR="001F2349" w:rsidRPr="000F74DA" w:rsidRDefault="001F2349" w:rsidP="00844FD5">
            <w:pPr>
              <w:pStyle w:val="ListParagraph"/>
              <w:numPr>
                <w:ilvl w:val="0"/>
                <w:numId w:val="58"/>
              </w:numPr>
              <w:spacing w:after="0" w:line="240" w:lineRule="auto"/>
              <w:ind w:left="341"/>
              <w:rPr>
                <w:sz w:val="22"/>
              </w:rPr>
            </w:pPr>
            <w:r w:rsidRPr="000F74DA">
              <w:rPr>
                <w:sz w:val="22"/>
              </w:rPr>
              <w:t xml:space="preserve">What are the methods that the campus support staff have to contract the vendor? Examples: telephone support, chat, email, wiki, Relay line. </w:t>
            </w:r>
          </w:p>
          <w:p w14:paraId="01348C25" w14:textId="77777777" w:rsidR="001F2349" w:rsidRPr="000F74DA" w:rsidRDefault="001F2349" w:rsidP="00844FD5">
            <w:pPr>
              <w:pStyle w:val="ListParagraph"/>
              <w:numPr>
                <w:ilvl w:val="0"/>
                <w:numId w:val="58"/>
              </w:numPr>
              <w:spacing w:after="0" w:line="240" w:lineRule="auto"/>
              <w:ind w:left="341"/>
              <w:rPr>
                <w:sz w:val="22"/>
              </w:rPr>
            </w:pPr>
            <w:r w:rsidRPr="000F74DA">
              <w:rPr>
                <w:sz w:val="22"/>
              </w:rPr>
              <w:t>Have support personnel received training in how to respond to accessibility questions by end users?</w:t>
            </w:r>
          </w:p>
          <w:p w14:paraId="57F105F0" w14:textId="77777777" w:rsidR="001F2349" w:rsidRPr="001F1A63" w:rsidRDefault="001F2349" w:rsidP="001F2349">
            <w:pPr>
              <w:rPr>
                <w:b/>
              </w:rPr>
            </w:pPr>
            <w:r w:rsidRPr="001F1A63">
              <w:rPr>
                <w:b/>
              </w:rPr>
              <w:t>Possible Questions/Responses to the Vendor:</w:t>
            </w:r>
          </w:p>
          <w:p w14:paraId="547D9F41" w14:textId="77777777" w:rsidR="001F2349" w:rsidRPr="000F74DA" w:rsidRDefault="001F2349" w:rsidP="00844FD5">
            <w:pPr>
              <w:pStyle w:val="ListParagraph"/>
              <w:numPr>
                <w:ilvl w:val="0"/>
                <w:numId w:val="58"/>
              </w:numPr>
              <w:spacing w:after="0" w:line="240" w:lineRule="auto"/>
              <w:ind w:left="341"/>
              <w:rPr>
                <w:sz w:val="22"/>
              </w:rPr>
            </w:pPr>
            <w:r w:rsidRPr="000F74DA">
              <w:rPr>
                <w:sz w:val="22"/>
              </w:rPr>
              <w:t>Describe any specific methods used to support users with disabilities who use telephone support, chat, email, etc. (e.g. Relay line, personnel trained on using telecommunications relay services)</w:t>
            </w:r>
          </w:p>
          <w:p w14:paraId="72536876" w14:textId="77777777" w:rsidR="001F2349" w:rsidRPr="000F74DA" w:rsidRDefault="001F2349" w:rsidP="00844FD5">
            <w:pPr>
              <w:pStyle w:val="ListParagraph"/>
              <w:numPr>
                <w:ilvl w:val="0"/>
                <w:numId w:val="58"/>
              </w:numPr>
              <w:spacing w:after="0" w:line="240" w:lineRule="auto"/>
              <w:ind w:left="341"/>
              <w:rPr>
                <w:sz w:val="22"/>
              </w:rPr>
            </w:pPr>
            <w:r w:rsidRPr="000F74DA">
              <w:rPr>
                <w:sz w:val="22"/>
              </w:rPr>
              <w:t>Have support personnel received training in how to respond to accessibility questions by end users?</w:t>
            </w:r>
          </w:p>
        </w:tc>
      </w:tr>
    </w:tbl>
    <w:p w14:paraId="71098F94" w14:textId="77777777" w:rsidR="001F2349" w:rsidRDefault="001F2349" w:rsidP="001F2349"/>
    <w:sectPr w:rsidR="001F2349" w:rsidSect="001F23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89F872" w14:textId="77777777" w:rsidR="0069232B" w:rsidRDefault="0069232B" w:rsidP="00C01C81">
      <w:pPr>
        <w:spacing w:after="0" w:line="240" w:lineRule="auto"/>
      </w:pPr>
      <w:r>
        <w:separator/>
      </w:r>
    </w:p>
  </w:endnote>
  <w:endnote w:type="continuationSeparator" w:id="0">
    <w:p w14:paraId="09206925" w14:textId="77777777" w:rsidR="0069232B" w:rsidRDefault="0069232B" w:rsidP="00C01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D615A8" w14:textId="77777777" w:rsidR="0069232B" w:rsidRDefault="0069232B" w:rsidP="00C01C81">
      <w:pPr>
        <w:spacing w:after="0" w:line="240" w:lineRule="auto"/>
      </w:pPr>
      <w:r>
        <w:separator/>
      </w:r>
    </w:p>
  </w:footnote>
  <w:footnote w:type="continuationSeparator" w:id="0">
    <w:p w14:paraId="3FCB121A" w14:textId="77777777" w:rsidR="0069232B" w:rsidRDefault="0069232B" w:rsidP="00C01C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53EB9"/>
    <w:multiLevelType w:val="hybridMultilevel"/>
    <w:tmpl w:val="1B2E3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D2967"/>
    <w:multiLevelType w:val="hybridMultilevel"/>
    <w:tmpl w:val="378A2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C4BE6"/>
    <w:multiLevelType w:val="hybridMultilevel"/>
    <w:tmpl w:val="F7AE6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BB5647"/>
    <w:multiLevelType w:val="hybridMultilevel"/>
    <w:tmpl w:val="4B8A4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6795B"/>
    <w:multiLevelType w:val="hybridMultilevel"/>
    <w:tmpl w:val="3E8E48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3040E0"/>
    <w:multiLevelType w:val="hybridMultilevel"/>
    <w:tmpl w:val="9EDE4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844527"/>
    <w:multiLevelType w:val="hybridMultilevel"/>
    <w:tmpl w:val="33AE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87EDD"/>
    <w:multiLevelType w:val="hybridMultilevel"/>
    <w:tmpl w:val="7DEA0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674DCF"/>
    <w:multiLevelType w:val="hybridMultilevel"/>
    <w:tmpl w:val="7870F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117810"/>
    <w:multiLevelType w:val="hybridMultilevel"/>
    <w:tmpl w:val="B3763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514837"/>
    <w:multiLevelType w:val="hybridMultilevel"/>
    <w:tmpl w:val="47785582"/>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34D13DA"/>
    <w:multiLevelType w:val="hybridMultilevel"/>
    <w:tmpl w:val="AD46D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05459A"/>
    <w:multiLevelType w:val="hybridMultilevel"/>
    <w:tmpl w:val="EC0E7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DB655A"/>
    <w:multiLevelType w:val="hybridMultilevel"/>
    <w:tmpl w:val="16CE4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9B3223"/>
    <w:multiLevelType w:val="hybridMultilevel"/>
    <w:tmpl w:val="5DA64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42819"/>
    <w:multiLevelType w:val="hybridMultilevel"/>
    <w:tmpl w:val="1BE8E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5F4A28"/>
    <w:multiLevelType w:val="hybridMultilevel"/>
    <w:tmpl w:val="5EDEC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BB4D30"/>
    <w:multiLevelType w:val="hybridMultilevel"/>
    <w:tmpl w:val="106EA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A421E9"/>
    <w:multiLevelType w:val="hybridMultilevel"/>
    <w:tmpl w:val="FE4673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EA2687"/>
    <w:multiLevelType w:val="hybridMultilevel"/>
    <w:tmpl w:val="65C47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8D0092"/>
    <w:multiLevelType w:val="hybridMultilevel"/>
    <w:tmpl w:val="272C3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683D06"/>
    <w:multiLevelType w:val="hybridMultilevel"/>
    <w:tmpl w:val="A1328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1A7111"/>
    <w:multiLevelType w:val="hybridMultilevel"/>
    <w:tmpl w:val="AE68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441122"/>
    <w:multiLevelType w:val="hybridMultilevel"/>
    <w:tmpl w:val="D25CC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1B49FC"/>
    <w:multiLevelType w:val="hybridMultilevel"/>
    <w:tmpl w:val="C3BED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A8490C"/>
    <w:multiLevelType w:val="hybridMultilevel"/>
    <w:tmpl w:val="576C4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BD3533"/>
    <w:multiLevelType w:val="hybridMultilevel"/>
    <w:tmpl w:val="54885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D64955"/>
    <w:multiLevelType w:val="hybridMultilevel"/>
    <w:tmpl w:val="F90C0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E056E7"/>
    <w:multiLevelType w:val="hybridMultilevel"/>
    <w:tmpl w:val="519AF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7D3E26"/>
    <w:multiLevelType w:val="hybridMultilevel"/>
    <w:tmpl w:val="E0FA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E443C5"/>
    <w:multiLevelType w:val="hybridMultilevel"/>
    <w:tmpl w:val="1F4AB5EC"/>
    <w:lvl w:ilvl="0" w:tplc="04090001">
      <w:start w:val="1"/>
      <w:numFmt w:val="bullet"/>
      <w:lvlText w:val=""/>
      <w:lvlJc w:val="left"/>
      <w:pPr>
        <w:ind w:left="694" w:hanging="360"/>
      </w:pPr>
      <w:rPr>
        <w:rFonts w:ascii="Symbol" w:hAnsi="Symbol" w:hint="default"/>
      </w:rPr>
    </w:lvl>
    <w:lvl w:ilvl="1" w:tplc="04090003" w:tentative="1">
      <w:start w:val="1"/>
      <w:numFmt w:val="bullet"/>
      <w:lvlText w:val="o"/>
      <w:lvlJc w:val="left"/>
      <w:pPr>
        <w:ind w:left="1414" w:hanging="360"/>
      </w:pPr>
      <w:rPr>
        <w:rFonts w:ascii="Courier New" w:hAnsi="Courier New" w:cs="Courier New" w:hint="default"/>
      </w:rPr>
    </w:lvl>
    <w:lvl w:ilvl="2" w:tplc="04090005" w:tentative="1">
      <w:start w:val="1"/>
      <w:numFmt w:val="bullet"/>
      <w:lvlText w:val=""/>
      <w:lvlJc w:val="left"/>
      <w:pPr>
        <w:ind w:left="2134" w:hanging="360"/>
      </w:pPr>
      <w:rPr>
        <w:rFonts w:ascii="Wingdings" w:hAnsi="Wingdings" w:hint="default"/>
      </w:rPr>
    </w:lvl>
    <w:lvl w:ilvl="3" w:tplc="04090001" w:tentative="1">
      <w:start w:val="1"/>
      <w:numFmt w:val="bullet"/>
      <w:lvlText w:val=""/>
      <w:lvlJc w:val="left"/>
      <w:pPr>
        <w:ind w:left="2854" w:hanging="360"/>
      </w:pPr>
      <w:rPr>
        <w:rFonts w:ascii="Symbol" w:hAnsi="Symbol" w:hint="default"/>
      </w:rPr>
    </w:lvl>
    <w:lvl w:ilvl="4" w:tplc="04090003" w:tentative="1">
      <w:start w:val="1"/>
      <w:numFmt w:val="bullet"/>
      <w:lvlText w:val="o"/>
      <w:lvlJc w:val="left"/>
      <w:pPr>
        <w:ind w:left="3574" w:hanging="360"/>
      </w:pPr>
      <w:rPr>
        <w:rFonts w:ascii="Courier New" w:hAnsi="Courier New" w:cs="Courier New" w:hint="default"/>
      </w:rPr>
    </w:lvl>
    <w:lvl w:ilvl="5" w:tplc="04090005" w:tentative="1">
      <w:start w:val="1"/>
      <w:numFmt w:val="bullet"/>
      <w:lvlText w:val=""/>
      <w:lvlJc w:val="left"/>
      <w:pPr>
        <w:ind w:left="4294" w:hanging="360"/>
      </w:pPr>
      <w:rPr>
        <w:rFonts w:ascii="Wingdings" w:hAnsi="Wingdings" w:hint="default"/>
      </w:rPr>
    </w:lvl>
    <w:lvl w:ilvl="6" w:tplc="04090001" w:tentative="1">
      <w:start w:val="1"/>
      <w:numFmt w:val="bullet"/>
      <w:lvlText w:val=""/>
      <w:lvlJc w:val="left"/>
      <w:pPr>
        <w:ind w:left="5014" w:hanging="360"/>
      </w:pPr>
      <w:rPr>
        <w:rFonts w:ascii="Symbol" w:hAnsi="Symbol" w:hint="default"/>
      </w:rPr>
    </w:lvl>
    <w:lvl w:ilvl="7" w:tplc="04090003" w:tentative="1">
      <w:start w:val="1"/>
      <w:numFmt w:val="bullet"/>
      <w:lvlText w:val="o"/>
      <w:lvlJc w:val="left"/>
      <w:pPr>
        <w:ind w:left="5734" w:hanging="360"/>
      </w:pPr>
      <w:rPr>
        <w:rFonts w:ascii="Courier New" w:hAnsi="Courier New" w:cs="Courier New" w:hint="default"/>
      </w:rPr>
    </w:lvl>
    <w:lvl w:ilvl="8" w:tplc="04090005" w:tentative="1">
      <w:start w:val="1"/>
      <w:numFmt w:val="bullet"/>
      <w:lvlText w:val=""/>
      <w:lvlJc w:val="left"/>
      <w:pPr>
        <w:ind w:left="6454" w:hanging="360"/>
      </w:pPr>
      <w:rPr>
        <w:rFonts w:ascii="Wingdings" w:hAnsi="Wingdings" w:hint="default"/>
      </w:rPr>
    </w:lvl>
  </w:abstractNum>
  <w:abstractNum w:abstractNumId="31" w15:restartNumberingAfterBreak="0">
    <w:nsid w:val="3EC84B39"/>
    <w:multiLevelType w:val="hybridMultilevel"/>
    <w:tmpl w:val="295A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D579DB"/>
    <w:multiLevelType w:val="hybridMultilevel"/>
    <w:tmpl w:val="B8181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F10386"/>
    <w:multiLevelType w:val="hybridMultilevel"/>
    <w:tmpl w:val="C7383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673F3B"/>
    <w:multiLevelType w:val="hybridMultilevel"/>
    <w:tmpl w:val="ECF4F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9B022E"/>
    <w:multiLevelType w:val="hybridMultilevel"/>
    <w:tmpl w:val="06FE86C0"/>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36" w15:restartNumberingAfterBreak="0">
    <w:nsid w:val="50B75384"/>
    <w:multiLevelType w:val="hybridMultilevel"/>
    <w:tmpl w:val="1B9A4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AC4E34"/>
    <w:multiLevelType w:val="hybridMultilevel"/>
    <w:tmpl w:val="4330E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C8312B"/>
    <w:multiLevelType w:val="hybridMultilevel"/>
    <w:tmpl w:val="34B42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DE5A53"/>
    <w:multiLevelType w:val="hybridMultilevel"/>
    <w:tmpl w:val="20001DEA"/>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40" w15:restartNumberingAfterBreak="0">
    <w:nsid w:val="59000E7C"/>
    <w:multiLevelType w:val="hybridMultilevel"/>
    <w:tmpl w:val="E02EF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842151"/>
    <w:multiLevelType w:val="hybridMultilevel"/>
    <w:tmpl w:val="3BCEDD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C184882"/>
    <w:multiLevelType w:val="hybridMultilevel"/>
    <w:tmpl w:val="F1CE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712B28"/>
    <w:multiLevelType w:val="hybridMultilevel"/>
    <w:tmpl w:val="6F208F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D445051"/>
    <w:multiLevelType w:val="hybridMultilevel"/>
    <w:tmpl w:val="A466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4520EE"/>
    <w:multiLevelType w:val="hybridMultilevel"/>
    <w:tmpl w:val="1C123D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0E334D8"/>
    <w:multiLevelType w:val="hybridMultilevel"/>
    <w:tmpl w:val="EA347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DA506A"/>
    <w:multiLevelType w:val="hybridMultilevel"/>
    <w:tmpl w:val="73448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C616F8"/>
    <w:multiLevelType w:val="hybridMultilevel"/>
    <w:tmpl w:val="F06C21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FC39D5"/>
    <w:multiLevelType w:val="hybridMultilevel"/>
    <w:tmpl w:val="A0D6D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A97765"/>
    <w:multiLevelType w:val="hybridMultilevel"/>
    <w:tmpl w:val="DB829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676599"/>
    <w:multiLevelType w:val="hybridMultilevel"/>
    <w:tmpl w:val="B61AA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B113B0A"/>
    <w:multiLevelType w:val="hybridMultilevel"/>
    <w:tmpl w:val="6D640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86614F"/>
    <w:multiLevelType w:val="hybridMultilevel"/>
    <w:tmpl w:val="98D47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F9D307D"/>
    <w:multiLevelType w:val="hybridMultilevel"/>
    <w:tmpl w:val="BBAC2F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9F3556"/>
    <w:multiLevelType w:val="hybridMultilevel"/>
    <w:tmpl w:val="6812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95F0369"/>
    <w:multiLevelType w:val="hybridMultilevel"/>
    <w:tmpl w:val="2F18FB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165CD9"/>
    <w:multiLevelType w:val="hybridMultilevel"/>
    <w:tmpl w:val="D5B8B1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D492456"/>
    <w:multiLevelType w:val="hybridMultilevel"/>
    <w:tmpl w:val="775ED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D9A53C4"/>
    <w:multiLevelType w:val="hybridMultilevel"/>
    <w:tmpl w:val="B19C4656"/>
    <w:lvl w:ilvl="0" w:tplc="04090001">
      <w:start w:val="1"/>
      <w:numFmt w:val="bullet"/>
      <w:lvlText w:val=""/>
      <w:lvlJc w:val="left"/>
      <w:pPr>
        <w:ind w:left="694" w:hanging="360"/>
      </w:pPr>
      <w:rPr>
        <w:rFonts w:ascii="Symbol" w:hAnsi="Symbol" w:hint="default"/>
      </w:rPr>
    </w:lvl>
    <w:lvl w:ilvl="1" w:tplc="04090003" w:tentative="1">
      <w:start w:val="1"/>
      <w:numFmt w:val="bullet"/>
      <w:lvlText w:val="o"/>
      <w:lvlJc w:val="left"/>
      <w:pPr>
        <w:ind w:left="1414" w:hanging="360"/>
      </w:pPr>
      <w:rPr>
        <w:rFonts w:ascii="Courier New" w:hAnsi="Courier New" w:cs="Courier New" w:hint="default"/>
      </w:rPr>
    </w:lvl>
    <w:lvl w:ilvl="2" w:tplc="04090005" w:tentative="1">
      <w:start w:val="1"/>
      <w:numFmt w:val="bullet"/>
      <w:lvlText w:val=""/>
      <w:lvlJc w:val="left"/>
      <w:pPr>
        <w:ind w:left="2134" w:hanging="360"/>
      </w:pPr>
      <w:rPr>
        <w:rFonts w:ascii="Wingdings" w:hAnsi="Wingdings" w:hint="default"/>
      </w:rPr>
    </w:lvl>
    <w:lvl w:ilvl="3" w:tplc="04090001" w:tentative="1">
      <w:start w:val="1"/>
      <w:numFmt w:val="bullet"/>
      <w:lvlText w:val=""/>
      <w:lvlJc w:val="left"/>
      <w:pPr>
        <w:ind w:left="2854" w:hanging="360"/>
      </w:pPr>
      <w:rPr>
        <w:rFonts w:ascii="Symbol" w:hAnsi="Symbol" w:hint="default"/>
      </w:rPr>
    </w:lvl>
    <w:lvl w:ilvl="4" w:tplc="04090003" w:tentative="1">
      <w:start w:val="1"/>
      <w:numFmt w:val="bullet"/>
      <w:lvlText w:val="o"/>
      <w:lvlJc w:val="left"/>
      <w:pPr>
        <w:ind w:left="3574" w:hanging="360"/>
      </w:pPr>
      <w:rPr>
        <w:rFonts w:ascii="Courier New" w:hAnsi="Courier New" w:cs="Courier New" w:hint="default"/>
      </w:rPr>
    </w:lvl>
    <w:lvl w:ilvl="5" w:tplc="04090005" w:tentative="1">
      <w:start w:val="1"/>
      <w:numFmt w:val="bullet"/>
      <w:lvlText w:val=""/>
      <w:lvlJc w:val="left"/>
      <w:pPr>
        <w:ind w:left="4294" w:hanging="360"/>
      </w:pPr>
      <w:rPr>
        <w:rFonts w:ascii="Wingdings" w:hAnsi="Wingdings" w:hint="default"/>
      </w:rPr>
    </w:lvl>
    <w:lvl w:ilvl="6" w:tplc="04090001" w:tentative="1">
      <w:start w:val="1"/>
      <w:numFmt w:val="bullet"/>
      <w:lvlText w:val=""/>
      <w:lvlJc w:val="left"/>
      <w:pPr>
        <w:ind w:left="5014" w:hanging="360"/>
      </w:pPr>
      <w:rPr>
        <w:rFonts w:ascii="Symbol" w:hAnsi="Symbol" w:hint="default"/>
      </w:rPr>
    </w:lvl>
    <w:lvl w:ilvl="7" w:tplc="04090003" w:tentative="1">
      <w:start w:val="1"/>
      <w:numFmt w:val="bullet"/>
      <w:lvlText w:val="o"/>
      <w:lvlJc w:val="left"/>
      <w:pPr>
        <w:ind w:left="5734" w:hanging="360"/>
      </w:pPr>
      <w:rPr>
        <w:rFonts w:ascii="Courier New" w:hAnsi="Courier New" w:cs="Courier New" w:hint="default"/>
      </w:rPr>
    </w:lvl>
    <w:lvl w:ilvl="8" w:tplc="04090005" w:tentative="1">
      <w:start w:val="1"/>
      <w:numFmt w:val="bullet"/>
      <w:lvlText w:val=""/>
      <w:lvlJc w:val="left"/>
      <w:pPr>
        <w:ind w:left="6454" w:hanging="360"/>
      </w:pPr>
      <w:rPr>
        <w:rFonts w:ascii="Wingdings" w:hAnsi="Wingdings" w:hint="default"/>
      </w:rPr>
    </w:lvl>
  </w:abstractNum>
  <w:abstractNum w:abstractNumId="60" w15:restartNumberingAfterBreak="0">
    <w:nsid w:val="7F0400FC"/>
    <w:multiLevelType w:val="hybridMultilevel"/>
    <w:tmpl w:val="0414D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1"/>
  </w:num>
  <w:num w:numId="2">
    <w:abstractNumId w:val="42"/>
  </w:num>
  <w:num w:numId="3">
    <w:abstractNumId w:val="0"/>
  </w:num>
  <w:num w:numId="4">
    <w:abstractNumId w:val="57"/>
  </w:num>
  <w:num w:numId="5">
    <w:abstractNumId w:val="17"/>
  </w:num>
  <w:num w:numId="6">
    <w:abstractNumId w:val="25"/>
  </w:num>
  <w:num w:numId="7">
    <w:abstractNumId w:val="11"/>
  </w:num>
  <w:num w:numId="8">
    <w:abstractNumId w:val="38"/>
  </w:num>
  <w:num w:numId="9">
    <w:abstractNumId w:val="37"/>
  </w:num>
  <w:num w:numId="10">
    <w:abstractNumId w:val="35"/>
  </w:num>
  <w:num w:numId="11">
    <w:abstractNumId w:val="18"/>
  </w:num>
  <w:num w:numId="12">
    <w:abstractNumId w:val="39"/>
  </w:num>
  <w:num w:numId="13">
    <w:abstractNumId w:val="13"/>
  </w:num>
  <w:num w:numId="14">
    <w:abstractNumId w:val="4"/>
  </w:num>
  <w:num w:numId="15">
    <w:abstractNumId w:val="32"/>
  </w:num>
  <w:num w:numId="16">
    <w:abstractNumId w:val="49"/>
  </w:num>
  <w:num w:numId="17">
    <w:abstractNumId w:val="9"/>
  </w:num>
  <w:num w:numId="18">
    <w:abstractNumId w:val="40"/>
  </w:num>
  <w:num w:numId="19">
    <w:abstractNumId w:val="15"/>
  </w:num>
  <w:num w:numId="20">
    <w:abstractNumId w:val="58"/>
  </w:num>
  <w:num w:numId="21">
    <w:abstractNumId w:val="3"/>
  </w:num>
  <w:num w:numId="22">
    <w:abstractNumId w:val="55"/>
  </w:num>
  <w:num w:numId="23">
    <w:abstractNumId w:val="19"/>
  </w:num>
  <w:num w:numId="24">
    <w:abstractNumId w:val="34"/>
  </w:num>
  <w:num w:numId="25">
    <w:abstractNumId w:val="1"/>
  </w:num>
  <w:num w:numId="26">
    <w:abstractNumId w:val="53"/>
  </w:num>
  <w:num w:numId="27">
    <w:abstractNumId w:val="31"/>
  </w:num>
  <w:num w:numId="28">
    <w:abstractNumId w:val="8"/>
  </w:num>
  <w:num w:numId="29">
    <w:abstractNumId w:val="45"/>
  </w:num>
  <w:num w:numId="30">
    <w:abstractNumId w:val="43"/>
  </w:num>
  <w:num w:numId="31">
    <w:abstractNumId w:val="46"/>
  </w:num>
  <w:num w:numId="32">
    <w:abstractNumId w:val="36"/>
  </w:num>
  <w:num w:numId="33">
    <w:abstractNumId w:val="10"/>
  </w:num>
  <w:num w:numId="34">
    <w:abstractNumId w:val="16"/>
  </w:num>
  <w:num w:numId="35">
    <w:abstractNumId w:val="23"/>
  </w:num>
  <w:num w:numId="36">
    <w:abstractNumId w:val="22"/>
  </w:num>
  <w:num w:numId="37">
    <w:abstractNumId w:val="21"/>
  </w:num>
  <w:num w:numId="38">
    <w:abstractNumId w:val="60"/>
  </w:num>
  <w:num w:numId="39">
    <w:abstractNumId w:val="29"/>
  </w:num>
  <w:num w:numId="40">
    <w:abstractNumId w:val="33"/>
  </w:num>
  <w:num w:numId="41">
    <w:abstractNumId w:val="20"/>
  </w:num>
  <w:num w:numId="42">
    <w:abstractNumId w:val="7"/>
  </w:num>
  <w:num w:numId="43">
    <w:abstractNumId w:val="56"/>
  </w:num>
  <w:num w:numId="44">
    <w:abstractNumId w:val="54"/>
  </w:num>
  <w:num w:numId="45">
    <w:abstractNumId w:val="48"/>
  </w:num>
  <w:num w:numId="46">
    <w:abstractNumId w:val="2"/>
  </w:num>
  <w:num w:numId="47">
    <w:abstractNumId w:val="59"/>
  </w:num>
  <w:num w:numId="48">
    <w:abstractNumId w:val="30"/>
  </w:num>
  <w:num w:numId="49">
    <w:abstractNumId w:val="14"/>
  </w:num>
  <w:num w:numId="50">
    <w:abstractNumId w:val="27"/>
  </w:num>
  <w:num w:numId="51">
    <w:abstractNumId w:val="28"/>
  </w:num>
  <w:num w:numId="52">
    <w:abstractNumId w:val="47"/>
  </w:num>
  <w:num w:numId="53">
    <w:abstractNumId w:val="52"/>
  </w:num>
  <w:num w:numId="54">
    <w:abstractNumId w:val="6"/>
  </w:num>
  <w:num w:numId="55">
    <w:abstractNumId w:val="12"/>
  </w:num>
  <w:num w:numId="56">
    <w:abstractNumId w:val="51"/>
  </w:num>
  <w:num w:numId="57">
    <w:abstractNumId w:val="50"/>
  </w:num>
  <w:num w:numId="58">
    <w:abstractNumId w:val="44"/>
  </w:num>
  <w:num w:numId="59">
    <w:abstractNumId w:val="26"/>
  </w:num>
  <w:num w:numId="60">
    <w:abstractNumId w:val="5"/>
  </w:num>
  <w:num w:numId="61">
    <w:abstractNumId w:val="2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608"/>
    <w:rsid w:val="0000025A"/>
    <w:rsid w:val="00001A2E"/>
    <w:rsid w:val="000022AE"/>
    <w:rsid w:val="00005A7B"/>
    <w:rsid w:val="0000626F"/>
    <w:rsid w:val="00010608"/>
    <w:rsid w:val="000112F9"/>
    <w:rsid w:val="00013F38"/>
    <w:rsid w:val="000150F0"/>
    <w:rsid w:val="00017DB1"/>
    <w:rsid w:val="00021102"/>
    <w:rsid w:val="00030A2F"/>
    <w:rsid w:val="00031A84"/>
    <w:rsid w:val="00036CF7"/>
    <w:rsid w:val="00037C7A"/>
    <w:rsid w:val="00041DE2"/>
    <w:rsid w:val="000421E0"/>
    <w:rsid w:val="000429AC"/>
    <w:rsid w:val="000450D1"/>
    <w:rsid w:val="0004571E"/>
    <w:rsid w:val="00046DD5"/>
    <w:rsid w:val="000477DE"/>
    <w:rsid w:val="00047F70"/>
    <w:rsid w:val="00050A75"/>
    <w:rsid w:val="00055D61"/>
    <w:rsid w:val="00056B69"/>
    <w:rsid w:val="00060A15"/>
    <w:rsid w:val="00063E2A"/>
    <w:rsid w:val="000650BF"/>
    <w:rsid w:val="000670A9"/>
    <w:rsid w:val="00072499"/>
    <w:rsid w:val="00074619"/>
    <w:rsid w:val="00076170"/>
    <w:rsid w:val="00077647"/>
    <w:rsid w:val="00077F49"/>
    <w:rsid w:val="00080167"/>
    <w:rsid w:val="00080D0E"/>
    <w:rsid w:val="00090DCA"/>
    <w:rsid w:val="0009384F"/>
    <w:rsid w:val="0009591D"/>
    <w:rsid w:val="00095F69"/>
    <w:rsid w:val="00096C2B"/>
    <w:rsid w:val="00096C86"/>
    <w:rsid w:val="00097812"/>
    <w:rsid w:val="000A4432"/>
    <w:rsid w:val="000A4A90"/>
    <w:rsid w:val="000A56C2"/>
    <w:rsid w:val="000A67C1"/>
    <w:rsid w:val="000A723A"/>
    <w:rsid w:val="000A7C13"/>
    <w:rsid w:val="000B2025"/>
    <w:rsid w:val="000C0B72"/>
    <w:rsid w:val="000C1BE2"/>
    <w:rsid w:val="000C1E58"/>
    <w:rsid w:val="000C2BC2"/>
    <w:rsid w:val="000C63EA"/>
    <w:rsid w:val="000C7061"/>
    <w:rsid w:val="000D0C48"/>
    <w:rsid w:val="000D1557"/>
    <w:rsid w:val="000D422E"/>
    <w:rsid w:val="000D50A4"/>
    <w:rsid w:val="000D5C9D"/>
    <w:rsid w:val="000D6D4D"/>
    <w:rsid w:val="000E3D63"/>
    <w:rsid w:val="000E4B34"/>
    <w:rsid w:val="000E533B"/>
    <w:rsid w:val="000F6D83"/>
    <w:rsid w:val="001031FA"/>
    <w:rsid w:val="00110977"/>
    <w:rsid w:val="00117F2C"/>
    <w:rsid w:val="00123100"/>
    <w:rsid w:val="00126BEA"/>
    <w:rsid w:val="001273AC"/>
    <w:rsid w:val="00127A35"/>
    <w:rsid w:val="0013185B"/>
    <w:rsid w:val="00131ADD"/>
    <w:rsid w:val="00135D76"/>
    <w:rsid w:val="00137F7A"/>
    <w:rsid w:val="00147038"/>
    <w:rsid w:val="00155265"/>
    <w:rsid w:val="00161390"/>
    <w:rsid w:val="001663BB"/>
    <w:rsid w:val="00170FB8"/>
    <w:rsid w:val="0017311A"/>
    <w:rsid w:val="00177CB1"/>
    <w:rsid w:val="001800E6"/>
    <w:rsid w:val="00180891"/>
    <w:rsid w:val="00183864"/>
    <w:rsid w:val="00185D0F"/>
    <w:rsid w:val="00187DEA"/>
    <w:rsid w:val="001969C1"/>
    <w:rsid w:val="001A5FA2"/>
    <w:rsid w:val="001B4F5C"/>
    <w:rsid w:val="001C03EC"/>
    <w:rsid w:val="001C1664"/>
    <w:rsid w:val="001C16A9"/>
    <w:rsid w:val="001C1CA1"/>
    <w:rsid w:val="001C1F76"/>
    <w:rsid w:val="001C3DFA"/>
    <w:rsid w:val="001D2369"/>
    <w:rsid w:val="001D46D6"/>
    <w:rsid w:val="001E0764"/>
    <w:rsid w:val="001E1E33"/>
    <w:rsid w:val="001E3958"/>
    <w:rsid w:val="001E6836"/>
    <w:rsid w:val="001F0C61"/>
    <w:rsid w:val="001F2349"/>
    <w:rsid w:val="001F50E8"/>
    <w:rsid w:val="001F69AB"/>
    <w:rsid w:val="001F7510"/>
    <w:rsid w:val="00200E20"/>
    <w:rsid w:val="002010AB"/>
    <w:rsid w:val="00210DB9"/>
    <w:rsid w:val="00223BFA"/>
    <w:rsid w:val="002241DD"/>
    <w:rsid w:val="0023140D"/>
    <w:rsid w:val="002439F2"/>
    <w:rsid w:val="002500A0"/>
    <w:rsid w:val="002500E7"/>
    <w:rsid w:val="00250A32"/>
    <w:rsid w:val="0025798F"/>
    <w:rsid w:val="00257C8B"/>
    <w:rsid w:val="00262348"/>
    <w:rsid w:val="002655DA"/>
    <w:rsid w:val="002665CB"/>
    <w:rsid w:val="00267CB1"/>
    <w:rsid w:val="00270EFB"/>
    <w:rsid w:val="00272A29"/>
    <w:rsid w:val="00275F33"/>
    <w:rsid w:val="00277F8B"/>
    <w:rsid w:val="00285C2C"/>
    <w:rsid w:val="002A1DF6"/>
    <w:rsid w:val="002A323C"/>
    <w:rsid w:val="002A68C7"/>
    <w:rsid w:val="002B146F"/>
    <w:rsid w:val="002B1D16"/>
    <w:rsid w:val="002B2A21"/>
    <w:rsid w:val="002B3822"/>
    <w:rsid w:val="002B53D5"/>
    <w:rsid w:val="002B6195"/>
    <w:rsid w:val="002B6EEF"/>
    <w:rsid w:val="002C64A4"/>
    <w:rsid w:val="002C7E8C"/>
    <w:rsid w:val="002D1238"/>
    <w:rsid w:val="002D3110"/>
    <w:rsid w:val="002D3122"/>
    <w:rsid w:val="002E0DC1"/>
    <w:rsid w:val="002E3EDF"/>
    <w:rsid w:val="002E434F"/>
    <w:rsid w:val="002E5D95"/>
    <w:rsid w:val="002F7827"/>
    <w:rsid w:val="00301E3B"/>
    <w:rsid w:val="00312386"/>
    <w:rsid w:val="00316776"/>
    <w:rsid w:val="00320582"/>
    <w:rsid w:val="00320E6F"/>
    <w:rsid w:val="00321AB3"/>
    <w:rsid w:val="003229D4"/>
    <w:rsid w:val="00323A25"/>
    <w:rsid w:val="00323D86"/>
    <w:rsid w:val="003247C4"/>
    <w:rsid w:val="00330AAE"/>
    <w:rsid w:val="0033145B"/>
    <w:rsid w:val="00343456"/>
    <w:rsid w:val="00350366"/>
    <w:rsid w:val="003556D7"/>
    <w:rsid w:val="003569CA"/>
    <w:rsid w:val="00362B21"/>
    <w:rsid w:val="0036357E"/>
    <w:rsid w:val="003701CD"/>
    <w:rsid w:val="0037049C"/>
    <w:rsid w:val="0037118E"/>
    <w:rsid w:val="00372CBD"/>
    <w:rsid w:val="00373F98"/>
    <w:rsid w:val="00376801"/>
    <w:rsid w:val="00377C4C"/>
    <w:rsid w:val="00383DEE"/>
    <w:rsid w:val="00387A7B"/>
    <w:rsid w:val="00391A6B"/>
    <w:rsid w:val="00391BD7"/>
    <w:rsid w:val="003960C8"/>
    <w:rsid w:val="00397427"/>
    <w:rsid w:val="003A0FAA"/>
    <w:rsid w:val="003A1D9B"/>
    <w:rsid w:val="003A3125"/>
    <w:rsid w:val="003A36ED"/>
    <w:rsid w:val="003A4E30"/>
    <w:rsid w:val="003B0594"/>
    <w:rsid w:val="003B5CE8"/>
    <w:rsid w:val="003C068D"/>
    <w:rsid w:val="003C2DF7"/>
    <w:rsid w:val="003C2E87"/>
    <w:rsid w:val="003C3491"/>
    <w:rsid w:val="003C585F"/>
    <w:rsid w:val="003C7136"/>
    <w:rsid w:val="003D248C"/>
    <w:rsid w:val="003D4F81"/>
    <w:rsid w:val="003D61DF"/>
    <w:rsid w:val="003E0281"/>
    <w:rsid w:val="003E0D5F"/>
    <w:rsid w:val="003E7A94"/>
    <w:rsid w:val="003F04D0"/>
    <w:rsid w:val="003F0D5E"/>
    <w:rsid w:val="003F26B9"/>
    <w:rsid w:val="003F2D64"/>
    <w:rsid w:val="003F2D7E"/>
    <w:rsid w:val="00400696"/>
    <w:rsid w:val="00401FDA"/>
    <w:rsid w:val="00406D16"/>
    <w:rsid w:val="00407962"/>
    <w:rsid w:val="00410CCD"/>
    <w:rsid w:val="004124F2"/>
    <w:rsid w:val="00413F9E"/>
    <w:rsid w:val="00414796"/>
    <w:rsid w:val="004239C3"/>
    <w:rsid w:val="0042459C"/>
    <w:rsid w:val="00426A70"/>
    <w:rsid w:val="00430432"/>
    <w:rsid w:val="00435E68"/>
    <w:rsid w:val="00452E39"/>
    <w:rsid w:val="00453973"/>
    <w:rsid w:val="00453ED2"/>
    <w:rsid w:val="00455933"/>
    <w:rsid w:val="0046291E"/>
    <w:rsid w:val="00467B76"/>
    <w:rsid w:val="00481916"/>
    <w:rsid w:val="00484EF6"/>
    <w:rsid w:val="004852B3"/>
    <w:rsid w:val="004863F4"/>
    <w:rsid w:val="00486A73"/>
    <w:rsid w:val="00490C43"/>
    <w:rsid w:val="00494D12"/>
    <w:rsid w:val="004A2183"/>
    <w:rsid w:val="004A4256"/>
    <w:rsid w:val="004A6B03"/>
    <w:rsid w:val="004B5FB5"/>
    <w:rsid w:val="004C0464"/>
    <w:rsid w:val="004C125A"/>
    <w:rsid w:val="004C1AF5"/>
    <w:rsid w:val="004D1027"/>
    <w:rsid w:val="004D7BE8"/>
    <w:rsid w:val="004E20EA"/>
    <w:rsid w:val="004E2C2E"/>
    <w:rsid w:val="004E7376"/>
    <w:rsid w:val="0050063A"/>
    <w:rsid w:val="005040EA"/>
    <w:rsid w:val="00504924"/>
    <w:rsid w:val="00505E3E"/>
    <w:rsid w:val="00506B4C"/>
    <w:rsid w:val="00507AE8"/>
    <w:rsid w:val="00511AFF"/>
    <w:rsid w:val="00521081"/>
    <w:rsid w:val="005214A0"/>
    <w:rsid w:val="0052453D"/>
    <w:rsid w:val="0052538F"/>
    <w:rsid w:val="00525F1D"/>
    <w:rsid w:val="005271B3"/>
    <w:rsid w:val="00527544"/>
    <w:rsid w:val="00527B69"/>
    <w:rsid w:val="0053023E"/>
    <w:rsid w:val="0053071F"/>
    <w:rsid w:val="00530747"/>
    <w:rsid w:val="00532B0E"/>
    <w:rsid w:val="00533F24"/>
    <w:rsid w:val="00535985"/>
    <w:rsid w:val="00536446"/>
    <w:rsid w:val="0054337E"/>
    <w:rsid w:val="00545E86"/>
    <w:rsid w:val="00546442"/>
    <w:rsid w:val="00551BFC"/>
    <w:rsid w:val="00552AB5"/>
    <w:rsid w:val="00553AC6"/>
    <w:rsid w:val="005566B5"/>
    <w:rsid w:val="00561DA8"/>
    <w:rsid w:val="005633C5"/>
    <w:rsid w:val="0056457A"/>
    <w:rsid w:val="00565C2A"/>
    <w:rsid w:val="00567079"/>
    <w:rsid w:val="0056713E"/>
    <w:rsid w:val="00575347"/>
    <w:rsid w:val="005851E3"/>
    <w:rsid w:val="00585672"/>
    <w:rsid w:val="00591BCC"/>
    <w:rsid w:val="0059415D"/>
    <w:rsid w:val="00597777"/>
    <w:rsid w:val="005A51C9"/>
    <w:rsid w:val="005A5992"/>
    <w:rsid w:val="005B17CB"/>
    <w:rsid w:val="005B1BE5"/>
    <w:rsid w:val="005C4B4E"/>
    <w:rsid w:val="005C4FB8"/>
    <w:rsid w:val="005D0090"/>
    <w:rsid w:val="005D0F2E"/>
    <w:rsid w:val="005D1D21"/>
    <w:rsid w:val="005D6292"/>
    <w:rsid w:val="005D78F4"/>
    <w:rsid w:val="005E0013"/>
    <w:rsid w:val="005E1E22"/>
    <w:rsid w:val="005E5C26"/>
    <w:rsid w:val="005F0679"/>
    <w:rsid w:val="005F15C8"/>
    <w:rsid w:val="0060052D"/>
    <w:rsid w:val="006019D0"/>
    <w:rsid w:val="00601A48"/>
    <w:rsid w:val="00601FFB"/>
    <w:rsid w:val="00603969"/>
    <w:rsid w:val="00604411"/>
    <w:rsid w:val="00607DE1"/>
    <w:rsid w:val="006110A5"/>
    <w:rsid w:val="00611467"/>
    <w:rsid w:val="006140A1"/>
    <w:rsid w:val="006152E5"/>
    <w:rsid w:val="006163A9"/>
    <w:rsid w:val="00617499"/>
    <w:rsid w:val="00624503"/>
    <w:rsid w:val="0062483E"/>
    <w:rsid w:val="00627515"/>
    <w:rsid w:val="00632512"/>
    <w:rsid w:val="00635DF3"/>
    <w:rsid w:val="006404B9"/>
    <w:rsid w:val="00640DD8"/>
    <w:rsid w:val="006450B1"/>
    <w:rsid w:val="006456C5"/>
    <w:rsid w:val="0064628F"/>
    <w:rsid w:val="0065110D"/>
    <w:rsid w:val="00651AF4"/>
    <w:rsid w:val="00652DB2"/>
    <w:rsid w:val="00653454"/>
    <w:rsid w:val="0065459C"/>
    <w:rsid w:val="00662763"/>
    <w:rsid w:val="00663662"/>
    <w:rsid w:val="00663C0E"/>
    <w:rsid w:val="00670F3F"/>
    <w:rsid w:val="00674308"/>
    <w:rsid w:val="00675813"/>
    <w:rsid w:val="00677D64"/>
    <w:rsid w:val="006800D8"/>
    <w:rsid w:val="006803E1"/>
    <w:rsid w:val="00682749"/>
    <w:rsid w:val="00683E34"/>
    <w:rsid w:val="006844A5"/>
    <w:rsid w:val="0068732F"/>
    <w:rsid w:val="00687D26"/>
    <w:rsid w:val="0069020B"/>
    <w:rsid w:val="0069232B"/>
    <w:rsid w:val="00692F3E"/>
    <w:rsid w:val="006A1B04"/>
    <w:rsid w:val="006B2130"/>
    <w:rsid w:val="006B368F"/>
    <w:rsid w:val="006C2670"/>
    <w:rsid w:val="006C376E"/>
    <w:rsid w:val="006C717D"/>
    <w:rsid w:val="006D66C0"/>
    <w:rsid w:val="006E33D7"/>
    <w:rsid w:val="006E405F"/>
    <w:rsid w:val="006F02C5"/>
    <w:rsid w:val="006F0880"/>
    <w:rsid w:val="006F1866"/>
    <w:rsid w:val="006F2676"/>
    <w:rsid w:val="006F2D74"/>
    <w:rsid w:val="006F3FF0"/>
    <w:rsid w:val="00700A11"/>
    <w:rsid w:val="007024C7"/>
    <w:rsid w:val="00710D91"/>
    <w:rsid w:val="00714D53"/>
    <w:rsid w:val="00715502"/>
    <w:rsid w:val="00720AFD"/>
    <w:rsid w:val="00723675"/>
    <w:rsid w:val="00725425"/>
    <w:rsid w:val="007255CF"/>
    <w:rsid w:val="007274ED"/>
    <w:rsid w:val="00730858"/>
    <w:rsid w:val="00734FFD"/>
    <w:rsid w:val="007372D8"/>
    <w:rsid w:val="007407A8"/>
    <w:rsid w:val="00742E6A"/>
    <w:rsid w:val="007460D7"/>
    <w:rsid w:val="00747822"/>
    <w:rsid w:val="00753B8E"/>
    <w:rsid w:val="00754B0A"/>
    <w:rsid w:val="007559E1"/>
    <w:rsid w:val="00756A09"/>
    <w:rsid w:val="00760F5F"/>
    <w:rsid w:val="007645DD"/>
    <w:rsid w:val="00765857"/>
    <w:rsid w:val="0076592F"/>
    <w:rsid w:val="007713BC"/>
    <w:rsid w:val="00773198"/>
    <w:rsid w:val="00773FB7"/>
    <w:rsid w:val="0077670D"/>
    <w:rsid w:val="00776909"/>
    <w:rsid w:val="00780C0A"/>
    <w:rsid w:val="00783794"/>
    <w:rsid w:val="007877C1"/>
    <w:rsid w:val="00790654"/>
    <w:rsid w:val="0079437A"/>
    <w:rsid w:val="007A1892"/>
    <w:rsid w:val="007A3001"/>
    <w:rsid w:val="007A619B"/>
    <w:rsid w:val="007A6878"/>
    <w:rsid w:val="007B4005"/>
    <w:rsid w:val="007B7257"/>
    <w:rsid w:val="007B7278"/>
    <w:rsid w:val="007C2DF9"/>
    <w:rsid w:val="007D2A5B"/>
    <w:rsid w:val="007D2B01"/>
    <w:rsid w:val="007D4CEF"/>
    <w:rsid w:val="007E1D0D"/>
    <w:rsid w:val="007F0AF0"/>
    <w:rsid w:val="007F6D13"/>
    <w:rsid w:val="007F7A57"/>
    <w:rsid w:val="0081519A"/>
    <w:rsid w:val="0081553B"/>
    <w:rsid w:val="0081780F"/>
    <w:rsid w:val="00821AE3"/>
    <w:rsid w:val="0082269A"/>
    <w:rsid w:val="00823FD5"/>
    <w:rsid w:val="008306D9"/>
    <w:rsid w:val="00832C7A"/>
    <w:rsid w:val="0083490B"/>
    <w:rsid w:val="0083510E"/>
    <w:rsid w:val="00835823"/>
    <w:rsid w:val="00835F51"/>
    <w:rsid w:val="008425C5"/>
    <w:rsid w:val="00843BAF"/>
    <w:rsid w:val="008444D8"/>
    <w:rsid w:val="00844FD5"/>
    <w:rsid w:val="0084526A"/>
    <w:rsid w:val="008457FD"/>
    <w:rsid w:val="008529F7"/>
    <w:rsid w:val="00855489"/>
    <w:rsid w:val="008604B2"/>
    <w:rsid w:val="00860AF6"/>
    <w:rsid w:val="008623B7"/>
    <w:rsid w:val="00867F0C"/>
    <w:rsid w:val="00876C8B"/>
    <w:rsid w:val="008818E2"/>
    <w:rsid w:val="008826BE"/>
    <w:rsid w:val="00885011"/>
    <w:rsid w:val="00892B4A"/>
    <w:rsid w:val="00893787"/>
    <w:rsid w:val="0089697D"/>
    <w:rsid w:val="00897C0A"/>
    <w:rsid w:val="008A23E9"/>
    <w:rsid w:val="008A7194"/>
    <w:rsid w:val="008B1BEC"/>
    <w:rsid w:val="008B3848"/>
    <w:rsid w:val="008B6738"/>
    <w:rsid w:val="008B7D02"/>
    <w:rsid w:val="008C0F91"/>
    <w:rsid w:val="008C2B25"/>
    <w:rsid w:val="008C5008"/>
    <w:rsid w:val="008C7A2E"/>
    <w:rsid w:val="008C7A32"/>
    <w:rsid w:val="008E47C6"/>
    <w:rsid w:val="008E53E0"/>
    <w:rsid w:val="008F401E"/>
    <w:rsid w:val="008F7263"/>
    <w:rsid w:val="009004EA"/>
    <w:rsid w:val="00903F56"/>
    <w:rsid w:val="009065C8"/>
    <w:rsid w:val="00907F4E"/>
    <w:rsid w:val="0093129F"/>
    <w:rsid w:val="0093142E"/>
    <w:rsid w:val="00931EEA"/>
    <w:rsid w:val="00935EA9"/>
    <w:rsid w:val="00937E71"/>
    <w:rsid w:val="00940C54"/>
    <w:rsid w:val="0094267C"/>
    <w:rsid w:val="00943CCD"/>
    <w:rsid w:val="009461B3"/>
    <w:rsid w:val="00947B82"/>
    <w:rsid w:val="009504A4"/>
    <w:rsid w:val="00954CAD"/>
    <w:rsid w:val="009628C3"/>
    <w:rsid w:val="00962D86"/>
    <w:rsid w:val="00965AB6"/>
    <w:rsid w:val="0097030E"/>
    <w:rsid w:val="009705AB"/>
    <w:rsid w:val="0098387F"/>
    <w:rsid w:val="00986678"/>
    <w:rsid w:val="00990458"/>
    <w:rsid w:val="00994394"/>
    <w:rsid w:val="009956F3"/>
    <w:rsid w:val="0099648F"/>
    <w:rsid w:val="009A2597"/>
    <w:rsid w:val="009A29DB"/>
    <w:rsid w:val="009B18FB"/>
    <w:rsid w:val="009B1A4B"/>
    <w:rsid w:val="009B6B8B"/>
    <w:rsid w:val="009C1AAC"/>
    <w:rsid w:val="009C79C5"/>
    <w:rsid w:val="009D06BF"/>
    <w:rsid w:val="009D16F9"/>
    <w:rsid w:val="009D1C02"/>
    <w:rsid w:val="009D2660"/>
    <w:rsid w:val="009D4CB3"/>
    <w:rsid w:val="009E2D34"/>
    <w:rsid w:val="009E2FA7"/>
    <w:rsid w:val="009E5E6B"/>
    <w:rsid w:val="009E6330"/>
    <w:rsid w:val="009E7988"/>
    <w:rsid w:val="009F07E1"/>
    <w:rsid w:val="009F22A6"/>
    <w:rsid w:val="009F517D"/>
    <w:rsid w:val="00A02286"/>
    <w:rsid w:val="00A041EF"/>
    <w:rsid w:val="00A04F70"/>
    <w:rsid w:val="00A05C5A"/>
    <w:rsid w:val="00A11E8B"/>
    <w:rsid w:val="00A2242B"/>
    <w:rsid w:val="00A23D02"/>
    <w:rsid w:val="00A31B5E"/>
    <w:rsid w:val="00A36322"/>
    <w:rsid w:val="00A37892"/>
    <w:rsid w:val="00A43E1D"/>
    <w:rsid w:val="00A503D9"/>
    <w:rsid w:val="00A514F6"/>
    <w:rsid w:val="00A56A48"/>
    <w:rsid w:val="00A57418"/>
    <w:rsid w:val="00A63C91"/>
    <w:rsid w:val="00A6725E"/>
    <w:rsid w:val="00A73C50"/>
    <w:rsid w:val="00A81BAE"/>
    <w:rsid w:val="00A82032"/>
    <w:rsid w:val="00A82A80"/>
    <w:rsid w:val="00A82E04"/>
    <w:rsid w:val="00A8300C"/>
    <w:rsid w:val="00A83B00"/>
    <w:rsid w:val="00A841D2"/>
    <w:rsid w:val="00A860C8"/>
    <w:rsid w:val="00A8748D"/>
    <w:rsid w:val="00A90416"/>
    <w:rsid w:val="00A90C6B"/>
    <w:rsid w:val="00A94CDA"/>
    <w:rsid w:val="00AA01F2"/>
    <w:rsid w:val="00AA5E65"/>
    <w:rsid w:val="00AB426F"/>
    <w:rsid w:val="00AB74B5"/>
    <w:rsid w:val="00AC02C3"/>
    <w:rsid w:val="00AC0E7A"/>
    <w:rsid w:val="00AC2430"/>
    <w:rsid w:val="00AC2531"/>
    <w:rsid w:val="00AC3262"/>
    <w:rsid w:val="00AC674E"/>
    <w:rsid w:val="00AD1606"/>
    <w:rsid w:val="00AD3EC6"/>
    <w:rsid w:val="00AD47B8"/>
    <w:rsid w:val="00AD6F2C"/>
    <w:rsid w:val="00AE0124"/>
    <w:rsid w:val="00AE1395"/>
    <w:rsid w:val="00AE3DFF"/>
    <w:rsid w:val="00AE500A"/>
    <w:rsid w:val="00AE637B"/>
    <w:rsid w:val="00AF0FBD"/>
    <w:rsid w:val="00AF12D8"/>
    <w:rsid w:val="00AF2457"/>
    <w:rsid w:val="00AF3E40"/>
    <w:rsid w:val="00AF4BC0"/>
    <w:rsid w:val="00AF5207"/>
    <w:rsid w:val="00AF6005"/>
    <w:rsid w:val="00B012A0"/>
    <w:rsid w:val="00B04579"/>
    <w:rsid w:val="00B113A4"/>
    <w:rsid w:val="00B13425"/>
    <w:rsid w:val="00B14B7E"/>
    <w:rsid w:val="00B1718A"/>
    <w:rsid w:val="00B2015B"/>
    <w:rsid w:val="00B23621"/>
    <w:rsid w:val="00B23690"/>
    <w:rsid w:val="00B24B83"/>
    <w:rsid w:val="00B25496"/>
    <w:rsid w:val="00B26B7D"/>
    <w:rsid w:val="00B27767"/>
    <w:rsid w:val="00B31DCA"/>
    <w:rsid w:val="00B32B5A"/>
    <w:rsid w:val="00B32B98"/>
    <w:rsid w:val="00B34872"/>
    <w:rsid w:val="00B37124"/>
    <w:rsid w:val="00B424E7"/>
    <w:rsid w:val="00B53861"/>
    <w:rsid w:val="00B53AED"/>
    <w:rsid w:val="00B547F6"/>
    <w:rsid w:val="00B55C7C"/>
    <w:rsid w:val="00B55E00"/>
    <w:rsid w:val="00B570B6"/>
    <w:rsid w:val="00B62CCD"/>
    <w:rsid w:val="00B7260E"/>
    <w:rsid w:val="00B72DFA"/>
    <w:rsid w:val="00B73830"/>
    <w:rsid w:val="00B74ECB"/>
    <w:rsid w:val="00B7501E"/>
    <w:rsid w:val="00B76D15"/>
    <w:rsid w:val="00B80786"/>
    <w:rsid w:val="00B8138D"/>
    <w:rsid w:val="00B816A1"/>
    <w:rsid w:val="00B8547A"/>
    <w:rsid w:val="00B85C52"/>
    <w:rsid w:val="00B87867"/>
    <w:rsid w:val="00B929A9"/>
    <w:rsid w:val="00B93470"/>
    <w:rsid w:val="00B97958"/>
    <w:rsid w:val="00BA05CA"/>
    <w:rsid w:val="00BA33CD"/>
    <w:rsid w:val="00BA6A48"/>
    <w:rsid w:val="00BB6020"/>
    <w:rsid w:val="00BB644F"/>
    <w:rsid w:val="00BC4734"/>
    <w:rsid w:val="00BD13B9"/>
    <w:rsid w:val="00BD1DDA"/>
    <w:rsid w:val="00BD2708"/>
    <w:rsid w:val="00BD3826"/>
    <w:rsid w:val="00BD5A75"/>
    <w:rsid w:val="00BD5FA3"/>
    <w:rsid w:val="00BD6AE0"/>
    <w:rsid w:val="00BD7A2B"/>
    <w:rsid w:val="00BD7BA0"/>
    <w:rsid w:val="00BE133E"/>
    <w:rsid w:val="00BE2DAE"/>
    <w:rsid w:val="00BE2E4D"/>
    <w:rsid w:val="00BE41E4"/>
    <w:rsid w:val="00BE44FA"/>
    <w:rsid w:val="00BE4D86"/>
    <w:rsid w:val="00BF0BE8"/>
    <w:rsid w:val="00BF2803"/>
    <w:rsid w:val="00BF7AC7"/>
    <w:rsid w:val="00C01C81"/>
    <w:rsid w:val="00C11819"/>
    <w:rsid w:val="00C135A4"/>
    <w:rsid w:val="00C14CF2"/>
    <w:rsid w:val="00C162A9"/>
    <w:rsid w:val="00C23C89"/>
    <w:rsid w:val="00C2767F"/>
    <w:rsid w:val="00C357A2"/>
    <w:rsid w:val="00C36277"/>
    <w:rsid w:val="00C36737"/>
    <w:rsid w:val="00C40BA4"/>
    <w:rsid w:val="00C44F8C"/>
    <w:rsid w:val="00C44FD3"/>
    <w:rsid w:val="00C501DA"/>
    <w:rsid w:val="00C50F49"/>
    <w:rsid w:val="00C56226"/>
    <w:rsid w:val="00C577E7"/>
    <w:rsid w:val="00C62206"/>
    <w:rsid w:val="00C6245B"/>
    <w:rsid w:val="00C63037"/>
    <w:rsid w:val="00C64366"/>
    <w:rsid w:val="00C70E8A"/>
    <w:rsid w:val="00C73F10"/>
    <w:rsid w:val="00C77CC2"/>
    <w:rsid w:val="00C8361F"/>
    <w:rsid w:val="00C8578A"/>
    <w:rsid w:val="00C85FF2"/>
    <w:rsid w:val="00C93249"/>
    <w:rsid w:val="00CA003E"/>
    <w:rsid w:val="00CA0FEC"/>
    <w:rsid w:val="00CA21FD"/>
    <w:rsid w:val="00CB20DA"/>
    <w:rsid w:val="00CB55C0"/>
    <w:rsid w:val="00CB69FB"/>
    <w:rsid w:val="00CC05C2"/>
    <w:rsid w:val="00CC16B2"/>
    <w:rsid w:val="00CC63EB"/>
    <w:rsid w:val="00CD03F3"/>
    <w:rsid w:val="00CD0C03"/>
    <w:rsid w:val="00CD63C4"/>
    <w:rsid w:val="00CE5E21"/>
    <w:rsid w:val="00CF01F7"/>
    <w:rsid w:val="00CF2B89"/>
    <w:rsid w:val="00CF5E63"/>
    <w:rsid w:val="00CF6108"/>
    <w:rsid w:val="00CF68F5"/>
    <w:rsid w:val="00D00E55"/>
    <w:rsid w:val="00D012D5"/>
    <w:rsid w:val="00D047ED"/>
    <w:rsid w:val="00D05091"/>
    <w:rsid w:val="00D1072B"/>
    <w:rsid w:val="00D11489"/>
    <w:rsid w:val="00D15C7A"/>
    <w:rsid w:val="00D2344B"/>
    <w:rsid w:val="00D30A1A"/>
    <w:rsid w:val="00D35DC3"/>
    <w:rsid w:val="00D3647B"/>
    <w:rsid w:val="00D36DF6"/>
    <w:rsid w:val="00D45741"/>
    <w:rsid w:val="00D51711"/>
    <w:rsid w:val="00D5230B"/>
    <w:rsid w:val="00D52B25"/>
    <w:rsid w:val="00D5324A"/>
    <w:rsid w:val="00D65359"/>
    <w:rsid w:val="00D7076C"/>
    <w:rsid w:val="00D756A6"/>
    <w:rsid w:val="00D761E6"/>
    <w:rsid w:val="00D80264"/>
    <w:rsid w:val="00D82AC8"/>
    <w:rsid w:val="00D875D3"/>
    <w:rsid w:val="00D92D77"/>
    <w:rsid w:val="00D95591"/>
    <w:rsid w:val="00D964FA"/>
    <w:rsid w:val="00D97A0A"/>
    <w:rsid w:val="00DA1F5B"/>
    <w:rsid w:val="00DA5313"/>
    <w:rsid w:val="00DB1332"/>
    <w:rsid w:val="00DB3169"/>
    <w:rsid w:val="00DB3C44"/>
    <w:rsid w:val="00DB6C7B"/>
    <w:rsid w:val="00DB70A0"/>
    <w:rsid w:val="00DC0125"/>
    <w:rsid w:val="00DC2F28"/>
    <w:rsid w:val="00DC4493"/>
    <w:rsid w:val="00DC744B"/>
    <w:rsid w:val="00DC769D"/>
    <w:rsid w:val="00DD0668"/>
    <w:rsid w:val="00DD418C"/>
    <w:rsid w:val="00DD6253"/>
    <w:rsid w:val="00DD7DCA"/>
    <w:rsid w:val="00DE266C"/>
    <w:rsid w:val="00DE487A"/>
    <w:rsid w:val="00DE65C2"/>
    <w:rsid w:val="00DE6CB1"/>
    <w:rsid w:val="00DF02C6"/>
    <w:rsid w:val="00DF083B"/>
    <w:rsid w:val="00DF3E7C"/>
    <w:rsid w:val="00DF467F"/>
    <w:rsid w:val="00E004D4"/>
    <w:rsid w:val="00E03681"/>
    <w:rsid w:val="00E04E3D"/>
    <w:rsid w:val="00E10EDF"/>
    <w:rsid w:val="00E10F7A"/>
    <w:rsid w:val="00E14610"/>
    <w:rsid w:val="00E16402"/>
    <w:rsid w:val="00E17230"/>
    <w:rsid w:val="00E23CD5"/>
    <w:rsid w:val="00E26730"/>
    <w:rsid w:val="00E34769"/>
    <w:rsid w:val="00E417E0"/>
    <w:rsid w:val="00E429EC"/>
    <w:rsid w:val="00E44D77"/>
    <w:rsid w:val="00E5078E"/>
    <w:rsid w:val="00E60C7F"/>
    <w:rsid w:val="00E6345B"/>
    <w:rsid w:val="00E64FEC"/>
    <w:rsid w:val="00E67097"/>
    <w:rsid w:val="00E67FBF"/>
    <w:rsid w:val="00E7236F"/>
    <w:rsid w:val="00E73E4E"/>
    <w:rsid w:val="00E759BA"/>
    <w:rsid w:val="00E8191C"/>
    <w:rsid w:val="00E81CE3"/>
    <w:rsid w:val="00E82C3D"/>
    <w:rsid w:val="00E8704E"/>
    <w:rsid w:val="00E877F3"/>
    <w:rsid w:val="00E9238E"/>
    <w:rsid w:val="00EA17BD"/>
    <w:rsid w:val="00EA25B7"/>
    <w:rsid w:val="00EB2F6B"/>
    <w:rsid w:val="00EB58A5"/>
    <w:rsid w:val="00EC115C"/>
    <w:rsid w:val="00EC2958"/>
    <w:rsid w:val="00ED1C86"/>
    <w:rsid w:val="00ED391F"/>
    <w:rsid w:val="00ED3F8A"/>
    <w:rsid w:val="00ED7ECA"/>
    <w:rsid w:val="00EE0FA1"/>
    <w:rsid w:val="00EE142E"/>
    <w:rsid w:val="00EF27E7"/>
    <w:rsid w:val="00F0108A"/>
    <w:rsid w:val="00F022FB"/>
    <w:rsid w:val="00F03520"/>
    <w:rsid w:val="00F10EEB"/>
    <w:rsid w:val="00F10FA3"/>
    <w:rsid w:val="00F13B70"/>
    <w:rsid w:val="00F13EC2"/>
    <w:rsid w:val="00F1577B"/>
    <w:rsid w:val="00F23209"/>
    <w:rsid w:val="00F232B5"/>
    <w:rsid w:val="00F307B7"/>
    <w:rsid w:val="00F32CEE"/>
    <w:rsid w:val="00F33C80"/>
    <w:rsid w:val="00F34D91"/>
    <w:rsid w:val="00F421D0"/>
    <w:rsid w:val="00F45BCB"/>
    <w:rsid w:val="00F512C7"/>
    <w:rsid w:val="00F53C32"/>
    <w:rsid w:val="00F54981"/>
    <w:rsid w:val="00F57CD3"/>
    <w:rsid w:val="00F57D09"/>
    <w:rsid w:val="00F610F4"/>
    <w:rsid w:val="00F65148"/>
    <w:rsid w:val="00F66CDB"/>
    <w:rsid w:val="00F71330"/>
    <w:rsid w:val="00F717B0"/>
    <w:rsid w:val="00F73F66"/>
    <w:rsid w:val="00F7445A"/>
    <w:rsid w:val="00F76418"/>
    <w:rsid w:val="00F77363"/>
    <w:rsid w:val="00F82650"/>
    <w:rsid w:val="00F85F77"/>
    <w:rsid w:val="00F87FCD"/>
    <w:rsid w:val="00F9001B"/>
    <w:rsid w:val="00F92245"/>
    <w:rsid w:val="00F92BDD"/>
    <w:rsid w:val="00F961AC"/>
    <w:rsid w:val="00F97DC7"/>
    <w:rsid w:val="00FA05D2"/>
    <w:rsid w:val="00FA3147"/>
    <w:rsid w:val="00FA37F2"/>
    <w:rsid w:val="00FA4482"/>
    <w:rsid w:val="00FA4A5D"/>
    <w:rsid w:val="00FA757F"/>
    <w:rsid w:val="00FA782A"/>
    <w:rsid w:val="00FB11C7"/>
    <w:rsid w:val="00FB3191"/>
    <w:rsid w:val="00FB3CD8"/>
    <w:rsid w:val="00FB695E"/>
    <w:rsid w:val="00FC3322"/>
    <w:rsid w:val="00FC5435"/>
    <w:rsid w:val="00FC60D0"/>
    <w:rsid w:val="00FC7A36"/>
    <w:rsid w:val="00FD77F7"/>
    <w:rsid w:val="00FD7BEE"/>
    <w:rsid w:val="00FD7DDA"/>
    <w:rsid w:val="00FE1CF3"/>
    <w:rsid w:val="00FE44F6"/>
    <w:rsid w:val="00FF279C"/>
    <w:rsid w:val="00FF2DD3"/>
    <w:rsid w:val="00FF3557"/>
    <w:rsid w:val="00FF3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00954"/>
  <w15:chartTrackingRefBased/>
  <w15:docId w15:val="{F1C98992-5707-47F2-867C-3D0B68E2C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515"/>
  </w:style>
  <w:style w:type="paragraph" w:styleId="Heading1">
    <w:name w:val="heading 1"/>
    <w:basedOn w:val="Normal"/>
    <w:next w:val="Normal"/>
    <w:link w:val="Heading1Char"/>
    <w:uiPriority w:val="9"/>
    <w:qFormat/>
    <w:rsid w:val="000106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1060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C4B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B929A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B929A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106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60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1060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10608"/>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0106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0608"/>
    <w:pPr>
      <w:spacing w:after="200" w:line="276" w:lineRule="auto"/>
      <w:ind w:left="720"/>
      <w:contextualSpacing/>
    </w:pPr>
    <w:rPr>
      <w:sz w:val="24"/>
    </w:rPr>
  </w:style>
  <w:style w:type="character" w:styleId="Hyperlink">
    <w:name w:val="Hyperlink"/>
    <w:basedOn w:val="DefaultParagraphFont"/>
    <w:uiPriority w:val="99"/>
    <w:unhideWhenUsed/>
    <w:rsid w:val="00010608"/>
    <w:rPr>
      <w:color w:val="0563C1" w:themeColor="hyperlink"/>
      <w:u w:val="single"/>
    </w:rPr>
  </w:style>
  <w:style w:type="character" w:styleId="Strong">
    <w:name w:val="Strong"/>
    <w:basedOn w:val="DefaultParagraphFont"/>
    <w:uiPriority w:val="22"/>
    <w:qFormat/>
    <w:rsid w:val="00010608"/>
    <w:rPr>
      <w:b/>
      <w:bCs/>
    </w:rPr>
  </w:style>
  <w:style w:type="paragraph" w:styleId="NormalWeb">
    <w:name w:val="Normal (Web)"/>
    <w:basedOn w:val="Normal"/>
    <w:uiPriority w:val="99"/>
    <w:unhideWhenUsed/>
    <w:rsid w:val="000106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010608"/>
  </w:style>
  <w:style w:type="character" w:customStyle="1" w:styleId="apple-converted-space">
    <w:name w:val="apple-converted-space"/>
    <w:basedOn w:val="DefaultParagraphFont"/>
    <w:rsid w:val="00010608"/>
  </w:style>
  <w:style w:type="paragraph" w:customStyle="1" w:styleId="Default">
    <w:name w:val="Default"/>
    <w:rsid w:val="00010608"/>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EF27E7"/>
    <w:pPr>
      <w:spacing w:after="0" w:line="240" w:lineRule="auto"/>
    </w:pPr>
  </w:style>
  <w:style w:type="character" w:styleId="FollowedHyperlink">
    <w:name w:val="FollowedHyperlink"/>
    <w:basedOn w:val="DefaultParagraphFont"/>
    <w:uiPriority w:val="99"/>
    <w:semiHidden/>
    <w:unhideWhenUsed/>
    <w:rsid w:val="00546442"/>
    <w:rPr>
      <w:color w:val="954F72" w:themeColor="followedHyperlink"/>
      <w:u w:val="single"/>
    </w:rPr>
  </w:style>
  <w:style w:type="character" w:customStyle="1" w:styleId="Heading3Char">
    <w:name w:val="Heading 3 Char"/>
    <w:basedOn w:val="DefaultParagraphFont"/>
    <w:link w:val="Heading3"/>
    <w:uiPriority w:val="9"/>
    <w:rsid w:val="005C4B4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B929A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B929A9"/>
    <w:rPr>
      <w:rFonts w:asciiTheme="majorHAnsi" w:eastAsiaTheme="majorEastAsia" w:hAnsiTheme="majorHAnsi" w:cstheme="majorBidi"/>
      <w:color w:val="2E74B5" w:themeColor="accent1" w:themeShade="BF"/>
    </w:rPr>
  </w:style>
  <w:style w:type="paragraph" w:customStyle="1" w:styleId="Title1">
    <w:name w:val="Title1"/>
    <w:basedOn w:val="Normal"/>
    <w:rsid w:val="00B929A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01C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1C81"/>
  </w:style>
  <w:style w:type="paragraph" w:styleId="Footer">
    <w:name w:val="footer"/>
    <w:basedOn w:val="Normal"/>
    <w:link w:val="FooterChar"/>
    <w:uiPriority w:val="99"/>
    <w:unhideWhenUsed/>
    <w:rsid w:val="00C01C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1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7009674">
      <w:bodyDiv w:val="1"/>
      <w:marLeft w:val="0"/>
      <w:marRight w:val="0"/>
      <w:marTop w:val="0"/>
      <w:marBottom w:val="0"/>
      <w:divBdr>
        <w:top w:val="none" w:sz="0" w:space="0" w:color="auto"/>
        <w:left w:val="none" w:sz="0" w:space="0" w:color="auto"/>
        <w:bottom w:val="none" w:sz="0" w:space="0" w:color="auto"/>
        <w:right w:val="none" w:sz="0" w:space="0" w:color="auto"/>
      </w:divBdr>
      <w:divsChild>
        <w:div w:id="1752240606">
          <w:marLeft w:val="240"/>
          <w:marRight w:val="0"/>
          <w:marTop w:val="0"/>
          <w:marBottom w:val="0"/>
          <w:divBdr>
            <w:top w:val="none" w:sz="0" w:space="0" w:color="auto"/>
            <w:left w:val="none" w:sz="0" w:space="0" w:color="auto"/>
            <w:bottom w:val="none" w:sz="0" w:space="0" w:color="auto"/>
            <w:right w:val="none" w:sz="0" w:space="0" w:color="auto"/>
          </w:divBdr>
        </w:div>
      </w:divsChild>
    </w:div>
    <w:div w:id="1165976390">
      <w:bodyDiv w:val="1"/>
      <w:marLeft w:val="0"/>
      <w:marRight w:val="0"/>
      <w:marTop w:val="0"/>
      <w:marBottom w:val="0"/>
      <w:divBdr>
        <w:top w:val="none" w:sz="0" w:space="0" w:color="auto"/>
        <w:left w:val="none" w:sz="0" w:space="0" w:color="auto"/>
        <w:bottom w:val="none" w:sz="0" w:space="0" w:color="auto"/>
        <w:right w:val="none" w:sz="0" w:space="0" w:color="auto"/>
      </w:divBdr>
      <w:divsChild>
        <w:div w:id="1209729623">
          <w:marLeft w:val="240"/>
          <w:marRight w:val="0"/>
          <w:marTop w:val="0"/>
          <w:marBottom w:val="0"/>
          <w:divBdr>
            <w:top w:val="none" w:sz="0" w:space="0" w:color="auto"/>
            <w:left w:val="none" w:sz="0" w:space="0" w:color="auto"/>
            <w:bottom w:val="none" w:sz="0" w:space="0" w:color="auto"/>
            <w:right w:val="none" w:sz="0" w:space="0" w:color="auto"/>
          </w:divBdr>
        </w:div>
      </w:divsChild>
    </w:div>
    <w:div w:id="2087915762">
      <w:bodyDiv w:val="1"/>
      <w:marLeft w:val="0"/>
      <w:marRight w:val="0"/>
      <w:marTop w:val="0"/>
      <w:marBottom w:val="0"/>
      <w:divBdr>
        <w:top w:val="none" w:sz="0" w:space="0" w:color="auto"/>
        <w:left w:val="none" w:sz="0" w:space="0" w:color="auto"/>
        <w:bottom w:val="none" w:sz="0" w:space="0" w:color="auto"/>
        <w:right w:val="none" w:sz="0" w:space="0" w:color="auto"/>
      </w:divBdr>
    </w:div>
    <w:div w:id="2140218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3.org/TR/UNDERSTANDING-WCAG20/visual-audio-contrast-contrast.html" TargetMode="External"/><Relationship Id="rId21" Type="http://schemas.openxmlformats.org/officeDocument/2006/relationships/hyperlink" Target="https://www.federalregister.gov/d/2017-00395/p-431" TargetMode="External"/><Relationship Id="rId42" Type="http://schemas.openxmlformats.org/officeDocument/2006/relationships/hyperlink" Target="https://www.w3.org/WAI/tutorials/tables/" TargetMode="External"/><Relationship Id="rId63" Type="http://schemas.openxmlformats.org/officeDocument/2006/relationships/hyperlink" Target="https://www.w3.org/TR/UNDERSTANDING-WCAG20/keyboard-operation-trapping.html" TargetMode="External"/><Relationship Id="rId84" Type="http://schemas.openxmlformats.org/officeDocument/2006/relationships/hyperlink" Target="https://www.w3.org/TR/UNDERSTANDING-WCAG20/navigation-mechanisms-refs.html" TargetMode="External"/><Relationship Id="rId138" Type="http://schemas.openxmlformats.org/officeDocument/2006/relationships/hyperlink" Target="https://www.w3.org/TR/UNDERSTANDING-WCAG20/consistent-behavior-consistent-locations.html" TargetMode="External"/><Relationship Id="rId159" Type="http://schemas.openxmlformats.org/officeDocument/2006/relationships/hyperlink" Target="https://www.federalregister.gov/d/2017-00395/p-513" TargetMode="External"/><Relationship Id="rId170" Type="http://schemas.openxmlformats.org/officeDocument/2006/relationships/hyperlink" Target="https://www.federalregister.gov/d/2017-00395/p-388" TargetMode="External"/><Relationship Id="rId191" Type="http://schemas.openxmlformats.org/officeDocument/2006/relationships/hyperlink" Target="https://www.federalregister.gov/d/2017-00395/p-609" TargetMode="External"/><Relationship Id="rId205" Type="http://schemas.openxmlformats.org/officeDocument/2006/relationships/hyperlink" Target="https://www.federalregister.gov/d/2017-00395/p-655" TargetMode="External"/><Relationship Id="rId226" Type="http://schemas.openxmlformats.org/officeDocument/2006/relationships/hyperlink" Target="https://www.federalregister.gov/d/2017-00395/p-630" TargetMode="External"/><Relationship Id="rId247" Type="http://schemas.openxmlformats.org/officeDocument/2006/relationships/hyperlink" Target="https://www.federalregister.gov/d/2017-00395/p-642" TargetMode="External"/><Relationship Id="rId107" Type="http://schemas.openxmlformats.org/officeDocument/2006/relationships/hyperlink" Target="https://www.w3.org/TR/UNDERSTANDING-WCAG20/ensure-compat-rsv.html" TargetMode="External"/><Relationship Id="rId11" Type="http://schemas.openxmlformats.org/officeDocument/2006/relationships/hyperlink" Target="https://www.federalregister.gov/d/2017-00395/p-395" TargetMode="External"/><Relationship Id="rId32" Type="http://schemas.openxmlformats.org/officeDocument/2006/relationships/hyperlink" Target="http://teachingcommons.cdl.edu/access/docs_multi/docs_mm_caption_methods.shtml" TargetMode="External"/><Relationship Id="rId53" Type="http://schemas.openxmlformats.org/officeDocument/2006/relationships/hyperlink" Target="https://www.w3.org/TR/UNDERSTANDING-WCAG20/visual-audio-contrast-without-color.html" TargetMode="External"/><Relationship Id="rId74" Type="http://schemas.openxmlformats.org/officeDocument/2006/relationships/hyperlink" Target="https://www.w3.org/WAI/WCAG20/quickref/" TargetMode="External"/><Relationship Id="rId128" Type="http://schemas.openxmlformats.org/officeDocument/2006/relationships/hyperlink" Target="https://www.w3.org/TR/UNDERSTANDING-WCAG20/navigation-mechanisms-descriptive.html" TargetMode="External"/><Relationship Id="rId149" Type="http://schemas.openxmlformats.org/officeDocument/2006/relationships/hyperlink" Target="https://www.federalregister.gov/d/2017-00395/p-506" TargetMode="External"/><Relationship Id="rId5" Type="http://schemas.openxmlformats.org/officeDocument/2006/relationships/numbering" Target="numbering.xml"/><Relationship Id="rId95" Type="http://schemas.openxmlformats.org/officeDocument/2006/relationships/hyperlink" Target="https://www.w3.org/WAI/WCAG20/quickref/" TargetMode="External"/><Relationship Id="rId160" Type="http://schemas.openxmlformats.org/officeDocument/2006/relationships/hyperlink" Target="https://www.federalregister.gov/d/2017-00395/p-514" TargetMode="External"/><Relationship Id="rId181" Type="http://schemas.openxmlformats.org/officeDocument/2006/relationships/hyperlink" Target="https://www.federalregister.gov/d/2017-00395/p-601" TargetMode="External"/><Relationship Id="rId216" Type="http://schemas.openxmlformats.org/officeDocument/2006/relationships/hyperlink" Target="https://law.resource.org/pub/us/cfr/ibr/006/hfes.200.2.html" TargetMode="External"/><Relationship Id="rId237" Type="http://schemas.openxmlformats.org/officeDocument/2006/relationships/hyperlink" Target="https://www.federalregister.gov/d/2017-00395/p-637" TargetMode="External"/><Relationship Id="rId22" Type="http://schemas.openxmlformats.org/officeDocument/2006/relationships/hyperlink" Target="https://www.federalregister.gov/d/2017-00395/p-437" TargetMode="External"/><Relationship Id="rId43" Type="http://schemas.openxmlformats.org/officeDocument/2006/relationships/hyperlink" Target="https://www.w3.org/WAI/WCAG20/quickref/" TargetMode="External"/><Relationship Id="rId64" Type="http://schemas.openxmlformats.org/officeDocument/2006/relationships/hyperlink" Target="http://www.csun.edu/universaldesigncenter/web-accessibility-criteria-keyboard-accessibility" TargetMode="External"/><Relationship Id="rId118" Type="http://schemas.openxmlformats.org/officeDocument/2006/relationships/hyperlink" Target="https://www.w3.org/WAI/WCAG20/quickref/" TargetMode="External"/><Relationship Id="rId139" Type="http://schemas.openxmlformats.org/officeDocument/2006/relationships/hyperlink" Target="https://www.w3.org/TR/UNDERSTANDING-WCAG20/consistent-behavior-consistent-locations.html" TargetMode="External"/><Relationship Id="rId85" Type="http://schemas.openxmlformats.org/officeDocument/2006/relationships/hyperlink" Target="http://www.csun.edu/universaldesigncenter/web-accessibility-criteria-comprehensive-link-text" TargetMode="External"/><Relationship Id="rId150" Type="http://schemas.openxmlformats.org/officeDocument/2006/relationships/hyperlink" Target="https://www.federalregister.gov/d/2017-00395/p-507" TargetMode="External"/><Relationship Id="rId171" Type="http://schemas.openxmlformats.org/officeDocument/2006/relationships/hyperlink" Target="https://www.federalregister.gov/d/2017-00395/p-596" TargetMode="External"/><Relationship Id="rId192" Type="http://schemas.openxmlformats.org/officeDocument/2006/relationships/hyperlink" Target="https://www.federalregister.gov/d/2017-00395/p-610" TargetMode="External"/><Relationship Id="rId206" Type="http://schemas.openxmlformats.org/officeDocument/2006/relationships/hyperlink" Target="https://law.resource.org/pub/us/cfr/ibr/006/hfes.200.2.html" TargetMode="External"/><Relationship Id="rId227" Type="http://schemas.openxmlformats.org/officeDocument/2006/relationships/hyperlink" Target="https://www.federalregister.gov/d/2017-00395/p-631" TargetMode="External"/><Relationship Id="rId248" Type="http://schemas.openxmlformats.org/officeDocument/2006/relationships/hyperlink" Target="https://www.federalregister.gov/d/2017-00395/p-643" TargetMode="External"/><Relationship Id="rId12" Type="http://schemas.openxmlformats.org/officeDocument/2006/relationships/hyperlink" Target="https://www.federalregister.gov/d/2017-00395/p-387" TargetMode="External"/><Relationship Id="rId33" Type="http://schemas.openxmlformats.org/officeDocument/2006/relationships/hyperlink" Target="https://www.w3.org/TR/UNDERSTANDING-WCAG20/media-equiv-captions.html" TargetMode="External"/><Relationship Id="rId108" Type="http://schemas.openxmlformats.org/officeDocument/2006/relationships/hyperlink" Target="https://www.w3.org/TR/UNDERSTANDING-WCAG20/ensure-compat-rsv.html" TargetMode="External"/><Relationship Id="rId129" Type="http://schemas.openxmlformats.org/officeDocument/2006/relationships/hyperlink" Target="https://www.w3.org/TR/UNDERSTANDING-WCAG20/navigation-mechanisms-descriptive.html" TargetMode="External"/><Relationship Id="rId54" Type="http://schemas.openxmlformats.org/officeDocument/2006/relationships/hyperlink" Target="https://www.w3.org/WAI/WCAG20/quickref/" TargetMode="External"/><Relationship Id="rId70" Type="http://schemas.openxmlformats.org/officeDocument/2006/relationships/hyperlink" Target="https://www.w3.org/TR/UNDERSTANDING-WCAG20/time-limits-pause.html" TargetMode="External"/><Relationship Id="rId75" Type="http://schemas.openxmlformats.org/officeDocument/2006/relationships/hyperlink" Target="https://www.w3.org/TR/UNDERSTANDING-WCAG20/navigation-mechanisms-skip.html" TargetMode="External"/><Relationship Id="rId91" Type="http://schemas.openxmlformats.org/officeDocument/2006/relationships/hyperlink" Target="https://www.w3.org/TR/UNDERSTANDING-WCAG20/consistent-behavior-receive-focus.html" TargetMode="External"/><Relationship Id="rId96" Type="http://schemas.openxmlformats.org/officeDocument/2006/relationships/hyperlink" Target="https://www.w3.org/TR/UNDERSTANDING-WCAG20/minimize-error-identified.html" TargetMode="External"/><Relationship Id="rId140" Type="http://schemas.openxmlformats.org/officeDocument/2006/relationships/hyperlink" Target="https://www.w3.org/WAI/WCAG20/quickref/" TargetMode="External"/><Relationship Id="rId145" Type="http://schemas.openxmlformats.org/officeDocument/2006/relationships/hyperlink" Target="https://www.w3.org/TR/UNDERSTANDING-WCAG20/minimize-error-suggestions.html" TargetMode="External"/><Relationship Id="rId161" Type="http://schemas.openxmlformats.org/officeDocument/2006/relationships/hyperlink" Target="https://www.federalregister.gov/d/2017-00395/p-515" TargetMode="External"/><Relationship Id="rId166" Type="http://schemas.openxmlformats.org/officeDocument/2006/relationships/hyperlink" Target="https://www.federalregister.gov/d/2017-00395/p-387" TargetMode="External"/><Relationship Id="rId182" Type="http://schemas.openxmlformats.org/officeDocument/2006/relationships/hyperlink" Target="https://www.federalregister.gov/d/2017-00395/p-602" TargetMode="External"/><Relationship Id="rId187" Type="http://schemas.openxmlformats.org/officeDocument/2006/relationships/hyperlink" Target="https://www.federalregister.gov/d/2017-00395/p-607" TargetMode="External"/><Relationship Id="rId217" Type="http://schemas.openxmlformats.org/officeDocument/2006/relationships/hyperlink" Target="https://law.resource.org/pub/us/cfr/ibr/006/hfes.200.2.html" TargetMode="External"/><Relationship Id="rId1" Type="http://schemas.openxmlformats.org/officeDocument/2006/relationships/customXml" Target="../customXml/item1.xml"/><Relationship Id="rId6" Type="http://schemas.openxmlformats.org/officeDocument/2006/relationships/styles" Target="styles.xml"/><Relationship Id="rId212" Type="http://schemas.openxmlformats.org/officeDocument/2006/relationships/hyperlink" Target="https://law.resource.org/pub/us/cfr/ibr/006/hfes.200.2.html" TargetMode="External"/><Relationship Id="rId233" Type="http://schemas.openxmlformats.org/officeDocument/2006/relationships/hyperlink" Target="https://www.federalregister.gov/d/2017-00395/p-668" TargetMode="External"/><Relationship Id="rId238" Type="http://schemas.openxmlformats.org/officeDocument/2006/relationships/hyperlink" Target="https://www.federalregister.gov/d/2017-00395/p-653" TargetMode="External"/><Relationship Id="rId254" Type="http://schemas.openxmlformats.org/officeDocument/2006/relationships/hyperlink" Target="https://www.federalregister.gov/d/2017-00395/p-647" TargetMode="External"/><Relationship Id="rId23" Type="http://schemas.openxmlformats.org/officeDocument/2006/relationships/hyperlink" Target="https://www.federalregister.gov/d/2017-00395/p-438" TargetMode="External"/><Relationship Id="rId28" Type="http://schemas.openxmlformats.org/officeDocument/2006/relationships/hyperlink" Target="https://www.w3.org/TR/UNDERSTANDING-WCAG20/media-equiv-av-only-alt.html" TargetMode="External"/><Relationship Id="rId49" Type="http://schemas.openxmlformats.org/officeDocument/2006/relationships/hyperlink" Target="https://www.w3.org/WAI/WCAG20/quickref/" TargetMode="External"/><Relationship Id="rId114" Type="http://schemas.openxmlformats.org/officeDocument/2006/relationships/hyperlink" Target="https://www.w3.org/TR/UNDERSTANDING-WCAG20/media-equiv-audio-desc-only.html" TargetMode="External"/><Relationship Id="rId119" Type="http://schemas.openxmlformats.org/officeDocument/2006/relationships/hyperlink" Target="https://www.w3.org/TR/UNDERSTANDING-WCAG20/visual-audio-contrast-scale.html" TargetMode="External"/><Relationship Id="rId44" Type="http://schemas.openxmlformats.org/officeDocument/2006/relationships/hyperlink" Target="https://www.w3.org/TR/UNDERSTANDING-WCAG20/content-structure-separation-sequence.html" TargetMode="External"/><Relationship Id="rId60" Type="http://schemas.openxmlformats.org/officeDocument/2006/relationships/hyperlink" Target="http://www.csun.edu/universaldesigncenter/web-accessibility-criteria-keyboard-accessibility" TargetMode="External"/><Relationship Id="rId65" Type="http://schemas.openxmlformats.org/officeDocument/2006/relationships/hyperlink" Target="https://www.w3.org/WAI/WCAG20/quickref/" TargetMode="External"/><Relationship Id="rId81" Type="http://schemas.openxmlformats.org/officeDocument/2006/relationships/hyperlink" Target="https://www.w3.org/TR/UNDERSTANDING-WCAG20/navigation-mechanisms-focus-order.html" TargetMode="External"/><Relationship Id="rId86" Type="http://schemas.openxmlformats.org/officeDocument/2006/relationships/hyperlink" Target="https://www.w3.org/TR/UNDERSTANDING-WCAG20/navigation-mechanisms-refs.html" TargetMode="External"/><Relationship Id="rId130" Type="http://schemas.openxmlformats.org/officeDocument/2006/relationships/hyperlink" Target="https://www.w3.org/WAI/WCAG20/quickref/" TargetMode="External"/><Relationship Id="rId135" Type="http://schemas.openxmlformats.org/officeDocument/2006/relationships/hyperlink" Target="https://www.w3.org/TR/UNDERSTANDING-WCAG20/meaning-other-lang-id.html" TargetMode="External"/><Relationship Id="rId151" Type="http://schemas.openxmlformats.org/officeDocument/2006/relationships/hyperlink" Target="https://www.federalregister.gov/d/2017-00395/p-508" TargetMode="External"/><Relationship Id="rId156" Type="http://schemas.openxmlformats.org/officeDocument/2006/relationships/hyperlink" Target="https://www.federalregister.gov/d/2017-00395/p-510" TargetMode="External"/><Relationship Id="rId177" Type="http://schemas.openxmlformats.org/officeDocument/2006/relationships/hyperlink" Target="https://www.federalregister.gov/d/2017-00395/p-364" TargetMode="External"/><Relationship Id="rId198" Type="http://schemas.openxmlformats.org/officeDocument/2006/relationships/hyperlink" Target="http://www.csun.edu/universaldesigncenter/web-accessibility-criteria-keyboard-accessibility" TargetMode="External"/><Relationship Id="rId172" Type="http://schemas.openxmlformats.org/officeDocument/2006/relationships/hyperlink" Target="https://www.federalregister.gov/d/2017-00395/p-668" TargetMode="External"/><Relationship Id="rId193" Type="http://schemas.openxmlformats.org/officeDocument/2006/relationships/hyperlink" Target="https://www.federalregister.gov/d/2017-00395/p-611" TargetMode="External"/><Relationship Id="rId202" Type="http://schemas.openxmlformats.org/officeDocument/2006/relationships/hyperlink" Target="https://www.federalregister.gov/d/2017-00395/p-618" TargetMode="External"/><Relationship Id="rId207" Type="http://schemas.openxmlformats.org/officeDocument/2006/relationships/hyperlink" Target="https://law.resource.org/pub/us/cfr/ibr/006/hfes.200.2.html" TargetMode="External"/><Relationship Id="rId223" Type="http://schemas.openxmlformats.org/officeDocument/2006/relationships/hyperlink" Target="https://www.federalregister.gov/d/2017-00395/p-626" TargetMode="External"/><Relationship Id="rId228" Type="http://schemas.openxmlformats.org/officeDocument/2006/relationships/hyperlink" Target="https://www.federalregister.gov/d/2017-00395/p-632" TargetMode="External"/><Relationship Id="rId244" Type="http://schemas.openxmlformats.org/officeDocument/2006/relationships/hyperlink" Target="https://www.federalregister.gov/d/2017-00395/p-668" TargetMode="External"/><Relationship Id="rId249" Type="http://schemas.openxmlformats.org/officeDocument/2006/relationships/hyperlink" Target="https://www.federalregister.gov/d/2017-00395/p-668" TargetMode="External"/><Relationship Id="rId13" Type="http://schemas.openxmlformats.org/officeDocument/2006/relationships/hyperlink" Target="https://www.federalregister.gov/d/2017-00395/p-435" TargetMode="External"/><Relationship Id="rId18" Type="http://schemas.openxmlformats.org/officeDocument/2006/relationships/hyperlink" Target="https://www.federalregister.gov/d/2017-00395/p-429" TargetMode="External"/><Relationship Id="rId39" Type="http://schemas.openxmlformats.org/officeDocument/2006/relationships/hyperlink" Target="http://www.csun.edu/universaldesigncenter/web-accessibility-criteria-image-map" TargetMode="External"/><Relationship Id="rId109" Type="http://schemas.openxmlformats.org/officeDocument/2006/relationships/hyperlink" Target="https://www.w3.org/WAI/WCAG20/quickref/" TargetMode="External"/><Relationship Id="rId34" Type="http://schemas.openxmlformats.org/officeDocument/2006/relationships/hyperlink" Target="https://www.w3.org/WAI/WCAG20/quickref/" TargetMode="External"/><Relationship Id="rId50" Type="http://schemas.openxmlformats.org/officeDocument/2006/relationships/hyperlink" Target="https://www.w3.org/TR/UNDERSTANDING-WCAG20/visual-audio-contrast-without-color.html" TargetMode="External"/><Relationship Id="rId55" Type="http://schemas.openxmlformats.org/officeDocument/2006/relationships/hyperlink" Target="https://www.w3.org/TR/UNDERSTANDING-WCAG20/visual-audio-contrast-dis-audio.html" TargetMode="External"/><Relationship Id="rId76" Type="http://schemas.openxmlformats.org/officeDocument/2006/relationships/hyperlink" Target="https://www.w3.org/TR/UNDERSTANDING-WCAG20/navigation-mechanisms-skip.html" TargetMode="External"/><Relationship Id="rId97" Type="http://schemas.openxmlformats.org/officeDocument/2006/relationships/hyperlink" Target="https://www.w3.org/TR/UNDERSTANDING-WCAG20/minimize-error-identified.html" TargetMode="External"/><Relationship Id="rId104" Type="http://schemas.openxmlformats.org/officeDocument/2006/relationships/hyperlink" Target="https://www.w3.org/TR/UNDERSTANDING-WCAG20/ensure-compat-parses.html" TargetMode="External"/><Relationship Id="rId120" Type="http://schemas.openxmlformats.org/officeDocument/2006/relationships/hyperlink" Target="https://www.w3.org/TR/UNDERSTANDING-WCAG20/visual-audio-contrast-scale.html" TargetMode="External"/><Relationship Id="rId125" Type="http://schemas.openxmlformats.org/officeDocument/2006/relationships/hyperlink" Target="https://www.w3.org/TR/UNDERSTANDING-WCAG20/navigation-mechanisms-mult-loc.html" TargetMode="External"/><Relationship Id="rId141" Type="http://schemas.openxmlformats.org/officeDocument/2006/relationships/hyperlink" Target="https://www.w3.org/TR/UNDERSTANDING-WCAG20/consistent-behavior-consistent-functionality.html" TargetMode="External"/><Relationship Id="rId146" Type="http://schemas.openxmlformats.org/officeDocument/2006/relationships/hyperlink" Target="https://www.w3.org/WAI/WCAG20/quickref/" TargetMode="External"/><Relationship Id="rId167" Type="http://schemas.openxmlformats.org/officeDocument/2006/relationships/hyperlink" Target="https://www.federalregister.gov/d/2017-00395/p-379" TargetMode="External"/><Relationship Id="rId188" Type="http://schemas.openxmlformats.org/officeDocument/2006/relationships/hyperlink" Target="http://www.karlgroves.com/2013/03/02/name-state-role-and-value-whats-it-all-about/" TargetMode="External"/><Relationship Id="rId7" Type="http://schemas.openxmlformats.org/officeDocument/2006/relationships/settings" Target="settings.xml"/><Relationship Id="rId71" Type="http://schemas.openxmlformats.org/officeDocument/2006/relationships/hyperlink" Target="https://www.w3.org/WAI/WCAG20/quickref/" TargetMode="External"/><Relationship Id="rId92" Type="http://schemas.openxmlformats.org/officeDocument/2006/relationships/hyperlink" Target="https://www.w3.org/TR/UNDERSTANDING-WCAG20/consistent-behavior-receive-focus.html" TargetMode="External"/><Relationship Id="rId162" Type="http://schemas.openxmlformats.org/officeDocument/2006/relationships/hyperlink" Target="https://webaim.org/articles/evaluatingcognitive/" TargetMode="External"/><Relationship Id="rId183" Type="http://schemas.openxmlformats.org/officeDocument/2006/relationships/hyperlink" Target="https://www.federalregister.gov/d/2017-00395/p-603" TargetMode="External"/><Relationship Id="rId213" Type="http://schemas.openxmlformats.org/officeDocument/2006/relationships/hyperlink" Target="https://law.resource.org/pub/us/cfr/ibr/006/hfes.200.2.html" TargetMode="External"/><Relationship Id="rId218" Type="http://schemas.openxmlformats.org/officeDocument/2006/relationships/hyperlink" Target="https://law.resource.org/pub/us/cfr/ibr/006/hfes.200.2.html" TargetMode="External"/><Relationship Id="rId234" Type="http://schemas.openxmlformats.org/officeDocument/2006/relationships/hyperlink" Target="https://www.federalregister.gov/d/2017-00395/p-668" TargetMode="External"/><Relationship Id="rId239" Type="http://schemas.openxmlformats.org/officeDocument/2006/relationships/hyperlink" Target="https://www.w3.org/TR/WCAG20-TECHS/pdf_notes.html" TargetMode="External"/><Relationship Id="rId2" Type="http://schemas.openxmlformats.org/officeDocument/2006/relationships/customXml" Target="../customXml/item2.xml"/><Relationship Id="rId29" Type="http://schemas.openxmlformats.org/officeDocument/2006/relationships/hyperlink" Target="https://www.w3.org/TR/UNDERSTANDING-WCAG20/media-equiv-av-only-alt.html" TargetMode="External"/><Relationship Id="rId250" Type="http://schemas.openxmlformats.org/officeDocument/2006/relationships/hyperlink" Target="https://www.federalregister.gov/d/2017-00395/p-644" TargetMode="External"/><Relationship Id="rId255" Type="http://schemas.openxmlformats.org/officeDocument/2006/relationships/fontTable" Target="fontTable.xml"/><Relationship Id="rId24" Type="http://schemas.openxmlformats.org/officeDocument/2006/relationships/hyperlink" Target="https://www.w3.org/WAI/WCAG20/quickref/" TargetMode="External"/><Relationship Id="rId40" Type="http://schemas.openxmlformats.org/officeDocument/2006/relationships/hyperlink" Target="http://www.csun.edu/universaldesigncenter/web-accessibility-criteria-tables" TargetMode="External"/><Relationship Id="rId45" Type="http://schemas.openxmlformats.org/officeDocument/2006/relationships/hyperlink" Target="https://www.w3.org/TR/UNDERSTANDING-WCAG20/content-structure-separation-sequence.html" TargetMode="External"/><Relationship Id="rId66" Type="http://schemas.openxmlformats.org/officeDocument/2006/relationships/hyperlink" Target="https://www.w3.org/TR/UNDERSTANDING-WCAG20/time-limits-required-behaviors.html" TargetMode="External"/><Relationship Id="rId87" Type="http://schemas.openxmlformats.org/officeDocument/2006/relationships/hyperlink" Target="https://www.w3.org/WAI/WCAG20/quickref/" TargetMode="External"/><Relationship Id="rId110" Type="http://schemas.openxmlformats.org/officeDocument/2006/relationships/hyperlink" Target="https://www.w3.org/TR/UNDERSTANDING-WCAG20/media-equiv-real-time-captions.html" TargetMode="External"/><Relationship Id="rId115" Type="http://schemas.openxmlformats.org/officeDocument/2006/relationships/hyperlink" Target="https://www.w3.org/WAI/WCAG20/quickref/" TargetMode="External"/><Relationship Id="rId131" Type="http://schemas.openxmlformats.org/officeDocument/2006/relationships/hyperlink" Target="https://www.w3.org/TR/UNDERSTANDING-WCAG20/navigation-mechanisms-focus-visible.html" TargetMode="External"/><Relationship Id="rId136" Type="http://schemas.openxmlformats.org/officeDocument/2006/relationships/hyperlink" Target="https://www.w3.org/TR/UNDERSTANDING-WCAG20/meaning-other-lang-id.html" TargetMode="External"/><Relationship Id="rId157" Type="http://schemas.openxmlformats.org/officeDocument/2006/relationships/hyperlink" Target="https://www.federalregister.gov/d/2017-00395/p-511" TargetMode="External"/><Relationship Id="rId178" Type="http://schemas.openxmlformats.org/officeDocument/2006/relationships/hyperlink" Target="https://www.federalregister.gov/d/2017-00395/p-381" TargetMode="External"/><Relationship Id="rId61" Type="http://schemas.openxmlformats.org/officeDocument/2006/relationships/hyperlink" Target="https://www.w3.org/WAI/WCAG20/quickref/" TargetMode="External"/><Relationship Id="rId82" Type="http://schemas.openxmlformats.org/officeDocument/2006/relationships/hyperlink" Target="https://www.w3.org/TR/UNDERSTANDING-WCAG20/navigation-mechanisms-focus-order.html" TargetMode="External"/><Relationship Id="rId152" Type="http://schemas.openxmlformats.org/officeDocument/2006/relationships/hyperlink" Target="https://www.w3.org/TR/UNDERSTANDING-WCAG20/visual-audio-contrast-scale.html" TargetMode="External"/><Relationship Id="rId173" Type="http://schemas.openxmlformats.org/officeDocument/2006/relationships/hyperlink" Target="https://www.federalregister.gov/d/2017-00395/p-667" TargetMode="External"/><Relationship Id="rId194" Type="http://schemas.openxmlformats.org/officeDocument/2006/relationships/hyperlink" Target="https://www.federalregister.gov/d/2017-00395/p-612" TargetMode="External"/><Relationship Id="rId199" Type="http://schemas.openxmlformats.org/officeDocument/2006/relationships/hyperlink" Target="https://www.w3.org/TR/UNDERSTANDING-WCAG20/navigation-mechanisms-focus-visible.html" TargetMode="External"/><Relationship Id="rId203" Type="http://schemas.openxmlformats.org/officeDocument/2006/relationships/hyperlink" Target="https://www.federalregister.gov/d/2017-00395/p-655" TargetMode="External"/><Relationship Id="rId208" Type="http://schemas.openxmlformats.org/officeDocument/2006/relationships/hyperlink" Target="https://law.resource.org/pub/us/cfr/ibr/006/hfes.200.2.html" TargetMode="External"/><Relationship Id="rId229" Type="http://schemas.openxmlformats.org/officeDocument/2006/relationships/hyperlink" Target="https://www.federalregister.gov/d/2017-00395/p-366" TargetMode="External"/><Relationship Id="rId19" Type="http://schemas.openxmlformats.org/officeDocument/2006/relationships/hyperlink" Target="https://www.federalregister.gov/d/2017-00395/p-418" TargetMode="External"/><Relationship Id="rId224" Type="http://schemas.openxmlformats.org/officeDocument/2006/relationships/hyperlink" Target="https://www.federalregister.gov/d/2017-00395/p-627" TargetMode="External"/><Relationship Id="rId240" Type="http://schemas.openxmlformats.org/officeDocument/2006/relationships/hyperlink" Target="https://www.pdfa.org/validating-pdfua-compliance/" TargetMode="External"/><Relationship Id="rId245" Type="http://schemas.openxmlformats.org/officeDocument/2006/relationships/hyperlink" Target="https://www.federalregister.gov/d/2017-00395/p-640" TargetMode="External"/><Relationship Id="rId14" Type="http://schemas.openxmlformats.org/officeDocument/2006/relationships/hyperlink" Target="https://www.federalregister.gov/d/2017-00395/p-435" TargetMode="External"/><Relationship Id="rId30" Type="http://schemas.openxmlformats.org/officeDocument/2006/relationships/hyperlink" Target="https://www.w3.org/WAI/WCAG20/quickref/" TargetMode="External"/><Relationship Id="rId35" Type="http://schemas.openxmlformats.org/officeDocument/2006/relationships/hyperlink" Target="https://www.w3.org/TR/UNDERSTANDING-WCAG20/media-equiv-audio-desc.html" TargetMode="External"/><Relationship Id="rId56" Type="http://schemas.openxmlformats.org/officeDocument/2006/relationships/hyperlink" Target="https://www.w3.org/TR/UNDERSTANDING-WCAG20/visual-audio-contrast-dis-audio.html" TargetMode="External"/><Relationship Id="rId77" Type="http://schemas.openxmlformats.org/officeDocument/2006/relationships/hyperlink" Target="https://www.w3.org/WAI/WCAG20/quickref/" TargetMode="External"/><Relationship Id="rId100" Type="http://schemas.openxmlformats.org/officeDocument/2006/relationships/hyperlink" Target="https://www.w3.org/TR/UNDERSTANDING-WCAG20/minimize-error-cues.html" TargetMode="External"/><Relationship Id="rId105" Type="http://schemas.openxmlformats.org/officeDocument/2006/relationships/hyperlink" Target="https://www.w3.org/TR/UNDERSTANDING-WCAG20/ensure-compat-parses.html" TargetMode="External"/><Relationship Id="rId126" Type="http://schemas.openxmlformats.org/officeDocument/2006/relationships/hyperlink" Target="https://www.w3.org/TR/UNDERSTANDING-WCAG20/navigation-mechanisms-mult-loc.html" TargetMode="External"/><Relationship Id="rId147" Type="http://schemas.openxmlformats.org/officeDocument/2006/relationships/hyperlink" Target="https://www.w3.org/TR/UNDERSTANDING-WCAG20/minimize-error-reversible.html" TargetMode="External"/><Relationship Id="rId168" Type="http://schemas.openxmlformats.org/officeDocument/2006/relationships/hyperlink" Target="https://www.federalregister.gov/d/2017-00395/p-382" TargetMode="External"/><Relationship Id="rId8" Type="http://schemas.openxmlformats.org/officeDocument/2006/relationships/webSettings" Target="webSettings.xml"/><Relationship Id="rId51" Type="http://schemas.openxmlformats.org/officeDocument/2006/relationships/hyperlink" Target="http://www.csun.edu/universaldesigncenter/web-accessibility-criteria-color" TargetMode="External"/><Relationship Id="rId72" Type="http://schemas.openxmlformats.org/officeDocument/2006/relationships/hyperlink" Target="https://www.w3.org/TR/UNDERSTANDING-WCAG20/seizure-does-not-violate.html" TargetMode="External"/><Relationship Id="rId93" Type="http://schemas.openxmlformats.org/officeDocument/2006/relationships/hyperlink" Target="https://www.w3.org/WAI/WCAG20/quickref/" TargetMode="External"/><Relationship Id="rId98" Type="http://schemas.openxmlformats.org/officeDocument/2006/relationships/hyperlink" Target="http://www.csun.edu/universaldesigncenter/web-accessibility-criteria-forms" TargetMode="External"/><Relationship Id="rId121" Type="http://schemas.openxmlformats.org/officeDocument/2006/relationships/hyperlink" Target="https://www.w3.org/WAI/WCAG20/quickref/" TargetMode="External"/><Relationship Id="rId142" Type="http://schemas.openxmlformats.org/officeDocument/2006/relationships/hyperlink" Target="https://www.w3.org/TR/UNDERSTANDING-WCAG20/consistent-behavior-consistent-functionality.html" TargetMode="External"/><Relationship Id="rId163" Type="http://schemas.openxmlformats.org/officeDocument/2006/relationships/hyperlink" Target="https://w3c.github.io/coga/gap-analysis/" TargetMode="External"/><Relationship Id="rId184" Type="http://schemas.openxmlformats.org/officeDocument/2006/relationships/hyperlink" Target="https://www.federalregister.gov/d/2017-00395/p-604" TargetMode="External"/><Relationship Id="rId189" Type="http://schemas.openxmlformats.org/officeDocument/2006/relationships/hyperlink" Target="https://www.federalregister.gov/d/2017-00395/p-608" TargetMode="External"/><Relationship Id="rId219" Type="http://schemas.openxmlformats.org/officeDocument/2006/relationships/hyperlink" Target="https://law.resource.org/pub/us/cfr/ibr/006/hfes.200.2.html" TargetMode="External"/><Relationship Id="rId3" Type="http://schemas.openxmlformats.org/officeDocument/2006/relationships/customXml" Target="../customXml/item3.xml"/><Relationship Id="rId214" Type="http://schemas.openxmlformats.org/officeDocument/2006/relationships/hyperlink" Target="https://law.resource.org/pub/us/cfr/ibr/006/hfes.200.2.html" TargetMode="External"/><Relationship Id="rId230" Type="http://schemas.openxmlformats.org/officeDocument/2006/relationships/hyperlink" Target="https://www.federalregister.gov/d/2017-00395/p-388" TargetMode="External"/><Relationship Id="rId235" Type="http://schemas.openxmlformats.org/officeDocument/2006/relationships/hyperlink" Target="https://www.federalregister.gov/d/2017-00395/p-636" TargetMode="External"/><Relationship Id="rId251" Type="http://schemas.openxmlformats.org/officeDocument/2006/relationships/hyperlink" Target="https://www.federalregister.gov/d/2017-00395/p-645'" TargetMode="External"/><Relationship Id="rId256" Type="http://schemas.openxmlformats.org/officeDocument/2006/relationships/theme" Target="theme/theme1.xml"/><Relationship Id="rId25" Type="http://schemas.openxmlformats.org/officeDocument/2006/relationships/hyperlink" Target="https://www.w3.org/TR/UNDERSTANDING-WCAG20/text-equiv-all.html" TargetMode="External"/><Relationship Id="rId46" Type="http://schemas.openxmlformats.org/officeDocument/2006/relationships/hyperlink" Target="https://www.w3.org/WAI/WCAG20/quickref/" TargetMode="External"/><Relationship Id="rId67" Type="http://schemas.openxmlformats.org/officeDocument/2006/relationships/hyperlink" Target="https://www.w3.org/TR/UNDERSTANDING-WCAG20/time-limits-required-behaviors.html" TargetMode="External"/><Relationship Id="rId116" Type="http://schemas.openxmlformats.org/officeDocument/2006/relationships/hyperlink" Target="https://www.w3.org/TR/UNDERSTANDING-WCAG20/visual-audio-contrast-contrast.html" TargetMode="External"/><Relationship Id="rId137" Type="http://schemas.openxmlformats.org/officeDocument/2006/relationships/hyperlink" Target="https://www.w3.org/WAI/WCAG20/quickref/" TargetMode="External"/><Relationship Id="rId158" Type="http://schemas.openxmlformats.org/officeDocument/2006/relationships/hyperlink" Target="https://www.federalregister.gov/d/2017-00395/p-512" TargetMode="External"/><Relationship Id="rId20" Type="http://schemas.openxmlformats.org/officeDocument/2006/relationships/hyperlink" Target="https://www.federalregister.gov/d/2017-00395/p-378" TargetMode="External"/><Relationship Id="rId41" Type="http://schemas.openxmlformats.org/officeDocument/2006/relationships/hyperlink" Target="https://www.w3.org/TR/UNDERSTANDING-WCAG20/content-structure-separation-programmatic.html" TargetMode="External"/><Relationship Id="rId62" Type="http://schemas.openxmlformats.org/officeDocument/2006/relationships/hyperlink" Target="https://www.w3.org/TR/UNDERSTANDING-WCAG20/keyboard-operation-trapping.html" TargetMode="External"/><Relationship Id="rId83" Type="http://schemas.openxmlformats.org/officeDocument/2006/relationships/hyperlink" Target="https://www.w3.org/WAI/WCAG20/quickref/" TargetMode="External"/><Relationship Id="rId88" Type="http://schemas.openxmlformats.org/officeDocument/2006/relationships/hyperlink" Target="https://www.w3.org/TR/UNDERSTANDING-WCAG20/meaning-doc-lang-id.html" TargetMode="External"/><Relationship Id="rId111" Type="http://schemas.openxmlformats.org/officeDocument/2006/relationships/hyperlink" Target="https://www.w3.org/TR/UNDERSTANDING-WCAG20/media-equiv-real-time-captions.html" TargetMode="External"/><Relationship Id="rId132" Type="http://schemas.openxmlformats.org/officeDocument/2006/relationships/hyperlink" Target="http://www.csun.edu/universaldesigncenter/web-accessibility-criteria-keyboard-accessibility" TargetMode="External"/><Relationship Id="rId153" Type="http://schemas.openxmlformats.org/officeDocument/2006/relationships/hyperlink" Target="https://www.federalregister.gov/d/2017-00395/p-509" TargetMode="External"/><Relationship Id="rId174" Type="http://schemas.openxmlformats.org/officeDocument/2006/relationships/hyperlink" Target="http://www.w3.org/&#8203;TR/&#8203;WCAG20" TargetMode="External"/><Relationship Id="rId179" Type="http://schemas.openxmlformats.org/officeDocument/2006/relationships/hyperlink" Target="https://www.federalregister.gov/d/2017-00395/p-598" TargetMode="External"/><Relationship Id="rId195" Type="http://schemas.openxmlformats.org/officeDocument/2006/relationships/hyperlink" Target="https://www.federalregister.gov/d/2017-00395/p-613" TargetMode="External"/><Relationship Id="rId209" Type="http://schemas.openxmlformats.org/officeDocument/2006/relationships/hyperlink" Target="https://law.resource.org/pub/us/cfr/ibr/006/hfes.200.2.html" TargetMode="External"/><Relationship Id="rId190" Type="http://schemas.openxmlformats.org/officeDocument/2006/relationships/hyperlink" Target="http://www.karlgroves.com/2013/03/02/name-state-role-and-value-whats-it-all-about/" TargetMode="External"/><Relationship Id="rId204" Type="http://schemas.openxmlformats.org/officeDocument/2006/relationships/hyperlink" Target="https://www.federalregister.gov/d/2017-00395/p-654" TargetMode="External"/><Relationship Id="rId220" Type="http://schemas.openxmlformats.org/officeDocument/2006/relationships/hyperlink" Target="https://www.federalregister.gov/d/2017-00395/p-363" TargetMode="External"/><Relationship Id="rId225" Type="http://schemas.openxmlformats.org/officeDocument/2006/relationships/hyperlink" Target="https://www.federalregister.gov/d/2017-00395/p-629" TargetMode="External"/><Relationship Id="rId241" Type="http://schemas.openxmlformats.org/officeDocument/2006/relationships/hyperlink" Target="https://www.federalregister.gov/d/2017-00395/p-638" TargetMode="External"/><Relationship Id="rId246" Type="http://schemas.openxmlformats.org/officeDocument/2006/relationships/hyperlink" Target="https://www.federalregister.gov/d/2017-00395/p-641" TargetMode="External"/><Relationship Id="rId15" Type="http://schemas.openxmlformats.org/officeDocument/2006/relationships/hyperlink" Target="https://www.federalregister.gov/d/2017-00395/p-439" TargetMode="External"/><Relationship Id="rId36" Type="http://schemas.openxmlformats.org/officeDocument/2006/relationships/hyperlink" Target="https://www.w3.org/TR/UNDERSTANDING-WCAG20/media-equiv-audio-desc.html" TargetMode="External"/><Relationship Id="rId57" Type="http://schemas.openxmlformats.org/officeDocument/2006/relationships/hyperlink" Target="https://www.w3.org/WAI/WCAG20/quickref/" TargetMode="External"/><Relationship Id="rId106" Type="http://schemas.openxmlformats.org/officeDocument/2006/relationships/hyperlink" Target="https://www.w3.org/WAI/WCAG20/quickref/" TargetMode="External"/><Relationship Id="rId127" Type="http://schemas.openxmlformats.org/officeDocument/2006/relationships/hyperlink" Target="https://www.w3.org/WAI/WCAG20/quickref/" TargetMode="External"/><Relationship Id="rId10" Type="http://schemas.openxmlformats.org/officeDocument/2006/relationships/endnotes" Target="endnotes.xml"/><Relationship Id="rId31" Type="http://schemas.openxmlformats.org/officeDocument/2006/relationships/hyperlink" Target="https://www.w3.org/TR/UNDERSTANDING-WCAG20/media-equiv-captions.html" TargetMode="External"/><Relationship Id="rId52" Type="http://schemas.openxmlformats.org/officeDocument/2006/relationships/hyperlink" Target="http://www.csun.edu/universaldesigncenter/web-accessibility-criteria-link-display" TargetMode="External"/><Relationship Id="rId73" Type="http://schemas.openxmlformats.org/officeDocument/2006/relationships/hyperlink" Target="https://www.w3.org/TR/UNDERSTANDING-WCAG20/seizure-does-not-violate.html" TargetMode="External"/><Relationship Id="rId78" Type="http://schemas.openxmlformats.org/officeDocument/2006/relationships/hyperlink" Target="https://www.w3.org/TR/UNDERSTANDING-WCAG20/navigation-mechanisms-title.html" TargetMode="External"/><Relationship Id="rId94" Type="http://schemas.openxmlformats.org/officeDocument/2006/relationships/hyperlink" Target="https://www.w3.org/TR/UNDERSTANDING-WCAG20/consistent-behavior-unpredictable-change.html" TargetMode="External"/><Relationship Id="rId99" Type="http://schemas.openxmlformats.org/officeDocument/2006/relationships/hyperlink" Target="https://www.w3.org/WAI/WCAG20/quickref/" TargetMode="External"/><Relationship Id="rId101" Type="http://schemas.openxmlformats.org/officeDocument/2006/relationships/hyperlink" Target="https://www.w3.org/TR/UNDERSTANDING-WCAG20/minimize-error-cues.html" TargetMode="External"/><Relationship Id="rId122" Type="http://schemas.openxmlformats.org/officeDocument/2006/relationships/hyperlink" Target="https://www.w3.org/TR/UNDERSTANDING-WCAG20/visual-audio-contrast-text-presentation.html" TargetMode="External"/><Relationship Id="rId143" Type="http://schemas.openxmlformats.org/officeDocument/2006/relationships/hyperlink" Target="https://www.w3.org/WAI/WCAG20/quickref/" TargetMode="External"/><Relationship Id="rId148" Type="http://schemas.openxmlformats.org/officeDocument/2006/relationships/hyperlink" Target="https://www.w3.org/TR/UNDERSTANDING-WCAG20/minimize-error-reversible.html" TargetMode="External"/><Relationship Id="rId164" Type="http://schemas.openxmlformats.org/officeDocument/2006/relationships/hyperlink" Target="https://w3c.github.io/coga/gap-analysis/" TargetMode="External"/><Relationship Id="rId169" Type="http://schemas.openxmlformats.org/officeDocument/2006/relationships/hyperlink" Target="https://www.federalregister.gov/d/2017-00395/p-366" TargetMode="External"/><Relationship Id="rId185" Type="http://schemas.openxmlformats.org/officeDocument/2006/relationships/hyperlink" Target="https://www.federalregister.gov/d/2017-00395/p-605"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www.federalregister.gov/d/2017-00395/p-600" TargetMode="External"/><Relationship Id="rId210" Type="http://schemas.openxmlformats.org/officeDocument/2006/relationships/hyperlink" Target="https://law.resource.org/pub/us/cfr/ibr/006/hfes.200.2.html" TargetMode="External"/><Relationship Id="rId215" Type="http://schemas.openxmlformats.org/officeDocument/2006/relationships/hyperlink" Target="https://law.resource.org/pub/us/cfr/ibr/006/hfes.200.2.html" TargetMode="External"/><Relationship Id="rId236" Type="http://schemas.openxmlformats.org/officeDocument/2006/relationships/hyperlink" Target="https://www.ibm.com/able/guidelines/ci162/preserve_info_70.html" TargetMode="External"/><Relationship Id="rId26" Type="http://schemas.openxmlformats.org/officeDocument/2006/relationships/hyperlink" Target="https://www.w3.org/TR/UNDERSTANDING-WCAG20/text-equiv-all.html" TargetMode="External"/><Relationship Id="rId231" Type="http://schemas.openxmlformats.org/officeDocument/2006/relationships/hyperlink" Target="https://www.federalregister.gov/d/2017-00395/p-633" TargetMode="External"/><Relationship Id="rId252" Type="http://schemas.openxmlformats.org/officeDocument/2006/relationships/hyperlink" Target="https://www.federalregister.gov/d/2017-00395/p-646" TargetMode="External"/><Relationship Id="rId47" Type="http://schemas.openxmlformats.org/officeDocument/2006/relationships/hyperlink" Target="https://www.w3.org/TR/UNDERSTANDING-WCAG20/content-structure-separation-understanding.html" TargetMode="External"/><Relationship Id="rId68" Type="http://schemas.openxmlformats.org/officeDocument/2006/relationships/hyperlink" Target="http://www.csun.edu/universaldesigncenter/web-accessibility-criteria-timed-response" TargetMode="External"/><Relationship Id="rId89" Type="http://schemas.openxmlformats.org/officeDocument/2006/relationships/hyperlink" Target="https://www.w3.org/TR/UNDERSTANDING-WCAG20/meaning-doc-lang-id.html" TargetMode="External"/><Relationship Id="rId112" Type="http://schemas.openxmlformats.org/officeDocument/2006/relationships/hyperlink" Target="https://www.w3.org/WAI/WCAG20/quickref/" TargetMode="External"/><Relationship Id="rId133" Type="http://schemas.openxmlformats.org/officeDocument/2006/relationships/hyperlink" Target="https://www.w3.org/TR/UNDERSTANDING-WCAG20/navigation-mechanisms-focus-visible.html" TargetMode="External"/><Relationship Id="rId154" Type="http://schemas.openxmlformats.org/officeDocument/2006/relationships/hyperlink" Target="https://www.w3.org/TR/UNDERSTANDING-WCAG20/visual-audio-contrast-without-color.html" TargetMode="External"/><Relationship Id="rId175" Type="http://schemas.openxmlformats.org/officeDocument/2006/relationships/hyperlink" Target="https://www.federalregister.gov/d/2017-00395/p-668" TargetMode="External"/><Relationship Id="rId196" Type="http://schemas.openxmlformats.org/officeDocument/2006/relationships/hyperlink" Target="https://www.federalregister.gov/d/2017-00395/p-614" TargetMode="External"/><Relationship Id="rId200" Type="http://schemas.openxmlformats.org/officeDocument/2006/relationships/hyperlink" Target="https://www.federalregister.gov/d/2017-00395/p-616" TargetMode="External"/><Relationship Id="rId16" Type="http://schemas.openxmlformats.org/officeDocument/2006/relationships/hyperlink" Target="https://www.federalregister.gov/d/2017-00395/p-384" TargetMode="External"/><Relationship Id="rId221" Type="http://schemas.openxmlformats.org/officeDocument/2006/relationships/hyperlink" Target="https://www.federalregister.gov/d/2017-00395/p-387" TargetMode="External"/><Relationship Id="rId242" Type="http://schemas.openxmlformats.org/officeDocument/2006/relationships/hyperlink" Target="https://www.federalregister.gov/d/2017-00395/p-668" TargetMode="External"/><Relationship Id="rId37" Type="http://schemas.openxmlformats.org/officeDocument/2006/relationships/hyperlink" Target="https://www.w3.org/WAI/WCAG20/quickref/" TargetMode="External"/><Relationship Id="rId58" Type="http://schemas.openxmlformats.org/officeDocument/2006/relationships/hyperlink" Target="https://www.w3.org/TR/UNDERSTANDING-WCAG20/keyboard-operation-keyboard-operable.html" TargetMode="External"/><Relationship Id="rId79" Type="http://schemas.openxmlformats.org/officeDocument/2006/relationships/hyperlink" Target="https://www.w3.org/TR/UNDERSTANDING-WCAG20/navigation-mechanisms-title.html" TargetMode="External"/><Relationship Id="rId102" Type="http://schemas.openxmlformats.org/officeDocument/2006/relationships/hyperlink" Target="https://www.w3.org/WAI/tutorials/forms/labels/" TargetMode="External"/><Relationship Id="rId123" Type="http://schemas.openxmlformats.org/officeDocument/2006/relationships/hyperlink" Target="https://www.w3.org/TR/UNDERSTANDING-WCAG20/visual-audio-contrast-text-presentation.html" TargetMode="External"/><Relationship Id="rId144" Type="http://schemas.openxmlformats.org/officeDocument/2006/relationships/hyperlink" Target="https://www.w3.org/TR/UNDERSTANDING-WCAG20/minimize-error-suggestions.html" TargetMode="External"/><Relationship Id="rId90" Type="http://schemas.openxmlformats.org/officeDocument/2006/relationships/hyperlink" Target="https://www.w3.org/WAI/WCAG20/quickref/" TargetMode="External"/><Relationship Id="rId165" Type="http://schemas.openxmlformats.org/officeDocument/2006/relationships/hyperlink" Target="https://www.federalregister.gov/d/2017-00395/p-433" TargetMode="External"/><Relationship Id="rId186" Type="http://schemas.openxmlformats.org/officeDocument/2006/relationships/hyperlink" Target="https://www.federalregister.gov/d/2017-00395/p-606" TargetMode="External"/><Relationship Id="rId211" Type="http://schemas.openxmlformats.org/officeDocument/2006/relationships/hyperlink" Target="https://law.resource.org/pub/us/cfr/ibr/006/hfes.200.2.html" TargetMode="External"/><Relationship Id="rId232" Type="http://schemas.openxmlformats.org/officeDocument/2006/relationships/hyperlink" Target="https://www.federalregister.gov/d/2017-00395/p-634" TargetMode="External"/><Relationship Id="rId253" Type="http://schemas.openxmlformats.org/officeDocument/2006/relationships/hyperlink" Target="http://teachingcommons.cdl.edu/access/procurement_process/documents/ATIProductAccessibilityStatementRecommendations-v1.05.docx" TargetMode="External"/><Relationship Id="rId27" Type="http://schemas.openxmlformats.org/officeDocument/2006/relationships/hyperlink" Target="https://www.w3.org/WAI/WCAG20/quickref/" TargetMode="External"/><Relationship Id="rId48" Type="http://schemas.openxmlformats.org/officeDocument/2006/relationships/hyperlink" Target="https://www.w3.org/TR/UNDERSTANDING-WCAG20/content-structure-separation-understanding.html" TargetMode="External"/><Relationship Id="rId69" Type="http://schemas.openxmlformats.org/officeDocument/2006/relationships/hyperlink" Target="https://www.w3.org/WAI/WCAG20/quickref/" TargetMode="External"/><Relationship Id="rId113" Type="http://schemas.openxmlformats.org/officeDocument/2006/relationships/hyperlink" Target="https://www.w3.org/TR/UNDERSTANDING-WCAG20/media-equiv-audio-desc-only.html" TargetMode="External"/><Relationship Id="rId134" Type="http://schemas.openxmlformats.org/officeDocument/2006/relationships/hyperlink" Target="https://www.w3.org/WAI/WCAG20/quickref/" TargetMode="External"/><Relationship Id="rId80" Type="http://schemas.openxmlformats.org/officeDocument/2006/relationships/hyperlink" Target="https://www.w3.org/WAI/WCAG20/quickref/" TargetMode="External"/><Relationship Id="rId155" Type="http://schemas.openxmlformats.org/officeDocument/2006/relationships/hyperlink" Target="http://www.csun.edu/universaldesigncenter/web-accessibility-criteria-link-display" TargetMode="External"/><Relationship Id="rId176" Type="http://schemas.openxmlformats.org/officeDocument/2006/relationships/hyperlink" Target="https://www.webaccessibility.com/best_practices.php" TargetMode="External"/><Relationship Id="rId197" Type="http://schemas.openxmlformats.org/officeDocument/2006/relationships/hyperlink" Target="https://www.federalregister.gov/d/2017-00395/p-615" TargetMode="External"/><Relationship Id="rId201" Type="http://schemas.openxmlformats.org/officeDocument/2006/relationships/hyperlink" Target="https://www.federalregister.gov/d/2017-00395/p-617" TargetMode="External"/><Relationship Id="rId222" Type="http://schemas.openxmlformats.org/officeDocument/2006/relationships/hyperlink" Target="https://www.federalregister.gov/d/2017-00395/p-379" TargetMode="External"/><Relationship Id="rId243" Type="http://schemas.openxmlformats.org/officeDocument/2006/relationships/hyperlink" Target="https://www.federalregister.gov/d/2017-00395/p-639" TargetMode="External"/><Relationship Id="rId17" Type="http://schemas.openxmlformats.org/officeDocument/2006/relationships/hyperlink" Target="https://www.federalregister.gov/d/2017-00395/p-416" TargetMode="External"/><Relationship Id="rId38" Type="http://schemas.openxmlformats.org/officeDocument/2006/relationships/hyperlink" Target="https://www.w3.org/TR/UNDERSTANDING-WCAG20/content-structure-separation-programmatic.html" TargetMode="External"/><Relationship Id="rId59" Type="http://schemas.openxmlformats.org/officeDocument/2006/relationships/hyperlink" Target="https://www.w3.org/TR/UNDERSTANDING-WCAG20/keyboard-operation-keyboard-operable.html" TargetMode="External"/><Relationship Id="rId103" Type="http://schemas.openxmlformats.org/officeDocument/2006/relationships/hyperlink" Target="https://www.w3.org/WAI/WCAG20/quickref/" TargetMode="External"/><Relationship Id="rId124" Type="http://schemas.openxmlformats.org/officeDocument/2006/relationships/hyperlink" Target="https://www.w3.org/WAI/WCAG20/quickr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F2C9D791A1B34091774E3D12B7BE00" ma:contentTypeVersion="14" ma:contentTypeDescription="Create a new document." ma:contentTypeScope="" ma:versionID="5ef7e8eac4746319c594981e6130fa48">
  <xsd:schema xmlns:xsd="http://www.w3.org/2001/XMLSchema" xmlns:xs="http://www.w3.org/2001/XMLSchema" xmlns:p="http://schemas.microsoft.com/office/2006/metadata/properties" xmlns:ns2="7d5c4cbf-cdba-4fa9-b819-fd6cacd6de5c" xmlns:ns3="5f1f5096-3a2b-40f8-a62c-c224b550dccc" targetNamespace="http://schemas.microsoft.com/office/2006/metadata/properties" ma:root="true" ma:fieldsID="226116e0d36b97626b5fe6be017d2e0e" ns2:_="" ns3:_="">
    <xsd:import namespace="7d5c4cbf-cdba-4fa9-b819-fd6cacd6de5c"/>
    <xsd:import namespace="5f1f5096-3a2b-40f8-a62c-c224b550dc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5c4cbf-cdba-4fa9-b819-fd6cacd6de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1f5096-3a2b-40f8-a62c-c224b550dcc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8bc20a0-5332-46be-9d03-2829e784bb05}" ma:internalName="TaxCatchAll" ma:showField="CatchAllData" ma:web="5f1f5096-3a2b-40f8-a62c-c224b550dc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d5c4cbf-cdba-4fa9-b819-fd6cacd6de5c">
      <Terms xmlns="http://schemas.microsoft.com/office/infopath/2007/PartnerControls"/>
    </lcf76f155ced4ddcb4097134ff3c332f>
    <TaxCatchAll xmlns="5f1f5096-3a2b-40f8-a62c-c224b550dcc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657FF-7B71-4321-BE81-85D37A2F0307}"/>
</file>

<file path=customXml/itemProps2.xml><?xml version="1.0" encoding="utf-8"?>
<ds:datastoreItem xmlns:ds="http://schemas.openxmlformats.org/officeDocument/2006/customXml" ds:itemID="{FBBAF378-C164-4B90-A159-4BB3B6F16FB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7691DB-1F75-4DC5-8E51-A11F8608C1BB}">
  <ds:schemaRefs>
    <ds:schemaRef ds:uri="http://schemas.microsoft.com/sharepoint/v3/contenttype/forms"/>
  </ds:schemaRefs>
</ds:datastoreItem>
</file>

<file path=customXml/itemProps4.xml><?xml version="1.0" encoding="utf-8"?>
<ds:datastoreItem xmlns:ds="http://schemas.openxmlformats.org/officeDocument/2006/customXml" ds:itemID="{D04B0CC4-ACD4-4D27-85C1-DB656F964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25</Pages>
  <Words>13452</Words>
  <Characters>76680</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
    </vt:vector>
  </TitlesOfParts>
  <Company>CSU Office of the Chancellor</Company>
  <LinksUpToDate>false</LinksUpToDate>
  <CharactersWithSpaces>89953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Okinaka, Dawn</dc:creator>
  <cp:keywords/>
  <dc:description/>
  <cp:lastModifiedBy>Avi Chandiramani</cp:lastModifiedBy>
  <cp:revision>16</cp:revision>
  <dcterms:created xsi:type="dcterms:W3CDTF">2018-09-07T00:08:00Z</dcterms:created>
  <dcterms:modified xsi:type="dcterms:W3CDTF">2020-06-25T22:50:00Z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0x0101007CF2C9D791A1B34091774E3D12B7BE00</vt:lpwstr>
  </property>
</Properties>
</file>