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cbxrcwqz11qs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🚀 Step-by-Step Guide to Deploying a Spring Boot App on Minikube using Kubernetes 🎯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zemxkfq46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spqc67dm1r0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New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command creates a new directory named task4 in the current working directory.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mkdir task4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06igelswt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Navigate to the Directory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This command moves you into the task4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task4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qp1qjo3vd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a YAML Configuration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command opens the </w:t>
      </w:r>
      <w:r w:rsidDel="00000000" w:rsidR="00000000" w:rsidRPr="00000000">
        <w:rPr>
          <w:b w:val="1"/>
          <w:rtl w:val="0"/>
        </w:rPr>
        <w:t xml:space="preserve">sample.yaml</w:t>
      </w:r>
      <w:r w:rsidDel="00000000" w:rsidR="00000000" w:rsidRPr="00000000">
        <w:rPr>
          <w:rtl w:val="0"/>
        </w:rPr>
        <w:t xml:space="preserve"> file in the Vim text editor.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 file does not exist, Vim will create it.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Inside Vim: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to enter insert mode.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your Kubernetes YAML configuration (e.g., a deployment or service).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ESC</w:t>
      </w:r>
      <w:r w:rsidDel="00000000" w:rsidR="00000000" w:rsidRPr="00000000">
        <w:rPr>
          <w:rtl w:val="0"/>
        </w:rPr>
        <w:t xml:space="preserve">, type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:wq</w:t>
      </w:r>
      <w:r w:rsidDel="00000000" w:rsidR="00000000" w:rsidRPr="00000000">
        <w:rPr>
          <w:rtl w:val="0"/>
        </w:rPr>
        <w:t xml:space="preserve">, and 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to save and exit.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vim sample.yaml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ih5h33qmt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Apply the YAML Configuration Using kubectl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command deploys resources 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sample.yaml</w:t>
      </w:r>
      <w:r w:rsidDel="00000000" w:rsidR="00000000" w:rsidRPr="00000000">
        <w:rPr>
          <w:rtl w:val="0"/>
        </w:rPr>
        <w:t xml:space="preserve"> to the Kubernetes cluster.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Ensure that </w:t>
      </w:r>
      <w:r w:rsidDel="00000000" w:rsidR="00000000" w:rsidRPr="00000000">
        <w:rPr>
          <w:b w:val="1"/>
          <w:rtl w:val="0"/>
        </w:rPr>
        <w:t xml:space="preserve">Minikube</w:t>
      </w:r>
      <w:r w:rsidDel="00000000" w:rsidR="00000000" w:rsidRPr="00000000">
        <w:rPr>
          <w:rtl w:val="0"/>
        </w:rPr>
        <w:t xml:space="preserve"> or another Kubernetes cluster is running before executing this.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kubectl apply -f sample.yaml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axlqi4rnt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Check Running Pods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command lists all running pods in the Kubernetes cluster.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provides details such as pod name, status, restarts, and 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irazwemdv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Expose the Spring Boot Application via Minikube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command exposes the springboot-app service in Minikube.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 opens the application in a web browser by forwarding traffic to a local machine-accessible URL.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minikube service springboot-app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1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7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k8j1vx1uy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1)Minikube installed and running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minikube start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2)kubectl installed and configured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kubectl version --client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3)A valid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sample.yaml</w:t>
      </w:r>
      <w:r w:rsidDel="00000000" w:rsidR="00000000" w:rsidRPr="00000000">
        <w:rPr>
          <w:b w:val="1"/>
          <w:rtl w:val="0"/>
        </w:rPr>
        <w:t xml:space="preserve"> file containing Kubernetes resource definitions (e.g., Deployment, Service).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