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left"/>
      </w:pPr>
      <w:r>
        <w:rPr>
          <w:rFonts w:ascii="Arial" w:hAnsi="Arial"/>
          <w:b/>
          <w:color w:val="1A365D"/>
          <w:sz w:val="32"/>
        </w:rPr>
        <w:t>40. Convert Celsius to Fahrenheit</w:t>
      </w:r>
    </w:p>
    <w:p>
      <w:pPr>
        <w:spacing w:before="80" w:after="80"/>
      </w:pPr>
      <w:r>
        <w:rPr>
          <w:b/>
          <w:sz w:val="22"/>
        </w:rPr>
        <w:t>Program Code: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c = float(input("Enter temp in Celsius: "))</w:t>
        <w:br/>
        <w:t>f = (c * 9/5) + 32</w:t>
        <w:br/>
        <w:t>print("Temperature in Fahrenheit:", f)</w:t>
      </w:r>
    </w:p>
    <w:p>
      <w:pPr>
        <w:spacing w:before="80" w:after="80"/>
      </w:pPr>
      <w:r>
        <w:rPr>
          <w:b/>
          <w:sz w:val="22"/>
        </w:rPr>
        <w:t>Sample Output: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Enter temp in Celsius: 37</w:t>
        <w:br/>
        <w:t>Temperature in Fahrenheit: 98.6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