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2A6659" w14:textId="77777777" w:rsidR="00591C64" w:rsidRDefault="00924282">
      <w:pPr>
        <w:tabs>
          <w:tab w:val="left" w:pos="840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  <w:lang w:val="en-IN" w:eastAsia="en-IN" w:bidi="ml-IN"/>
        </w:rPr>
        <w:drawing>
          <wp:inline distT="0" distB="0" distL="0" distR="0" wp14:anchorId="7BB6E599" wp14:editId="07777777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  <w:lang w:val="en-IN" w:eastAsia="en-IN" w:bidi="ml-IN"/>
        </w:rPr>
        <w:drawing>
          <wp:inline distT="0" distB="0" distL="0" distR="0" wp14:anchorId="50F0AB74" wp14:editId="07777777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13A0" w14:textId="77777777" w:rsidR="00591C64" w:rsidRDefault="00924282">
      <w:pPr>
        <w:pStyle w:val="Heading1"/>
      </w:pPr>
      <w:bookmarkStart w:id="0" w:name="Demonstration_of_Proposed_Features_"/>
      <w:bookmarkEnd w:id="0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0A37501D" w14:textId="77777777" w:rsidR="00591C64" w:rsidRDefault="00591C64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591C64" w14:paraId="218707D2" w14:textId="77777777" w:rsidTr="232A2E74">
        <w:trPr>
          <w:trHeight w:val="419"/>
        </w:trPr>
        <w:tc>
          <w:tcPr>
            <w:tcW w:w="2820" w:type="dxa"/>
          </w:tcPr>
          <w:p w14:paraId="491072FA" w14:textId="77777777" w:rsidR="00591C64" w:rsidRDefault="00924282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57FCC068" w14:textId="01474CE5" w:rsidR="00591C64" w:rsidRDefault="1A102027" w:rsidP="232A2E74">
            <w:pPr>
              <w:pStyle w:val="TableParagraph"/>
              <w:spacing w:before="111"/>
            </w:pPr>
            <w:r w:rsidRPr="232A2E74">
              <w:rPr>
                <w:rFonts w:ascii="Arial MT"/>
                <w:sz w:val="20"/>
                <w:szCs w:val="20"/>
              </w:rPr>
              <w:t>02-10-2026</w:t>
            </w:r>
          </w:p>
        </w:tc>
      </w:tr>
      <w:tr w:rsidR="00591C64" w14:paraId="0AAEC83B" w14:textId="77777777" w:rsidTr="232A2E74">
        <w:trPr>
          <w:trHeight w:val="420"/>
        </w:trPr>
        <w:tc>
          <w:tcPr>
            <w:tcW w:w="2820" w:type="dxa"/>
          </w:tcPr>
          <w:p w14:paraId="5397FBF4" w14:textId="77777777" w:rsidR="00591C64" w:rsidRDefault="00924282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0584BB4D" w14:textId="290CEBDE" w:rsidR="00591C64" w:rsidRDefault="00924282" w:rsidP="232A2E74">
            <w:pPr>
              <w:pStyle w:val="TableParagraph"/>
              <w:spacing w:before="106"/>
            </w:pPr>
            <w:r w:rsidRPr="00924282">
              <w:t>SWTID-2026-9066</w:t>
            </w:r>
            <w:bookmarkStart w:id="1" w:name="_GoBack"/>
            <w:bookmarkEnd w:id="1"/>
          </w:p>
        </w:tc>
      </w:tr>
      <w:tr w:rsidR="00591C64" w14:paraId="04C561DC" w14:textId="77777777" w:rsidTr="232A2E74">
        <w:trPr>
          <w:trHeight w:val="399"/>
        </w:trPr>
        <w:tc>
          <w:tcPr>
            <w:tcW w:w="2820" w:type="dxa"/>
          </w:tcPr>
          <w:p w14:paraId="6253663D" w14:textId="77777777" w:rsidR="00591C64" w:rsidRDefault="00924282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43392457" w14:textId="077F59EF" w:rsidR="00591C64" w:rsidRDefault="5AD366C0" w:rsidP="232A2E74">
            <w:pPr>
              <w:pStyle w:val="TableParagraph"/>
              <w:spacing w:before="101"/>
            </w:pPr>
            <w:proofErr w:type="spellStart"/>
            <w:r w:rsidRPr="232A2E74">
              <w:t>ComicCraft</w:t>
            </w:r>
            <w:proofErr w:type="spellEnd"/>
            <w:r w:rsidRPr="232A2E74">
              <w:t>-Ai powered comic creation platform</w:t>
            </w:r>
          </w:p>
        </w:tc>
      </w:tr>
      <w:tr w:rsidR="00591C64" w14:paraId="6D1B9D50" w14:textId="77777777" w:rsidTr="232A2E74">
        <w:trPr>
          <w:trHeight w:val="420"/>
        </w:trPr>
        <w:tc>
          <w:tcPr>
            <w:tcW w:w="2820" w:type="dxa"/>
          </w:tcPr>
          <w:p w14:paraId="556B6A0B" w14:textId="77777777" w:rsidR="00591C64" w:rsidRDefault="00924282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54F084F5" w14:textId="77777777" w:rsidR="00591C64" w:rsidRDefault="00924282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5DAB6C7B" w14:textId="77777777" w:rsidR="00591C64" w:rsidRDefault="00591C64">
      <w:pPr>
        <w:pStyle w:val="BodyText"/>
        <w:spacing w:before="210"/>
        <w:rPr>
          <w:rFonts w:ascii="Arial"/>
          <w:b/>
          <w:sz w:val="28"/>
        </w:rPr>
      </w:pPr>
    </w:p>
    <w:p w14:paraId="69A761A8" w14:textId="77777777" w:rsidR="00591C64" w:rsidRDefault="00924282">
      <w:pPr>
        <w:pStyle w:val="Heading2"/>
      </w:pPr>
      <w:bookmarkStart w:id="2" w:name="Demonstration_of_Proposed_Features:_"/>
      <w:bookmarkEnd w:id="2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Features:</w:t>
      </w:r>
    </w:p>
    <w:p w14:paraId="014804FB" w14:textId="77777777" w:rsidR="00591C64" w:rsidRDefault="00924282">
      <w:pPr>
        <w:pStyle w:val="BodyText"/>
        <w:spacing w:before="66" w:line="292" w:lineRule="auto"/>
        <w:ind w:left="540" w:right="563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tracks </w:t>
      </w:r>
      <w:proofErr w:type="gramStart"/>
      <w:r>
        <w:t>whether</w:t>
      </w:r>
      <w:proofErr w:type="gramEnd"/>
      <w:r>
        <w:t xml:space="preserve"> each feature was successfully implemented and demonstrated. It serves as evidence of the team's ability to deliver on the proposed solution.</w:t>
      </w:r>
    </w:p>
    <w:p w14:paraId="02EB378F" w14:textId="77777777" w:rsidR="00591C64" w:rsidRDefault="00591C64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2840"/>
        <w:gridCol w:w="1980"/>
        <w:gridCol w:w="1400"/>
        <w:gridCol w:w="1540"/>
      </w:tblGrid>
      <w:tr w:rsidR="00591C64" w14:paraId="29F9A657" w14:textId="77777777" w:rsidTr="232A2E74">
        <w:trPr>
          <w:trHeight w:val="1079"/>
        </w:trPr>
        <w:tc>
          <w:tcPr>
            <w:tcW w:w="580" w:type="dxa"/>
          </w:tcPr>
          <w:p w14:paraId="6A05A809" w14:textId="77777777" w:rsidR="00591C64" w:rsidRDefault="00591C64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788C6278" w14:textId="77777777" w:rsidR="00591C64" w:rsidRDefault="00924282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1980" w:type="dxa"/>
          </w:tcPr>
          <w:p w14:paraId="5A39BBE3" w14:textId="77777777" w:rsidR="00591C64" w:rsidRDefault="00591C64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54C8F099" w14:textId="77777777" w:rsidR="00591C64" w:rsidRDefault="00924282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14:paraId="41C8F396" w14:textId="77777777" w:rsidR="00591C64" w:rsidRDefault="00591C64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31FF54C8" w14:textId="77777777" w:rsidR="00591C64" w:rsidRDefault="00924282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14:paraId="7A1FBFF5" w14:textId="77777777" w:rsidR="00591C64" w:rsidRDefault="00924282">
            <w:pPr>
              <w:pStyle w:val="TableParagraph"/>
              <w:spacing w:before="89" w:line="240" w:lineRule="atLeast"/>
              <w:ind w:left="113" w:right="5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Status </w:t>
            </w: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 w14:paraId="72A3D3EC" w14:textId="77777777" w:rsidR="00591C64" w:rsidRDefault="00591C64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3DB4D74F" w14:textId="77777777" w:rsidR="00591C64" w:rsidRDefault="00924282">
            <w:pPr>
              <w:pStyle w:val="TableParagraph"/>
              <w:spacing w:line="278" w:lineRule="auto"/>
              <w:ind w:left="113" w:right="1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 w14:paraId="0D0B940D" w14:textId="77777777" w:rsidR="00591C64" w:rsidRDefault="00591C64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4C94FBC7" w14:textId="77777777" w:rsidR="00591C64" w:rsidRDefault="00924282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591C64" w14:paraId="649841BE" w14:textId="77777777" w:rsidTr="232A2E74">
        <w:trPr>
          <w:trHeight w:val="619"/>
        </w:trPr>
        <w:tc>
          <w:tcPr>
            <w:tcW w:w="580" w:type="dxa"/>
          </w:tcPr>
          <w:p w14:paraId="56B20A0C" w14:textId="77777777" w:rsidR="00591C64" w:rsidRDefault="00924282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0E27B00A" w14:textId="7231F4AE" w:rsidR="00591C64" w:rsidRDefault="33D4A6BC">
            <w:pPr>
              <w:pStyle w:val="TableParagraph"/>
            </w:pPr>
            <w:r w:rsidRPr="232A2E74">
              <w:t>AI Comic Story Generation</w:t>
            </w:r>
          </w:p>
        </w:tc>
        <w:tc>
          <w:tcPr>
            <w:tcW w:w="2840" w:type="dxa"/>
          </w:tcPr>
          <w:p w14:paraId="60061E4C" w14:textId="168B8BA6" w:rsidR="00591C64" w:rsidRDefault="5E2AC7A1">
            <w:pPr>
              <w:pStyle w:val="TableParagraph"/>
            </w:pPr>
            <w:r w:rsidRPr="232A2E74">
              <w:t>Generates a creative comic story based on the user's idea or prompt.</w:t>
            </w:r>
          </w:p>
        </w:tc>
        <w:tc>
          <w:tcPr>
            <w:tcW w:w="1980" w:type="dxa"/>
          </w:tcPr>
          <w:p w14:paraId="44EAFD9C" w14:textId="21C6E06C" w:rsidR="00591C64" w:rsidRDefault="5E2AC7A1" w:rsidP="232A2E74">
            <w:pPr>
              <w:pStyle w:val="TableParagraph"/>
              <w:rPr>
                <w:b/>
                <w:bCs/>
                <w:sz w:val="18"/>
                <w:szCs w:val="18"/>
              </w:rPr>
            </w:pPr>
            <w:r w:rsidRPr="232A2E74"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1400" w:type="dxa"/>
          </w:tcPr>
          <w:p w14:paraId="4B94D5A5" w14:textId="12AD2AEF" w:rsidR="00591C64" w:rsidRDefault="270FD1D1">
            <w:pPr>
              <w:pStyle w:val="TableParagraph"/>
            </w:pPr>
            <w:r w:rsidRPr="232A2E74">
              <w:rPr>
                <w:rFonts w:ascii="Times New Roman"/>
                <w:sz w:val="18"/>
                <w:szCs w:val="18"/>
              </w:rPr>
              <w:t>yes</w:t>
            </w:r>
          </w:p>
        </w:tc>
        <w:tc>
          <w:tcPr>
            <w:tcW w:w="1540" w:type="dxa"/>
          </w:tcPr>
          <w:p w14:paraId="3DEEC669" w14:textId="4A2DE4A5" w:rsidR="00591C64" w:rsidRDefault="5BD9B81C">
            <w:pPr>
              <w:pStyle w:val="TableParagraph"/>
            </w:pPr>
            <w:r w:rsidRPr="232A2E74">
              <w:t>Successfully generates comic stories using Generative AI</w:t>
            </w:r>
          </w:p>
        </w:tc>
      </w:tr>
      <w:tr w:rsidR="00591C64" w14:paraId="18F999B5" w14:textId="77777777" w:rsidTr="232A2E74">
        <w:trPr>
          <w:trHeight w:val="600"/>
        </w:trPr>
        <w:tc>
          <w:tcPr>
            <w:tcW w:w="580" w:type="dxa"/>
          </w:tcPr>
          <w:p w14:paraId="7144751B" w14:textId="77777777" w:rsidR="00591C64" w:rsidRDefault="00924282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3656B9AB" w14:textId="482BCF7C" w:rsidR="00591C64" w:rsidRDefault="12F69936">
            <w:pPr>
              <w:pStyle w:val="TableParagraph"/>
            </w:pPr>
            <w:r w:rsidRPr="232A2E74">
              <w:t>Character Generation</w:t>
            </w:r>
          </w:p>
        </w:tc>
        <w:tc>
          <w:tcPr>
            <w:tcW w:w="2840" w:type="dxa"/>
          </w:tcPr>
          <w:p w14:paraId="45FB0818" w14:textId="1AEF146B" w:rsidR="00591C64" w:rsidRDefault="047387D8">
            <w:pPr>
              <w:pStyle w:val="TableParagraph"/>
            </w:pPr>
            <w:r w:rsidRPr="232A2E74">
              <w:t>Generates character names, descriptions, personalities, and roles.</w:t>
            </w:r>
          </w:p>
        </w:tc>
        <w:tc>
          <w:tcPr>
            <w:tcW w:w="1980" w:type="dxa"/>
          </w:tcPr>
          <w:p w14:paraId="049F31CB" w14:textId="6E7084E0" w:rsidR="00591C64" w:rsidRDefault="2DC69C85" w:rsidP="232A2E74">
            <w:pPr>
              <w:pStyle w:val="TableParagraph"/>
              <w:rPr>
                <w:b/>
                <w:bCs/>
                <w:sz w:val="18"/>
                <w:szCs w:val="18"/>
              </w:rPr>
            </w:pPr>
            <w:r w:rsidRPr="232A2E74"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1400" w:type="dxa"/>
          </w:tcPr>
          <w:p w14:paraId="53128261" w14:textId="2F59A24A" w:rsidR="00591C64" w:rsidRDefault="2E3A7794">
            <w:pPr>
              <w:pStyle w:val="TableParagraph"/>
            </w:pPr>
            <w:r w:rsidRPr="232A2E74">
              <w:rPr>
                <w:rFonts w:ascii="Times New Roman"/>
                <w:sz w:val="18"/>
                <w:szCs w:val="18"/>
              </w:rPr>
              <w:t>yes</w:t>
            </w:r>
          </w:p>
        </w:tc>
        <w:tc>
          <w:tcPr>
            <w:tcW w:w="1540" w:type="dxa"/>
          </w:tcPr>
          <w:p w14:paraId="62486C05" w14:textId="366A90F9" w:rsidR="00591C64" w:rsidRDefault="3F233290">
            <w:pPr>
              <w:pStyle w:val="TableParagraph"/>
            </w:pPr>
            <w:r w:rsidRPr="232A2E74">
              <w:t xml:space="preserve">Character details are generated based on the user's </w:t>
            </w:r>
            <w:proofErr w:type="spellStart"/>
            <w:r w:rsidRPr="232A2E74">
              <w:t>promp</w:t>
            </w:r>
            <w:proofErr w:type="spellEnd"/>
          </w:p>
        </w:tc>
      </w:tr>
      <w:tr w:rsidR="00591C64" w14:paraId="5FCD5EC4" w14:textId="77777777" w:rsidTr="232A2E74">
        <w:trPr>
          <w:trHeight w:val="619"/>
        </w:trPr>
        <w:tc>
          <w:tcPr>
            <w:tcW w:w="580" w:type="dxa"/>
          </w:tcPr>
          <w:p w14:paraId="0B778152" w14:textId="77777777" w:rsidR="00591C64" w:rsidRDefault="00924282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4101652C" w14:textId="5A144C89" w:rsidR="00591C64" w:rsidRDefault="6508BC10">
            <w:pPr>
              <w:pStyle w:val="TableParagraph"/>
            </w:pPr>
            <w:r w:rsidRPr="232A2E74">
              <w:t>Scene Generation</w:t>
            </w:r>
          </w:p>
        </w:tc>
        <w:tc>
          <w:tcPr>
            <w:tcW w:w="2840" w:type="dxa"/>
          </w:tcPr>
          <w:p w14:paraId="4B99056E" w14:textId="5D40C2F7" w:rsidR="00591C64" w:rsidRDefault="2AFE758F">
            <w:pPr>
              <w:pStyle w:val="TableParagraph"/>
            </w:pPr>
            <w:r w:rsidRPr="232A2E74">
              <w:t>Generates scene descriptions for different parts of the comic.</w:t>
            </w:r>
          </w:p>
        </w:tc>
        <w:tc>
          <w:tcPr>
            <w:tcW w:w="1980" w:type="dxa"/>
          </w:tcPr>
          <w:p w14:paraId="1299C43A" w14:textId="51311578" w:rsidR="00591C64" w:rsidRDefault="2DC69C85" w:rsidP="232A2E74">
            <w:pPr>
              <w:pStyle w:val="TableParagraph"/>
              <w:rPr>
                <w:b/>
                <w:bCs/>
                <w:sz w:val="18"/>
                <w:szCs w:val="18"/>
              </w:rPr>
            </w:pPr>
            <w:r w:rsidRPr="232A2E74"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1400" w:type="dxa"/>
          </w:tcPr>
          <w:p w14:paraId="4DDBEF00" w14:textId="43F5CB0B" w:rsidR="00591C64" w:rsidRDefault="2B4583EB">
            <w:pPr>
              <w:pStyle w:val="TableParagraph"/>
            </w:pPr>
            <w:r w:rsidRPr="232A2E74">
              <w:rPr>
                <w:rFonts w:ascii="Times New Roman"/>
                <w:sz w:val="18"/>
                <w:szCs w:val="18"/>
              </w:rPr>
              <w:t>yes</w:t>
            </w:r>
          </w:p>
        </w:tc>
        <w:tc>
          <w:tcPr>
            <w:tcW w:w="1540" w:type="dxa"/>
          </w:tcPr>
          <w:p w14:paraId="3461D779" w14:textId="208B6E26" w:rsidR="00591C64" w:rsidRDefault="392AF769">
            <w:pPr>
              <w:pStyle w:val="TableParagraph"/>
            </w:pPr>
            <w:r w:rsidRPr="232A2E74">
              <w:t>AI generates relevant scenes based on the story.</w:t>
            </w:r>
          </w:p>
        </w:tc>
      </w:tr>
      <w:tr w:rsidR="00591C64" w14:paraId="2598DEE6" w14:textId="77777777" w:rsidTr="232A2E74">
        <w:trPr>
          <w:trHeight w:val="600"/>
        </w:trPr>
        <w:tc>
          <w:tcPr>
            <w:tcW w:w="580" w:type="dxa"/>
          </w:tcPr>
          <w:p w14:paraId="279935FF" w14:textId="77777777" w:rsidR="00591C64" w:rsidRDefault="00924282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3CF2D8B6" w14:textId="019D4861" w:rsidR="00591C64" w:rsidRDefault="13D08D54">
            <w:pPr>
              <w:pStyle w:val="TableParagraph"/>
            </w:pPr>
            <w:r w:rsidRPr="232A2E74">
              <w:t>Dialogue Generation</w:t>
            </w:r>
          </w:p>
        </w:tc>
        <w:tc>
          <w:tcPr>
            <w:tcW w:w="2840" w:type="dxa"/>
          </w:tcPr>
          <w:p w14:paraId="0FB78278" w14:textId="07F669D3" w:rsidR="00591C64" w:rsidRDefault="6E2E717C">
            <w:pPr>
              <w:pStyle w:val="TableParagraph"/>
            </w:pPr>
            <w:r w:rsidRPr="232A2E74">
              <w:t>Generates dialogues suitable for the characters and scenes.</w:t>
            </w:r>
          </w:p>
        </w:tc>
        <w:tc>
          <w:tcPr>
            <w:tcW w:w="1980" w:type="dxa"/>
          </w:tcPr>
          <w:p w14:paraId="1FC39945" w14:textId="5FC82481" w:rsidR="00591C64" w:rsidRDefault="76A52473" w:rsidP="232A2E74">
            <w:pPr>
              <w:pStyle w:val="TableParagraph"/>
              <w:rPr>
                <w:b/>
                <w:bCs/>
                <w:sz w:val="18"/>
                <w:szCs w:val="18"/>
              </w:rPr>
            </w:pPr>
            <w:r w:rsidRPr="232A2E74"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1400" w:type="dxa"/>
          </w:tcPr>
          <w:p w14:paraId="0562CB0E" w14:textId="41A0F530" w:rsidR="00591C64" w:rsidRDefault="14266C5C">
            <w:pPr>
              <w:pStyle w:val="TableParagraph"/>
            </w:pPr>
            <w:r w:rsidRPr="232A2E74">
              <w:rPr>
                <w:rFonts w:ascii="Times New Roman"/>
                <w:sz w:val="18"/>
                <w:szCs w:val="18"/>
              </w:rPr>
              <w:t>yes</w:t>
            </w:r>
          </w:p>
        </w:tc>
        <w:tc>
          <w:tcPr>
            <w:tcW w:w="1540" w:type="dxa"/>
          </w:tcPr>
          <w:p w14:paraId="34CE0A41" w14:textId="787D8358" w:rsidR="00591C64" w:rsidRDefault="441962F0">
            <w:pPr>
              <w:pStyle w:val="TableParagraph"/>
            </w:pPr>
            <w:r w:rsidRPr="232A2E74">
              <w:t>Generated dialogues are displayed in the results section.</w:t>
            </w:r>
          </w:p>
        </w:tc>
      </w:tr>
      <w:tr w:rsidR="00591C64" w14:paraId="78941E47" w14:textId="77777777" w:rsidTr="232A2E74">
        <w:trPr>
          <w:trHeight w:val="620"/>
        </w:trPr>
        <w:tc>
          <w:tcPr>
            <w:tcW w:w="580" w:type="dxa"/>
          </w:tcPr>
          <w:p w14:paraId="44240AAE" w14:textId="77777777" w:rsidR="00591C64" w:rsidRDefault="00924282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62EBF3C5" w14:textId="4DAD047E" w:rsidR="00591C64" w:rsidRDefault="2E74CB77">
            <w:pPr>
              <w:pStyle w:val="TableParagraph"/>
            </w:pPr>
            <w:proofErr w:type="spellStart"/>
            <w:r w:rsidRPr="232A2E74">
              <w:t>nteractive</w:t>
            </w:r>
            <w:proofErr w:type="spellEnd"/>
            <w:r w:rsidRPr="232A2E74">
              <w:t xml:space="preserve"> Web Interface</w:t>
            </w:r>
          </w:p>
        </w:tc>
        <w:tc>
          <w:tcPr>
            <w:tcW w:w="2840" w:type="dxa"/>
          </w:tcPr>
          <w:p w14:paraId="6D98A12B" w14:textId="234359DD" w:rsidR="00591C64" w:rsidRDefault="61154E38">
            <w:pPr>
              <w:pStyle w:val="TableParagraph"/>
            </w:pPr>
            <w:r w:rsidRPr="232A2E74">
              <w:t>Provides an HTML, CSS, and JavaScript interface for entering prompts and viewing results</w:t>
            </w:r>
          </w:p>
        </w:tc>
        <w:tc>
          <w:tcPr>
            <w:tcW w:w="1980" w:type="dxa"/>
          </w:tcPr>
          <w:p w14:paraId="2946DB82" w14:textId="556A4572" w:rsidR="00591C64" w:rsidRDefault="76A52473" w:rsidP="232A2E74">
            <w:pPr>
              <w:pStyle w:val="TableParagraph"/>
              <w:rPr>
                <w:b/>
                <w:bCs/>
                <w:sz w:val="18"/>
                <w:szCs w:val="18"/>
              </w:rPr>
            </w:pPr>
            <w:r w:rsidRPr="232A2E74"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1400" w:type="dxa"/>
          </w:tcPr>
          <w:p w14:paraId="5997CC1D" w14:textId="0803DCC0" w:rsidR="00591C64" w:rsidRDefault="61B0F4A7">
            <w:pPr>
              <w:pStyle w:val="TableParagraph"/>
            </w:pPr>
            <w:r w:rsidRPr="232A2E74">
              <w:rPr>
                <w:rFonts w:ascii="Times New Roman"/>
                <w:sz w:val="18"/>
                <w:szCs w:val="18"/>
              </w:rPr>
              <w:t>yes</w:t>
            </w:r>
          </w:p>
        </w:tc>
        <w:tc>
          <w:tcPr>
            <w:tcW w:w="1540" w:type="dxa"/>
          </w:tcPr>
          <w:p w14:paraId="110FFD37" w14:textId="1E2AC14E" w:rsidR="00591C64" w:rsidRDefault="2DC1397A">
            <w:pPr>
              <w:pStyle w:val="TableParagraph"/>
            </w:pPr>
            <w:r w:rsidRPr="232A2E74">
              <w:t xml:space="preserve">Responsive </w:t>
            </w:r>
            <w:proofErr w:type="spellStart"/>
            <w:r w:rsidRPr="232A2E74">
              <w:t>ComicCraft</w:t>
            </w:r>
            <w:proofErr w:type="spellEnd"/>
            <w:r w:rsidRPr="232A2E74">
              <w:t xml:space="preserve"> interface demonstrated successfully.</w:t>
            </w:r>
          </w:p>
        </w:tc>
      </w:tr>
      <w:tr w:rsidR="00591C64" w14:paraId="29B4EA11" w14:textId="77777777" w:rsidTr="232A2E74">
        <w:trPr>
          <w:trHeight w:val="599"/>
        </w:trPr>
        <w:tc>
          <w:tcPr>
            <w:tcW w:w="580" w:type="dxa"/>
          </w:tcPr>
          <w:p w14:paraId="1B87E3DE" w14:textId="77777777" w:rsidR="00591C64" w:rsidRDefault="00924282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6B699379" w14:textId="3A075320" w:rsidR="00591C64" w:rsidRDefault="748BAAB6">
            <w:pPr>
              <w:pStyle w:val="TableParagraph"/>
            </w:pPr>
            <w:r w:rsidRPr="232A2E74">
              <w:t>AI API Integration</w:t>
            </w:r>
          </w:p>
        </w:tc>
        <w:tc>
          <w:tcPr>
            <w:tcW w:w="2840" w:type="dxa"/>
          </w:tcPr>
          <w:p w14:paraId="3FE9F23F" w14:textId="512D9249" w:rsidR="00591C64" w:rsidRDefault="3F97B695">
            <w:pPr>
              <w:pStyle w:val="TableParagraph"/>
            </w:pPr>
            <w:r w:rsidRPr="232A2E74">
              <w:t>Connects the Flask backend with the Generative AI API to generate comic craft</w:t>
            </w:r>
          </w:p>
        </w:tc>
        <w:tc>
          <w:tcPr>
            <w:tcW w:w="1980" w:type="dxa"/>
          </w:tcPr>
          <w:p w14:paraId="1F72F646" w14:textId="6EF858EF" w:rsidR="00591C64" w:rsidRDefault="25E05AD3" w:rsidP="232A2E74">
            <w:pPr>
              <w:pStyle w:val="TableParagraph"/>
              <w:rPr>
                <w:b/>
                <w:bCs/>
                <w:sz w:val="18"/>
                <w:szCs w:val="18"/>
              </w:rPr>
            </w:pPr>
            <w:r w:rsidRPr="232A2E74">
              <w:rPr>
                <w:b/>
                <w:bCs/>
                <w:sz w:val="18"/>
                <w:szCs w:val="18"/>
              </w:rPr>
              <w:t>Implemented</w:t>
            </w:r>
          </w:p>
        </w:tc>
        <w:tc>
          <w:tcPr>
            <w:tcW w:w="1400" w:type="dxa"/>
          </w:tcPr>
          <w:p w14:paraId="08CE6F91" w14:textId="43DD41AA" w:rsidR="00591C64" w:rsidRDefault="2C2D33CC">
            <w:pPr>
              <w:pStyle w:val="TableParagraph"/>
            </w:pPr>
            <w:r w:rsidRPr="232A2E74">
              <w:rPr>
                <w:rFonts w:ascii="Times New Roman"/>
                <w:sz w:val="18"/>
                <w:szCs w:val="18"/>
              </w:rPr>
              <w:t>yes</w:t>
            </w:r>
          </w:p>
        </w:tc>
        <w:tc>
          <w:tcPr>
            <w:tcW w:w="1540" w:type="dxa"/>
          </w:tcPr>
          <w:p w14:paraId="61CDCEAD" w14:textId="5BB6CADA" w:rsidR="00591C64" w:rsidRDefault="3936638D">
            <w:pPr>
              <w:pStyle w:val="TableParagraph"/>
            </w:pPr>
            <w:r w:rsidRPr="232A2E74">
              <w:t>API communication and AI response generation demonstrated.</w:t>
            </w:r>
          </w:p>
        </w:tc>
      </w:tr>
    </w:tbl>
    <w:p w14:paraId="6BB9E253" w14:textId="77777777" w:rsidR="00591C64" w:rsidRDefault="00591C64">
      <w:pPr>
        <w:pStyle w:val="BodyText"/>
      </w:pPr>
    </w:p>
    <w:p w14:paraId="23DE523C" w14:textId="77777777" w:rsidR="00591C64" w:rsidRDefault="00591C64">
      <w:pPr>
        <w:pStyle w:val="BodyText"/>
        <w:spacing w:before="77"/>
      </w:pPr>
    </w:p>
    <w:p w14:paraId="1C5C5634" w14:textId="25DCC0C3" w:rsidR="232A2E74" w:rsidRDefault="232A2E74" w:rsidP="232A2E74">
      <w:pPr>
        <w:pStyle w:val="Heading2"/>
        <w:spacing w:after="34"/>
      </w:pPr>
    </w:p>
    <w:p w14:paraId="67D3BFB3" w14:textId="63F5DBEB" w:rsidR="232A2E74" w:rsidRDefault="232A2E74" w:rsidP="232A2E74">
      <w:pPr>
        <w:pStyle w:val="Heading2"/>
        <w:spacing w:after="34"/>
      </w:pPr>
    </w:p>
    <w:p w14:paraId="363C6BAF" w14:textId="77777777" w:rsidR="00591C64" w:rsidRDefault="00924282">
      <w:pPr>
        <w:pStyle w:val="Heading2"/>
        <w:spacing w:after="34"/>
      </w:pPr>
      <w:bookmarkStart w:id="3" w:name="Feature_Implementation_Summary:_"/>
      <w:bookmarkEnd w:id="3"/>
      <w:r>
        <w:lastRenderedPageBreak/>
        <w:t>Feature</w:t>
      </w:r>
      <w:r>
        <w:rPr>
          <w:spacing w:val="-11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591C64" w14:paraId="15810D30" w14:textId="77777777" w:rsidTr="232A2E74">
        <w:trPr>
          <w:trHeight w:val="499"/>
        </w:trPr>
        <w:tc>
          <w:tcPr>
            <w:tcW w:w="4540" w:type="dxa"/>
          </w:tcPr>
          <w:p w14:paraId="1EBD244D" w14:textId="77777777" w:rsidR="00591C64" w:rsidRDefault="00924282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Features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 w14:paraId="52E56223" w14:textId="77777777" w:rsidR="00591C64" w:rsidRDefault="00591C6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91C64" w14:paraId="3A229AAD" w14:textId="77777777" w:rsidTr="232A2E74">
        <w:trPr>
          <w:trHeight w:val="480"/>
        </w:trPr>
        <w:tc>
          <w:tcPr>
            <w:tcW w:w="4540" w:type="dxa"/>
          </w:tcPr>
          <w:p w14:paraId="38610128" w14:textId="77777777" w:rsidR="00591C64" w:rsidRDefault="00924282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07547A01" w14:textId="3328AFEE" w:rsidR="00591C64" w:rsidRDefault="4FC8A481">
            <w:pPr>
              <w:pStyle w:val="TableParagraph"/>
            </w:pPr>
            <w:r w:rsidRPr="232A2E74">
              <w:rPr>
                <w:rFonts w:ascii="Times New Roman"/>
                <w:sz w:val="18"/>
                <w:szCs w:val="18"/>
              </w:rPr>
              <w:t>6</w:t>
            </w:r>
          </w:p>
        </w:tc>
      </w:tr>
      <w:tr w:rsidR="00591C64" w14:paraId="2071B918" w14:textId="77777777" w:rsidTr="232A2E74">
        <w:trPr>
          <w:trHeight w:val="499"/>
        </w:trPr>
        <w:tc>
          <w:tcPr>
            <w:tcW w:w="4540" w:type="dxa"/>
          </w:tcPr>
          <w:p w14:paraId="362210D7" w14:textId="28E0D760" w:rsidR="00591C64" w:rsidRDefault="232A2E74" w:rsidP="232A2E74">
            <w:pPr>
              <w:pStyle w:val="TableParagraph"/>
              <w:spacing w:before="128"/>
              <w:ind w:left="112"/>
              <w:rPr>
                <w:rFonts w:ascii="Arial MT"/>
                <w:sz w:val="18"/>
                <w:szCs w:val="18"/>
              </w:rPr>
            </w:pPr>
            <w:r w:rsidRPr="232A2E74">
              <w:rPr>
                <w:rFonts w:ascii="Arial MT"/>
                <w:sz w:val="18"/>
                <w:szCs w:val="18"/>
              </w:rPr>
              <w:t>Total Features Demonstrated</w:t>
            </w:r>
          </w:p>
        </w:tc>
        <w:tc>
          <w:tcPr>
            <w:tcW w:w="5780" w:type="dxa"/>
          </w:tcPr>
          <w:p w14:paraId="5043CB0F" w14:textId="7C4BB0B1" w:rsidR="00591C64" w:rsidRDefault="22650147">
            <w:pPr>
              <w:pStyle w:val="TableParagraph"/>
            </w:pPr>
            <w:r w:rsidRPr="232A2E74">
              <w:rPr>
                <w:rFonts w:ascii="Times New Roman"/>
                <w:sz w:val="18"/>
                <w:szCs w:val="18"/>
              </w:rPr>
              <w:t>6</w:t>
            </w:r>
          </w:p>
        </w:tc>
      </w:tr>
      <w:tr w:rsidR="00591C64" w14:paraId="59D57A31" w14:textId="77777777" w:rsidTr="232A2E74">
        <w:trPr>
          <w:trHeight w:val="479"/>
        </w:trPr>
        <w:tc>
          <w:tcPr>
            <w:tcW w:w="4540" w:type="dxa"/>
          </w:tcPr>
          <w:p w14:paraId="5F7574E2" w14:textId="2AB4AB1A" w:rsidR="00591C64" w:rsidRDefault="22650147" w:rsidP="232A2E74">
            <w:pPr>
              <w:pStyle w:val="TableParagraph"/>
              <w:spacing w:before="118"/>
              <w:ind w:left="112"/>
              <w:rPr>
                <w:rFonts w:ascii="Arial MT"/>
                <w:sz w:val="18"/>
                <w:szCs w:val="18"/>
              </w:rPr>
            </w:pPr>
            <w:r w:rsidRPr="232A2E74">
              <w:rPr>
                <w:rFonts w:ascii="Arial MT"/>
                <w:sz w:val="18"/>
                <w:szCs w:val="18"/>
              </w:rPr>
              <w:t>0</w:t>
            </w:r>
            <w:r w:rsidR="232A2E74" w:rsidRPr="232A2E74">
              <w:rPr>
                <w:rFonts w:ascii="Arial MT"/>
                <w:sz w:val="18"/>
                <w:szCs w:val="18"/>
              </w:rPr>
              <w:t>Overall Implementation Rate (%)</w:t>
            </w:r>
          </w:p>
        </w:tc>
        <w:tc>
          <w:tcPr>
            <w:tcW w:w="5780" w:type="dxa"/>
          </w:tcPr>
          <w:p w14:paraId="07459315" w14:textId="5BE7EAF6" w:rsidR="00591C64" w:rsidRDefault="77E24A46">
            <w:pPr>
              <w:pStyle w:val="TableParagraph"/>
            </w:pPr>
            <w:r w:rsidRPr="232A2E74">
              <w:rPr>
                <w:rFonts w:ascii="Times New Roman"/>
                <w:sz w:val="18"/>
                <w:szCs w:val="18"/>
              </w:rPr>
              <w:t>100</w:t>
            </w:r>
          </w:p>
        </w:tc>
      </w:tr>
    </w:tbl>
    <w:p w14:paraId="34A62FAF" w14:textId="525E807E" w:rsidR="232A2E74" w:rsidRDefault="232A2E74"/>
    <w:sectPr w:rsidR="232A2E74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Times New Roman"/>
    <w:panose1 w:val="00000000000000000000"/>
    <w:charset w:val="00"/>
    <w:family w:val="roman"/>
    <w:notTrueType/>
    <w:pitch w:val="default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1DAA54A"/>
    <w:rsid w:val="00591C64"/>
    <w:rsid w:val="00924282"/>
    <w:rsid w:val="01DAA54A"/>
    <w:rsid w:val="03838FF3"/>
    <w:rsid w:val="047387D8"/>
    <w:rsid w:val="09EF189E"/>
    <w:rsid w:val="12F69936"/>
    <w:rsid w:val="13D08D54"/>
    <w:rsid w:val="13FFFEF2"/>
    <w:rsid w:val="14266C5C"/>
    <w:rsid w:val="1A102027"/>
    <w:rsid w:val="22650147"/>
    <w:rsid w:val="232A2E74"/>
    <w:rsid w:val="25E05AD3"/>
    <w:rsid w:val="2634EFA8"/>
    <w:rsid w:val="270FD1D1"/>
    <w:rsid w:val="2AFE758F"/>
    <w:rsid w:val="2B4583EB"/>
    <w:rsid w:val="2C2D33CC"/>
    <w:rsid w:val="2CF28A63"/>
    <w:rsid w:val="2DC1397A"/>
    <w:rsid w:val="2DC69C85"/>
    <w:rsid w:val="2E3A7794"/>
    <w:rsid w:val="2E74CB77"/>
    <w:rsid w:val="33D4A6BC"/>
    <w:rsid w:val="392AF769"/>
    <w:rsid w:val="3936638D"/>
    <w:rsid w:val="3F233290"/>
    <w:rsid w:val="3F97B695"/>
    <w:rsid w:val="441962F0"/>
    <w:rsid w:val="4FC8A481"/>
    <w:rsid w:val="52CCA70C"/>
    <w:rsid w:val="545D55FD"/>
    <w:rsid w:val="5AD366C0"/>
    <w:rsid w:val="5BCEFC9D"/>
    <w:rsid w:val="5BD9B81C"/>
    <w:rsid w:val="5E2AC7A1"/>
    <w:rsid w:val="61154E38"/>
    <w:rsid w:val="61B0F4A7"/>
    <w:rsid w:val="6508BC10"/>
    <w:rsid w:val="65ACCAB3"/>
    <w:rsid w:val="68DE5911"/>
    <w:rsid w:val="6CE41DAF"/>
    <w:rsid w:val="6E2E717C"/>
    <w:rsid w:val="711A7D73"/>
    <w:rsid w:val="73F9E4F2"/>
    <w:rsid w:val="748BAAB6"/>
    <w:rsid w:val="76A52473"/>
    <w:rsid w:val="77DF7833"/>
    <w:rsid w:val="77E2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78DEB"/>
  <w15:docId w15:val="{047AC22D-DDF5-4B5F-B64A-C0B7D35A1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Demonstration of Proposed Features</vt:lpstr>
    </vt:vector>
  </TitlesOfParts>
  <Company/>
  <LinksUpToDate>false</LinksUpToDate>
  <CharactersWithSpaces>1732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cp:lastModifiedBy>HP</cp:lastModifiedBy>
  <cp:revision>2</cp:revision>
  <dcterms:created xsi:type="dcterms:W3CDTF">2026-09-30T04:55:00Z</dcterms:created>
  <dcterms:modified xsi:type="dcterms:W3CDTF">2026-10-03T09:31:00Z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