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761" w14:textId="0C54396A" w:rsidR="00835017" w:rsidRPr="00AF3678" w:rsidRDefault="00E463DF" w:rsidP="003E4D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sz w:val="32"/>
          <w:szCs w:val="32"/>
        </w:rPr>
        <w:t>EXP</w:t>
      </w:r>
      <w:r w:rsidR="003E4DA5" w:rsidRPr="00AF3678">
        <w:rPr>
          <w:rFonts w:ascii="Times New Roman" w:hAnsi="Times New Roman" w:cs="Times New Roman"/>
          <w:b/>
          <w:bCs/>
          <w:sz w:val="32"/>
          <w:szCs w:val="32"/>
        </w:rPr>
        <w:t>3: MATLAB</w:t>
      </w:r>
      <w:r w:rsidRPr="00AF3678">
        <w:rPr>
          <w:rFonts w:ascii="Times New Roman" w:hAnsi="Times New Roman" w:cs="Times New Roman"/>
          <w:b/>
          <w:bCs/>
          <w:sz w:val="32"/>
          <w:szCs w:val="32"/>
        </w:rPr>
        <w:t xml:space="preserve"> SIMULATION OF SUPERHETERODYNE RECEIVER FOR AM COMMUNICATION SYSTEM WITH FREQUENCY MIXING AND FILTERING</w:t>
      </w:r>
    </w:p>
    <w:p w14:paraId="19F5CE88" w14:textId="77777777" w:rsidR="00E463DF" w:rsidRPr="00AF3678" w:rsidRDefault="00E463DF">
      <w:pPr>
        <w:rPr>
          <w:rFonts w:ascii="Times New Roman" w:hAnsi="Times New Roman" w:cs="Times New Roman"/>
          <w:sz w:val="32"/>
          <w:szCs w:val="32"/>
        </w:rPr>
      </w:pPr>
    </w:p>
    <w:p w14:paraId="5FCA780E" w14:textId="77777777" w:rsidR="00E463DF" w:rsidRPr="00AF3678" w:rsidRDefault="00E463DF" w:rsidP="00E463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56C923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367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) To model and simulate the operation of a superheterodyne receiver for an AM communication</w:t>
      </w:r>
    </w:p>
    <w:p w14:paraId="61314B39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system using MATLAB by implementing frequency mixing and intermediate frequency (IF)</w:t>
      </w:r>
    </w:p>
    <w:p w14:paraId="3B1FB96D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signal generation.</w:t>
      </w:r>
    </w:p>
    <w:p w14:paraId="4B195DC5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ii) To recover the original message signal through intermediate frequency filtering and envelope</w:t>
      </w:r>
    </w:p>
    <w:p w14:paraId="6FD78863" w14:textId="272F19DF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 xml:space="preserve">detection, and 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 xml:space="preserve"> the waveforms of the message, carrier, AM, IF, and recovered signals.</w:t>
      </w:r>
    </w:p>
    <w:p w14:paraId="35C06E40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6B8EF3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sz w:val="32"/>
          <w:szCs w:val="32"/>
        </w:rPr>
        <w:t>PROGRAM (MATLAB CODE)</w:t>
      </w:r>
    </w:p>
    <w:p w14:paraId="0C57F339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367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;</w:t>
      </w:r>
    </w:p>
    <w:p w14:paraId="251A7766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clear;</w:t>
      </w:r>
    </w:p>
    <w:p w14:paraId="0363458C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close all;</w:t>
      </w:r>
    </w:p>
    <w:p w14:paraId="126FB5E6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Parameters</w:t>
      </w:r>
    </w:p>
    <w:p w14:paraId="62A1E835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fs = 100000;</w:t>
      </w:r>
    </w:p>
    <w:p w14:paraId="7856272C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t = 0:1/fs:0.02;</w:t>
      </w:r>
    </w:p>
    <w:p w14:paraId="1C29AEBC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 xml:space="preserve"> = 500; % Message frequency</w:t>
      </w:r>
    </w:p>
    <w:p w14:paraId="06211D92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fc = 10000; % Carrier frequency</w:t>
      </w:r>
    </w:p>
    <w:p w14:paraId="3F781127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fLO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 xml:space="preserve"> = 14550; % Local Oscillator (IF = 4550 Hz)</w:t>
      </w:r>
    </w:p>
    <w:p w14:paraId="7C36D7F6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Message Signal</w:t>
      </w:r>
    </w:p>
    <w:p w14:paraId="5F07ED8E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m = cos(2*pi*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*t);</w:t>
      </w:r>
    </w:p>
    <w:p w14:paraId="4E313DB9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Carrier Signal</w:t>
      </w:r>
    </w:p>
    <w:p w14:paraId="5219B394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c = cos(2*pi*fc*t);</w:t>
      </w:r>
    </w:p>
    <w:p w14:paraId="3F0B18A5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AM Signal</w:t>
      </w:r>
    </w:p>
    <w:p w14:paraId="27BD50A7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am = (1 + m</w:t>
      </w:r>
      <w:proofErr w:type="gramStart"/>
      <w:r w:rsidRPr="00AF3678">
        <w:rPr>
          <w:rFonts w:ascii="Times New Roman" w:hAnsi="Times New Roman" w:cs="Times New Roman"/>
          <w:sz w:val="28"/>
          <w:szCs w:val="28"/>
        </w:rPr>
        <w:t>).*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cos(2*pi*fc*t);</w:t>
      </w:r>
    </w:p>
    <w:p w14:paraId="24CBE0ED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Local Oscillator</w:t>
      </w:r>
    </w:p>
    <w:p w14:paraId="3C8097CC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LO = cos(2*pi*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fLO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*t);</w:t>
      </w:r>
    </w:p>
    <w:p w14:paraId="2C4C53B0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Frequency Mixing</w:t>
      </w:r>
    </w:p>
    <w:p w14:paraId="073353F8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 xml:space="preserve">mixed = </w:t>
      </w:r>
      <w:proofErr w:type="gramStart"/>
      <w:r w:rsidRPr="00AF3678">
        <w:rPr>
          <w:rFonts w:ascii="Times New Roman" w:hAnsi="Times New Roman" w:cs="Times New Roman"/>
          <w:sz w:val="28"/>
          <w:szCs w:val="28"/>
        </w:rPr>
        <w:t>am .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* LO;</w:t>
      </w:r>
    </w:p>
    <w:p w14:paraId="5728FA14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IF Filter</w:t>
      </w:r>
    </w:p>
    <w:p w14:paraId="5A0EB8D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AF3678">
        <w:rPr>
          <w:rFonts w:ascii="Times New Roman" w:hAnsi="Times New Roman" w:cs="Times New Roman"/>
          <w:sz w:val="28"/>
          <w:szCs w:val="28"/>
        </w:rPr>
        <w:t>] = butter(4,5000/(fs/2));</w:t>
      </w:r>
    </w:p>
    <w:p w14:paraId="01D504D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IF = filter(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,mixed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);</w:t>
      </w:r>
    </w:p>
    <w:p w14:paraId="64268610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lastRenderedPageBreak/>
        <w:t>% Envelope Detection</w:t>
      </w:r>
    </w:p>
    <w:p w14:paraId="34F2003D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env = abs(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hilbert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IF));</w:t>
      </w:r>
    </w:p>
    <w:p w14:paraId="42FFE845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% Display</w:t>
      </w:r>
    </w:p>
    <w:p w14:paraId="6E7E7D2D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figure;</w:t>
      </w:r>
    </w:p>
    <w:p w14:paraId="05950696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4,1,1)</w:t>
      </w:r>
    </w:p>
    <w:p w14:paraId="412A56E0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AF3678">
        <w:rPr>
          <w:rFonts w:ascii="Times New Roman" w:hAnsi="Times New Roman" w:cs="Times New Roman"/>
          <w:sz w:val="28"/>
          <w:szCs w:val="28"/>
        </w:rPr>
        <w:t>)</w:t>
      </w:r>
    </w:p>
    <w:p w14:paraId="10539390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'Message Signal')</w:t>
      </w:r>
    </w:p>
    <w:p w14:paraId="1B4FF14D" w14:textId="7150BA06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grid on</w:t>
      </w:r>
    </w:p>
    <w:p w14:paraId="3EACECF7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figure;</w:t>
      </w:r>
    </w:p>
    <w:p w14:paraId="0B0BA317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5,1,2)</w:t>
      </w:r>
    </w:p>
    <w:p w14:paraId="587C5749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AF3678">
        <w:rPr>
          <w:rFonts w:ascii="Times New Roman" w:hAnsi="Times New Roman" w:cs="Times New Roman"/>
          <w:sz w:val="28"/>
          <w:szCs w:val="28"/>
        </w:rPr>
        <w:t>)</w:t>
      </w:r>
    </w:p>
    <w:p w14:paraId="352D729F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'Carrier Signal')</w:t>
      </w:r>
    </w:p>
    <w:p w14:paraId="2B931534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grid on</w:t>
      </w:r>
    </w:p>
    <w:p w14:paraId="44A144C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5,1,3)</w:t>
      </w:r>
    </w:p>
    <w:p w14:paraId="79D78A49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t,am</w:t>
      </w:r>
      <w:proofErr w:type="spellEnd"/>
      <w:proofErr w:type="gramEnd"/>
      <w:r w:rsidRPr="00AF3678">
        <w:rPr>
          <w:rFonts w:ascii="Times New Roman" w:hAnsi="Times New Roman" w:cs="Times New Roman"/>
          <w:sz w:val="28"/>
          <w:szCs w:val="28"/>
        </w:rPr>
        <w:t>)</w:t>
      </w:r>
    </w:p>
    <w:p w14:paraId="5CE0FB1E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'AM Signal')</w:t>
      </w:r>
    </w:p>
    <w:p w14:paraId="3E0E9D9E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grid on</w:t>
      </w:r>
    </w:p>
    <w:p w14:paraId="51C1899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5,1,4)</w:t>
      </w:r>
    </w:p>
    <w:p w14:paraId="08C77158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t,IF</w:t>
      </w:r>
      <w:proofErr w:type="spellEnd"/>
      <w:proofErr w:type="gramEnd"/>
      <w:r w:rsidRPr="00AF3678">
        <w:rPr>
          <w:rFonts w:ascii="Times New Roman" w:hAnsi="Times New Roman" w:cs="Times New Roman"/>
          <w:sz w:val="28"/>
          <w:szCs w:val="28"/>
        </w:rPr>
        <w:t>)</w:t>
      </w:r>
    </w:p>
    <w:p w14:paraId="6654057F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'Intermediate Frequency (IF) Signal')</w:t>
      </w:r>
    </w:p>
    <w:p w14:paraId="4063D2BF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grid on</w:t>
      </w:r>
    </w:p>
    <w:p w14:paraId="5098BBA8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5,1,5)</w:t>
      </w:r>
    </w:p>
    <w:p w14:paraId="0E6406CF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F3678">
        <w:rPr>
          <w:rFonts w:ascii="Times New Roman" w:hAnsi="Times New Roman" w:cs="Times New Roman"/>
          <w:sz w:val="28"/>
          <w:szCs w:val="28"/>
        </w:rPr>
        <w:t>t,env</w:t>
      </w:r>
      <w:proofErr w:type="spellEnd"/>
      <w:proofErr w:type="gramEnd"/>
      <w:r w:rsidRPr="00AF3678">
        <w:rPr>
          <w:rFonts w:ascii="Times New Roman" w:hAnsi="Times New Roman" w:cs="Times New Roman"/>
          <w:sz w:val="28"/>
          <w:szCs w:val="28"/>
        </w:rPr>
        <w:t>)</w:t>
      </w:r>
    </w:p>
    <w:p w14:paraId="2E65E075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367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F3678">
        <w:rPr>
          <w:rFonts w:ascii="Times New Roman" w:hAnsi="Times New Roman" w:cs="Times New Roman"/>
          <w:sz w:val="28"/>
          <w:szCs w:val="28"/>
        </w:rPr>
        <w:t>'Recovered Signal')</w:t>
      </w:r>
    </w:p>
    <w:p w14:paraId="5730F713" w14:textId="1560B742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grid on</w:t>
      </w:r>
    </w:p>
    <w:p w14:paraId="053AE427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6B514B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51A7F72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1. Open MATLAB and create a new script.</w:t>
      </w:r>
    </w:p>
    <w:p w14:paraId="6497D9AE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2. Enter carrier amplitude, carrier frequency, message amplitude, message frequency, sampling</w:t>
      </w:r>
    </w:p>
    <w:p w14:paraId="3086DAED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frequency and selected IF.</w:t>
      </w:r>
    </w:p>
    <w:p w14:paraId="40899375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3. Generate the message signal.</w:t>
      </w:r>
    </w:p>
    <w:p w14:paraId="78EAD5C7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4. Generate the RF carrier signal.</w:t>
      </w:r>
    </w:p>
    <w:p w14:paraId="6418312C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5. Generate the conventional AM signal.</w:t>
      </w:r>
    </w:p>
    <w:p w14:paraId="0F2344D2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 xml:space="preserve">6. Generate the local oscillator; for high-side injection use 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f_LO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f_RF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f_IF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>.</w:t>
      </w:r>
    </w:p>
    <w:p w14:paraId="5713EBFA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7. Multiply the AM/RF signal and local oscillator to perform frequency mixing.</w:t>
      </w:r>
    </w:p>
    <w:p w14:paraId="3250BECC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8. Use FFT to identify the mixer sum and difference components.</w:t>
      </w:r>
    </w:p>
    <w:p w14:paraId="5EB45DF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 xml:space="preserve">9. Design an IF band-pass filter centred at </w:t>
      </w:r>
      <w:proofErr w:type="spellStart"/>
      <w:r w:rsidRPr="00AF3678">
        <w:rPr>
          <w:rFonts w:ascii="Times New Roman" w:hAnsi="Times New Roman" w:cs="Times New Roman"/>
          <w:sz w:val="28"/>
          <w:szCs w:val="28"/>
        </w:rPr>
        <w:t>f_IF</w:t>
      </w:r>
      <w:proofErr w:type="spellEnd"/>
      <w:r w:rsidRPr="00AF3678">
        <w:rPr>
          <w:rFonts w:ascii="Times New Roman" w:hAnsi="Times New Roman" w:cs="Times New Roman"/>
          <w:sz w:val="28"/>
          <w:szCs w:val="28"/>
        </w:rPr>
        <w:t xml:space="preserve"> and apply it to the mixer output.</w:t>
      </w:r>
    </w:p>
    <w:p w14:paraId="4884CB7B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10. Plot the filtered IF waveform and its spectrum.</w:t>
      </w:r>
    </w:p>
    <w:p w14:paraId="297EFADD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11. Perform envelope detection on the filtered IF signal.</w:t>
      </w:r>
    </w:p>
    <w:p w14:paraId="076AA736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12. Apply a low-pass filter to recover the message.</w:t>
      </w:r>
    </w:p>
    <w:p w14:paraId="219D7B91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13. Plot original and recovered messages together.</w:t>
      </w:r>
    </w:p>
    <w:p w14:paraId="319A1EF3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14. Compare message, carrier, AM, IF and recovered waveforms.</w:t>
      </w:r>
    </w:p>
    <w:p w14:paraId="6487DDEE" w14:textId="00A22FBD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15. Calculate frequency deviation/error where required and record observations</w:t>
      </w:r>
    </w:p>
    <w:p w14:paraId="5F42CA3A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41A813" w14:textId="669C2693" w:rsidR="00E463DF" w:rsidRPr="00AF3678" w:rsidRDefault="00E463DF" w:rsidP="00E463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1FA06F7" w14:textId="06E7534D" w:rsidR="00E463DF" w:rsidRPr="00AF3678" w:rsidRDefault="00E463DF" w:rsidP="00E463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16295F" wp14:editId="2704578E">
            <wp:extent cx="2667073" cy="1943100"/>
            <wp:effectExtent l="0" t="0" r="0" b="0"/>
            <wp:docPr id="14104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8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179" cy="19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023" w:rsidRPr="00AF3678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477023" w:rsidRPr="00AF367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425BD8" wp14:editId="181A778F">
            <wp:extent cx="3013725" cy="2141220"/>
            <wp:effectExtent l="0" t="0" r="0" b="0"/>
            <wp:docPr id="21338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507" cy="21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136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70A7F4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2CF196" w14:textId="77777777" w:rsidR="003E4DA5" w:rsidRPr="00AF3678" w:rsidRDefault="003E4DA5" w:rsidP="00E463D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50DBD86" w14:textId="77777777" w:rsidR="003E4DA5" w:rsidRPr="00AF3678" w:rsidRDefault="003E4DA5" w:rsidP="00E463D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FB4C7A9" w14:textId="77777777" w:rsidR="00E463DF" w:rsidRPr="00AF3678" w:rsidRDefault="00E463DF" w:rsidP="00E463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F3678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D64A32B" w14:textId="40015F60" w:rsidR="00E463DF" w:rsidRPr="00AF3678" w:rsidRDefault="00E463DF" w:rsidP="00E463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3678">
        <w:rPr>
          <w:rFonts w:ascii="Times New Roman" w:hAnsi="Times New Roman" w:cs="Times New Roman"/>
          <w:sz w:val="28"/>
          <w:szCs w:val="28"/>
        </w:rPr>
        <w:t>The superheterodyne receiver was successfully simulated in MATLAB, and the message signal, carrier signal, AM signal, Intermediate Frequency (IF) signal, and recovered signal were obtained through frequency mixing and filtering</w:t>
      </w:r>
    </w:p>
    <w:p w14:paraId="3BDAA8DB" w14:textId="77777777" w:rsidR="00AF3678" w:rsidRPr="00AF3678" w:rsidRDefault="00AF367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AF3678" w:rsidRPr="00AF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DF"/>
    <w:rsid w:val="000C0C1E"/>
    <w:rsid w:val="00171C10"/>
    <w:rsid w:val="003A16AD"/>
    <w:rsid w:val="003E4DA5"/>
    <w:rsid w:val="00477023"/>
    <w:rsid w:val="00835017"/>
    <w:rsid w:val="00947613"/>
    <w:rsid w:val="009F5F5B"/>
    <w:rsid w:val="00AF3678"/>
    <w:rsid w:val="00E4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E0E5"/>
  <w15:chartTrackingRefBased/>
  <w15:docId w15:val="{7351E576-8145-4CFD-917D-113553E8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pooja senthil</cp:lastModifiedBy>
  <cp:revision>4</cp:revision>
  <dcterms:created xsi:type="dcterms:W3CDTF">2026-10-10T03:24:00Z</dcterms:created>
  <dcterms:modified xsi:type="dcterms:W3CDTF">2026-10-13T03:43:00Z</dcterms:modified>
</cp:coreProperties>
</file>