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b/>
          <w:bCs/>
          <w:color w:val="1F2937"/>
        </w:rPr>
        <w:t xml:space="preserve">Steps to Configure the Proxy</w:t>
      </w:r>
    </w:p>
    <w:p>
      <w:pPr>
        <w:spacing w:after="400"/>
        <w:jc w:val="center"/>
      </w:pPr>
      <w:r>
        <w:rPr>
          <w:i/>
          <w:iCs/>
          <w:color w:val="595959"/>
          <w:sz w:val="20"/>
          <w:szCs w:val="20"/>
        </w:rPr>
        <w:t xml:space="preserve">A step-by-step guide to downloading, enabling, and disabling the proxy configuration script (proxy_linux.py) on a Linux system.</w:t>
      </w:r>
    </w:p>
    <w:p>
      <w:pPr>
        <w:pStyle w:val="Heading1"/>
        <w:pBdr>
          <w:bottom w:val="single" w:color="2E74B5" w:sz="6"/>
        </w:pBdr>
        <w:spacing w:after="200" w:before="400"/>
      </w:pPr>
      <w:r>
        <w:rPr>
          <w:b/>
          <w:bCs/>
          <w:color w:val="2E74B5"/>
        </w:rPr>
        <w:t xml:space="preserve">Step 1: </w:t>
      </w:r>
      <w:r>
        <w:rPr>
          <w:b/>
          <w:bCs/>
          <w:color w:val="1F2937"/>
        </w:rPr>
        <w:t xml:space="preserve">Download the Script</w:t>
      </w:r>
    </w:p>
    <w:p>
      <w:pPr>
        <w:spacing w:after="160"/>
      </w:pPr>
      <w:r>
        <w:rPr>
          <w:sz w:val="22"/>
          <w:szCs w:val="22"/>
        </w:rPr>
        <w:t xml:space="preserve">Navigate to the repository and click on the Releases section. Download the proxy_linux.py file, and save it to a location that is easy to find, since you will need to navigate to this directory from the terminal later.</w:t>
      </w:r>
    </w:p>
    <w:p>
      <w:pPr>
        <w:spacing w:after="120" w:before="60"/>
        <w:jc w:val="center"/>
      </w:pPr>
      <w:r>
        <w:drawing>
          <wp:inline distT="0" distB="0" distL="0" distR="0">
            <wp:extent cx="438150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The GitHub repository page — open the Releases section to find the script.</w:t>
      </w:r>
    </w:p>
    <w:p>
      <w:pPr>
        <w:spacing w:after="120" w:before="60"/>
        <w:jc w:val="center"/>
      </w:pPr>
      <w:r>
        <w:drawing>
          <wp:inline distT="0" distB="0" distL="0" distR="0">
            <wp:extent cx="3810000" cy="3762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The Releases page — download the proxy_linux.py asset.</w:t>
      </w:r>
    </w:p>
    <w:p>
      <w:pPr>
        <w:pStyle w:val="Heading1"/>
        <w:pBdr>
          <w:bottom w:val="single" w:color="2E74B5" w:sz="6"/>
        </w:pBdr>
        <w:spacing w:after="200" w:before="400"/>
      </w:pPr>
      <w:r>
        <w:rPr>
          <w:b/>
          <w:bCs/>
          <w:color w:val="2E74B5"/>
        </w:rPr>
        <w:t xml:space="preserve">Step 2: </w:t>
      </w:r>
      <w:r>
        <w:rPr>
          <w:b/>
          <w:bCs/>
          <w:color w:val="1F2937"/>
        </w:rPr>
        <w:t xml:space="preserve">Locate the Downloaded File</w:t>
      </w:r>
    </w:p>
    <w:p>
      <w:pPr>
        <w:spacing w:after="160"/>
      </w:pPr>
      <w:r>
        <w:rPr>
          <w:sz w:val="22"/>
          <w:szCs w:val="22"/>
        </w:rPr>
        <w:t xml:space="preserve">Open a terminal and use the cd command to navigate to the folder where the script was saved. For example: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color w:val="1F2937"/>
          <w:sz w:val="21"/>
          <w:szCs w:val="21"/>
        </w:rPr>
        <w:t xml:space="preserve">cd /path/to/your/download/location</w:t>
      </w:r>
    </w:p>
    <w:p>
      <w:pPr>
        <w:spacing w:after="160"/>
      </w:pPr>
      <w:r>
        <w:rPr>
          <w:sz w:val="22"/>
          <w:szCs w:val="22"/>
        </w:rPr>
        <w:t xml:space="preserve">Running the script displays its usage and the available options:</w:t>
      </w:r>
    </w:p>
    <w:p>
      <w:pPr>
        <w:spacing w:after="120" w:before="60"/>
        <w:jc w:val="center"/>
      </w:pPr>
      <w:r>
        <w:drawing>
          <wp:inline distT="0" distB="0" distL="0" distR="0">
            <wp:extent cx="4295775" cy="3667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Usage information for proxy_linux.py, including the --on and --off options.</w:t>
      </w:r>
    </w:p>
    <w:p>
      <w:pPr>
        <w:pStyle w:val="Heading1"/>
        <w:pBdr>
          <w:bottom w:val="single" w:color="2E74B5" w:sz="6"/>
        </w:pBdr>
        <w:spacing w:after="200" w:before="400"/>
      </w:pPr>
      <w:r>
        <w:rPr>
          <w:b/>
          <w:bCs/>
          <w:color w:val="2E74B5"/>
        </w:rPr>
        <w:t xml:space="preserve">Step 3: </w:t>
      </w:r>
      <w:r>
        <w:rPr>
          <w:b/>
          <w:bCs/>
          <w:color w:val="1F2937"/>
        </w:rPr>
        <w:t xml:space="preserve">Enable the Proxy</w:t>
      </w:r>
    </w:p>
    <w:p>
      <w:pPr>
        <w:spacing w:after="160"/>
      </w:pPr>
      <w:r>
        <w:rPr>
          <w:sz w:val="22"/>
          <w:szCs w:val="22"/>
        </w:rPr>
        <w:t xml:space="preserve">To enable and configure the proxy, run the following command: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color w:val="1F2937"/>
          <w:sz w:val="21"/>
          <w:szCs w:val="21"/>
        </w:rPr>
        <w:t xml:space="preserve">python3 proxy_linux.py --on</w:t>
      </w:r>
    </w:p>
    <w:p>
      <w:pPr>
        <w:spacing w:after="160"/>
      </w:pPr>
      <w:r>
        <w:rPr>
          <w:sz w:val="22"/>
          <w:szCs w:val="22"/>
        </w:rPr>
        <w:t xml:space="preserve">This opens the setup prompt shown below:</w:t>
      </w:r>
    </w:p>
    <w:p>
      <w:pPr>
        <w:spacing w:after="120" w:before="60"/>
        <w:jc w:val="center"/>
      </w:pPr>
      <w:r>
        <w:drawing>
          <wp:inline distT="0" distB="0" distL="0" distR="0">
            <wp:extent cx="4381500" cy="1666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The proxy setup prompt after running the script with --on.</w:t>
      </w:r>
    </w:p>
    <w:p>
      <w:pPr>
        <w:spacing w:after="160"/>
      </w:pPr>
      <w:r>
        <w:rPr>
          <w:sz w:val="22"/>
          <w:szCs w:val="22"/>
        </w:rPr>
        <w:t xml:space="preserve">Enter the following details when prompted: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Proxy Address — for example, 192.168.1.1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Port — for example, 8080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Username and password, if required by your network. Leave these blank and press Enter if no authentication is needed.</w:t>
      </w:r>
    </w:p>
    <w:p>
      <w:pPr>
        <w:spacing w:after="160"/>
      </w:pPr>
      <w:r>
        <w:rPr>
          <w:sz w:val="22"/>
          <w:szCs w:val="22"/>
        </w:rPr>
        <w:t xml:space="preserve">You will then be prompted to enter your root (sudo) password:</w:t>
      </w:r>
    </w:p>
    <w:p>
      <w:pPr>
        <w:spacing w:after="120" w:before="60"/>
        <w:jc w:val="center"/>
      </w:pPr>
      <w:r>
        <w:drawing>
          <wp:inline distT="0" distB="0" distL="0" distR="0">
            <wp:extent cx="4381500" cy="237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Entering the proxy details and root password.</w:t>
      </w:r>
    </w:p>
    <w:p>
      <w:pPr>
        <w:spacing w:after="160"/>
      </w:pPr>
      <w:r>
        <w:rPr>
          <w:sz w:val="22"/>
          <w:szCs w:val="22"/>
        </w:rPr>
        <w:t xml:space="preserve">Enter the password to complete the setup. The proxy will be enabled and configured automatically across the shell, apt, pip, and git configuration files.</w:t>
      </w:r>
    </w:p>
    <w:p>
      <w:pPr>
        <w:spacing w:after="120" w:before="60"/>
        <w:jc w:val="center"/>
      </w:pPr>
      <w:r>
        <w:drawing>
          <wp:inline distT="0" distB="0" distL="0" distR="0">
            <wp:extent cx="3810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Confirmation that the proxy has been enabled and configured successfully.</w:t>
      </w:r>
    </w:p>
    <w:p>
      <w:pPr>
        <w:pStyle w:val="Heading1"/>
        <w:pBdr>
          <w:bottom w:val="single" w:color="2E74B5" w:sz="6"/>
        </w:pBdr>
        <w:spacing w:after="200" w:before="400"/>
      </w:pPr>
      <w:r>
        <w:rPr>
          <w:b/>
          <w:bCs/>
          <w:color w:val="2E74B5"/>
        </w:rPr>
        <w:t xml:space="preserve">Step 4: </w:t>
      </w:r>
      <w:r>
        <w:rPr>
          <w:b/>
          <w:bCs/>
          <w:color w:val="1F2937"/>
        </w:rPr>
        <w:t xml:space="preserve">Remove the Proxy Configuration</w:t>
      </w:r>
    </w:p>
    <w:p>
      <w:pPr>
        <w:spacing w:after="160"/>
      </w:pPr>
      <w:r>
        <w:rPr>
          <w:sz w:val="22"/>
          <w:szCs w:val="22"/>
        </w:rPr>
        <w:t xml:space="preserve">To disable and remove the proxy configuration from the system, run:</w:t>
      </w:r>
    </w:p>
    <w:p>
      <w:pPr>
        <w:pBdr>
          <w:top w:val="single" w:color="D9D9D9" w:sz="4"/>
          <w:bottom w:val="single" w:color="D9D9D9" w:sz="4"/>
          <w:left w:val="single" w:color="D9D9D9" w:sz="4"/>
          <w:right w:val="single" w:color="D9D9D9" w:sz="4"/>
        </w:pBdr>
        <w:shd w:fill="F2F2F2" w:val="clear"/>
        <w:spacing w:after="200" w:before="80"/>
        <w:ind w:left="200" w:right="200"/>
      </w:pPr>
      <w:r>
        <w:rPr>
          <w:rFonts w:ascii="Consolas" w:cs="Consolas" w:eastAsia="Consolas" w:hAnsi="Consolas"/>
          <w:color w:val="1F2937"/>
          <w:sz w:val="21"/>
          <w:szCs w:val="21"/>
        </w:rPr>
        <w:t xml:space="preserve">python3 proxy_linux.py --off</w:t>
      </w:r>
    </w:p>
    <w:p>
      <w:pPr>
        <w:spacing w:after="160"/>
      </w:pPr>
      <w:r>
        <w:rPr>
          <w:sz w:val="22"/>
          <w:szCs w:val="22"/>
        </w:rPr>
        <w:t xml:space="preserve">You will be prompted to enter your root (sudo) password:</w:t>
      </w:r>
    </w:p>
    <w:p>
      <w:pPr>
        <w:spacing w:after="120" w:before="60"/>
        <w:jc w:val="center"/>
      </w:pPr>
      <w:r>
        <w:drawing>
          <wp:inline distT="0" distB="0" distL="0" distR="0">
            <wp:extent cx="38100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Removing the proxy configuration.</w:t>
      </w:r>
    </w:p>
    <w:p>
      <w:pPr>
        <w:spacing w:after="160"/>
      </w:pPr>
      <w:r>
        <w:rPr>
          <w:sz w:val="22"/>
          <w:szCs w:val="22"/>
        </w:rPr>
        <w:t xml:space="preserve">Once the password is entered, all proxy settings previously configured on the system will be removed.</w:t>
      </w:r>
    </w:p>
    <w:sectPr>
      <w:headerReference w:type="default" r:id="rId7"/>
      <w:footerReference w:type="default" r:id="rId8"/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C8C8C"/>
        <w:sz w:val="18"/>
        <w:szCs w:val="18"/>
      </w:rPr>
      <w:t xml:space="preserve">Page </w:t>
    </w:r>
    <w:r>
      <w:rPr>
        <w:color w:val="8C8C8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8"/>
        <w:szCs w:val="18"/>
      </w:rPr>
      <w:t xml:space="preserve"> of </w:t>
    </w:r>
    <w:r>
      <w:rPr>
        <w:color w:val="8C8C8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C8C8C"/>
        <w:sz w:val="16"/>
        <w:szCs w:val="16"/>
      </w:rPr>
      <w:t xml:space="preserve">Proxy Configuration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8833d168b2817441894750e9a8fc72be285889e.png"/><Relationship Id="rId10" Type="http://schemas.openxmlformats.org/officeDocument/2006/relationships/image" Target="media/b135f266b5d5b43d3775364c64ce0647e5887031.png"/><Relationship Id="rId11" Type="http://schemas.openxmlformats.org/officeDocument/2006/relationships/image" Target="media/25393aa505e2f77eff9f271e7d91196d849836b3.png"/><Relationship Id="rId12" Type="http://schemas.openxmlformats.org/officeDocument/2006/relationships/image" Target="media/d117e3f86bf0e8ba15ec01c3d3f96283d7e0ce6f.png"/><Relationship Id="rId13" Type="http://schemas.openxmlformats.org/officeDocument/2006/relationships/image" Target="media/d532cee1eb378dbb1f6219082bffb103412155e8.png"/><Relationship Id="rId14" Type="http://schemas.openxmlformats.org/officeDocument/2006/relationships/image" Target="media/1f0b0b258db8901849c88715d08ee3a0a8720d42.png"/><Relationship Id="rId15" Type="http://schemas.openxmlformats.org/officeDocument/2006/relationships/image" Target="media/8f379e032b7a9da4a7ffedd5a5d062f8398230cb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2026-08-26T23:12:51.974Z</dcterms:created>
  <dcterms:modified xsi:type="dcterms:W3CDTF">2026-08-26T23:12:51.987Z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