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04" w:rsidRPr="00AB3404" w:rsidRDefault="00AB3404" w:rsidP="00AB3404">
      <w:pPr>
        <w:widowControl/>
        <w:shd w:val="clear" w:color="auto" w:fill="FFFFFF"/>
        <w:spacing w:line="390" w:lineRule="atLeast"/>
        <w:jc w:val="left"/>
        <w:outlineLvl w:val="0"/>
        <w:rPr>
          <w:rFonts w:ascii="Arial" w:eastAsia="宋体" w:hAnsi="Arial" w:cs="Arial"/>
          <w:b/>
          <w:bCs/>
          <w:color w:val="333333"/>
          <w:kern w:val="36"/>
          <w:sz w:val="48"/>
          <w:szCs w:val="48"/>
        </w:rPr>
      </w:pPr>
      <w:bookmarkStart w:id="0" w:name="_GoBack"/>
      <w:bookmarkEnd w:id="0"/>
      <w:r w:rsidRPr="00AB3404">
        <w:rPr>
          <w:rFonts w:ascii="Arial" w:eastAsia="宋体" w:hAnsi="Arial" w:cs="Arial"/>
          <w:b/>
          <w:bCs/>
          <w:color w:val="333333"/>
          <w:kern w:val="36"/>
          <w:sz w:val="27"/>
          <w:szCs w:val="27"/>
        </w:rPr>
        <w:t xml:space="preserve">1. </w:t>
      </w:r>
      <w:r w:rsidRPr="00AB3404">
        <w:rPr>
          <w:rFonts w:ascii="Arial" w:eastAsia="宋体" w:hAnsi="Arial" w:cs="Arial"/>
          <w:b/>
          <w:bCs/>
          <w:color w:val="333333"/>
          <w:kern w:val="36"/>
          <w:sz w:val="27"/>
          <w:szCs w:val="27"/>
        </w:rPr>
        <w:t>简介</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策略语言主要描述</w:t>
      </w:r>
      <w:proofErr w:type="spellStart"/>
      <w:r w:rsidRPr="00AB3404">
        <w:rPr>
          <w:rFonts w:ascii="Arial" w:eastAsia="宋体" w:hAnsi="Arial" w:cs="Arial"/>
          <w:color w:val="333333"/>
          <w:kern w:val="0"/>
          <w:sz w:val="27"/>
          <w:szCs w:val="27"/>
        </w:rPr>
        <w:t>policy.conf</w:t>
      </w:r>
      <w:proofErr w:type="spellEnd"/>
      <w:r w:rsidRPr="00AB3404">
        <w:rPr>
          <w:rFonts w:ascii="Arial" w:eastAsia="宋体" w:hAnsi="Arial" w:cs="Arial"/>
          <w:color w:val="333333"/>
          <w:kern w:val="0"/>
          <w:sz w:val="27"/>
          <w:szCs w:val="27"/>
        </w:rPr>
        <w:t>的相关语法，其相关部分如下图所示：</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017135" cy="4500245"/>
            <wp:effectExtent l="0" t="0" r="0" b="0"/>
            <wp:docPr id="2" name="图片 2" descr="http://img.blog.csdn.net/20130820140239203?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20140239203?watermark/2/text/aHR0cDovL2Jsb2cuY3Nkbi5uZXQvTXlBcnJvdw==/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135" cy="4500245"/>
                    </a:xfrm>
                    <a:prstGeom prst="rect">
                      <a:avLst/>
                    </a:prstGeom>
                    <a:noFill/>
                    <a:ln>
                      <a:noFill/>
                    </a:ln>
                  </pic:spPr>
                </pic:pic>
              </a:graphicData>
            </a:graphic>
          </wp:inline>
        </w:drawing>
      </w:r>
    </w:p>
    <w:p w:rsidR="00AB3404" w:rsidRPr="00AB3404" w:rsidRDefault="00AB3404" w:rsidP="00AB3404">
      <w:pPr>
        <w:widowControl/>
        <w:shd w:val="clear" w:color="auto" w:fill="FFFFFF"/>
        <w:spacing w:line="390" w:lineRule="atLeast"/>
        <w:jc w:val="left"/>
        <w:outlineLvl w:val="0"/>
        <w:rPr>
          <w:rFonts w:ascii="Arial" w:eastAsia="宋体" w:hAnsi="Arial" w:cs="Arial"/>
          <w:b/>
          <w:bCs/>
          <w:color w:val="333333"/>
          <w:kern w:val="36"/>
          <w:sz w:val="48"/>
          <w:szCs w:val="48"/>
        </w:rPr>
      </w:pPr>
      <w:bookmarkStart w:id="1" w:name="t1"/>
      <w:bookmarkEnd w:id="1"/>
      <w:r w:rsidRPr="00AB3404">
        <w:rPr>
          <w:rFonts w:ascii="Arial" w:eastAsia="宋体" w:hAnsi="Arial" w:cs="Arial"/>
          <w:b/>
          <w:bCs/>
          <w:color w:val="333333"/>
          <w:kern w:val="36"/>
          <w:sz w:val="27"/>
          <w:szCs w:val="27"/>
        </w:rPr>
        <w:t>2. </w:t>
      </w:r>
      <w:r w:rsidRPr="00AB3404">
        <w:rPr>
          <w:rFonts w:ascii="Arial" w:eastAsia="宋体" w:hAnsi="Arial" w:cs="Arial"/>
          <w:b/>
          <w:bCs/>
          <w:color w:val="333333"/>
          <w:kern w:val="36"/>
          <w:sz w:val="27"/>
          <w:szCs w:val="27"/>
        </w:rPr>
        <w:t>类型强制概念</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 w:val="27"/>
          <w:szCs w:val="27"/>
          <w:shd w:val="clear" w:color="auto" w:fill="FFFFFF"/>
        </w:rPr>
        <w:t>     </w:t>
      </w:r>
      <w:proofErr w:type="spellStart"/>
      <w:r w:rsidRPr="00AB3404">
        <w:rPr>
          <w:rFonts w:ascii="Arial" w:eastAsia="宋体" w:hAnsi="Arial" w:cs="Arial"/>
          <w:color w:val="333333"/>
          <w:kern w:val="0"/>
          <w:sz w:val="27"/>
          <w:szCs w:val="27"/>
          <w:shd w:val="clear" w:color="auto" w:fill="FFFFFF"/>
        </w:rPr>
        <w:t>SELinux</w:t>
      </w:r>
      <w:proofErr w:type="spellEnd"/>
      <w:r w:rsidRPr="00AB3404">
        <w:rPr>
          <w:rFonts w:ascii="Arial" w:eastAsia="宋体" w:hAnsi="Arial" w:cs="Arial"/>
          <w:color w:val="333333"/>
          <w:kern w:val="0"/>
          <w:sz w:val="27"/>
          <w:szCs w:val="27"/>
          <w:shd w:val="clear" w:color="auto" w:fill="FFFFFF"/>
        </w:rPr>
        <w:t>策略大部分内容都是由多条</w:t>
      </w:r>
      <w:r w:rsidRPr="00AB3404">
        <w:rPr>
          <w:rFonts w:ascii="Arial" w:eastAsia="宋体" w:hAnsi="Arial" w:cs="Arial"/>
          <w:color w:val="FF0000"/>
          <w:kern w:val="0"/>
          <w:sz w:val="27"/>
          <w:szCs w:val="27"/>
          <w:shd w:val="clear" w:color="auto" w:fill="FFFFFF"/>
        </w:rPr>
        <w:t>类型强制规则</w:t>
      </w:r>
      <w:r w:rsidRPr="00AB3404">
        <w:rPr>
          <w:rFonts w:ascii="Arial" w:eastAsia="宋体" w:hAnsi="Arial" w:cs="Arial"/>
          <w:color w:val="333333"/>
          <w:kern w:val="0"/>
          <w:sz w:val="27"/>
          <w:szCs w:val="27"/>
          <w:shd w:val="clear" w:color="auto" w:fill="FFFFFF"/>
        </w:rPr>
        <w:t>构成的，这些规则控制被允许的使用权，大多数默认转换标志，审核，以及固定部分的检查。</w:t>
      </w:r>
      <w:r w:rsidRPr="00AB3404">
        <w:rPr>
          <w:rFonts w:ascii="Arial" w:eastAsia="宋体" w:hAnsi="Arial" w:cs="Arial"/>
          <w:color w:val="333333"/>
          <w:kern w:val="0"/>
          <w:sz w:val="27"/>
          <w:szCs w:val="27"/>
          <w:shd w:val="clear" w:color="auto" w:fill="FFFFFF"/>
        </w:rPr>
        <w:t>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策略大部分都是一套</w:t>
      </w:r>
      <w:r w:rsidRPr="00AB3404">
        <w:rPr>
          <w:rFonts w:ascii="Arial" w:eastAsia="宋体" w:hAnsi="Arial" w:cs="Arial"/>
          <w:color w:val="000099"/>
          <w:kern w:val="0"/>
          <w:sz w:val="27"/>
          <w:szCs w:val="27"/>
        </w:rPr>
        <w:t>声明</w:t>
      </w:r>
      <w:r w:rsidRPr="00AB3404">
        <w:rPr>
          <w:rFonts w:ascii="Arial" w:eastAsia="宋体" w:hAnsi="Arial" w:cs="Arial"/>
          <w:color w:val="333333"/>
          <w:kern w:val="0"/>
          <w:sz w:val="27"/>
          <w:szCs w:val="27"/>
        </w:rPr>
        <w:t>和</w:t>
      </w:r>
      <w:r w:rsidRPr="00AB3404">
        <w:rPr>
          <w:rFonts w:ascii="Arial" w:eastAsia="宋体" w:hAnsi="Arial" w:cs="Arial"/>
          <w:color w:val="000099"/>
          <w:kern w:val="0"/>
          <w:sz w:val="27"/>
          <w:szCs w:val="27"/>
        </w:rPr>
        <w:t>规则</w:t>
      </w:r>
      <w:r w:rsidRPr="00AB3404">
        <w:rPr>
          <w:rFonts w:ascii="Arial" w:eastAsia="宋体" w:hAnsi="Arial" w:cs="Arial"/>
          <w:color w:val="333333"/>
          <w:kern w:val="0"/>
          <w:sz w:val="27"/>
          <w:szCs w:val="27"/>
        </w:rPr>
        <w:t>一起定义的类型强制（</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Type Enforcement</w:t>
      </w:r>
      <w:r w:rsidRPr="00AB3404">
        <w:rPr>
          <w:rFonts w:ascii="Arial" w:eastAsia="宋体" w:hAnsi="Arial" w:cs="Arial"/>
          <w:color w:val="333333"/>
          <w:kern w:val="0"/>
          <w:sz w:val="27"/>
          <w:szCs w:val="27"/>
        </w:rPr>
        <w:t>）策略，一个定义良好、严格的</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策略可能包括上</w:t>
      </w:r>
      <w:r w:rsidRPr="00AB3404">
        <w:rPr>
          <w:rFonts w:ascii="Arial" w:eastAsia="宋体" w:hAnsi="Arial" w:cs="Arial"/>
          <w:color w:val="333333"/>
          <w:kern w:val="0"/>
          <w:sz w:val="27"/>
          <w:szCs w:val="27"/>
        </w:rPr>
        <w:lastRenderedPageBreak/>
        <w:t>千个</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规则，</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规则数量的巨大并不令人惊奇，因为它们</w:t>
      </w:r>
      <w:r w:rsidRPr="00AB3404">
        <w:rPr>
          <w:rFonts w:ascii="Arial" w:eastAsia="宋体" w:hAnsi="Arial" w:cs="Arial"/>
          <w:color w:val="000099"/>
          <w:kern w:val="0"/>
          <w:sz w:val="27"/>
          <w:szCs w:val="27"/>
        </w:rPr>
        <w:t>表达了所有由内核暴露出的允许对资源的访问权</w:t>
      </w:r>
      <w:r w:rsidRPr="00AB3404">
        <w:rPr>
          <w:rFonts w:ascii="Arial" w:eastAsia="宋体" w:hAnsi="Arial" w:cs="Arial"/>
          <w:color w:val="333333"/>
          <w:kern w:val="0"/>
          <w:sz w:val="27"/>
          <w:szCs w:val="27"/>
        </w:rPr>
        <w:t>，这就意味着</w:t>
      </w:r>
      <w:r w:rsidRPr="00AB3404">
        <w:rPr>
          <w:rFonts w:ascii="Arial" w:eastAsia="宋体" w:hAnsi="Arial" w:cs="Arial"/>
          <w:color w:val="CC0000"/>
          <w:kern w:val="0"/>
          <w:sz w:val="27"/>
          <w:szCs w:val="27"/>
        </w:rPr>
        <w:t>每个进程对每个资源的访问尝试都必须至少要有一条允许的</w:t>
      </w:r>
      <w:r w:rsidRPr="00AB3404">
        <w:rPr>
          <w:rFonts w:ascii="Arial" w:eastAsia="宋体" w:hAnsi="Arial" w:cs="Arial"/>
          <w:color w:val="CC0000"/>
          <w:kern w:val="0"/>
          <w:sz w:val="27"/>
          <w:szCs w:val="27"/>
        </w:rPr>
        <w:t>TE</w:t>
      </w:r>
      <w:r w:rsidRPr="00AB3404">
        <w:rPr>
          <w:rFonts w:ascii="Arial" w:eastAsia="宋体" w:hAnsi="Arial" w:cs="Arial"/>
          <w:color w:val="CC0000"/>
          <w:kern w:val="0"/>
          <w:sz w:val="27"/>
          <w:szCs w:val="27"/>
        </w:rPr>
        <w:t>访问规则</w:t>
      </w:r>
      <w:r w:rsidRPr="00AB3404">
        <w:rPr>
          <w:rFonts w:ascii="Arial" w:eastAsia="宋体" w:hAnsi="Arial" w:cs="Arial"/>
          <w:color w:val="333333"/>
          <w:kern w:val="0"/>
          <w:sz w:val="27"/>
          <w:szCs w:val="27"/>
        </w:rPr>
        <w:t>，如果我们仔细思考一下现代</w:t>
      </w:r>
      <w:r w:rsidRPr="00AB3404">
        <w:rPr>
          <w:rFonts w:ascii="Arial" w:eastAsia="宋体" w:hAnsi="Arial" w:cs="Arial"/>
          <w:color w:val="333333"/>
          <w:kern w:val="0"/>
          <w:sz w:val="27"/>
          <w:szCs w:val="27"/>
        </w:rPr>
        <w:t>Linux</w:t>
      </w:r>
      <w:r w:rsidRPr="00AB3404">
        <w:rPr>
          <w:rFonts w:ascii="Arial" w:eastAsia="宋体" w:hAnsi="Arial" w:cs="Arial"/>
          <w:color w:val="333333"/>
          <w:kern w:val="0"/>
          <w:sz w:val="27"/>
          <w:szCs w:val="27"/>
        </w:rPr>
        <w:t>操作系统中进程和资源的数量，就明白为什么在策略中有那么多的</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规则了。当我们添加由</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规则控制的审核配置和标志时，对于具有严格限制的</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策略，常常会见到它包含有上千条规则，在</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创建和编写</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安全策略</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中，我们将会讨论如何</w:t>
      </w:r>
      <w:r w:rsidRPr="00AB3404">
        <w:rPr>
          <w:rFonts w:ascii="Arial" w:eastAsia="宋体" w:hAnsi="Arial" w:cs="Arial"/>
          <w:color w:val="000099"/>
          <w:kern w:val="0"/>
          <w:sz w:val="27"/>
          <w:szCs w:val="27"/>
        </w:rPr>
        <w:t>创建和管理</w:t>
      </w:r>
      <w:r w:rsidRPr="00AB3404">
        <w:rPr>
          <w:rFonts w:ascii="Arial" w:eastAsia="宋体" w:hAnsi="Arial" w:cs="Arial"/>
          <w:color w:val="333333"/>
          <w:kern w:val="0"/>
          <w:sz w:val="27"/>
          <w:szCs w:val="27"/>
        </w:rPr>
        <w:t>这些大量的规则，本文旨在理解</w:t>
      </w:r>
      <w:r w:rsidRPr="00AB3404">
        <w:rPr>
          <w:rFonts w:ascii="Arial" w:eastAsia="宋体" w:hAnsi="Arial" w:cs="Arial"/>
          <w:color w:val="FF0000"/>
          <w:kern w:val="0"/>
          <w:sz w:val="27"/>
          <w:szCs w:val="27"/>
        </w:rPr>
        <w:t>TE</w:t>
      </w:r>
      <w:r w:rsidRPr="00AB3404">
        <w:rPr>
          <w:rFonts w:ascii="Arial" w:eastAsia="宋体" w:hAnsi="Arial" w:cs="Arial"/>
          <w:color w:val="FF0000"/>
          <w:kern w:val="0"/>
          <w:sz w:val="27"/>
          <w:szCs w:val="27"/>
        </w:rPr>
        <w:t>规则是如何工作</w:t>
      </w:r>
      <w:r w:rsidRPr="00AB3404">
        <w:rPr>
          <w:rFonts w:ascii="Arial" w:eastAsia="宋体" w:hAnsi="Arial" w:cs="Arial"/>
          <w:color w:val="333333"/>
          <w:kern w:val="0"/>
          <w:sz w:val="27"/>
          <w:szCs w:val="27"/>
        </w:rPr>
        <w:t>的。</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TE</w:t>
      </w:r>
      <w:r w:rsidRPr="00AB3404">
        <w:rPr>
          <w:rFonts w:ascii="Arial" w:eastAsia="宋体" w:hAnsi="Arial" w:cs="Arial"/>
          <w:color w:val="333333"/>
          <w:kern w:val="0"/>
          <w:sz w:val="27"/>
          <w:szCs w:val="27"/>
        </w:rPr>
        <w:t>规则的绝对数量对理解</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策略是一个大的挑战，但是规则本身并不复杂，它们的分类相对较少，所有的规则基本上都属于两类范畴：</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访问向量（</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类型规则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我们使用</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规则允许或审核两个类型之间的访问权，我们在某些情况下使用类型规则控制默认的标记决定。</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的一个重要概念是</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规则是将</w:t>
      </w:r>
      <w:r w:rsidRPr="00AB3404">
        <w:rPr>
          <w:rFonts w:ascii="Arial" w:eastAsia="宋体" w:hAnsi="Arial" w:cs="Arial"/>
          <w:color w:val="FF0000"/>
          <w:kern w:val="0"/>
          <w:sz w:val="27"/>
          <w:szCs w:val="27"/>
        </w:rPr>
        <w:t>权限</w:t>
      </w:r>
      <w:r w:rsidRPr="00AB3404">
        <w:rPr>
          <w:rFonts w:ascii="Arial" w:eastAsia="宋体" w:hAnsi="Arial" w:cs="Arial"/>
          <w:color w:val="333333"/>
          <w:kern w:val="0"/>
          <w:sz w:val="27"/>
          <w:szCs w:val="27"/>
        </w:rPr>
        <w:t>与</w:t>
      </w:r>
      <w:r w:rsidRPr="00AB3404">
        <w:rPr>
          <w:rFonts w:ascii="Arial" w:eastAsia="宋体" w:hAnsi="Arial" w:cs="Arial"/>
          <w:color w:val="FF0000"/>
          <w:kern w:val="0"/>
          <w:sz w:val="27"/>
          <w:szCs w:val="27"/>
        </w:rPr>
        <w:t>程序的访问</w:t>
      </w:r>
      <w:r w:rsidRPr="00AB3404">
        <w:rPr>
          <w:rFonts w:ascii="Arial" w:eastAsia="宋体" w:hAnsi="Arial" w:cs="Arial"/>
          <w:color w:val="333333"/>
          <w:kern w:val="0"/>
          <w:sz w:val="27"/>
          <w:szCs w:val="27"/>
        </w:rPr>
        <w:t>结合在一起，而不是结合用户。所有</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策略语言特性都是处理主体（正常的运行中的进程）对客体（文件、目录和套接字等）的访问权的，主要集中于程序访问控制决策，这也是</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的主要益处，它允许</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策略编写者基于程序的功能和安全属性，加上用户要完成任务</w:t>
      </w:r>
      <w:r w:rsidRPr="00AB3404">
        <w:rPr>
          <w:rFonts w:ascii="Arial" w:eastAsia="宋体" w:hAnsi="Arial" w:cs="Arial"/>
          <w:color w:val="333333"/>
          <w:kern w:val="0"/>
          <w:sz w:val="27"/>
          <w:szCs w:val="27"/>
        </w:rPr>
        <w:lastRenderedPageBreak/>
        <w:t>需要的所有访问权做出访问决策，可以将程序限制到功能合适，权限最小化的程度，因此，即使它出了故障或被攻击破坏，但整个系统的安全并不会受到威胁。</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FF0000"/>
          <w:kern w:val="0"/>
          <w:sz w:val="27"/>
          <w:szCs w:val="27"/>
        </w:rPr>
        <w:t> </w:t>
      </w:r>
      <w:proofErr w:type="spellStart"/>
      <w:r w:rsidRPr="00AB3404">
        <w:rPr>
          <w:rFonts w:ascii="Arial" w:eastAsia="宋体" w:hAnsi="Arial" w:cs="Arial"/>
          <w:color w:val="FF0000"/>
          <w:kern w:val="0"/>
          <w:sz w:val="27"/>
          <w:szCs w:val="27"/>
        </w:rPr>
        <w:t>SELinux</w:t>
      </w:r>
      <w:proofErr w:type="spellEnd"/>
      <w:r w:rsidRPr="00AB3404">
        <w:rPr>
          <w:rFonts w:ascii="Arial" w:eastAsia="宋体" w:hAnsi="Arial" w:cs="Arial"/>
          <w:color w:val="FF0000"/>
          <w:kern w:val="0"/>
          <w:sz w:val="27"/>
          <w:szCs w:val="27"/>
        </w:rPr>
        <w:t>是不会管用户的</w:t>
      </w:r>
      <w:r w:rsidRPr="00AB3404">
        <w:rPr>
          <w:rFonts w:ascii="Arial" w:eastAsia="宋体" w:hAnsi="Arial" w:cs="Arial"/>
          <w:color w:val="333333"/>
          <w:kern w:val="0"/>
          <w:sz w:val="27"/>
          <w:szCs w:val="27"/>
        </w:rPr>
        <w:t>，可以给同一个程序指定多个域类型（因此有不同的特权集），这样就允许引入角色的概念，尽管如此，访问控制的标准仍然是基于程序的域类型而不是用户的特权。焦点是程序的访问权，而不是用户的访问权。</w:t>
      </w:r>
    </w:p>
    <w:p w:rsidR="00AB3404" w:rsidRPr="00AB3404" w:rsidRDefault="00AB3404" w:rsidP="00AB3404">
      <w:pPr>
        <w:widowControl/>
        <w:shd w:val="clear" w:color="auto" w:fill="FFFFFF"/>
        <w:spacing w:line="390" w:lineRule="atLeast"/>
        <w:jc w:val="left"/>
        <w:outlineLvl w:val="0"/>
        <w:rPr>
          <w:rFonts w:ascii="Arial" w:eastAsia="宋体" w:hAnsi="Arial" w:cs="Arial"/>
          <w:b/>
          <w:bCs/>
          <w:color w:val="333333"/>
          <w:kern w:val="36"/>
          <w:sz w:val="48"/>
          <w:szCs w:val="48"/>
        </w:rPr>
      </w:pPr>
      <w:bookmarkStart w:id="2" w:name="t2"/>
      <w:bookmarkEnd w:id="2"/>
      <w:r w:rsidRPr="00AB3404">
        <w:rPr>
          <w:rFonts w:ascii="Arial" w:eastAsia="宋体" w:hAnsi="Arial" w:cs="Arial"/>
          <w:b/>
          <w:bCs/>
          <w:color w:val="333333"/>
          <w:kern w:val="36"/>
          <w:sz w:val="27"/>
          <w:szCs w:val="27"/>
        </w:rPr>
        <w:t xml:space="preserve">3. </w:t>
      </w:r>
      <w:r w:rsidRPr="00AB3404">
        <w:rPr>
          <w:rFonts w:ascii="Arial" w:eastAsia="宋体" w:hAnsi="Arial" w:cs="Arial"/>
          <w:b/>
          <w:bCs/>
          <w:color w:val="333333"/>
          <w:kern w:val="36"/>
          <w:sz w:val="27"/>
          <w:szCs w:val="27"/>
        </w:rPr>
        <w:t>类型、属性和别名</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正如你从术语类型强制猜测的那样，</w:t>
      </w:r>
      <w:r w:rsidRPr="00AB3404">
        <w:rPr>
          <w:rFonts w:ascii="Arial" w:eastAsia="宋体" w:hAnsi="Arial" w:cs="Arial"/>
          <w:color w:val="FF0000"/>
          <w:kern w:val="0"/>
          <w:sz w:val="27"/>
          <w:szCs w:val="27"/>
        </w:rPr>
        <w:t>类型是构成</w:t>
      </w:r>
      <w:r w:rsidRPr="00AB3404">
        <w:rPr>
          <w:rFonts w:ascii="Arial" w:eastAsia="宋体" w:hAnsi="Arial" w:cs="Arial"/>
          <w:color w:val="FF0000"/>
          <w:kern w:val="0"/>
          <w:sz w:val="27"/>
          <w:szCs w:val="27"/>
        </w:rPr>
        <w:t>TE</w:t>
      </w:r>
      <w:r w:rsidRPr="00AB3404">
        <w:rPr>
          <w:rFonts w:ascii="Arial" w:eastAsia="宋体" w:hAnsi="Arial" w:cs="Arial"/>
          <w:color w:val="FF0000"/>
          <w:kern w:val="0"/>
          <w:sz w:val="27"/>
          <w:szCs w:val="27"/>
        </w:rPr>
        <w:t>规则的最小单位</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主要就是使用</w:t>
      </w:r>
      <w:r w:rsidRPr="00AB3404">
        <w:rPr>
          <w:rFonts w:ascii="Arial" w:eastAsia="宋体" w:hAnsi="Arial" w:cs="Arial"/>
          <w:color w:val="FF0000"/>
          <w:kern w:val="0"/>
          <w:sz w:val="27"/>
          <w:szCs w:val="27"/>
        </w:rPr>
        <w:t>类型</w:t>
      </w:r>
      <w:r w:rsidRPr="00AB3404">
        <w:rPr>
          <w:rFonts w:ascii="Arial" w:eastAsia="宋体" w:hAnsi="Arial" w:cs="Arial"/>
          <w:color w:val="333333"/>
          <w:kern w:val="0"/>
          <w:sz w:val="27"/>
          <w:szCs w:val="27"/>
        </w:rPr>
        <w:t>来确定什么访问是被允许的；</w:t>
      </w:r>
      <w:r w:rsidRPr="00AB3404">
        <w:rPr>
          <w:rFonts w:ascii="Arial" w:eastAsia="宋体" w:hAnsi="Arial" w:cs="Arial"/>
          <w:color w:val="FF0000"/>
          <w:kern w:val="0"/>
          <w:sz w:val="27"/>
          <w:szCs w:val="27"/>
        </w:rPr>
        <w:t>属性和别名</w:t>
      </w:r>
      <w:r w:rsidRPr="00AB3404">
        <w:rPr>
          <w:rFonts w:ascii="Arial" w:eastAsia="宋体" w:hAnsi="Arial" w:cs="Arial"/>
          <w:color w:val="333333"/>
          <w:kern w:val="0"/>
          <w:sz w:val="27"/>
          <w:szCs w:val="27"/>
        </w:rPr>
        <w:t>是为减轻管理和使用类型的策略特性，我们使用属性利用单个标识符来引用一组类型。通常，策略语言允许我们在</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规则中类型的适当位置使用属性，而别名允许我们为类型定义另一个名字，别名标识符和类型标识符做同等地位对待。</w:t>
      </w:r>
      <w:r w:rsidRPr="00AB3404">
        <w:rPr>
          <w:rFonts w:ascii="Arial" w:eastAsia="宋体" w:hAnsi="Arial" w:cs="Arial"/>
          <w:color w:val="333333"/>
          <w:kern w:val="0"/>
          <w:sz w:val="27"/>
          <w:szCs w:val="27"/>
        </w:rPr>
        <w:t> </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3"/>
      <w:r w:rsidRPr="00AB3404">
        <w:rPr>
          <w:rFonts w:ascii="Arial" w:eastAsia="宋体" w:hAnsi="Arial" w:cs="Arial"/>
          <w:b/>
          <w:bCs/>
          <w:color w:val="333333"/>
          <w:kern w:val="0"/>
          <w:sz w:val="27"/>
          <w:szCs w:val="27"/>
        </w:rPr>
        <w:t xml:space="preserve">3.1 </w:t>
      </w:r>
      <w:r w:rsidRPr="00AB3404">
        <w:rPr>
          <w:rFonts w:ascii="Arial" w:eastAsia="宋体" w:hAnsi="Arial" w:cs="Arial"/>
          <w:b/>
          <w:bCs/>
          <w:color w:val="333333"/>
          <w:kern w:val="0"/>
          <w:sz w:val="27"/>
          <w:szCs w:val="27"/>
        </w:rPr>
        <w:t>类型声明</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在使用类型前，必须使用</w:t>
      </w:r>
      <w:r w:rsidRPr="00AB3404">
        <w:rPr>
          <w:rFonts w:ascii="Arial" w:eastAsia="宋体" w:hAnsi="Arial" w:cs="Arial"/>
          <w:color w:val="333333"/>
          <w:kern w:val="0"/>
          <w:sz w:val="27"/>
          <w:szCs w:val="27"/>
        </w:rPr>
        <w:t>type</w:t>
      </w:r>
      <w:r w:rsidRPr="00AB3404">
        <w:rPr>
          <w:rFonts w:ascii="Arial" w:eastAsia="宋体" w:hAnsi="Arial" w:cs="Arial"/>
          <w:color w:val="333333"/>
          <w:kern w:val="0"/>
          <w:sz w:val="27"/>
          <w:szCs w:val="27"/>
        </w:rPr>
        <w:t>语句明确地声明一个类型标识符，</w:t>
      </w:r>
      <w:proofErr w:type="spellStart"/>
      <w:r w:rsidRPr="00AB3404">
        <w:rPr>
          <w:rFonts w:ascii="Arial" w:eastAsia="宋体" w:hAnsi="Arial" w:cs="Arial"/>
          <w:color w:val="FF0000"/>
          <w:kern w:val="0"/>
          <w:sz w:val="27"/>
          <w:szCs w:val="27"/>
        </w:rPr>
        <w:t>SELinux</w:t>
      </w:r>
      <w:proofErr w:type="spellEnd"/>
      <w:r w:rsidRPr="00AB3404">
        <w:rPr>
          <w:rFonts w:ascii="Arial" w:eastAsia="宋体" w:hAnsi="Arial" w:cs="Arial"/>
          <w:color w:val="FF0000"/>
          <w:kern w:val="0"/>
          <w:sz w:val="27"/>
          <w:szCs w:val="27"/>
        </w:rPr>
        <w:t>没有预定义类型</w:t>
      </w:r>
      <w:r w:rsidRPr="00AB3404">
        <w:rPr>
          <w:rFonts w:ascii="Arial" w:eastAsia="宋体" w:hAnsi="Arial" w:cs="Arial"/>
          <w:color w:val="333333"/>
          <w:kern w:val="0"/>
          <w:sz w:val="27"/>
          <w:szCs w:val="27"/>
        </w:rPr>
        <w:t>，我们必须自行声明，例如：假设我们想声明一个类型（</w:t>
      </w:r>
      <w:proofErr w:type="spellStart"/>
      <w:r w:rsidRPr="00AB3404">
        <w:rPr>
          <w:rFonts w:ascii="Arial" w:eastAsia="宋体" w:hAnsi="Arial" w:cs="Arial"/>
          <w:color w:val="333333"/>
          <w:kern w:val="0"/>
          <w:sz w:val="27"/>
          <w:szCs w:val="27"/>
        </w:rPr>
        <w:t>httpd_t</w:t>
      </w:r>
      <w:proofErr w:type="spellEnd"/>
      <w:r w:rsidRPr="00AB3404">
        <w:rPr>
          <w:rFonts w:ascii="Arial" w:eastAsia="宋体" w:hAnsi="Arial" w:cs="Arial"/>
          <w:color w:val="333333"/>
          <w:kern w:val="0"/>
          <w:sz w:val="27"/>
          <w:szCs w:val="27"/>
        </w:rPr>
        <w:t>），并打算将其作为</w:t>
      </w:r>
      <w:r w:rsidRPr="00AB3404">
        <w:rPr>
          <w:rFonts w:ascii="Arial" w:eastAsia="宋体" w:hAnsi="Arial" w:cs="Arial"/>
          <w:color w:val="333333"/>
          <w:kern w:val="0"/>
          <w:sz w:val="27"/>
          <w:szCs w:val="27"/>
        </w:rPr>
        <w:t>Web</w:t>
      </w:r>
      <w:r w:rsidRPr="00AB3404">
        <w:rPr>
          <w:rFonts w:ascii="Arial" w:eastAsia="宋体" w:hAnsi="Arial" w:cs="Arial"/>
          <w:color w:val="333333"/>
          <w:kern w:val="0"/>
          <w:sz w:val="27"/>
          <w:szCs w:val="27"/>
        </w:rPr>
        <w:t>服务器的域类型，而另一个类型（</w:t>
      </w:r>
      <w:proofErr w:type="spellStart"/>
      <w:r w:rsidRPr="00AB3404">
        <w:rPr>
          <w:rFonts w:ascii="Arial" w:eastAsia="宋体" w:hAnsi="Arial" w:cs="Arial"/>
          <w:color w:val="333333"/>
          <w:kern w:val="0"/>
          <w:sz w:val="27"/>
          <w:szCs w:val="27"/>
        </w:rPr>
        <w:t>http_user_content_t</w:t>
      </w:r>
      <w:proofErr w:type="spellEnd"/>
      <w:r w:rsidRPr="00AB3404">
        <w:rPr>
          <w:rFonts w:ascii="Arial" w:eastAsia="宋体" w:hAnsi="Arial" w:cs="Arial"/>
          <w:color w:val="333333"/>
          <w:kern w:val="0"/>
          <w:sz w:val="27"/>
          <w:szCs w:val="27"/>
        </w:rPr>
        <w:t>）准备应用于用户数据文件，即</w:t>
      </w:r>
      <w:r w:rsidRPr="00AB3404">
        <w:rPr>
          <w:rFonts w:ascii="Arial" w:eastAsia="宋体" w:hAnsi="Arial" w:cs="Arial"/>
          <w:color w:val="333333"/>
          <w:kern w:val="0"/>
          <w:sz w:val="27"/>
          <w:szCs w:val="27"/>
        </w:rPr>
        <w:t>Web</w:t>
      </w:r>
      <w:r w:rsidRPr="00AB3404">
        <w:rPr>
          <w:rFonts w:ascii="Arial" w:eastAsia="宋体" w:hAnsi="Arial" w:cs="Arial"/>
          <w:color w:val="333333"/>
          <w:kern w:val="0"/>
          <w:sz w:val="27"/>
          <w:szCs w:val="27"/>
        </w:rPr>
        <w:t>服务器显示内容的文件，我们使用</w:t>
      </w:r>
      <w:r w:rsidRPr="00AB3404">
        <w:rPr>
          <w:rFonts w:ascii="Arial" w:eastAsia="宋体" w:hAnsi="Arial" w:cs="Arial"/>
          <w:color w:val="333333"/>
          <w:kern w:val="0"/>
          <w:sz w:val="27"/>
          <w:szCs w:val="27"/>
        </w:rPr>
        <w:t>type</w:t>
      </w:r>
      <w:r w:rsidRPr="00AB3404">
        <w:rPr>
          <w:rFonts w:ascii="Arial" w:eastAsia="宋体" w:hAnsi="Arial" w:cs="Arial"/>
          <w:color w:val="333333"/>
          <w:kern w:val="0"/>
          <w:sz w:val="27"/>
          <w:szCs w:val="27"/>
        </w:rPr>
        <w:t>语句进行声明，如下：</w:t>
      </w:r>
      <w:r w:rsidRPr="00AB3404">
        <w:rPr>
          <w:rFonts w:ascii="Arial" w:eastAsia="宋体" w:hAnsi="Arial" w:cs="Arial"/>
          <w:color w:val="333333"/>
          <w:kern w:val="0"/>
          <w:sz w:val="27"/>
          <w:szCs w:val="27"/>
        </w:rPr>
        <w:t>   </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lastRenderedPageBreak/>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9"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10"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httpd_t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http_user_content_t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声明了类型后就可以在安全上下文、</w:t>
      </w:r>
      <w:r w:rsidRPr="00AB3404">
        <w:rPr>
          <w:rFonts w:ascii="Arial" w:eastAsia="宋体" w:hAnsi="Arial" w:cs="Arial"/>
          <w:color w:val="333333"/>
          <w:kern w:val="0"/>
          <w:sz w:val="27"/>
          <w:szCs w:val="27"/>
          <w:shd w:val="clear" w:color="auto" w:fill="FFFFFF"/>
        </w:rPr>
        <w:t>TE</w:t>
      </w:r>
      <w:r w:rsidRPr="00AB3404">
        <w:rPr>
          <w:rFonts w:ascii="Arial" w:eastAsia="宋体" w:hAnsi="Arial" w:cs="Arial"/>
          <w:color w:val="333333"/>
          <w:kern w:val="0"/>
          <w:sz w:val="27"/>
          <w:szCs w:val="27"/>
          <w:shd w:val="clear" w:color="auto" w:fill="FFFFFF"/>
        </w:rPr>
        <w:t>规则和其它策略语句中使用它们了。</w:t>
      </w:r>
      <w:r w:rsidRPr="00AB3404">
        <w:rPr>
          <w:rFonts w:ascii="Arial" w:eastAsia="宋体" w:hAnsi="Arial" w:cs="Arial"/>
          <w:color w:val="333333"/>
          <w:kern w:val="0"/>
          <w:sz w:val="27"/>
          <w:szCs w:val="27"/>
          <w:shd w:val="clear" w:color="auto" w:fill="FFFFFF"/>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b/>
          <w:bCs/>
          <w:i/>
          <w:iCs/>
          <w:color w:val="333333"/>
          <w:kern w:val="0"/>
          <w:sz w:val="27"/>
          <w:szCs w:val="27"/>
        </w:rPr>
        <w:t>类型声明的语法：</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FF0000"/>
          <w:kern w:val="0"/>
          <w:sz w:val="27"/>
          <w:szCs w:val="27"/>
        </w:rPr>
        <w:t xml:space="preserve">type </w:t>
      </w:r>
      <w:r w:rsidRPr="00AB3404">
        <w:rPr>
          <w:rFonts w:ascii="Arial" w:eastAsia="宋体" w:hAnsi="Arial" w:cs="Arial"/>
          <w:color w:val="FF0000"/>
          <w:kern w:val="0"/>
          <w:sz w:val="27"/>
          <w:szCs w:val="27"/>
        </w:rPr>
        <w:t>类型名称</w:t>
      </w:r>
      <w:r w:rsidRPr="00AB3404">
        <w:rPr>
          <w:rFonts w:ascii="Arial" w:eastAsia="宋体" w:hAnsi="Arial" w:cs="Arial"/>
          <w:color w:val="FF0000"/>
          <w:kern w:val="0"/>
          <w:sz w:val="27"/>
          <w:szCs w:val="27"/>
        </w:rPr>
        <w:t xml:space="preserve"> [alias </w:t>
      </w:r>
      <w:r w:rsidRPr="00AB3404">
        <w:rPr>
          <w:rFonts w:ascii="Arial" w:eastAsia="宋体" w:hAnsi="Arial" w:cs="Arial"/>
          <w:color w:val="FF0000"/>
          <w:kern w:val="0"/>
          <w:sz w:val="27"/>
          <w:szCs w:val="27"/>
        </w:rPr>
        <w:t>别名集</w:t>
      </w:r>
      <w:r w:rsidRPr="00AB3404">
        <w:rPr>
          <w:rFonts w:ascii="Arial" w:eastAsia="宋体" w:hAnsi="Arial" w:cs="Arial"/>
          <w:color w:val="FF0000"/>
          <w:kern w:val="0"/>
          <w:sz w:val="27"/>
          <w:szCs w:val="27"/>
        </w:rPr>
        <w:t>] [,</w:t>
      </w:r>
      <w:r w:rsidRPr="00AB3404">
        <w:rPr>
          <w:rFonts w:ascii="Arial" w:eastAsia="宋体" w:hAnsi="Arial" w:cs="Arial"/>
          <w:color w:val="FF0000"/>
          <w:kern w:val="0"/>
          <w:sz w:val="27"/>
          <w:szCs w:val="27"/>
        </w:rPr>
        <w:t>属性集</w:t>
      </w:r>
      <w:r w:rsidRPr="00AB3404">
        <w:rPr>
          <w:rFonts w:ascii="Arial" w:eastAsia="宋体" w:hAnsi="Arial" w:cs="Arial"/>
          <w:color w:val="FF0000"/>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1) </w:t>
      </w:r>
      <w:r w:rsidRPr="00AB3404">
        <w:rPr>
          <w:rFonts w:ascii="Arial" w:eastAsia="宋体" w:hAnsi="Arial" w:cs="Arial"/>
          <w:color w:val="333333"/>
          <w:kern w:val="0"/>
          <w:sz w:val="27"/>
          <w:szCs w:val="27"/>
        </w:rPr>
        <w:t>别名集：如果指定的不止一个别名标识符，要在一对大括号中用空格将各个别名区别开来，如：</w:t>
      </w:r>
      <w:r w:rsidRPr="00AB3404">
        <w:rPr>
          <w:rFonts w:ascii="Arial" w:eastAsia="宋体" w:hAnsi="Arial" w:cs="Arial"/>
          <w:color w:val="333333"/>
          <w:kern w:val="0"/>
          <w:sz w:val="27"/>
          <w:szCs w:val="27"/>
        </w:rPr>
        <w:t>alias {</w:t>
      </w:r>
      <w:proofErr w:type="spellStart"/>
      <w:r w:rsidRPr="00AB3404">
        <w:rPr>
          <w:rFonts w:ascii="Arial" w:eastAsia="宋体" w:hAnsi="Arial" w:cs="Arial"/>
          <w:color w:val="333333"/>
          <w:kern w:val="0"/>
          <w:sz w:val="27"/>
          <w:szCs w:val="27"/>
        </w:rPr>
        <w:t>aliasa_t</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aliasb_t</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xml:space="preserve">   2) </w:t>
      </w:r>
      <w:r w:rsidRPr="00AB3404">
        <w:rPr>
          <w:rFonts w:ascii="Arial" w:eastAsia="宋体" w:hAnsi="Arial" w:cs="Arial"/>
          <w:color w:val="333333"/>
          <w:kern w:val="0"/>
          <w:sz w:val="27"/>
          <w:szCs w:val="27"/>
        </w:rPr>
        <w:t>属性集：是一个或多个预先声明的属性标识符，如果同时指定多个属性标识符，属性之间使用逗号进行分隔，如：</w:t>
      </w:r>
      <w:r w:rsidRPr="00AB3404">
        <w:rPr>
          <w:rFonts w:ascii="Arial" w:eastAsia="宋体" w:hAnsi="Arial" w:cs="Arial"/>
          <w:color w:val="333333"/>
          <w:kern w:val="0"/>
          <w:sz w:val="27"/>
          <w:szCs w:val="27"/>
        </w:rPr>
        <w:t xml:space="preserve">type </w:t>
      </w:r>
      <w:proofErr w:type="spellStart"/>
      <w:r w:rsidRPr="00AB3404">
        <w:rPr>
          <w:rFonts w:ascii="Arial" w:eastAsia="宋体" w:hAnsi="Arial" w:cs="Arial"/>
          <w:color w:val="333333"/>
          <w:kern w:val="0"/>
          <w:sz w:val="27"/>
          <w:szCs w:val="27"/>
        </w:rPr>
        <w:t>bin_t</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file_type</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exec_type</w:t>
      </w:r>
      <w:proofErr w:type="spellEnd"/>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3) </w:t>
      </w:r>
      <w:r w:rsidRPr="00AB3404">
        <w:rPr>
          <w:rFonts w:ascii="Arial" w:eastAsia="宋体" w:hAnsi="Arial" w:cs="Arial"/>
          <w:color w:val="333333"/>
          <w:kern w:val="0"/>
          <w:sz w:val="27"/>
          <w:szCs w:val="27"/>
        </w:rPr>
        <w:t>类型声明在整个策略中，以及基础载入模块和非基础载入模块中都是有效的。但在有条件的语句中无效。</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4"/>
      <w:bookmarkEnd w:id="4"/>
      <w:r w:rsidRPr="00AB3404">
        <w:rPr>
          <w:rFonts w:ascii="Arial" w:eastAsia="宋体" w:hAnsi="Arial" w:cs="Arial"/>
          <w:b/>
          <w:bCs/>
          <w:color w:val="333333"/>
          <w:kern w:val="0"/>
          <w:sz w:val="27"/>
          <w:szCs w:val="27"/>
        </w:rPr>
        <w:t>3.2 </w:t>
      </w:r>
      <w:r w:rsidRPr="00AB3404">
        <w:rPr>
          <w:rFonts w:ascii="Arial" w:eastAsia="宋体" w:hAnsi="Arial" w:cs="Arial"/>
          <w:b/>
          <w:bCs/>
          <w:color w:val="333333"/>
          <w:kern w:val="0"/>
          <w:sz w:val="27"/>
          <w:szCs w:val="27"/>
        </w:rPr>
        <w:t>类型和属性</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可能你已经想到，一个大型的，复杂的策略可能包括上万个代表系统上不同资源的类型，例如：</w:t>
      </w:r>
      <w:r w:rsidRPr="00AB3404">
        <w:rPr>
          <w:rFonts w:ascii="Arial" w:eastAsia="宋体" w:hAnsi="Arial" w:cs="Arial"/>
          <w:color w:val="333333"/>
          <w:kern w:val="0"/>
          <w:sz w:val="27"/>
          <w:szCs w:val="27"/>
        </w:rPr>
        <w:t>Fedora Core 4</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FC 4</w:t>
      </w:r>
      <w:r w:rsidRPr="00AB3404">
        <w:rPr>
          <w:rFonts w:ascii="Arial" w:eastAsia="宋体" w:hAnsi="Arial" w:cs="Arial"/>
          <w:color w:val="333333"/>
          <w:kern w:val="0"/>
          <w:sz w:val="27"/>
          <w:szCs w:val="27"/>
        </w:rPr>
        <w:t>）的</w:t>
      </w:r>
      <w:r w:rsidRPr="00AB3404">
        <w:rPr>
          <w:rFonts w:ascii="Arial" w:eastAsia="宋体" w:hAnsi="Arial" w:cs="Arial"/>
          <w:color w:val="333333"/>
          <w:kern w:val="0"/>
          <w:sz w:val="27"/>
          <w:szCs w:val="27"/>
        </w:rPr>
        <w:t>targeted</w:t>
      </w:r>
      <w:r w:rsidRPr="00AB3404">
        <w:rPr>
          <w:rFonts w:ascii="Arial" w:eastAsia="宋体" w:hAnsi="Arial" w:cs="Arial"/>
          <w:color w:val="333333"/>
          <w:kern w:val="0"/>
          <w:sz w:val="27"/>
          <w:szCs w:val="27"/>
        </w:rPr>
        <w:t>策略相对较小，但也声明了超过</w:t>
      </w:r>
      <w:r w:rsidRPr="00AB3404">
        <w:rPr>
          <w:rFonts w:ascii="Arial" w:eastAsia="宋体" w:hAnsi="Arial" w:cs="Arial"/>
          <w:color w:val="333333"/>
          <w:kern w:val="0"/>
          <w:sz w:val="27"/>
          <w:szCs w:val="27"/>
        </w:rPr>
        <w:t>800</w:t>
      </w:r>
      <w:r w:rsidRPr="00AB3404">
        <w:rPr>
          <w:rFonts w:ascii="Arial" w:eastAsia="宋体" w:hAnsi="Arial" w:cs="Arial"/>
          <w:color w:val="333333"/>
          <w:kern w:val="0"/>
          <w:sz w:val="27"/>
          <w:szCs w:val="27"/>
        </w:rPr>
        <w:t>个类型。由于</w:t>
      </w:r>
      <w:r w:rsidRPr="00AB3404">
        <w:rPr>
          <w:rFonts w:ascii="Arial" w:eastAsia="宋体" w:hAnsi="Arial" w:cs="Arial"/>
          <w:color w:val="FF0000"/>
          <w:kern w:val="0"/>
          <w:sz w:val="27"/>
          <w:szCs w:val="27"/>
        </w:rPr>
        <w:t>默认的规则是拒绝所有</w:t>
      </w:r>
      <w:r w:rsidRPr="00AB3404">
        <w:rPr>
          <w:rFonts w:ascii="Arial" w:eastAsia="宋体" w:hAnsi="Arial" w:cs="Arial"/>
          <w:color w:val="FF0000"/>
          <w:kern w:val="0"/>
          <w:sz w:val="27"/>
          <w:szCs w:val="27"/>
        </w:rPr>
        <w:lastRenderedPageBreak/>
        <w:t>的访问</w:t>
      </w:r>
      <w:r w:rsidRPr="00AB3404">
        <w:rPr>
          <w:rFonts w:ascii="Arial" w:eastAsia="宋体" w:hAnsi="Arial" w:cs="Arial"/>
          <w:color w:val="333333"/>
          <w:kern w:val="0"/>
          <w:sz w:val="27"/>
          <w:szCs w:val="27"/>
        </w:rPr>
        <w:t>，所以任何一个访问都需要明确地被允许，这就导致了类型注定会很冗长，这时策略语言的属性特性就派上用场了。属性可以理解为：</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1) </w:t>
      </w:r>
      <w:r w:rsidRPr="00AB3404">
        <w:rPr>
          <w:rFonts w:ascii="Arial" w:eastAsia="宋体" w:hAnsi="Arial" w:cs="Arial"/>
          <w:color w:val="333333"/>
          <w:kern w:val="0"/>
          <w:sz w:val="27"/>
          <w:szCs w:val="27"/>
        </w:rPr>
        <w:t>类型的性质或属性，或二者兼得</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2) </w:t>
      </w:r>
      <w:r w:rsidRPr="00AB3404">
        <w:rPr>
          <w:rFonts w:ascii="Arial" w:eastAsia="宋体" w:hAnsi="Arial" w:cs="Arial"/>
          <w:color w:val="333333"/>
          <w:kern w:val="0"/>
          <w:sz w:val="27"/>
          <w:szCs w:val="27"/>
        </w:rPr>
        <w:t>一组类型</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在任何一种情况下，原理都是相同的。</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假设我们想让一个备份程序可以访问所有的文件，首先我们创建一个备份应用程序的域类型（</w:t>
      </w:r>
      <w:proofErr w:type="spellStart"/>
      <w:r w:rsidRPr="00AB3404">
        <w:rPr>
          <w:rFonts w:ascii="Arial" w:eastAsia="宋体" w:hAnsi="Arial" w:cs="Arial"/>
          <w:color w:val="333333"/>
          <w:kern w:val="0"/>
          <w:sz w:val="27"/>
          <w:szCs w:val="27"/>
        </w:rPr>
        <w:t>backup_t</w:t>
      </w:r>
      <w:proofErr w:type="spellEnd"/>
      <w:r w:rsidRPr="00AB3404">
        <w:rPr>
          <w:rFonts w:ascii="Arial" w:eastAsia="宋体" w:hAnsi="Arial" w:cs="Arial"/>
          <w:color w:val="333333"/>
          <w:kern w:val="0"/>
          <w:sz w:val="27"/>
          <w:szCs w:val="27"/>
        </w:rPr>
        <w:t>），并允许它访问与任何文件关联的类型：</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11"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12"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backup_t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backup_t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httpd_user_content_t</w:t>
      </w:r>
      <w:proofErr w:type="spellEnd"/>
      <w:r w:rsidRPr="00AB3404">
        <w:rPr>
          <w:rFonts w:ascii="Consolas" w:eastAsia="宋体" w:hAnsi="Consolas" w:cs="Consolas"/>
          <w:color w:val="000000"/>
          <w:kern w:val="0"/>
          <w:sz w:val="18"/>
          <w:szCs w:val="18"/>
          <w:bdr w:val="none" w:sz="0" w:space="0" w:color="auto" w:frame="1"/>
        </w:rPr>
        <w:t> : file read;   </w:t>
      </w:r>
    </w:p>
    <w:p w:rsidR="00AB3404" w:rsidRPr="00AB3404" w:rsidRDefault="00AB3404" w:rsidP="00AB340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backup_t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shadow_t</w:t>
      </w:r>
      <w:proofErr w:type="spellEnd"/>
      <w:r w:rsidRPr="00AB3404">
        <w:rPr>
          <w:rFonts w:ascii="Consolas" w:eastAsia="宋体" w:hAnsi="Consolas" w:cs="Consolas"/>
          <w:color w:val="000000"/>
          <w:kern w:val="0"/>
          <w:sz w:val="18"/>
          <w:szCs w:val="18"/>
          <w:bdr w:val="none" w:sz="0" w:space="0" w:color="auto" w:frame="1"/>
        </w:rPr>
        <w:t> : file read;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为了完成这个例子，我们编写了一个用于其他所有文件类型的规则，依赖声明的类型数量，我们需要大量的</w:t>
      </w:r>
      <w:r w:rsidRPr="00AB3404">
        <w:rPr>
          <w:rFonts w:ascii="Arial" w:eastAsia="宋体" w:hAnsi="Arial" w:cs="Arial"/>
          <w:color w:val="333333"/>
          <w:kern w:val="0"/>
          <w:sz w:val="27"/>
          <w:szCs w:val="27"/>
          <w:shd w:val="clear" w:color="auto" w:fill="FFFFFF"/>
        </w:rPr>
        <w:t>allow</w:t>
      </w:r>
      <w:r w:rsidRPr="00AB3404">
        <w:rPr>
          <w:rFonts w:ascii="Arial" w:eastAsia="宋体" w:hAnsi="Arial" w:cs="Arial"/>
          <w:color w:val="333333"/>
          <w:kern w:val="0"/>
          <w:sz w:val="27"/>
          <w:szCs w:val="27"/>
          <w:shd w:val="clear" w:color="auto" w:fill="FFFFFF"/>
        </w:rPr>
        <w:t>规则授予备份程序足够的访问权（每个类型都要一个）。另外，每次向策略中增加一个文件类型时，同时要为</w:t>
      </w:r>
      <w:proofErr w:type="spellStart"/>
      <w:r w:rsidRPr="00AB3404">
        <w:rPr>
          <w:rFonts w:ascii="Arial" w:eastAsia="宋体" w:hAnsi="Arial" w:cs="Arial"/>
          <w:color w:val="333333"/>
          <w:kern w:val="0"/>
          <w:sz w:val="27"/>
          <w:szCs w:val="27"/>
          <w:shd w:val="clear" w:color="auto" w:fill="FFFFFF"/>
        </w:rPr>
        <w:t>backup_t</w:t>
      </w:r>
      <w:proofErr w:type="spellEnd"/>
      <w:r w:rsidRPr="00AB3404">
        <w:rPr>
          <w:rFonts w:ascii="Arial" w:eastAsia="宋体" w:hAnsi="Arial" w:cs="Arial"/>
          <w:color w:val="333333"/>
          <w:kern w:val="0"/>
          <w:sz w:val="27"/>
          <w:szCs w:val="27"/>
          <w:shd w:val="clear" w:color="auto" w:fill="FFFFFF"/>
        </w:rPr>
        <w:t>增加一条</w:t>
      </w:r>
      <w:r w:rsidRPr="00AB3404">
        <w:rPr>
          <w:rFonts w:ascii="Arial" w:eastAsia="宋体" w:hAnsi="Arial" w:cs="Arial"/>
          <w:color w:val="333333"/>
          <w:kern w:val="0"/>
          <w:sz w:val="27"/>
          <w:szCs w:val="27"/>
          <w:shd w:val="clear" w:color="auto" w:fill="FFFFFF"/>
        </w:rPr>
        <w:t>allow</w:t>
      </w:r>
      <w:r w:rsidRPr="00AB3404">
        <w:rPr>
          <w:rFonts w:ascii="Arial" w:eastAsia="宋体" w:hAnsi="Arial" w:cs="Arial"/>
          <w:color w:val="333333"/>
          <w:kern w:val="0"/>
          <w:sz w:val="27"/>
          <w:szCs w:val="27"/>
          <w:shd w:val="clear" w:color="auto" w:fill="FFFFFF"/>
        </w:rPr>
        <w:t>规则，这是一个单调且错误频出的过程，属性使得这种</w:t>
      </w:r>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333333"/>
          <w:kern w:val="0"/>
          <w:sz w:val="27"/>
          <w:szCs w:val="27"/>
          <w:shd w:val="clear" w:color="auto" w:fill="FFFFFF"/>
        </w:rPr>
        <w:t>组访问</w:t>
      </w:r>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333333"/>
          <w:kern w:val="0"/>
          <w:sz w:val="27"/>
          <w:szCs w:val="27"/>
          <w:shd w:val="clear" w:color="auto" w:fill="FFFFFF"/>
        </w:rPr>
        <w:t>更容易指定，通过将所有关联的文件类型定义一个属性，然后授予该属性的访问权（而不是每个类型了），于是，我们可以使用一条规则授予</w:t>
      </w:r>
      <w:proofErr w:type="spellStart"/>
      <w:r w:rsidRPr="00AB3404">
        <w:rPr>
          <w:rFonts w:ascii="Arial" w:eastAsia="宋体" w:hAnsi="Arial" w:cs="Arial"/>
          <w:color w:val="333333"/>
          <w:kern w:val="0"/>
          <w:sz w:val="27"/>
          <w:szCs w:val="27"/>
          <w:shd w:val="clear" w:color="auto" w:fill="FFFFFF"/>
        </w:rPr>
        <w:t>backup_t</w:t>
      </w:r>
      <w:proofErr w:type="spellEnd"/>
      <w:r w:rsidRPr="00AB3404">
        <w:rPr>
          <w:rFonts w:ascii="Arial" w:eastAsia="宋体" w:hAnsi="Arial" w:cs="Arial"/>
          <w:color w:val="333333"/>
          <w:kern w:val="0"/>
          <w:sz w:val="27"/>
          <w:szCs w:val="27"/>
          <w:shd w:val="clear" w:color="auto" w:fill="FFFFFF"/>
        </w:rPr>
        <w:t>必需的访问权。</w:t>
      </w:r>
      <w:r w:rsidRPr="00AB3404">
        <w:rPr>
          <w:rFonts w:ascii="Arial" w:eastAsia="宋体" w:hAnsi="Arial" w:cs="Arial"/>
          <w:color w:val="333333"/>
          <w:kern w:val="0"/>
          <w:sz w:val="27"/>
          <w:szCs w:val="27"/>
          <w:shd w:val="clear" w:color="auto" w:fill="FFFFFF"/>
        </w:rPr>
        <w:br/>
        <w:t>     </w:t>
      </w:r>
      <w:r w:rsidRPr="00AB3404">
        <w:rPr>
          <w:rFonts w:ascii="Arial" w:eastAsia="宋体" w:hAnsi="Arial" w:cs="Arial"/>
          <w:color w:val="333333"/>
          <w:kern w:val="0"/>
          <w:sz w:val="27"/>
          <w:szCs w:val="27"/>
          <w:shd w:val="clear" w:color="auto" w:fill="FFFFFF"/>
        </w:rPr>
        <w:t>使用</w:t>
      </w:r>
      <w:r w:rsidRPr="00AB3404">
        <w:rPr>
          <w:rFonts w:ascii="Arial" w:eastAsia="宋体" w:hAnsi="Arial" w:cs="Arial"/>
          <w:color w:val="333333"/>
          <w:kern w:val="0"/>
          <w:sz w:val="27"/>
          <w:szCs w:val="27"/>
          <w:shd w:val="clear" w:color="auto" w:fill="FFFFFF"/>
        </w:rPr>
        <w:t>attribute</w:t>
      </w:r>
      <w:r w:rsidRPr="00AB3404">
        <w:rPr>
          <w:rFonts w:ascii="Arial" w:eastAsia="宋体" w:hAnsi="Arial" w:cs="Arial"/>
          <w:color w:val="333333"/>
          <w:kern w:val="0"/>
          <w:sz w:val="27"/>
          <w:szCs w:val="27"/>
          <w:shd w:val="clear" w:color="auto" w:fill="FFFFFF"/>
        </w:rPr>
        <w:t>语句进行属性声明，如：</w:t>
      </w:r>
      <w:r w:rsidRPr="00AB3404">
        <w:rPr>
          <w:rFonts w:ascii="Arial" w:eastAsia="宋体" w:hAnsi="Arial" w:cs="Arial"/>
          <w:color w:val="333333"/>
          <w:kern w:val="0"/>
          <w:szCs w:val="21"/>
        </w:rPr>
        <w:br/>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lastRenderedPageBreak/>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13"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14"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attribute </w:t>
      </w:r>
      <w:proofErr w:type="spellStart"/>
      <w:r w:rsidRPr="00AB3404">
        <w:rPr>
          <w:rFonts w:ascii="Consolas" w:eastAsia="宋体" w:hAnsi="Consolas" w:cs="Consolas"/>
          <w:color w:val="000000"/>
          <w:kern w:val="0"/>
          <w:sz w:val="18"/>
          <w:szCs w:val="18"/>
          <w:bdr w:val="none" w:sz="0" w:space="0" w:color="auto" w:frame="1"/>
        </w:rPr>
        <w:t>file_type</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这个语句声明一个叫做</w:t>
      </w:r>
      <w:proofErr w:type="spellStart"/>
      <w:r w:rsidRPr="00AB3404">
        <w:rPr>
          <w:rFonts w:ascii="Arial" w:eastAsia="宋体" w:hAnsi="Arial" w:cs="Arial"/>
          <w:color w:val="333333"/>
          <w:kern w:val="0"/>
          <w:sz w:val="27"/>
          <w:szCs w:val="27"/>
          <w:shd w:val="clear" w:color="auto" w:fill="FFFFFF"/>
        </w:rPr>
        <w:t>file_type</w:t>
      </w:r>
      <w:proofErr w:type="spellEnd"/>
      <w:r w:rsidRPr="00AB3404">
        <w:rPr>
          <w:rFonts w:ascii="Arial" w:eastAsia="宋体" w:hAnsi="Arial" w:cs="Arial"/>
          <w:color w:val="333333"/>
          <w:kern w:val="0"/>
          <w:sz w:val="27"/>
          <w:szCs w:val="27"/>
          <w:shd w:val="clear" w:color="auto" w:fill="FFFFFF"/>
        </w:rPr>
        <w:t>的属性，类型和属性共享相同的命名空间，因此，类型和属性的名字不能雷同，假设我们将所有适当的类型都与属性</w:t>
      </w:r>
      <w:proofErr w:type="spellStart"/>
      <w:r w:rsidRPr="00AB3404">
        <w:rPr>
          <w:rFonts w:ascii="Arial" w:eastAsia="宋体" w:hAnsi="Arial" w:cs="Arial"/>
          <w:color w:val="333333"/>
          <w:kern w:val="0"/>
          <w:sz w:val="27"/>
          <w:szCs w:val="27"/>
          <w:shd w:val="clear" w:color="auto" w:fill="FFFFFF"/>
        </w:rPr>
        <w:t>file_type</w:t>
      </w:r>
      <w:proofErr w:type="spellEnd"/>
      <w:r w:rsidRPr="00AB3404">
        <w:rPr>
          <w:rFonts w:ascii="Arial" w:eastAsia="宋体" w:hAnsi="Arial" w:cs="Arial"/>
          <w:color w:val="333333"/>
          <w:kern w:val="0"/>
          <w:sz w:val="27"/>
          <w:szCs w:val="27"/>
          <w:shd w:val="clear" w:color="auto" w:fill="FFFFFF"/>
        </w:rPr>
        <w:t>进行关联，然后就可以使用一条规则来指定</w:t>
      </w:r>
      <w:proofErr w:type="spellStart"/>
      <w:r w:rsidRPr="00AB3404">
        <w:rPr>
          <w:rFonts w:ascii="Arial" w:eastAsia="宋体" w:hAnsi="Arial" w:cs="Arial"/>
          <w:color w:val="333333"/>
          <w:kern w:val="0"/>
          <w:sz w:val="27"/>
          <w:szCs w:val="27"/>
          <w:shd w:val="clear" w:color="auto" w:fill="FFFFFF"/>
        </w:rPr>
        <w:t>backup_t</w:t>
      </w:r>
      <w:proofErr w:type="spellEnd"/>
      <w:r w:rsidRPr="00AB3404">
        <w:rPr>
          <w:rFonts w:ascii="Arial" w:eastAsia="宋体" w:hAnsi="Arial" w:cs="Arial"/>
          <w:color w:val="333333"/>
          <w:kern w:val="0"/>
          <w:sz w:val="27"/>
          <w:szCs w:val="27"/>
          <w:shd w:val="clear" w:color="auto" w:fill="FFFFFF"/>
        </w:rPr>
        <w:t>读取这些文件，如：</w:t>
      </w:r>
      <w:r w:rsidRPr="00AB3404">
        <w:rPr>
          <w:rFonts w:ascii="Arial" w:eastAsia="宋体" w:hAnsi="Arial" w:cs="Arial"/>
          <w:color w:val="333333"/>
          <w:kern w:val="0"/>
          <w:szCs w:val="21"/>
          <w:shd w:val="clear" w:color="auto" w:fill="FFFFFF"/>
        </w:rPr>
        <w:t> </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15"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16"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backup_t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file_type</w:t>
      </w:r>
      <w:proofErr w:type="spellEnd"/>
      <w:r w:rsidRPr="00AB3404">
        <w:rPr>
          <w:rFonts w:ascii="Consolas" w:eastAsia="宋体" w:hAnsi="Consolas" w:cs="Consolas"/>
          <w:color w:val="000000"/>
          <w:kern w:val="0"/>
          <w:sz w:val="18"/>
          <w:szCs w:val="18"/>
          <w:bdr w:val="none" w:sz="0" w:space="0" w:color="auto" w:frame="1"/>
        </w:rPr>
        <w:t> :file read;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在我们使用了一条规则替代了上千条</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而授予的访问权却是一样的，当这个策略编译好后，这条规则会自动扩展成上千条规则，分别控制不同文件类型的访问，更重要的是，当我们给文件定义了一个新类型时，我们需要做的仅仅是将这个新类型与</w:t>
      </w:r>
      <w:proofErr w:type="spellStart"/>
      <w:r w:rsidRPr="00AB3404">
        <w:rPr>
          <w:rFonts w:ascii="Arial" w:eastAsia="宋体" w:hAnsi="Arial" w:cs="Arial"/>
          <w:color w:val="333333"/>
          <w:kern w:val="0"/>
          <w:sz w:val="27"/>
          <w:szCs w:val="27"/>
        </w:rPr>
        <w:t>file_type</w:t>
      </w:r>
      <w:proofErr w:type="spellEnd"/>
      <w:r w:rsidRPr="00AB3404">
        <w:rPr>
          <w:rFonts w:ascii="Arial" w:eastAsia="宋体" w:hAnsi="Arial" w:cs="Arial"/>
          <w:color w:val="333333"/>
          <w:kern w:val="0"/>
          <w:sz w:val="27"/>
          <w:szCs w:val="27"/>
        </w:rPr>
        <w:t>属性进行关联，域类型</w:t>
      </w:r>
      <w:proofErr w:type="spellStart"/>
      <w:r w:rsidRPr="00AB3404">
        <w:rPr>
          <w:rFonts w:ascii="Arial" w:eastAsia="宋体" w:hAnsi="Arial" w:cs="Arial"/>
          <w:color w:val="333333"/>
          <w:kern w:val="0"/>
          <w:sz w:val="27"/>
          <w:szCs w:val="27"/>
        </w:rPr>
        <w:t>backup_t</w:t>
      </w:r>
      <w:proofErr w:type="spellEnd"/>
      <w:r w:rsidRPr="00AB3404">
        <w:rPr>
          <w:rFonts w:ascii="Arial" w:eastAsia="宋体" w:hAnsi="Arial" w:cs="Arial"/>
          <w:color w:val="333333"/>
          <w:kern w:val="0"/>
          <w:sz w:val="27"/>
          <w:szCs w:val="27"/>
        </w:rPr>
        <w:t>将会自动获得读取访问权。</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b/>
          <w:bCs/>
          <w:i/>
          <w:iCs/>
          <w:color w:val="333333"/>
          <w:kern w:val="0"/>
          <w:sz w:val="27"/>
          <w:szCs w:val="27"/>
        </w:rPr>
        <w:t>属性声明语法：</w:t>
      </w:r>
      <w:r w:rsidRPr="00AB3404">
        <w:rPr>
          <w:rFonts w:ascii="Arial" w:eastAsia="宋体" w:hAnsi="Arial" w:cs="Arial"/>
          <w:color w:val="333333"/>
          <w:kern w:val="0"/>
          <w:sz w:val="27"/>
          <w:szCs w:val="27"/>
        </w:rPr>
        <w:br/>
        <w:t>    •</w:t>
      </w:r>
      <w:r w:rsidRPr="00AB3404">
        <w:rPr>
          <w:rFonts w:ascii="Arial" w:eastAsia="宋体" w:hAnsi="Arial" w:cs="Arial"/>
          <w:color w:val="FF0000"/>
          <w:kern w:val="0"/>
          <w:sz w:val="27"/>
          <w:szCs w:val="27"/>
        </w:rPr>
        <w:t xml:space="preserve"> attribute </w:t>
      </w:r>
      <w:r w:rsidRPr="00AB3404">
        <w:rPr>
          <w:rFonts w:ascii="Arial" w:eastAsia="宋体" w:hAnsi="Arial" w:cs="Arial"/>
          <w:color w:val="FF0000"/>
          <w:kern w:val="0"/>
          <w:sz w:val="27"/>
          <w:szCs w:val="27"/>
        </w:rPr>
        <w:t>属性名称</w:t>
      </w:r>
      <w:r w:rsidRPr="00AB3404">
        <w:rPr>
          <w:rFonts w:ascii="Arial" w:eastAsia="宋体" w:hAnsi="Arial" w:cs="Arial"/>
          <w:color w:val="FF0000"/>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1) </w:t>
      </w:r>
      <w:r w:rsidRPr="00AB3404">
        <w:rPr>
          <w:rFonts w:ascii="Arial" w:eastAsia="宋体" w:hAnsi="Arial" w:cs="Arial"/>
          <w:color w:val="333333"/>
          <w:kern w:val="0"/>
          <w:sz w:val="27"/>
          <w:szCs w:val="27"/>
        </w:rPr>
        <w:t>属性和类型，别名都在同一个命名空间，因此不能与其他类型或别名重名。</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2) </w:t>
      </w:r>
      <w:r w:rsidRPr="00AB3404">
        <w:rPr>
          <w:rFonts w:ascii="Arial" w:eastAsia="宋体" w:hAnsi="Arial" w:cs="Arial"/>
          <w:color w:val="333333"/>
          <w:kern w:val="0"/>
          <w:sz w:val="27"/>
          <w:szCs w:val="27"/>
        </w:rPr>
        <w:t>属性声明在整个策略，基础载入模块和非基础载入模块中都有效，但在有条件的语句中无效。</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5" w:name="t5"/>
      <w:bookmarkEnd w:id="5"/>
      <w:r w:rsidRPr="00AB3404">
        <w:rPr>
          <w:rFonts w:ascii="Arial" w:eastAsia="宋体" w:hAnsi="Arial" w:cs="Arial"/>
          <w:b/>
          <w:bCs/>
          <w:color w:val="333333"/>
          <w:kern w:val="0"/>
          <w:sz w:val="27"/>
          <w:szCs w:val="27"/>
        </w:rPr>
        <w:lastRenderedPageBreak/>
        <w:t>3.3 </w:t>
      </w:r>
      <w:r w:rsidRPr="00AB3404">
        <w:rPr>
          <w:rFonts w:ascii="Arial" w:eastAsia="宋体" w:hAnsi="Arial" w:cs="Arial"/>
          <w:b/>
          <w:bCs/>
          <w:color w:val="333333"/>
          <w:kern w:val="0"/>
          <w:sz w:val="27"/>
          <w:szCs w:val="27"/>
        </w:rPr>
        <w:t>关联类型和属性</w:t>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6"/>
      <w:bookmarkEnd w:id="6"/>
      <w:r w:rsidRPr="00AB3404">
        <w:rPr>
          <w:rFonts w:ascii="Arial" w:eastAsia="宋体" w:hAnsi="Arial" w:cs="Arial"/>
          <w:b/>
          <w:bCs/>
          <w:color w:val="333333"/>
          <w:kern w:val="0"/>
          <w:sz w:val="27"/>
          <w:szCs w:val="27"/>
        </w:rPr>
        <w:t xml:space="preserve">3.3.1 </w:t>
      </w:r>
      <w:r w:rsidRPr="00AB3404">
        <w:rPr>
          <w:rFonts w:ascii="Arial" w:eastAsia="宋体" w:hAnsi="Arial" w:cs="Arial"/>
          <w:b/>
          <w:bCs/>
          <w:color w:val="333333"/>
          <w:kern w:val="0"/>
          <w:sz w:val="27"/>
          <w:szCs w:val="27"/>
        </w:rPr>
        <w:t>在</w:t>
      </w:r>
      <w:r w:rsidRPr="00AB3404">
        <w:rPr>
          <w:rFonts w:ascii="Arial" w:eastAsia="宋体" w:hAnsi="Arial" w:cs="Arial"/>
          <w:b/>
          <w:bCs/>
          <w:color w:val="333333"/>
          <w:kern w:val="0"/>
          <w:sz w:val="27"/>
          <w:szCs w:val="27"/>
        </w:rPr>
        <w:t>type</w:t>
      </w:r>
      <w:r w:rsidRPr="00AB3404">
        <w:rPr>
          <w:rFonts w:ascii="Arial" w:eastAsia="宋体" w:hAnsi="Arial" w:cs="Arial"/>
          <w:b/>
          <w:bCs/>
          <w:color w:val="333333"/>
          <w:kern w:val="0"/>
          <w:sz w:val="27"/>
          <w:szCs w:val="27"/>
        </w:rPr>
        <w:t>中指定属性</w:t>
      </w:r>
      <w:r w:rsidRPr="00AB3404">
        <w:rPr>
          <w:rFonts w:ascii="Arial" w:eastAsia="宋体" w:hAnsi="Arial" w:cs="Arial"/>
          <w:b/>
          <w:bCs/>
          <w:color w:val="333333"/>
          <w:kern w:val="0"/>
          <w:sz w:val="27"/>
          <w:szCs w:val="27"/>
        </w:rPr>
        <w:t xml:space="preserve">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迄今为止，我们已经讨论了如何定义类型和属性，下面将要讲述的是如何将它们关联起来，最常见的关联方式是在用</w:t>
      </w:r>
      <w:r w:rsidRPr="00AB3404">
        <w:rPr>
          <w:rFonts w:ascii="Arial" w:eastAsia="宋体" w:hAnsi="Arial" w:cs="Arial"/>
          <w:color w:val="333333"/>
          <w:kern w:val="0"/>
          <w:sz w:val="27"/>
          <w:szCs w:val="27"/>
        </w:rPr>
        <w:t>type</w:t>
      </w:r>
      <w:r w:rsidRPr="00AB3404">
        <w:rPr>
          <w:rFonts w:ascii="Arial" w:eastAsia="宋体" w:hAnsi="Arial" w:cs="Arial"/>
          <w:color w:val="333333"/>
          <w:kern w:val="0"/>
          <w:sz w:val="27"/>
          <w:szCs w:val="27"/>
        </w:rPr>
        <w:t>语句声明类型时就指定其属性，例如：我们可以将声明</w:t>
      </w:r>
      <w:proofErr w:type="spellStart"/>
      <w:r w:rsidRPr="00AB3404">
        <w:rPr>
          <w:rFonts w:ascii="Arial" w:eastAsia="宋体" w:hAnsi="Arial" w:cs="Arial"/>
          <w:color w:val="333333"/>
          <w:kern w:val="0"/>
          <w:sz w:val="27"/>
          <w:szCs w:val="27"/>
        </w:rPr>
        <w:t>http_user_content_t</w:t>
      </w:r>
      <w:proofErr w:type="spellEnd"/>
      <w:r w:rsidRPr="00AB3404">
        <w:rPr>
          <w:rFonts w:ascii="Arial" w:eastAsia="宋体" w:hAnsi="Arial" w:cs="Arial"/>
          <w:color w:val="333333"/>
          <w:kern w:val="0"/>
          <w:sz w:val="27"/>
          <w:szCs w:val="27"/>
        </w:rPr>
        <w:t>类型的语句修改为：</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17"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18"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http_user_content_t,file_type</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这个语句描述了声明类型</w:t>
      </w:r>
      <w:proofErr w:type="spellStart"/>
      <w:r w:rsidRPr="00AB3404">
        <w:rPr>
          <w:rFonts w:ascii="Arial" w:eastAsia="宋体" w:hAnsi="Arial" w:cs="Arial"/>
          <w:color w:val="333333"/>
          <w:kern w:val="0"/>
          <w:sz w:val="27"/>
          <w:szCs w:val="27"/>
          <w:shd w:val="clear" w:color="auto" w:fill="FFFFFF"/>
        </w:rPr>
        <w:t>http_user_content_t</w:t>
      </w:r>
      <w:proofErr w:type="spellEnd"/>
      <w:r w:rsidRPr="00AB3404">
        <w:rPr>
          <w:rFonts w:ascii="Arial" w:eastAsia="宋体" w:hAnsi="Arial" w:cs="Arial"/>
          <w:color w:val="333333"/>
          <w:kern w:val="0"/>
          <w:sz w:val="27"/>
          <w:szCs w:val="27"/>
          <w:shd w:val="clear" w:color="auto" w:fill="FFFFFF"/>
        </w:rPr>
        <w:t>时，同时关联了</w:t>
      </w:r>
      <w:proofErr w:type="spellStart"/>
      <w:r w:rsidRPr="00AB3404">
        <w:rPr>
          <w:rFonts w:ascii="Arial" w:eastAsia="宋体" w:hAnsi="Arial" w:cs="Arial"/>
          <w:color w:val="333333"/>
          <w:kern w:val="0"/>
          <w:sz w:val="27"/>
          <w:szCs w:val="27"/>
          <w:shd w:val="clear" w:color="auto" w:fill="FFFFFF"/>
        </w:rPr>
        <w:t>file_type</w:t>
      </w:r>
      <w:proofErr w:type="spellEnd"/>
      <w:r w:rsidRPr="00AB3404">
        <w:rPr>
          <w:rFonts w:ascii="Arial" w:eastAsia="宋体" w:hAnsi="Arial" w:cs="Arial"/>
          <w:color w:val="333333"/>
          <w:kern w:val="0"/>
          <w:sz w:val="27"/>
          <w:szCs w:val="27"/>
          <w:shd w:val="clear" w:color="auto" w:fill="FFFFFF"/>
        </w:rPr>
        <w:t>属性，它会自动向具有</w:t>
      </w:r>
      <w:proofErr w:type="spellStart"/>
      <w:r w:rsidRPr="00AB3404">
        <w:rPr>
          <w:rFonts w:ascii="Arial" w:eastAsia="宋体" w:hAnsi="Arial" w:cs="Arial"/>
          <w:color w:val="333333"/>
          <w:kern w:val="0"/>
          <w:sz w:val="27"/>
          <w:szCs w:val="27"/>
          <w:shd w:val="clear" w:color="auto" w:fill="FFFFFF"/>
        </w:rPr>
        <w:t>file_type</w:t>
      </w:r>
      <w:proofErr w:type="spellEnd"/>
      <w:r w:rsidRPr="00AB3404">
        <w:rPr>
          <w:rFonts w:ascii="Arial" w:eastAsia="宋体" w:hAnsi="Arial" w:cs="Arial"/>
          <w:color w:val="333333"/>
          <w:kern w:val="0"/>
          <w:sz w:val="27"/>
          <w:szCs w:val="27"/>
          <w:shd w:val="clear" w:color="auto" w:fill="FFFFFF"/>
        </w:rPr>
        <w:t>属性的</w:t>
      </w:r>
      <w:r w:rsidRPr="00AB3404">
        <w:rPr>
          <w:rFonts w:ascii="Arial" w:eastAsia="宋体" w:hAnsi="Arial" w:cs="Arial"/>
          <w:color w:val="FF0000"/>
          <w:kern w:val="0"/>
          <w:sz w:val="27"/>
          <w:szCs w:val="27"/>
          <w:shd w:val="clear" w:color="auto" w:fill="FFFFFF"/>
        </w:rPr>
        <w:t>类型组</w:t>
      </w:r>
      <w:r w:rsidRPr="00AB3404">
        <w:rPr>
          <w:rFonts w:ascii="Arial" w:eastAsia="宋体" w:hAnsi="Arial" w:cs="Arial"/>
          <w:color w:val="333333"/>
          <w:kern w:val="0"/>
          <w:sz w:val="27"/>
          <w:szCs w:val="27"/>
          <w:shd w:val="clear" w:color="auto" w:fill="FFFFFF"/>
        </w:rPr>
        <w:t>中添加</w:t>
      </w:r>
      <w:proofErr w:type="spellStart"/>
      <w:r w:rsidRPr="00AB3404">
        <w:rPr>
          <w:rFonts w:ascii="Arial" w:eastAsia="宋体" w:hAnsi="Arial" w:cs="Arial"/>
          <w:color w:val="333333"/>
          <w:kern w:val="0"/>
          <w:sz w:val="27"/>
          <w:szCs w:val="27"/>
          <w:shd w:val="clear" w:color="auto" w:fill="FFFFFF"/>
        </w:rPr>
        <w:t>http_user_content_t</w:t>
      </w:r>
      <w:proofErr w:type="spellEnd"/>
      <w:r w:rsidRPr="00AB3404">
        <w:rPr>
          <w:rFonts w:ascii="Arial" w:eastAsia="宋体" w:hAnsi="Arial" w:cs="Arial"/>
          <w:color w:val="333333"/>
          <w:kern w:val="0"/>
          <w:sz w:val="27"/>
          <w:szCs w:val="27"/>
          <w:shd w:val="clear" w:color="auto" w:fill="FFFFFF"/>
        </w:rPr>
        <w:t>类型，但从概念上将，它实质上已经改变了</w:t>
      </w:r>
      <w:proofErr w:type="spellStart"/>
      <w:r w:rsidRPr="00AB3404">
        <w:rPr>
          <w:rFonts w:ascii="Arial" w:eastAsia="宋体" w:hAnsi="Arial" w:cs="Arial"/>
          <w:color w:val="333333"/>
          <w:kern w:val="0"/>
          <w:sz w:val="27"/>
          <w:szCs w:val="27"/>
          <w:shd w:val="clear" w:color="auto" w:fill="FFFFFF"/>
        </w:rPr>
        <w:t>http_user_content_t</w:t>
      </w:r>
      <w:proofErr w:type="spellEnd"/>
      <w:r w:rsidRPr="00AB3404">
        <w:rPr>
          <w:rFonts w:ascii="Arial" w:eastAsia="宋体" w:hAnsi="Arial" w:cs="Arial"/>
          <w:color w:val="333333"/>
          <w:kern w:val="0"/>
          <w:sz w:val="27"/>
          <w:szCs w:val="27"/>
          <w:shd w:val="clear" w:color="auto" w:fill="FFFFFF"/>
        </w:rPr>
        <w:t>类型的性质，因为它现在已经具有基于属性的访问许可了，而不只局限于类型本身了。</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一个类型可以有多个属性，例如：我们可以再为所有</w:t>
      </w:r>
      <w:r w:rsidRPr="00AB3404">
        <w:rPr>
          <w:rFonts w:ascii="Arial" w:eastAsia="宋体" w:hAnsi="Arial" w:cs="Arial"/>
          <w:color w:val="333333"/>
          <w:kern w:val="0"/>
          <w:sz w:val="27"/>
          <w:szCs w:val="27"/>
        </w:rPr>
        <w:t>Web</w:t>
      </w:r>
      <w:r w:rsidRPr="00AB3404">
        <w:rPr>
          <w:rFonts w:ascii="Arial" w:eastAsia="宋体" w:hAnsi="Arial" w:cs="Arial"/>
          <w:color w:val="333333"/>
          <w:kern w:val="0"/>
          <w:sz w:val="27"/>
          <w:szCs w:val="27"/>
        </w:rPr>
        <w:t>服务器要用的文件创建一个属性</w:t>
      </w:r>
      <w:proofErr w:type="spellStart"/>
      <w:r w:rsidRPr="00AB3404">
        <w:rPr>
          <w:rFonts w:ascii="Arial" w:eastAsia="宋体" w:hAnsi="Arial" w:cs="Arial"/>
          <w:color w:val="333333"/>
          <w:kern w:val="0"/>
          <w:sz w:val="27"/>
          <w:szCs w:val="27"/>
        </w:rPr>
        <w:t>httpdcontent</w:t>
      </w:r>
      <w:proofErr w:type="spellEnd"/>
      <w:r w:rsidRPr="00AB3404">
        <w:rPr>
          <w:rFonts w:ascii="Arial" w:eastAsia="宋体" w:hAnsi="Arial" w:cs="Arial"/>
          <w:color w:val="333333"/>
          <w:kern w:val="0"/>
          <w:sz w:val="27"/>
          <w:szCs w:val="27"/>
        </w:rPr>
        <w:t>，拥有</w:t>
      </w:r>
      <w:proofErr w:type="spellStart"/>
      <w:r w:rsidRPr="00AB3404">
        <w:rPr>
          <w:rFonts w:ascii="Arial" w:eastAsia="宋体" w:hAnsi="Arial" w:cs="Arial"/>
          <w:color w:val="333333"/>
          <w:kern w:val="0"/>
          <w:sz w:val="27"/>
          <w:szCs w:val="27"/>
        </w:rPr>
        <w:t>httpdcontent</w:t>
      </w:r>
      <w:proofErr w:type="spellEnd"/>
      <w:r w:rsidRPr="00AB3404">
        <w:rPr>
          <w:rFonts w:ascii="Arial" w:eastAsia="宋体" w:hAnsi="Arial" w:cs="Arial"/>
          <w:color w:val="333333"/>
          <w:kern w:val="0"/>
          <w:sz w:val="27"/>
          <w:szCs w:val="27"/>
        </w:rPr>
        <w:t>属性的类型可能是拥有</w:t>
      </w:r>
      <w:proofErr w:type="spellStart"/>
      <w:r w:rsidRPr="00AB3404">
        <w:rPr>
          <w:rFonts w:ascii="Arial" w:eastAsia="宋体" w:hAnsi="Arial" w:cs="Arial"/>
          <w:color w:val="333333"/>
          <w:kern w:val="0"/>
          <w:sz w:val="27"/>
          <w:szCs w:val="27"/>
        </w:rPr>
        <w:t>file_type</w:t>
      </w:r>
      <w:proofErr w:type="spellEnd"/>
      <w:r w:rsidRPr="00AB3404">
        <w:rPr>
          <w:rFonts w:ascii="Arial" w:eastAsia="宋体" w:hAnsi="Arial" w:cs="Arial"/>
          <w:color w:val="333333"/>
          <w:kern w:val="0"/>
          <w:sz w:val="27"/>
          <w:szCs w:val="27"/>
        </w:rPr>
        <w:t>属性的类型的一个子集，下面的代码扩展了我们前面的例子：</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19"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20"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httpd_user_content_t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file_type</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httpdcontent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shadow_t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file_type</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lastRenderedPageBreak/>
        <w:t>allow </w:t>
      </w:r>
      <w:proofErr w:type="spellStart"/>
      <w:r w:rsidRPr="00AB3404">
        <w:rPr>
          <w:rFonts w:ascii="Consolas" w:eastAsia="宋体" w:hAnsi="Consolas" w:cs="Consolas"/>
          <w:color w:val="000000"/>
          <w:kern w:val="0"/>
          <w:sz w:val="18"/>
          <w:szCs w:val="18"/>
          <w:bdr w:val="none" w:sz="0" w:space="0" w:color="auto" w:frame="1"/>
        </w:rPr>
        <w:t>backup_t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file_type</w:t>
      </w:r>
      <w:proofErr w:type="spellEnd"/>
      <w:r w:rsidRPr="00AB3404">
        <w:rPr>
          <w:rFonts w:ascii="Consolas" w:eastAsia="宋体" w:hAnsi="Consolas" w:cs="Consolas"/>
          <w:color w:val="000000"/>
          <w:kern w:val="0"/>
          <w:sz w:val="18"/>
          <w:szCs w:val="18"/>
          <w:bdr w:val="none" w:sz="0" w:space="0" w:color="auto" w:frame="1"/>
        </w:rPr>
        <w:t> : file read;   </w:t>
      </w:r>
    </w:p>
    <w:p w:rsidR="00AB3404" w:rsidRPr="00AB3404" w:rsidRDefault="00AB3404" w:rsidP="00AB340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httpd_t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httpdcontent</w:t>
      </w:r>
      <w:proofErr w:type="spellEnd"/>
      <w:r w:rsidRPr="00AB3404">
        <w:rPr>
          <w:rFonts w:ascii="Consolas" w:eastAsia="宋体" w:hAnsi="Consolas" w:cs="Consolas"/>
          <w:color w:val="000000"/>
          <w:kern w:val="0"/>
          <w:sz w:val="18"/>
          <w:szCs w:val="18"/>
          <w:bdr w:val="none" w:sz="0" w:space="0" w:color="auto" w:frame="1"/>
        </w:rPr>
        <w:t> : file read;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类型具有的属性数量没有限制，就和类型一样，我们可以合理定义相应的属性。</w:t>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7" w:name="t7"/>
      <w:bookmarkEnd w:id="7"/>
      <w:r w:rsidRPr="00AB3404">
        <w:rPr>
          <w:rFonts w:ascii="Arial" w:eastAsia="宋体" w:hAnsi="Arial" w:cs="Arial"/>
          <w:b/>
          <w:bCs/>
          <w:color w:val="333333"/>
          <w:kern w:val="0"/>
          <w:sz w:val="27"/>
          <w:szCs w:val="27"/>
        </w:rPr>
        <w:t xml:space="preserve">3.3.2 </w:t>
      </w:r>
      <w:r w:rsidRPr="00AB3404">
        <w:rPr>
          <w:rFonts w:ascii="Arial" w:eastAsia="宋体" w:hAnsi="Arial" w:cs="Arial"/>
          <w:b/>
          <w:bCs/>
          <w:color w:val="333333"/>
          <w:kern w:val="0"/>
          <w:sz w:val="27"/>
          <w:szCs w:val="27"/>
        </w:rPr>
        <w:t>使用</w:t>
      </w:r>
      <w:proofErr w:type="spellStart"/>
      <w:r w:rsidRPr="00AB3404">
        <w:rPr>
          <w:rFonts w:ascii="Arial" w:eastAsia="宋体" w:hAnsi="Arial" w:cs="Arial"/>
          <w:b/>
          <w:bCs/>
          <w:color w:val="333333"/>
          <w:kern w:val="0"/>
          <w:sz w:val="27"/>
          <w:szCs w:val="27"/>
        </w:rPr>
        <w:t>typeattribute</w:t>
      </w:r>
      <w:proofErr w:type="spellEnd"/>
      <w:r w:rsidRPr="00AB3404">
        <w:rPr>
          <w:rFonts w:ascii="Arial" w:eastAsia="宋体" w:hAnsi="Arial" w:cs="Arial"/>
          <w:b/>
          <w:bCs/>
          <w:color w:val="333333"/>
          <w:kern w:val="0"/>
          <w:sz w:val="27"/>
          <w:szCs w:val="27"/>
        </w:rPr>
        <w:t>指定属性</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除了使用</w:t>
      </w:r>
      <w:r w:rsidRPr="00AB3404">
        <w:rPr>
          <w:rFonts w:ascii="Arial" w:eastAsia="宋体" w:hAnsi="Arial" w:cs="Arial"/>
          <w:color w:val="333333"/>
          <w:kern w:val="0"/>
          <w:sz w:val="27"/>
          <w:szCs w:val="27"/>
        </w:rPr>
        <w:t>type</w:t>
      </w:r>
      <w:r w:rsidRPr="00AB3404">
        <w:rPr>
          <w:rFonts w:ascii="Arial" w:eastAsia="宋体" w:hAnsi="Arial" w:cs="Arial"/>
          <w:color w:val="333333"/>
          <w:kern w:val="0"/>
          <w:sz w:val="27"/>
          <w:szCs w:val="27"/>
        </w:rPr>
        <w:t>语句关联类型和属性外，还可以使用</w:t>
      </w:r>
      <w:proofErr w:type="spellStart"/>
      <w:r w:rsidRPr="00AB3404">
        <w:rPr>
          <w:rFonts w:ascii="Arial" w:eastAsia="宋体" w:hAnsi="Arial" w:cs="Arial"/>
          <w:color w:val="333333"/>
          <w:kern w:val="0"/>
          <w:sz w:val="27"/>
          <w:szCs w:val="27"/>
        </w:rPr>
        <w:t>typeattribute</w:t>
      </w:r>
      <w:proofErr w:type="spellEnd"/>
      <w:r w:rsidRPr="00AB3404">
        <w:rPr>
          <w:rFonts w:ascii="Arial" w:eastAsia="宋体" w:hAnsi="Arial" w:cs="Arial"/>
          <w:color w:val="333333"/>
          <w:kern w:val="0"/>
          <w:sz w:val="27"/>
          <w:szCs w:val="27"/>
        </w:rPr>
        <w:t>语句，这个语句允许我们在声明类型时，单独关联属性，在策略中可能也就是一个单独的文件了，例如：将前面举的示例语句：</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21"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22"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httpd_user_content_t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file_type</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httpdcontent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分成两条语句进行表述：</w:t>
      </w:r>
      <w:r w:rsidRPr="00AB3404">
        <w:rPr>
          <w:rFonts w:ascii="Arial" w:eastAsia="宋体" w:hAnsi="Arial" w:cs="Arial"/>
          <w:color w:val="333333"/>
          <w:kern w:val="0"/>
          <w:szCs w:val="21"/>
        </w:rPr>
        <w:br/>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23"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24"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httpd_user_content_t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typeattribute</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httpd_user_content_t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file_type</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httpdcontent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proofErr w:type="spellStart"/>
      <w:r w:rsidRPr="00AB3404">
        <w:rPr>
          <w:rFonts w:ascii="Arial" w:eastAsia="宋体" w:hAnsi="Arial" w:cs="Arial"/>
          <w:color w:val="333333"/>
          <w:kern w:val="0"/>
          <w:sz w:val="27"/>
          <w:szCs w:val="27"/>
          <w:shd w:val="clear" w:color="auto" w:fill="FFFFFF"/>
        </w:rPr>
        <w:t>typeattribute</w:t>
      </w:r>
      <w:proofErr w:type="spellEnd"/>
      <w:r w:rsidRPr="00AB3404">
        <w:rPr>
          <w:rFonts w:ascii="Arial" w:eastAsia="宋体" w:hAnsi="Arial" w:cs="Arial"/>
          <w:color w:val="333333"/>
          <w:kern w:val="0"/>
          <w:sz w:val="27"/>
          <w:szCs w:val="27"/>
          <w:shd w:val="clear" w:color="auto" w:fill="FFFFFF"/>
        </w:rPr>
        <w:t>允许我们在一个地方定义类型，在另一个地方关联属性，增强了语言的灵活性，在设计策略源文件时，可以考虑进行模块化设计了。</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w:t>
      </w:r>
      <w:proofErr w:type="spellStart"/>
      <w:r w:rsidRPr="00AB3404">
        <w:rPr>
          <w:rFonts w:ascii="Arial" w:eastAsia="宋体" w:hAnsi="Arial" w:cs="Arial"/>
          <w:b/>
          <w:bCs/>
          <w:i/>
          <w:iCs/>
          <w:color w:val="333333"/>
          <w:kern w:val="0"/>
          <w:sz w:val="27"/>
          <w:szCs w:val="27"/>
        </w:rPr>
        <w:t>typeattribute</w:t>
      </w:r>
      <w:proofErr w:type="spellEnd"/>
      <w:r w:rsidRPr="00AB3404">
        <w:rPr>
          <w:rFonts w:ascii="Arial" w:eastAsia="宋体" w:hAnsi="Arial" w:cs="Arial"/>
          <w:b/>
          <w:bCs/>
          <w:i/>
          <w:iCs/>
          <w:color w:val="333333"/>
          <w:kern w:val="0"/>
          <w:sz w:val="27"/>
          <w:szCs w:val="27"/>
        </w:rPr>
        <w:t>语句语法：</w:t>
      </w:r>
      <w:r w:rsidRPr="00AB3404">
        <w:rPr>
          <w:rFonts w:ascii="Arial" w:eastAsia="宋体" w:hAnsi="Arial" w:cs="Arial"/>
          <w:color w:val="333333"/>
          <w:kern w:val="0"/>
          <w:sz w:val="27"/>
          <w:szCs w:val="27"/>
        </w:rPr>
        <w:br/>
        <w:t>    •</w:t>
      </w:r>
      <w:r w:rsidRPr="00AB3404">
        <w:rPr>
          <w:rFonts w:ascii="Arial" w:eastAsia="宋体" w:hAnsi="Arial" w:cs="Arial"/>
          <w:color w:val="FF0000"/>
          <w:kern w:val="0"/>
          <w:sz w:val="27"/>
          <w:szCs w:val="27"/>
        </w:rPr>
        <w:t> </w:t>
      </w:r>
      <w:proofErr w:type="spellStart"/>
      <w:r w:rsidRPr="00AB3404">
        <w:rPr>
          <w:rFonts w:ascii="Arial" w:eastAsia="宋体" w:hAnsi="Arial" w:cs="Arial"/>
          <w:color w:val="FF0000"/>
          <w:kern w:val="0"/>
          <w:sz w:val="27"/>
          <w:szCs w:val="27"/>
        </w:rPr>
        <w:t>typeattribute</w:t>
      </w:r>
      <w:proofErr w:type="spellEnd"/>
      <w:r w:rsidRPr="00AB3404">
        <w:rPr>
          <w:rFonts w:ascii="Arial" w:eastAsia="宋体" w:hAnsi="Arial" w:cs="Arial"/>
          <w:color w:val="FF0000"/>
          <w:kern w:val="0"/>
          <w:sz w:val="27"/>
          <w:szCs w:val="27"/>
        </w:rPr>
        <w:t xml:space="preserve"> </w:t>
      </w:r>
      <w:r w:rsidRPr="00AB3404">
        <w:rPr>
          <w:rFonts w:ascii="Arial" w:eastAsia="宋体" w:hAnsi="Arial" w:cs="Arial"/>
          <w:color w:val="FF0000"/>
          <w:kern w:val="0"/>
          <w:sz w:val="27"/>
          <w:szCs w:val="27"/>
        </w:rPr>
        <w:t>类型名</w:t>
      </w:r>
      <w:r w:rsidRPr="00AB3404">
        <w:rPr>
          <w:rFonts w:ascii="Arial" w:eastAsia="宋体" w:hAnsi="Arial" w:cs="Arial"/>
          <w:color w:val="FF0000"/>
          <w:kern w:val="0"/>
          <w:sz w:val="27"/>
          <w:szCs w:val="27"/>
        </w:rPr>
        <w:t xml:space="preserve"> </w:t>
      </w:r>
      <w:r w:rsidRPr="00AB3404">
        <w:rPr>
          <w:rFonts w:ascii="Arial" w:eastAsia="宋体" w:hAnsi="Arial" w:cs="Arial"/>
          <w:color w:val="FF0000"/>
          <w:kern w:val="0"/>
          <w:sz w:val="27"/>
          <w:szCs w:val="27"/>
        </w:rPr>
        <w:t>属性名</w:t>
      </w:r>
      <w:r w:rsidRPr="00AB3404">
        <w:rPr>
          <w:rFonts w:ascii="Arial" w:eastAsia="宋体" w:hAnsi="Arial" w:cs="Arial"/>
          <w:color w:val="FF0000"/>
          <w:kern w:val="0"/>
          <w:sz w:val="27"/>
          <w:szCs w:val="27"/>
        </w:rPr>
        <w:t>;</w:t>
      </w:r>
      <w:r w:rsidRPr="00AB3404">
        <w:rPr>
          <w:rFonts w:ascii="Arial" w:eastAsia="宋体" w:hAnsi="Arial" w:cs="Arial"/>
          <w:color w:val="333333"/>
          <w:kern w:val="0"/>
          <w:sz w:val="27"/>
          <w:szCs w:val="27"/>
        </w:rPr>
        <w:br/>
        <w:t xml:space="preserve">      1) </w:t>
      </w:r>
      <w:r w:rsidRPr="00AB3404">
        <w:rPr>
          <w:rFonts w:ascii="Arial" w:eastAsia="宋体" w:hAnsi="Arial" w:cs="Arial"/>
          <w:color w:val="333333"/>
          <w:kern w:val="0"/>
          <w:sz w:val="27"/>
          <w:szCs w:val="27"/>
        </w:rPr>
        <w:t>一个或多个事先声明的属性标识符，如果指出多个属性标识符，属性标识符之间使用逗号分隔，如</w:t>
      </w:r>
      <w:proofErr w:type="spellStart"/>
      <w:r w:rsidRPr="00AB3404">
        <w:rPr>
          <w:rFonts w:ascii="Arial" w:eastAsia="宋体" w:hAnsi="Arial" w:cs="Arial"/>
          <w:color w:val="333333"/>
          <w:kern w:val="0"/>
          <w:sz w:val="27"/>
          <w:szCs w:val="27"/>
        </w:rPr>
        <w:t>typeattribute</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bin_t</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file_type</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exec_type</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xml:space="preserve">      2) </w:t>
      </w:r>
      <w:proofErr w:type="spellStart"/>
      <w:r w:rsidRPr="00AB3404">
        <w:rPr>
          <w:rFonts w:ascii="Arial" w:eastAsia="宋体" w:hAnsi="Arial" w:cs="Arial"/>
          <w:color w:val="333333"/>
          <w:kern w:val="0"/>
          <w:sz w:val="27"/>
          <w:szCs w:val="27"/>
        </w:rPr>
        <w:t>typeattribute</w:t>
      </w:r>
      <w:proofErr w:type="spellEnd"/>
      <w:r w:rsidRPr="00AB3404">
        <w:rPr>
          <w:rFonts w:ascii="Arial" w:eastAsia="宋体" w:hAnsi="Arial" w:cs="Arial"/>
          <w:color w:val="333333"/>
          <w:kern w:val="0"/>
          <w:sz w:val="27"/>
          <w:szCs w:val="27"/>
        </w:rPr>
        <w:t>语句在单个策略，基础载入模块和非基础载入模块中都是有效的，只有在条件语句中无效。</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8" w:name="t8"/>
      <w:bookmarkEnd w:id="8"/>
      <w:r w:rsidRPr="00AB3404">
        <w:rPr>
          <w:rFonts w:ascii="Arial" w:eastAsia="宋体" w:hAnsi="Arial" w:cs="Arial"/>
          <w:b/>
          <w:bCs/>
          <w:color w:val="333333"/>
          <w:kern w:val="0"/>
          <w:sz w:val="27"/>
          <w:szCs w:val="27"/>
        </w:rPr>
        <w:t xml:space="preserve">3.4 </w:t>
      </w:r>
      <w:r w:rsidRPr="00AB3404">
        <w:rPr>
          <w:rFonts w:ascii="Arial" w:eastAsia="宋体" w:hAnsi="Arial" w:cs="Arial"/>
          <w:b/>
          <w:bCs/>
          <w:color w:val="333333"/>
          <w:kern w:val="0"/>
          <w:sz w:val="27"/>
          <w:szCs w:val="27"/>
        </w:rPr>
        <w:t>别名</w:t>
      </w:r>
      <w:r w:rsidRPr="00AB3404">
        <w:rPr>
          <w:rFonts w:ascii="Arial" w:eastAsia="宋体" w:hAnsi="Arial" w:cs="Arial"/>
          <w:b/>
          <w:bCs/>
          <w:color w:val="333333"/>
          <w:kern w:val="0"/>
          <w:sz w:val="27"/>
          <w:szCs w:val="27"/>
        </w:rPr>
        <w:t>(</w:t>
      </w:r>
      <w:r w:rsidRPr="00AB3404">
        <w:rPr>
          <w:rFonts w:ascii="Arial" w:eastAsia="宋体" w:hAnsi="Arial" w:cs="Arial"/>
          <w:b/>
          <w:bCs/>
          <w:color w:val="333333"/>
          <w:kern w:val="0"/>
          <w:sz w:val="27"/>
          <w:szCs w:val="27"/>
        </w:rPr>
        <w:t>为确保兼容性而存在</w:t>
      </w:r>
      <w:r w:rsidRPr="00AB3404">
        <w:rPr>
          <w:rFonts w:ascii="Arial" w:eastAsia="宋体" w:hAnsi="Arial" w:cs="Arial"/>
          <w:b/>
          <w:bCs/>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别名是引用类型时的一个备选的名字，能够使用类型名的地方就可以使用别名，包括</w:t>
      </w:r>
      <w:r w:rsidRPr="00AB3404">
        <w:rPr>
          <w:rFonts w:ascii="Arial" w:eastAsia="宋体" w:hAnsi="Arial" w:cs="Arial"/>
          <w:color w:val="333333"/>
          <w:kern w:val="0"/>
          <w:sz w:val="27"/>
          <w:szCs w:val="27"/>
        </w:rPr>
        <w:t>TE</w:t>
      </w:r>
      <w:r w:rsidRPr="00AB3404">
        <w:rPr>
          <w:rFonts w:ascii="Arial" w:eastAsia="宋体" w:hAnsi="Arial" w:cs="Arial"/>
          <w:color w:val="333333"/>
          <w:kern w:val="0"/>
          <w:sz w:val="27"/>
          <w:szCs w:val="27"/>
        </w:rPr>
        <w:t>规则，安全上下文和标记语句，别名通常用于策略改变时保证一致性，例如：一个旧策略可能引用了类型</w:t>
      </w:r>
      <w:proofErr w:type="spellStart"/>
      <w:r w:rsidRPr="00AB3404">
        <w:rPr>
          <w:rFonts w:ascii="Arial" w:eastAsia="宋体" w:hAnsi="Arial" w:cs="Arial"/>
          <w:color w:val="333333"/>
          <w:kern w:val="0"/>
          <w:sz w:val="27"/>
          <w:szCs w:val="27"/>
        </w:rPr>
        <w:t>netscape_t</w:t>
      </w:r>
      <w:proofErr w:type="spellEnd"/>
      <w:r w:rsidRPr="00AB3404">
        <w:rPr>
          <w:rFonts w:ascii="Arial" w:eastAsia="宋体" w:hAnsi="Arial" w:cs="Arial"/>
          <w:color w:val="333333"/>
          <w:kern w:val="0"/>
          <w:sz w:val="27"/>
          <w:szCs w:val="27"/>
        </w:rPr>
        <w:t>，更新后的策略可能将类型名改为</w:t>
      </w:r>
      <w:proofErr w:type="spellStart"/>
      <w:r w:rsidRPr="00AB3404">
        <w:rPr>
          <w:rFonts w:ascii="Arial" w:eastAsia="宋体" w:hAnsi="Arial" w:cs="Arial"/>
          <w:color w:val="333333"/>
          <w:kern w:val="0"/>
          <w:sz w:val="27"/>
          <w:szCs w:val="27"/>
        </w:rPr>
        <w:t>mozilla_t</w:t>
      </w:r>
      <w:proofErr w:type="spellEnd"/>
      <w:r w:rsidRPr="00AB3404">
        <w:rPr>
          <w:rFonts w:ascii="Arial" w:eastAsia="宋体" w:hAnsi="Arial" w:cs="Arial"/>
          <w:color w:val="333333"/>
          <w:kern w:val="0"/>
          <w:sz w:val="27"/>
          <w:szCs w:val="27"/>
        </w:rPr>
        <w:t>了，但同时提供了一个别名</w:t>
      </w:r>
      <w:proofErr w:type="spellStart"/>
      <w:r w:rsidRPr="00AB3404">
        <w:rPr>
          <w:rFonts w:ascii="Arial" w:eastAsia="宋体" w:hAnsi="Arial" w:cs="Arial"/>
          <w:color w:val="333333"/>
          <w:kern w:val="0"/>
          <w:sz w:val="27"/>
          <w:szCs w:val="27"/>
        </w:rPr>
        <w:t>netscape_t</w:t>
      </w:r>
      <w:proofErr w:type="spellEnd"/>
      <w:r w:rsidRPr="00AB3404">
        <w:rPr>
          <w:rFonts w:ascii="Arial" w:eastAsia="宋体" w:hAnsi="Arial" w:cs="Arial"/>
          <w:color w:val="333333"/>
          <w:kern w:val="0"/>
          <w:sz w:val="27"/>
          <w:szCs w:val="27"/>
        </w:rPr>
        <w:t>以保证与旧模块能够正确兼容。</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3.4.1 </w:t>
      </w:r>
      <w:r w:rsidRPr="00AB3404">
        <w:rPr>
          <w:rFonts w:ascii="Arial" w:eastAsia="宋体" w:hAnsi="Arial" w:cs="Arial"/>
          <w:color w:val="333333"/>
          <w:kern w:val="0"/>
          <w:sz w:val="27"/>
          <w:szCs w:val="27"/>
        </w:rPr>
        <w:t>在</w:t>
      </w:r>
      <w:r w:rsidRPr="00AB3404">
        <w:rPr>
          <w:rFonts w:ascii="Arial" w:eastAsia="宋体" w:hAnsi="Arial" w:cs="Arial"/>
          <w:color w:val="333333"/>
          <w:kern w:val="0"/>
          <w:sz w:val="27"/>
          <w:szCs w:val="27"/>
        </w:rPr>
        <w:t>type</w:t>
      </w:r>
      <w:r w:rsidRPr="00AB3404">
        <w:rPr>
          <w:rFonts w:ascii="Arial" w:eastAsia="宋体" w:hAnsi="Arial" w:cs="Arial"/>
          <w:color w:val="333333"/>
          <w:kern w:val="0"/>
          <w:sz w:val="27"/>
          <w:szCs w:val="27"/>
        </w:rPr>
        <w:t>中声明别名</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25"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26"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mozilla_t</w:t>
      </w:r>
      <w:proofErr w:type="spellEnd"/>
      <w:r w:rsidRPr="00AB3404">
        <w:rPr>
          <w:rFonts w:ascii="Consolas" w:eastAsia="宋体" w:hAnsi="Consolas" w:cs="Consolas"/>
          <w:color w:val="000000"/>
          <w:kern w:val="0"/>
          <w:sz w:val="18"/>
          <w:szCs w:val="18"/>
          <w:bdr w:val="none" w:sz="0" w:space="0" w:color="auto" w:frame="1"/>
        </w:rPr>
        <w:t> alias </w:t>
      </w:r>
      <w:proofErr w:type="spellStart"/>
      <w:r w:rsidRPr="00AB3404">
        <w:rPr>
          <w:rFonts w:ascii="Consolas" w:eastAsia="宋体" w:hAnsi="Consolas" w:cs="Consolas"/>
          <w:color w:val="000000"/>
          <w:kern w:val="0"/>
          <w:sz w:val="18"/>
          <w:szCs w:val="18"/>
          <w:bdr w:val="none" w:sz="0" w:space="0" w:color="auto" w:frame="1"/>
        </w:rPr>
        <w:t>netscape_t</w:t>
      </w:r>
      <w:proofErr w:type="spellEnd"/>
      <w:r w:rsidRPr="00AB3404">
        <w:rPr>
          <w:rFonts w:ascii="Consolas" w:eastAsia="宋体" w:hAnsi="Consolas" w:cs="Consolas"/>
          <w:color w:val="000000"/>
          <w:kern w:val="0"/>
          <w:sz w:val="18"/>
          <w:szCs w:val="18"/>
          <w:bdr w:val="none" w:sz="0" w:space="0" w:color="auto" w:frame="1"/>
        </w:rPr>
        <w:t>, domain;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注意别名声明是放在属性的前面的。</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3.4.2 </w:t>
      </w:r>
      <w:r w:rsidRPr="00AB3404">
        <w:rPr>
          <w:rFonts w:ascii="Arial" w:eastAsia="宋体" w:hAnsi="Arial" w:cs="Arial"/>
          <w:color w:val="333333"/>
          <w:kern w:val="0"/>
          <w:sz w:val="27"/>
          <w:szCs w:val="27"/>
        </w:rPr>
        <w:t>使用</w:t>
      </w:r>
      <w:proofErr w:type="spellStart"/>
      <w:r w:rsidRPr="00AB3404">
        <w:rPr>
          <w:rFonts w:ascii="Arial" w:eastAsia="宋体" w:hAnsi="Arial" w:cs="Arial"/>
          <w:color w:val="333333"/>
          <w:kern w:val="0"/>
          <w:sz w:val="27"/>
          <w:szCs w:val="27"/>
        </w:rPr>
        <w:t>typealias</w:t>
      </w:r>
      <w:proofErr w:type="spellEnd"/>
      <w:r w:rsidRPr="00AB3404">
        <w:rPr>
          <w:rFonts w:ascii="Arial" w:eastAsia="宋体" w:hAnsi="Arial" w:cs="Arial"/>
          <w:color w:val="333333"/>
          <w:kern w:val="0"/>
          <w:sz w:val="27"/>
          <w:szCs w:val="27"/>
        </w:rPr>
        <w:t>申明别名</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27"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28"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808080"/>
          <w:kern w:val="0"/>
          <w:sz w:val="18"/>
          <w:szCs w:val="18"/>
          <w:bdr w:val="none" w:sz="0" w:space="0" w:color="auto" w:frame="1"/>
        </w:rPr>
        <w:t>这两条语句等同于</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mozilla_t</w:t>
      </w:r>
      <w:proofErr w:type="spellEnd"/>
      <w:r w:rsidRPr="00AB3404">
        <w:rPr>
          <w:rFonts w:ascii="Consolas" w:eastAsia="宋体" w:hAnsi="Consolas" w:cs="Consolas"/>
          <w:color w:val="000000"/>
          <w:kern w:val="0"/>
          <w:sz w:val="18"/>
          <w:szCs w:val="18"/>
          <w:bdr w:val="none" w:sz="0" w:space="0" w:color="auto" w:frame="1"/>
        </w:rPr>
        <w:t>, domain;   </w:t>
      </w:r>
    </w:p>
    <w:p w:rsidR="00AB3404" w:rsidRPr="00AB3404" w:rsidRDefault="00AB3404" w:rsidP="00AB340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lastRenderedPageBreak/>
        <w:t>typealias</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mozilla_t</w:t>
      </w:r>
      <w:proofErr w:type="spellEnd"/>
      <w:r w:rsidRPr="00AB3404">
        <w:rPr>
          <w:rFonts w:ascii="Consolas" w:eastAsia="宋体" w:hAnsi="Consolas" w:cs="Consolas"/>
          <w:color w:val="000000"/>
          <w:kern w:val="0"/>
          <w:sz w:val="18"/>
          <w:szCs w:val="18"/>
          <w:bdr w:val="none" w:sz="0" w:space="0" w:color="auto" w:frame="1"/>
        </w:rPr>
        <w:t> alias </w:t>
      </w:r>
      <w:proofErr w:type="spellStart"/>
      <w:r w:rsidRPr="00AB3404">
        <w:rPr>
          <w:rFonts w:ascii="Consolas" w:eastAsia="宋体" w:hAnsi="Consolas" w:cs="Consolas"/>
          <w:color w:val="000000"/>
          <w:kern w:val="0"/>
          <w:sz w:val="18"/>
          <w:szCs w:val="18"/>
          <w:bdr w:val="none" w:sz="0" w:space="0" w:color="auto" w:frame="1"/>
        </w:rPr>
        <w:t>netscape_t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w:t>
      </w:r>
      <w:r w:rsidRPr="00AB3404">
        <w:rPr>
          <w:rFonts w:ascii="Consolas" w:eastAsia="宋体" w:hAnsi="Consolas" w:cs="Consolas"/>
          <w:color w:val="808080"/>
          <w:kern w:val="0"/>
          <w:sz w:val="18"/>
          <w:szCs w:val="18"/>
          <w:bdr w:val="none" w:sz="0" w:space="0" w:color="auto" w:frame="1"/>
        </w:rPr>
        <w:t>下面这一条语句</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 </w:t>
      </w:r>
      <w:proofErr w:type="spellStart"/>
      <w:r w:rsidRPr="00AB3404">
        <w:rPr>
          <w:rFonts w:ascii="Consolas" w:eastAsia="宋体" w:hAnsi="Consolas" w:cs="Consolas"/>
          <w:color w:val="000000"/>
          <w:kern w:val="0"/>
          <w:sz w:val="18"/>
          <w:szCs w:val="18"/>
          <w:bdr w:val="none" w:sz="0" w:space="0" w:color="auto" w:frame="1"/>
        </w:rPr>
        <w:t>mozilla_t</w:t>
      </w:r>
      <w:proofErr w:type="spellEnd"/>
      <w:r w:rsidRPr="00AB3404">
        <w:rPr>
          <w:rFonts w:ascii="Consolas" w:eastAsia="宋体" w:hAnsi="Consolas" w:cs="Consolas"/>
          <w:color w:val="000000"/>
          <w:kern w:val="0"/>
          <w:sz w:val="18"/>
          <w:szCs w:val="18"/>
          <w:bdr w:val="none" w:sz="0" w:space="0" w:color="auto" w:frame="1"/>
        </w:rPr>
        <w:t> alias </w:t>
      </w:r>
      <w:proofErr w:type="spellStart"/>
      <w:r w:rsidRPr="00AB3404">
        <w:rPr>
          <w:rFonts w:ascii="Consolas" w:eastAsia="宋体" w:hAnsi="Consolas" w:cs="Consolas"/>
          <w:color w:val="000000"/>
          <w:kern w:val="0"/>
          <w:sz w:val="18"/>
          <w:szCs w:val="18"/>
          <w:bdr w:val="none" w:sz="0" w:space="0" w:color="auto" w:frame="1"/>
        </w:rPr>
        <w:t>netscape_t</w:t>
      </w:r>
      <w:proofErr w:type="spellEnd"/>
      <w:r w:rsidRPr="00AB3404">
        <w:rPr>
          <w:rFonts w:ascii="Consolas" w:eastAsia="宋体" w:hAnsi="Consolas" w:cs="Consolas"/>
          <w:color w:val="000000"/>
          <w:kern w:val="0"/>
          <w:sz w:val="18"/>
          <w:szCs w:val="18"/>
          <w:bdr w:val="none" w:sz="0" w:space="0" w:color="auto" w:frame="1"/>
        </w:rPr>
        <w:t>, domain;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proofErr w:type="spellStart"/>
      <w:r w:rsidRPr="00AB3404">
        <w:rPr>
          <w:rFonts w:ascii="Arial" w:eastAsia="宋体" w:hAnsi="Arial" w:cs="Arial"/>
          <w:b/>
          <w:bCs/>
          <w:i/>
          <w:iCs/>
          <w:color w:val="333333"/>
          <w:kern w:val="0"/>
          <w:sz w:val="27"/>
          <w:szCs w:val="27"/>
          <w:shd w:val="clear" w:color="auto" w:fill="FFFFFF"/>
        </w:rPr>
        <w:t>typealias</w:t>
      </w:r>
      <w:proofErr w:type="spellEnd"/>
      <w:r w:rsidRPr="00AB3404">
        <w:rPr>
          <w:rFonts w:ascii="Arial" w:eastAsia="宋体" w:hAnsi="Arial" w:cs="Arial"/>
          <w:b/>
          <w:bCs/>
          <w:i/>
          <w:iCs/>
          <w:color w:val="333333"/>
          <w:kern w:val="0"/>
          <w:sz w:val="27"/>
          <w:szCs w:val="27"/>
          <w:shd w:val="clear" w:color="auto" w:fill="FFFFFF"/>
        </w:rPr>
        <w:t>语句语法</w:t>
      </w:r>
      <w:r w:rsidRPr="00AB3404">
        <w:rPr>
          <w:rFonts w:ascii="Arial" w:eastAsia="宋体" w:hAnsi="Arial" w:cs="Arial"/>
          <w:color w:val="333333"/>
          <w:kern w:val="0"/>
          <w:sz w:val="27"/>
          <w:szCs w:val="27"/>
          <w:shd w:val="clear" w:color="auto" w:fill="FFFFFF"/>
        </w:rPr>
        <w:br/>
        <w:t>      • </w:t>
      </w:r>
      <w:proofErr w:type="spellStart"/>
      <w:r w:rsidRPr="00AB3404">
        <w:rPr>
          <w:rFonts w:ascii="Arial" w:eastAsia="宋体" w:hAnsi="Arial" w:cs="Arial"/>
          <w:color w:val="FF0000"/>
          <w:kern w:val="0"/>
          <w:sz w:val="27"/>
          <w:szCs w:val="27"/>
          <w:shd w:val="clear" w:color="auto" w:fill="FFFFFF"/>
        </w:rPr>
        <w:t>typealias</w:t>
      </w:r>
      <w:proofErr w:type="spellEnd"/>
      <w:r w:rsidRPr="00AB3404">
        <w:rPr>
          <w:rFonts w:ascii="Arial" w:eastAsia="宋体" w:hAnsi="Arial" w:cs="Arial"/>
          <w:color w:val="FF0000"/>
          <w:kern w:val="0"/>
          <w:sz w:val="27"/>
          <w:szCs w:val="27"/>
          <w:shd w:val="clear" w:color="auto" w:fill="FFFFFF"/>
        </w:rPr>
        <w:t xml:space="preserve"> </w:t>
      </w:r>
      <w:r w:rsidRPr="00AB3404">
        <w:rPr>
          <w:rFonts w:ascii="Arial" w:eastAsia="宋体" w:hAnsi="Arial" w:cs="Arial"/>
          <w:color w:val="FF0000"/>
          <w:kern w:val="0"/>
          <w:sz w:val="27"/>
          <w:szCs w:val="27"/>
          <w:shd w:val="clear" w:color="auto" w:fill="FFFFFF"/>
        </w:rPr>
        <w:t>类型名称</w:t>
      </w:r>
      <w:r w:rsidRPr="00AB3404">
        <w:rPr>
          <w:rFonts w:ascii="Arial" w:eastAsia="宋体" w:hAnsi="Arial" w:cs="Arial"/>
          <w:color w:val="FF0000"/>
          <w:kern w:val="0"/>
          <w:sz w:val="27"/>
          <w:szCs w:val="27"/>
          <w:shd w:val="clear" w:color="auto" w:fill="FFFFFF"/>
        </w:rPr>
        <w:t xml:space="preserve"> alias </w:t>
      </w:r>
      <w:r w:rsidRPr="00AB3404">
        <w:rPr>
          <w:rFonts w:ascii="Arial" w:eastAsia="宋体" w:hAnsi="Arial" w:cs="Arial"/>
          <w:color w:val="FF0000"/>
          <w:kern w:val="0"/>
          <w:sz w:val="27"/>
          <w:szCs w:val="27"/>
          <w:shd w:val="clear" w:color="auto" w:fill="FFFFFF"/>
        </w:rPr>
        <w:t>别名名称</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1) </w:t>
      </w:r>
      <w:r w:rsidRPr="00AB3404">
        <w:rPr>
          <w:rFonts w:ascii="Arial" w:eastAsia="宋体" w:hAnsi="Arial" w:cs="Arial"/>
          <w:color w:val="333333"/>
          <w:kern w:val="0"/>
          <w:sz w:val="27"/>
          <w:szCs w:val="27"/>
        </w:rPr>
        <w:t>类型名称：要添加别名的类型的名称，类型必须使用</w:t>
      </w:r>
      <w:r w:rsidRPr="00AB3404">
        <w:rPr>
          <w:rFonts w:ascii="Arial" w:eastAsia="宋体" w:hAnsi="Arial" w:cs="Arial"/>
          <w:color w:val="333333"/>
          <w:kern w:val="0"/>
          <w:sz w:val="27"/>
          <w:szCs w:val="27"/>
        </w:rPr>
        <w:t>type</w:t>
      </w:r>
      <w:r w:rsidRPr="00AB3404">
        <w:rPr>
          <w:rFonts w:ascii="Arial" w:eastAsia="宋体" w:hAnsi="Arial" w:cs="Arial"/>
          <w:color w:val="333333"/>
          <w:kern w:val="0"/>
          <w:sz w:val="27"/>
          <w:szCs w:val="27"/>
        </w:rPr>
        <w:t>语句单独声明，而且这里只能指定一个类型名称。</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2) </w:t>
      </w:r>
      <w:r w:rsidRPr="00AB3404">
        <w:rPr>
          <w:rFonts w:ascii="Arial" w:eastAsia="宋体" w:hAnsi="Arial" w:cs="Arial"/>
          <w:color w:val="333333"/>
          <w:kern w:val="0"/>
          <w:sz w:val="27"/>
          <w:szCs w:val="27"/>
        </w:rPr>
        <w:t>别名名称：如果同时指定多个别名，别名之间用空格分开，并使用大括号将所有别名括起来，如</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aliasa_t</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aliasb_t</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xml:space="preserve">     3) </w:t>
      </w:r>
      <w:proofErr w:type="spellStart"/>
      <w:r w:rsidRPr="00AB3404">
        <w:rPr>
          <w:rFonts w:ascii="Arial" w:eastAsia="宋体" w:hAnsi="Arial" w:cs="Arial"/>
          <w:color w:val="333333"/>
          <w:kern w:val="0"/>
          <w:sz w:val="27"/>
          <w:szCs w:val="27"/>
        </w:rPr>
        <w:t>typealias</w:t>
      </w:r>
      <w:proofErr w:type="spellEnd"/>
      <w:r w:rsidRPr="00AB3404">
        <w:rPr>
          <w:rFonts w:ascii="Arial" w:eastAsia="宋体" w:hAnsi="Arial" w:cs="Arial"/>
          <w:color w:val="333333"/>
          <w:kern w:val="0"/>
          <w:sz w:val="27"/>
          <w:szCs w:val="27"/>
        </w:rPr>
        <w:t>语句在单个策略，基础载入模块和非基础载入模块中都有效，只有在条件语句中无效。</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AB3404" w:rsidRPr="00AB3404" w:rsidRDefault="00AB3404" w:rsidP="00AB3404">
      <w:pPr>
        <w:widowControl/>
        <w:shd w:val="clear" w:color="auto" w:fill="FFFFFF"/>
        <w:spacing w:line="390" w:lineRule="atLeast"/>
        <w:jc w:val="left"/>
        <w:outlineLvl w:val="0"/>
        <w:rPr>
          <w:rFonts w:ascii="Arial" w:eastAsia="宋体" w:hAnsi="Arial" w:cs="Arial"/>
          <w:b/>
          <w:bCs/>
          <w:color w:val="333333"/>
          <w:kern w:val="36"/>
          <w:sz w:val="48"/>
          <w:szCs w:val="48"/>
        </w:rPr>
      </w:pPr>
      <w:bookmarkStart w:id="9" w:name="t9"/>
      <w:bookmarkEnd w:id="9"/>
      <w:r w:rsidRPr="00AB3404">
        <w:rPr>
          <w:rFonts w:ascii="Arial" w:eastAsia="宋体" w:hAnsi="Arial" w:cs="Arial"/>
          <w:b/>
          <w:bCs/>
          <w:color w:val="333333"/>
          <w:kern w:val="36"/>
          <w:sz w:val="27"/>
          <w:szCs w:val="27"/>
        </w:rPr>
        <w:t>4. </w:t>
      </w:r>
      <w:r w:rsidRPr="00AB3404">
        <w:rPr>
          <w:rFonts w:ascii="Arial" w:eastAsia="宋体" w:hAnsi="Arial" w:cs="Arial"/>
          <w:b/>
          <w:bCs/>
          <w:color w:val="333333"/>
          <w:kern w:val="36"/>
          <w:sz w:val="27"/>
          <w:szCs w:val="27"/>
        </w:rPr>
        <w:t>访问向量规则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AV</w:t>
      </w:r>
      <w:r w:rsidRPr="00AB3404">
        <w:rPr>
          <w:rFonts w:ascii="Arial" w:eastAsia="宋体" w:hAnsi="Arial" w:cs="Arial"/>
          <w:color w:val="333333"/>
          <w:kern w:val="0"/>
          <w:sz w:val="27"/>
          <w:szCs w:val="27"/>
        </w:rPr>
        <w:t>规则就是按照对客体类别的访问许可指定其具体含义的规则，</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策略语言目前支持四类</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在代码中，客体类别的访问许可集是由一些叫做访问向量的掩码表现的，因此就有了术语访问向量。</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b/>
          <w:bCs/>
          <w:color w:val="333333"/>
          <w:kern w:val="0"/>
          <w:sz w:val="27"/>
          <w:szCs w:val="27"/>
        </w:rPr>
        <w:t>allow</w:t>
      </w:r>
      <w:r w:rsidRPr="00AB3404">
        <w:rPr>
          <w:rFonts w:ascii="Arial" w:eastAsia="宋体" w:hAnsi="Arial" w:cs="Arial"/>
          <w:color w:val="333333"/>
          <w:kern w:val="0"/>
          <w:sz w:val="27"/>
          <w:szCs w:val="27"/>
        </w:rPr>
        <w:t>：表示允许主体对客体执行允许的操作</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 </w:t>
      </w:r>
      <w:proofErr w:type="spellStart"/>
      <w:r w:rsidRPr="00AB3404">
        <w:rPr>
          <w:rFonts w:ascii="Arial" w:eastAsia="宋体" w:hAnsi="Arial" w:cs="Arial"/>
          <w:b/>
          <w:bCs/>
          <w:color w:val="333333"/>
          <w:kern w:val="0"/>
          <w:sz w:val="27"/>
          <w:szCs w:val="27"/>
        </w:rPr>
        <w:t>dontaudit</w:t>
      </w:r>
      <w:proofErr w:type="spellEnd"/>
      <w:r w:rsidRPr="00AB3404">
        <w:rPr>
          <w:rFonts w:ascii="Arial" w:eastAsia="宋体" w:hAnsi="Arial" w:cs="Arial"/>
          <w:color w:val="333333"/>
          <w:kern w:val="0"/>
          <w:sz w:val="27"/>
          <w:szCs w:val="27"/>
        </w:rPr>
        <w:t>：表示不记录违反规则的决策信息，且违反规则不影响运行</w:t>
      </w:r>
      <w:r w:rsidRPr="00AB3404">
        <w:rPr>
          <w:rFonts w:ascii="Arial" w:eastAsia="宋体" w:hAnsi="Arial" w:cs="Arial"/>
          <w:color w:val="333333"/>
          <w:kern w:val="0"/>
          <w:sz w:val="27"/>
          <w:szCs w:val="27"/>
        </w:rPr>
        <w:t>(</w:t>
      </w:r>
      <w:r w:rsidRPr="00AB3404">
        <w:rPr>
          <w:rFonts w:ascii="Arial" w:eastAsia="宋体" w:hAnsi="Arial" w:cs="Arial"/>
          <w:color w:val="000099"/>
          <w:kern w:val="0"/>
          <w:sz w:val="27"/>
          <w:szCs w:val="27"/>
        </w:rPr>
        <w:t>允许操作且不记录</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proofErr w:type="spellStart"/>
      <w:r w:rsidRPr="00AB3404">
        <w:rPr>
          <w:rFonts w:ascii="Arial" w:eastAsia="宋体" w:hAnsi="Arial" w:cs="Arial"/>
          <w:b/>
          <w:bCs/>
          <w:color w:val="333333"/>
          <w:kern w:val="0"/>
          <w:sz w:val="27"/>
          <w:szCs w:val="27"/>
        </w:rPr>
        <w:t>auditallow</w:t>
      </w:r>
      <w:proofErr w:type="spellEnd"/>
      <w:r w:rsidRPr="00AB3404">
        <w:rPr>
          <w:rFonts w:ascii="Arial" w:eastAsia="宋体" w:hAnsi="Arial" w:cs="Arial"/>
          <w:color w:val="333333"/>
          <w:kern w:val="0"/>
          <w:sz w:val="27"/>
          <w:szCs w:val="27"/>
        </w:rPr>
        <w:t>：表示允许操作并记录访问决策信息</w:t>
      </w:r>
      <w:r w:rsidRPr="00AB3404">
        <w:rPr>
          <w:rFonts w:ascii="Arial" w:eastAsia="宋体" w:hAnsi="Arial" w:cs="Arial"/>
          <w:color w:val="333333"/>
          <w:kern w:val="0"/>
          <w:sz w:val="27"/>
          <w:szCs w:val="27"/>
        </w:rPr>
        <w:t>(</w:t>
      </w:r>
      <w:r w:rsidRPr="00AB3404">
        <w:rPr>
          <w:rFonts w:ascii="Arial" w:eastAsia="宋体" w:hAnsi="Arial" w:cs="Arial"/>
          <w:color w:val="000099"/>
          <w:kern w:val="0"/>
          <w:sz w:val="27"/>
          <w:szCs w:val="27"/>
        </w:rPr>
        <w:t>允许操作且记录</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proofErr w:type="spellStart"/>
      <w:r w:rsidRPr="00AB3404">
        <w:rPr>
          <w:rFonts w:ascii="Arial" w:eastAsia="宋体" w:hAnsi="Arial" w:cs="Arial"/>
          <w:b/>
          <w:bCs/>
          <w:color w:val="333333"/>
          <w:kern w:val="0"/>
          <w:sz w:val="27"/>
          <w:szCs w:val="27"/>
        </w:rPr>
        <w:t>neverallow</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表示不允许主体对客体执行指定的操作</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本小节剩余部分将详细讨论这些规则的语法和语义，以及一些示例。</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10" w:name="t10"/>
      <w:bookmarkEnd w:id="10"/>
      <w:r w:rsidRPr="00AB3404">
        <w:rPr>
          <w:rFonts w:ascii="Arial" w:eastAsia="宋体" w:hAnsi="Arial" w:cs="Arial"/>
          <w:b/>
          <w:bCs/>
          <w:color w:val="333333"/>
          <w:kern w:val="0"/>
          <w:sz w:val="27"/>
          <w:szCs w:val="27"/>
        </w:rPr>
        <w:t>4.1 </w:t>
      </w:r>
      <w:r w:rsidRPr="00AB3404">
        <w:rPr>
          <w:rFonts w:ascii="Arial" w:eastAsia="宋体" w:hAnsi="Arial" w:cs="Arial"/>
          <w:b/>
          <w:bCs/>
          <w:color w:val="333333"/>
          <w:kern w:val="0"/>
          <w:sz w:val="27"/>
          <w:szCs w:val="27"/>
        </w:rPr>
        <w:t>通用</w:t>
      </w:r>
      <w:r w:rsidRPr="00AB3404">
        <w:rPr>
          <w:rFonts w:ascii="Arial" w:eastAsia="宋体" w:hAnsi="Arial" w:cs="Arial"/>
          <w:b/>
          <w:bCs/>
          <w:color w:val="333333"/>
          <w:kern w:val="0"/>
          <w:sz w:val="27"/>
          <w:szCs w:val="27"/>
        </w:rPr>
        <w:t>AV</w:t>
      </w:r>
      <w:r w:rsidRPr="00AB3404">
        <w:rPr>
          <w:rFonts w:ascii="Arial" w:eastAsia="宋体" w:hAnsi="Arial" w:cs="Arial"/>
          <w:b/>
          <w:bCs/>
          <w:color w:val="333333"/>
          <w:kern w:val="0"/>
          <w:sz w:val="27"/>
          <w:szCs w:val="27"/>
        </w:rPr>
        <w:t>规则语法</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虽然这些规则的用途不一样，但它们的基本语法是一样的，每个规则都要包含下面五个元素：</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规则名称：</w:t>
      </w:r>
      <w:r w:rsidRPr="00AB3404">
        <w:rPr>
          <w:rFonts w:ascii="Arial" w:eastAsia="宋体" w:hAnsi="Arial" w:cs="Arial"/>
          <w:color w:val="333333"/>
          <w:kern w:val="0"/>
          <w:sz w:val="27"/>
          <w:szCs w:val="27"/>
        </w:rPr>
        <w:t xml:space="preserve"> allow</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dontaudit</w:t>
      </w:r>
      <w:proofErr w:type="spellEnd"/>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auditallow</w:t>
      </w:r>
      <w:proofErr w:type="spellEnd"/>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neverallow</w:t>
      </w:r>
      <w:proofErr w:type="spellEnd"/>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b/>
          <w:bCs/>
          <w:color w:val="333333"/>
          <w:kern w:val="0"/>
          <w:sz w:val="27"/>
          <w:szCs w:val="27"/>
        </w:rPr>
        <w:t>源类型</w:t>
      </w:r>
      <w:r w:rsidRPr="00AB3404">
        <w:rPr>
          <w:rFonts w:ascii="Arial" w:eastAsia="宋体" w:hAnsi="Arial" w:cs="Arial"/>
          <w:color w:val="333333"/>
          <w:kern w:val="0"/>
          <w:sz w:val="27"/>
          <w:szCs w:val="27"/>
        </w:rPr>
        <w:t>：授予访问的类型，通常是进程的域类型</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b/>
          <w:bCs/>
          <w:color w:val="333333"/>
          <w:kern w:val="0"/>
          <w:sz w:val="27"/>
          <w:szCs w:val="27"/>
        </w:rPr>
        <w:t>目标类型</w:t>
      </w:r>
      <w:r w:rsidRPr="00AB3404">
        <w:rPr>
          <w:rFonts w:ascii="Arial" w:eastAsia="宋体" w:hAnsi="Arial" w:cs="Arial"/>
          <w:color w:val="333333"/>
          <w:kern w:val="0"/>
          <w:sz w:val="27"/>
          <w:szCs w:val="27"/>
        </w:rPr>
        <w:t>：客体的类型，它被授权可以访问的类型</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b/>
          <w:bCs/>
          <w:color w:val="333333"/>
          <w:kern w:val="0"/>
          <w:sz w:val="27"/>
          <w:szCs w:val="27"/>
        </w:rPr>
        <w:t>客体类别</w:t>
      </w:r>
      <w:r w:rsidRPr="00AB3404">
        <w:rPr>
          <w:rFonts w:ascii="Arial" w:eastAsia="宋体" w:hAnsi="Arial" w:cs="Arial"/>
          <w:color w:val="333333"/>
          <w:kern w:val="0"/>
          <w:sz w:val="27"/>
          <w:szCs w:val="27"/>
        </w:rPr>
        <w:t>：客体的类别</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b/>
          <w:bCs/>
          <w:color w:val="333333"/>
          <w:kern w:val="0"/>
          <w:sz w:val="27"/>
          <w:szCs w:val="27"/>
        </w:rPr>
        <w:t>许可</w:t>
      </w:r>
      <w:r w:rsidRPr="00AB3404">
        <w:rPr>
          <w:rFonts w:ascii="Arial" w:eastAsia="宋体" w:hAnsi="Arial" w:cs="Arial"/>
          <w:color w:val="333333"/>
          <w:kern w:val="0"/>
          <w:sz w:val="27"/>
          <w:szCs w:val="27"/>
        </w:rPr>
        <w:t>：表示主体对客体访问时允许的操作类型（也叫做访问向量）。</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一个简单的</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规则有一个源类型，目标类型，客体类别和许可，在我们前面的</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规则中可以看到许多</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29"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30"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lastRenderedPageBreak/>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这个</w:t>
      </w:r>
      <w:r w:rsidRPr="00AB3404">
        <w:rPr>
          <w:rFonts w:ascii="Arial" w:eastAsia="宋体" w:hAnsi="Arial" w:cs="Arial"/>
          <w:color w:val="333333"/>
          <w:kern w:val="0"/>
          <w:sz w:val="27"/>
          <w:szCs w:val="27"/>
          <w:shd w:val="clear" w:color="auto" w:fill="FFFFFF"/>
        </w:rPr>
        <w:t>allow</w:t>
      </w:r>
      <w:r w:rsidRPr="00AB3404">
        <w:rPr>
          <w:rFonts w:ascii="Arial" w:eastAsia="宋体" w:hAnsi="Arial" w:cs="Arial"/>
          <w:color w:val="333333"/>
          <w:kern w:val="0"/>
          <w:sz w:val="27"/>
          <w:szCs w:val="27"/>
          <w:shd w:val="clear" w:color="auto" w:fill="FFFFFF"/>
        </w:rPr>
        <w:t>规则的源类型为</w:t>
      </w:r>
      <w:proofErr w:type="spellStart"/>
      <w:r w:rsidRPr="00AB3404">
        <w:rPr>
          <w:rFonts w:ascii="Arial" w:eastAsia="宋体" w:hAnsi="Arial" w:cs="Arial"/>
          <w:color w:val="333333"/>
          <w:kern w:val="0"/>
          <w:sz w:val="27"/>
          <w:szCs w:val="27"/>
          <w:shd w:val="clear" w:color="auto" w:fill="FFFFFF"/>
        </w:rPr>
        <w:t>user_t</w:t>
      </w:r>
      <w:proofErr w:type="spellEnd"/>
      <w:r w:rsidRPr="00AB3404">
        <w:rPr>
          <w:rFonts w:ascii="Arial" w:eastAsia="宋体" w:hAnsi="Arial" w:cs="Arial"/>
          <w:color w:val="333333"/>
          <w:kern w:val="0"/>
          <w:sz w:val="27"/>
          <w:szCs w:val="27"/>
          <w:shd w:val="clear" w:color="auto" w:fill="FFFFFF"/>
        </w:rPr>
        <w:t>，目标类型为</w:t>
      </w:r>
      <w:proofErr w:type="spellStart"/>
      <w:r w:rsidRPr="00AB3404">
        <w:rPr>
          <w:rFonts w:ascii="Arial" w:eastAsia="宋体" w:hAnsi="Arial" w:cs="Arial"/>
          <w:color w:val="333333"/>
          <w:kern w:val="0"/>
          <w:sz w:val="27"/>
          <w:szCs w:val="27"/>
          <w:shd w:val="clear" w:color="auto" w:fill="FFFFFF"/>
        </w:rPr>
        <w:t>bin_t</w:t>
      </w:r>
      <w:proofErr w:type="spellEnd"/>
      <w:r w:rsidRPr="00AB3404">
        <w:rPr>
          <w:rFonts w:ascii="Arial" w:eastAsia="宋体" w:hAnsi="Arial" w:cs="Arial"/>
          <w:color w:val="333333"/>
          <w:kern w:val="0"/>
          <w:sz w:val="27"/>
          <w:szCs w:val="27"/>
          <w:shd w:val="clear" w:color="auto" w:fill="FFFFFF"/>
        </w:rPr>
        <w:t>，客体类别</w:t>
      </w:r>
      <w:r w:rsidRPr="00AB3404">
        <w:rPr>
          <w:rFonts w:ascii="Arial" w:eastAsia="宋体" w:hAnsi="Arial" w:cs="Arial"/>
          <w:color w:val="333333"/>
          <w:kern w:val="0"/>
          <w:sz w:val="27"/>
          <w:szCs w:val="27"/>
          <w:shd w:val="clear" w:color="auto" w:fill="FFFFFF"/>
        </w:rPr>
        <w:t>file</w:t>
      </w:r>
      <w:r w:rsidRPr="00AB3404">
        <w:rPr>
          <w:rFonts w:ascii="Arial" w:eastAsia="宋体" w:hAnsi="Arial" w:cs="Arial"/>
          <w:color w:val="333333"/>
          <w:kern w:val="0"/>
          <w:sz w:val="27"/>
          <w:szCs w:val="27"/>
          <w:shd w:val="clear" w:color="auto" w:fill="FFFFFF"/>
        </w:rPr>
        <w:t>，许可</w:t>
      </w:r>
      <w:r w:rsidRPr="00AB3404">
        <w:rPr>
          <w:rFonts w:ascii="Arial" w:eastAsia="宋体" w:hAnsi="Arial" w:cs="Arial"/>
          <w:color w:val="333333"/>
          <w:kern w:val="0"/>
          <w:sz w:val="27"/>
          <w:szCs w:val="27"/>
          <w:shd w:val="clear" w:color="auto" w:fill="FFFFFF"/>
        </w:rPr>
        <w:t>execute</w:t>
      </w:r>
      <w:r w:rsidRPr="00AB3404">
        <w:rPr>
          <w:rFonts w:ascii="Arial" w:eastAsia="宋体" w:hAnsi="Arial" w:cs="Arial"/>
          <w:color w:val="333333"/>
          <w:kern w:val="0"/>
          <w:sz w:val="27"/>
          <w:szCs w:val="27"/>
          <w:shd w:val="clear" w:color="auto" w:fill="FFFFFF"/>
        </w:rPr>
        <w:t>，这个规则可以解读为</w:t>
      </w:r>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333333"/>
          <w:kern w:val="0"/>
          <w:sz w:val="27"/>
          <w:szCs w:val="27"/>
          <w:shd w:val="clear" w:color="auto" w:fill="FFFFFF"/>
        </w:rPr>
        <w:t>允许</w:t>
      </w:r>
      <w:proofErr w:type="spellStart"/>
      <w:r w:rsidRPr="00AB3404">
        <w:rPr>
          <w:rFonts w:ascii="Arial" w:eastAsia="宋体" w:hAnsi="Arial" w:cs="Arial"/>
          <w:color w:val="333333"/>
          <w:kern w:val="0"/>
          <w:sz w:val="27"/>
          <w:szCs w:val="27"/>
          <w:shd w:val="clear" w:color="auto" w:fill="FFFFFF"/>
        </w:rPr>
        <w:t>user_t</w:t>
      </w:r>
      <w:proofErr w:type="spellEnd"/>
      <w:r w:rsidRPr="00AB3404">
        <w:rPr>
          <w:rFonts w:ascii="Arial" w:eastAsia="宋体" w:hAnsi="Arial" w:cs="Arial"/>
          <w:color w:val="333333"/>
          <w:kern w:val="0"/>
          <w:sz w:val="27"/>
          <w:szCs w:val="27"/>
          <w:shd w:val="clear" w:color="auto" w:fill="FFFFFF"/>
        </w:rPr>
        <w:t>执行类型为</w:t>
      </w:r>
      <w:proofErr w:type="spellStart"/>
      <w:r w:rsidRPr="00AB3404">
        <w:rPr>
          <w:rFonts w:ascii="Arial" w:eastAsia="宋体" w:hAnsi="Arial" w:cs="Arial"/>
          <w:color w:val="333333"/>
          <w:kern w:val="0"/>
          <w:sz w:val="27"/>
          <w:szCs w:val="27"/>
          <w:shd w:val="clear" w:color="auto" w:fill="FFFFFF"/>
        </w:rPr>
        <w:t>bin_t</w:t>
      </w:r>
      <w:proofErr w:type="spellEnd"/>
      <w:r w:rsidRPr="00AB3404">
        <w:rPr>
          <w:rFonts w:ascii="Arial" w:eastAsia="宋体" w:hAnsi="Arial" w:cs="Arial"/>
          <w:color w:val="333333"/>
          <w:kern w:val="0"/>
          <w:sz w:val="27"/>
          <w:szCs w:val="27"/>
          <w:shd w:val="clear" w:color="auto" w:fill="FFFFFF"/>
        </w:rPr>
        <w:t>的文件</w:t>
      </w:r>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1" w:name="t11"/>
      <w:bookmarkEnd w:id="11"/>
      <w:r w:rsidRPr="00AB3404">
        <w:rPr>
          <w:rFonts w:ascii="Arial" w:eastAsia="宋体" w:hAnsi="Arial" w:cs="Arial"/>
          <w:b/>
          <w:bCs/>
          <w:color w:val="333333"/>
          <w:kern w:val="0"/>
          <w:sz w:val="27"/>
          <w:szCs w:val="27"/>
        </w:rPr>
        <w:t>4.1.1 AV</w:t>
      </w:r>
      <w:r w:rsidRPr="00AB3404">
        <w:rPr>
          <w:rFonts w:ascii="Arial" w:eastAsia="宋体" w:hAnsi="Arial" w:cs="Arial"/>
          <w:b/>
          <w:bCs/>
          <w:color w:val="333333"/>
          <w:kern w:val="0"/>
          <w:sz w:val="27"/>
          <w:szCs w:val="27"/>
        </w:rPr>
        <w:t>规则的密钥</w:t>
      </w:r>
      <w:r w:rsidRPr="00AB3404">
        <w:rPr>
          <w:rFonts w:ascii="Arial" w:eastAsia="宋体" w:hAnsi="Arial" w:cs="Arial"/>
          <w:b/>
          <w:bCs/>
          <w:color w:val="333333"/>
          <w:kern w:val="0"/>
          <w:sz w:val="27"/>
          <w:szCs w:val="27"/>
        </w:rPr>
        <w:t>(</w:t>
      </w:r>
      <w:r w:rsidRPr="00AB3404">
        <w:rPr>
          <w:rFonts w:ascii="Arial" w:eastAsia="宋体" w:hAnsi="Arial" w:cs="Arial"/>
          <w:b/>
          <w:bCs/>
          <w:color w:val="333333"/>
          <w:kern w:val="0"/>
          <w:sz w:val="27"/>
          <w:szCs w:val="27"/>
        </w:rPr>
        <w:t>哈希</w:t>
      </w:r>
      <w:r w:rsidRPr="00AB3404">
        <w:rPr>
          <w:rFonts w:ascii="Arial" w:eastAsia="宋体" w:hAnsi="Arial" w:cs="Arial"/>
          <w:b/>
          <w:bCs/>
          <w:color w:val="333333"/>
          <w:kern w:val="0"/>
          <w:sz w:val="27"/>
          <w:szCs w:val="27"/>
        </w:rPr>
        <w:t>Key)</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在内核中，所有的</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规则都是通过一组【源类型</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目标类型</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类别】进行唯一性标识，这个</w:t>
      </w:r>
      <w:r w:rsidRPr="00AB3404">
        <w:rPr>
          <w:rFonts w:ascii="Arial" w:eastAsia="宋体" w:hAnsi="Arial" w:cs="Arial"/>
          <w:color w:val="000099"/>
          <w:kern w:val="0"/>
          <w:sz w:val="27"/>
          <w:szCs w:val="27"/>
        </w:rPr>
        <w:t>三重组叫做一个密钥</w:t>
      </w:r>
      <w:r w:rsidRPr="00AB3404">
        <w:rPr>
          <w:rFonts w:ascii="Arial" w:eastAsia="宋体" w:hAnsi="Arial" w:cs="Arial"/>
          <w:color w:val="333333"/>
          <w:kern w:val="0"/>
          <w:sz w:val="27"/>
          <w:szCs w:val="27"/>
        </w:rPr>
        <w:t>，当做哈希表使用，缓存在策略</w:t>
      </w:r>
      <w:hyperlink r:id="rId31" w:tgtFrame="_blank" w:tooltip="算法与数据结构知识库" w:history="1">
        <w:r w:rsidRPr="00AB3404">
          <w:rPr>
            <w:rFonts w:ascii="Arial" w:eastAsia="宋体" w:hAnsi="Arial" w:cs="Arial"/>
            <w:b/>
            <w:bCs/>
            <w:color w:val="DF3434"/>
            <w:kern w:val="0"/>
            <w:sz w:val="27"/>
            <w:szCs w:val="27"/>
            <w:u w:val="single"/>
          </w:rPr>
          <w:t>数据结构</w:t>
        </w:r>
      </w:hyperlink>
      <w:r w:rsidRPr="00AB3404">
        <w:rPr>
          <w:rFonts w:ascii="Arial" w:eastAsia="宋体" w:hAnsi="Arial" w:cs="Arial"/>
          <w:color w:val="333333"/>
          <w:kern w:val="0"/>
          <w:sz w:val="27"/>
          <w:szCs w:val="27"/>
        </w:rPr>
        <w:t>中，规则是靠这个密钥存储和检索的，当一个进程产生了一个访问请求时，</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 xml:space="preserve"> LSM</w:t>
      </w:r>
      <w:r w:rsidRPr="00AB3404">
        <w:rPr>
          <w:rFonts w:ascii="Arial" w:eastAsia="宋体" w:hAnsi="Arial" w:cs="Arial"/>
          <w:color w:val="333333"/>
          <w:kern w:val="0"/>
          <w:sz w:val="27"/>
          <w:szCs w:val="27"/>
        </w:rPr>
        <w:t>模块被要求允许基于这个密钥进行访问。</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那么，如果不止一个规则使用同一个密钥（即相同的源类型，目标类型和许可）时会发生什么状况呢？如下面的规则：</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32"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33"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read;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类型为</w:t>
      </w:r>
      <w:proofErr w:type="spellStart"/>
      <w:r w:rsidRPr="00AB3404">
        <w:rPr>
          <w:rFonts w:ascii="Arial" w:eastAsia="宋体" w:hAnsi="Arial" w:cs="Arial"/>
          <w:color w:val="333333"/>
          <w:kern w:val="0"/>
          <w:sz w:val="27"/>
          <w:szCs w:val="27"/>
          <w:shd w:val="clear" w:color="auto" w:fill="FFFFFF"/>
        </w:rPr>
        <w:t>user_t</w:t>
      </w:r>
      <w:proofErr w:type="spellEnd"/>
      <w:r w:rsidRPr="00AB3404">
        <w:rPr>
          <w:rFonts w:ascii="Arial" w:eastAsia="宋体" w:hAnsi="Arial" w:cs="Arial"/>
          <w:color w:val="333333"/>
          <w:kern w:val="0"/>
          <w:sz w:val="27"/>
          <w:szCs w:val="27"/>
          <w:shd w:val="clear" w:color="auto" w:fill="FFFFFF"/>
        </w:rPr>
        <w:t>的进程对类型为</w:t>
      </w:r>
      <w:proofErr w:type="spellStart"/>
      <w:r w:rsidRPr="00AB3404">
        <w:rPr>
          <w:rFonts w:ascii="Arial" w:eastAsia="宋体" w:hAnsi="Arial" w:cs="Arial"/>
          <w:color w:val="333333"/>
          <w:kern w:val="0"/>
          <w:sz w:val="27"/>
          <w:szCs w:val="27"/>
          <w:shd w:val="clear" w:color="auto" w:fill="FFFFFF"/>
        </w:rPr>
        <w:t>bin_t</w:t>
      </w:r>
      <w:proofErr w:type="spellEnd"/>
      <w:r w:rsidRPr="00AB3404">
        <w:rPr>
          <w:rFonts w:ascii="Arial" w:eastAsia="宋体" w:hAnsi="Arial" w:cs="Arial"/>
          <w:color w:val="333333"/>
          <w:kern w:val="0"/>
          <w:sz w:val="27"/>
          <w:szCs w:val="27"/>
          <w:shd w:val="clear" w:color="auto" w:fill="FFFFFF"/>
        </w:rPr>
        <w:t>的文件是可读还是可执行？答案是两者皆可。所有有相同密钥的规则通过</w:t>
      </w:r>
      <w:proofErr w:type="spellStart"/>
      <w:r w:rsidRPr="00AB3404">
        <w:rPr>
          <w:rFonts w:ascii="Arial" w:eastAsia="宋体" w:hAnsi="Arial" w:cs="Arial"/>
          <w:color w:val="333333"/>
          <w:kern w:val="0"/>
          <w:sz w:val="27"/>
          <w:szCs w:val="27"/>
          <w:shd w:val="clear" w:color="auto" w:fill="FFFFFF"/>
        </w:rPr>
        <w:t>checkpolicy</w:t>
      </w:r>
      <w:proofErr w:type="spellEnd"/>
      <w:r w:rsidRPr="00AB3404">
        <w:rPr>
          <w:rFonts w:ascii="Arial" w:eastAsia="宋体" w:hAnsi="Arial" w:cs="Arial"/>
          <w:color w:val="333333"/>
          <w:kern w:val="0"/>
          <w:sz w:val="27"/>
          <w:szCs w:val="27"/>
          <w:shd w:val="clear" w:color="auto" w:fill="FFFFFF"/>
        </w:rPr>
        <w:t>进行组合，编译后的策略将只有一条规则，但它同时具有</w:t>
      </w:r>
      <w:r w:rsidRPr="00AB3404">
        <w:rPr>
          <w:rFonts w:ascii="Arial" w:eastAsia="宋体" w:hAnsi="Arial" w:cs="Arial"/>
          <w:color w:val="333333"/>
          <w:kern w:val="0"/>
          <w:sz w:val="27"/>
          <w:szCs w:val="27"/>
          <w:shd w:val="clear" w:color="auto" w:fill="FFFFFF"/>
        </w:rPr>
        <w:t>read</w:t>
      </w:r>
      <w:r w:rsidRPr="00AB3404">
        <w:rPr>
          <w:rFonts w:ascii="Arial" w:eastAsia="宋体" w:hAnsi="Arial" w:cs="Arial"/>
          <w:color w:val="333333"/>
          <w:kern w:val="0"/>
          <w:sz w:val="27"/>
          <w:szCs w:val="27"/>
          <w:shd w:val="clear" w:color="auto" w:fill="FFFFFF"/>
        </w:rPr>
        <w:t>和</w:t>
      </w:r>
      <w:r w:rsidRPr="00AB3404">
        <w:rPr>
          <w:rFonts w:ascii="Arial" w:eastAsia="宋体" w:hAnsi="Arial" w:cs="Arial"/>
          <w:color w:val="333333"/>
          <w:kern w:val="0"/>
          <w:sz w:val="27"/>
          <w:szCs w:val="27"/>
          <w:shd w:val="clear" w:color="auto" w:fill="FFFFFF"/>
        </w:rPr>
        <w:t>execute</w:t>
      </w:r>
      <w:r w:rsidRPr="00AB3404">
        <w:rPr>
          <w:rFonts w:ascii="Arial" w:eastAsia="宋体" w:hAnsi="Arial" w:cs="Arial"/>
          <w:color w:val="333333"/>
          <w:kern w:val="0"/>
          <w:sz w:val="27"/>
          <w:szCs w:val="27"/>
          <w:shd w:val="clear" w:color="auto" w:fill="FFFFFF"/>
        </w:rPr>
        <w:t>许可，它们都会被安全服务器接受。所有的</w:t>
      </w:r>
      <w:r w:rsidRPr="00AB3404">
        <w:rPr>
          <w:rFonts w:ascii="Arial" w:eastAsia="宋体" w:hAnsi="Arial" w:cs="Arial"/>
          <w:color w:val="333333"/>
          <w:kern w:val="0"/>
          <w:sz w:val="27"/>
          <w:szCs w:val="27"/>
          <w:shd w:val="clear" w:color="auto" w:fill="FFFFFF"/>
        </w:rPr>
        <w:t>AV</w:t>
      </w:r>
      <w:r w:rsidRPr="00AB3404">
        <w:rPr>
          <w:rFonts w:ascii="Arial" w:eastAsia="宋体" w:hAnsi="Arial" w:cs="Arial"/>
          <w:color w:val="333333"/>
          <w:kern w:val="0"/>
          <w:sz w:val="27"/>
          <w:szCs w:val="27"/>
          <w:shd w:val="clear" w:color="auto" w:fill="FFFFFF"/>
        </w:rPr>
        <w:t>都按照这种方式进行累加。</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2" w:name="t12"/>
      <w:bookmarkEnd w:id="12"/>
      <w:r w:rsidRPr="00AB3404">
        <w:rPr>
          <w:rFonts w:ascii="Arial" w:eastAsia="宋体" w:hAnsi="Arial" w:cs="Arial"/>
          <w:b/>
          <w:bCs/>
          <w:color w:val="333333"/>
          <w:kern w:val="0"/>
          <w:sz w:val="27"/>
          <w:szCs w:val="27"/>
        </w:rPr>
        <w:t>4.1.2 </w:t>
      </w:r>
      <w:r w:rsidRPr="00AB3404">
        <w:rPr>
          <w:rFonts w:ascii="Arial" w:eastAsia="宋体" w:hAnsi="Arial" w:cs="Arial"/>
          <w:b/>
          <w:bCs/>
          <w:color w:val="333333"/>
          <w:kern w:val="0"/>
          <w:sz w:val="27"/>
          <w:szCs w:val="27"/>
        </w:rPr>
        <w:t>使用</w:t>
      </w:r>
      <w:r w:rsidRPr="00AB3404">
        <w:rPr>
          <w:rFonts w:ascii="Arial" w:eastAsia="宋体" w:hAnsi="Arial" w:cs="Arial"/>
          <w:b/>
          <w:bCs/>
          <w:color w:val="333333"/>
          <w:kern w:val="0"/>
          <w:sz w:val="27"/>
          <w:szCs w:val="27"/>
        </w:rPr>
        <w:t>AV</w:t>
      </w:r>
      <w:r w:rsidRPr="00AB3404">
        <w:rPr>
          <w:rFonts w:ascii="Arial" w:eastAsia="宋体" w:hAnsi="Arial" w:cs="Arial"/>
          <w:b/>
          <w:bCs/>
          <w:color w:val="333333"/>
          <w:kern w:val="0"/>
          <w:sz w:val="27"/>
          <w:szCs w:val="27"/>
        </w:rPr>
        <w:t>规则中的属性</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w:t>
      </w:r>
      <w:r w:rsidRPr="00AB3404">
        <w:rPr>
          <w:rFonts w:ascii="Arial" w:eastAsia="宋体" w:hAnsi="Arial" w:cs="Arial"/>
          <w:color w:val="333333"/>
          <w:kern w:val="0"/>
          <w:sz w:val="27"/>
          <w:szCs w:val="27"/>
        </w:rPr>
        <w:t>虽然到目前为止我们看到的</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规则都很简单，但语法支持多种方法列出类型、客体类别和许可，使我们可以灵活地利用，并使规则语句更简单。</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在前面的简单样式的规则示例中，直接引用了源类型（</w:t>
      </w:r>
      <w:proofErr w:type="spellStart"/>
      <w:r w:rsidRPr="00AB3404">
        <w:rPr>
          <w:rFonts w:ascii="Arial" w:eastAsia="宋体" w:hAnsi="Arial" w:cs="Arial"/>
          <w:color w:val="333333"/>
          <w:kern w:val="0"/>
          <w:sz w:val="27"/>
          <w:szCs w:val="27"/>
        </w:rPr>
        <w:t>user_t</w:t>
      </w:r>
      <w:proofErr w:type="spellEnd"/>
      <w:r w:rsidRPr="00AB3404">
        <w:rPr>
          <w:rFonts w:ascii="Arial" w:eastAsia="宋体" w:hAnsi="Arial" w:cs="Arial"/>
          <w:color w:val="333333"/>
          <w:kern w:val="0"/>
          <w:sz w:val="27"/>
          <w:szCs w:val="27"/>
        </w:rPr>
        <w:t>）和目标类型（</w:t>
      </w:r>
      <w:proofErr w:type="spellStart"/>
      <w:r w:rsidRPr="00AB3404">
        <w:rPr>
          <w:rFonts w:ascii="Arial" w:eastAsia="宋体" w:hAnsi="Arial" w:cs="Arial"/>
          <w:color w:val="333333"/>
          <w:kern w:val="0"/>
          <w:sz w:val="27"/>
          <w:szCs w:val="27"/>
        </w:rPr>
        <w:t>bin_t</w:t>
      </w:r>
      <w:proofErr w:type="spellEnd"/>
      <w:r w:rsidRPr="00AB3404">
        <w:rPr>
          <w:rFonts w:ascii="Arial" w:eastAsia="宋体" w:hAnsi="Arial" w:cs="Arial"/>
          <w:color w:val="333333"/>
          <w:kern w:val="0"/>
          <w:sz w:val="27"/>
          <w:szCs w:val="27"/>
        </w:rPr>
        <w:t>），这样在源类型或目标类型中要引用多个类型也是很方便的，其中一个方法就是使用属性，</w:t>
      </w:r>
      <w:r w:rsidRPr="00AB3404">
        <w:rPr>
          <w:rFonts w:ascii="Arial" w:eastAsia="宋体" w:hAnsi="Arial" w:cs="Arial"/>
          <w:color w:val="FF0000"/>
          <w:kern w:val="0"/>
          <w:sz w:val="27"/>
          <w:szCs w:val="27"/>
        </w:rPr>
        <w:t>在</w:t>
      </w:r>
      <w:r w:rsidRPr="00AB3404">
        <w:rPr>
          <w:rFonts w:ascii="Arial" w:eastAsia="宋体" w:hAnsi="Arial" w:cs="Arial"/>
          <w:color w:val="FF0000"/>
          <w:kern w:val="0"/>
          <w:sz w:val="27"/>
          <w:szCs w:val="27"/>
        </w:rPr>
        <w:t>AV</w:t>
      </w:r>
      <w:r w:rsidRPr="00AB3404">
        <w:rPr>
          <w:rFonts w:ascii="Arial" w:eastAsia="宋体" w:hAnsi="Arial" w:cs="Arial"/>
          <w:color w:val="FF0000"/>
          <w:kern w:val="0"/>
          <w:sz w:val="27"/>
          <w:szCs w:val="27"/>
        </w:rPr>
        <w:t>规则中能使用类型的地方都可以使用属性</w:t>
      </w:r>
      <w:r w:rsidRPr="00AB3404">
        <w:rPr>
          <w:rFonts w:ascii="Arial" w:eastAsia="宋体" w:hAnsi="Arial" w:cs="Arial"/>
          <w:color w:val="FF0000"/>
          <w:kern w:val="0"/>
          <w:sz w:val="27"/>
          <w:szCs w:val="27"/>
        </w:rPr>
        <w:t>(</w:t>
      </w:r>
      <w:r w:rsidRPr="00AB3404">
        <w:rPr>
          <w:rFonts w:ascii="Arial" w:eastAsia="宋体" w:hAnsi="Arial" w:cs="Arial"/>
          <w:color w:val="000099"/>
          <w:kern w:val="0"/>
          <w:sz w:val="27"/>
          <w:szCs w:val="27"/>
        </w:rPr>
        <w:t>类型组</w:t>
      </w:r>
      <w:r w:rsidRPr="00AB3404">
        <w:rPr>
          <w:rFonts w:ascii="Arial" w:eastAsia="宋体" w:hAnsi="Arial" w:cs="Arial"/>
          <w:color w:val="FF0000"/>
          <w:kern w:val="0"/>
          <w:sz w:val="27"/>
          <w:szCs w:val="27"/>
        </w:rPr>
        <w:t>)</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例如，假设我们定义了一个属性（</w:t>
      </w:r>
      <w:proofErr w:type="spellStart"/>
      <w:r w:rsidRPr="00AB3404">
        <w:rPr>
          <w:rFonts w:ascii="Arial" w:eastAsia="宋体" w:hAnsi="Arial" w:cs="Arial"/>
          <w:color w:val="333333"/>
          <w:kern w:val="0"/>
          <w:sz w:val="27"/>
          <w:szCs w:val="27"/>
        </w:rPr>
        <w:t>exec_type</w:t>
      </w:r>
      <w:proofErr w:type="spellEnd"/>
      <w:r w:rsidRPr="00AB3404">
        <w:rPr>
          <w:rFonts w:ascii="Arial" w:eastAsia="宋体" w:hAnsi="Arial" w:cs="Arial"/>
          <w:color w:val="333333"/>
          <w:kern w:val="0"/>
          <w:sz w:val="27"/>
          <w:szCs w:val="27"/>
        </w:rPr>
        <w:t>），我们打算将其与所有的普通用户程序（通过域类型</w:t>
      </w:r>
      <w:proofErr w:type="spellStart"/>
      <w:r w:rsidRPr="00AB3404">
        <w:rPr>
          <w:rFonts w:ascii="Arial" w:eastAsia="宋体" w:hAnsi="Arial" w:cs="Arial"/>
          <w:color w:val="333333"/>
          <w:kern w:val="0"/>
          <w:sz w:val="27"/>
          <w:szCs w:val="27"/>
        </w:rPr>
        <w:t>user_t</w:t>
      </w:r>
      <w:proofErr w:type="spellEnd"/>
      <w:r w:rsidRPr="00AB3404">
        <w:rPr>
          <w:rFonts w:ascii="Arial" w:eastAsia="宋体" w:hAnsi="Arial" w:cs="Arial"/>
          <w:color w:val="333333"/>
          <w:kern w:val="0"/>
          <w:sz w:val="27"/>
          <w:szCs w:val="27"/>
        </w:rPr>
        <w:t>标记）都可以执行的文件类型关联，那么我们可以将上面的例子改为引用属性</w:t>
      </w:r>
      <w:proofErr w:type="spellStart"/>
      <w:r w:rsidRPr="00AB3404">
        <w:rPr>
          <w:rFonts w:ascii="Arial" w:eastAsia="宋体" w:hAnsi="Arial" w:cs="Arial"/>
          <w:color w:val="333333"/>
          <w:kern w:val="0"/>
          <w:sz w:val="27"/>
          <w:szCs w:val="27"/>
        </w:rPr>
        <w:t>exec_type</w:t>
      </w:r>
      <w:proofErr w:type="spellEnd"/>
      <w:r w:rsidRPr="00AB3404">
        <w:rPr>
          <w:rFonts w:ascii="Arial" w:eastAsia="宋体" w:hAnsi="Arial" w:cs="Arial"/>
          <w:color w:val="333333"/>
          <w:kern w:val="0"/>
          <w:sz w:val="27"/>
          <w:szCs w:val="27"/>
        </w:rPr>
        <w:t>，而不用再明确地指定类型</w:t>
      </w:r>
      <w:proofErr w:type="spellStart"/>
      <w:r w:rsidRPr="00AB3404">
        <w:rPr>
          <w:rFonts w:ascii="Arial" w:eastAsia="宋体" w:hAnsi="Arial" w:cs="Arial"/>
          <w:color w:val="333333"/>
          <w:kern w:val="0"/>
          <w:sz w:val="27"/>
          <w:szCs w:val="27"/>
        </w:rPr>
        <w:t>bin_t</w:t>
      </w:r>
      <w:proofErr w:type="spellEnd"/>
      <w:r w:rsidRPr="00AB3404">
        <w:rPr>
          <w:rFonts w:ascii="Arial" w:eastAsia="宋体" w:hAnsi="Arial" w:cs="Arial"/>
          <w:color w:val="333333"/>
          <w:kern w:val="0"/>
          <w:sz w:val="27"/>
          <w:szCs w:val="27"/>
        </w:rPr>
        <w:t>了，如：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34"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35"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exec_type</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与属性关联的每个类型都有一个独立的密钥。</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我们也可以在</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的源类型位置处使用属性，或者干脆在源类型和目标类型处都使用属性，例如：假设我们创建了一个属性（</w:t>
      </w:r>
      <w:r w:rsidRPr="00AB3404">
        <w:rPr>
          <w:rFonts w:ascii="Arial" w:eastAsia="宋体" w:hAnsi="Arial" w:cs="Arial"/>
          <w:color w:val="333333"/>
          <w:kern w:val="0"/>
          <w:sz w:val="27"/>
          <w:szCs w:val="27"/>
        </w:rPr>
        <w:t>domain</w:t>
      </w:r>
      <w:r w:rsidRPr="00AB3404">
        <w:rPr>
          <w:rFonts w:ascii="Arial" w:eastAsia="宋体" w:hAnsi="Arial" w:cs="Arial"/>
          <w:color w:val="333333"/>
          <w:kern w:val="0"/>
          <w:sz w:val="27"/>
          <w:szCs w:val="27"/>
        </w:rPr>
        <w:t>），并将所有的域类型（包括</w:t>
      </w:r>
      <w:proofErr w:type="spellStart"/>
      <w:r w:rsidRPr="00AB3404">
        <w:rPr>
          <w:rFonts w:ascii="Arial" w:eastAsia="宋体" w:hAnsi="Arial" w:cs="Arial"/>
          <w:color w:val="333333"/>
          <w:kern w:val="0"/>
          <w:sz w:val="27"/>
          <w:szCs w:val="27"/>
        </w:rPr>
        <w:t>user_t</w:t>
      </w:r>
      <w:proofErr w:type="spellEnd"/>
      <w:r w:rsidRPr="00AB3404">
        <w:rPr>
          <w:rFonts w:ascii="Arial" w:eastAsia="宋体" w:hAnsi="Arial" w:cs="Arial"/>
          <w:color w:val="333333"/>
          <w:kern w:val="0"/>
          <w:sz w:val="27"/>
          <w:szCs w:val="27"/>
        </w:rPr>
        <w:t>）都与其关联，我们想要所有的域类型都可以执行属性为</w:t>
      </w:r>
      <w:proofErr w:type="spellStart"/>
      <w:r w:rsidRPr="00AB3404">
        <w:rPr>
          <w:rFonts w:ascii="Arial" w:eastAsia="宋体" w:hAnsi="Arial" w:cs="Arial"/>
          <w:color w:val="333333"/>
          <w:kern w:val="0"/>
          <w:sz w:val="27"/>
          <w:szCs w:val="27"/>
        </w:rPr>
        <w:t>file_type</w:t>
      </w:r>
      <w:proofErr w:type="spellEnd"/>
      <w:r w:rsidRPr="00AB3404">
        <w:rPr>
          <w:rFonts w:ascii="Arial" w:eastAsia="宋体" w:hAnsi="Arial" w:cs="Arial"/>
          <w:color w:val="333333"/>
          <w:kern w:val="0"/>
          <w:sz w:val="27"/>
          <w:szCs w:val="27"/>
        </w:rPr>
        <w:t>的文件类型，使用一条规则就实现这个目标：</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36"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37"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lastRenderedPageBreak/>
        <w:t>allow domain </w:t>
      </w:r>
      <w:proofErr w:type="spellStart"/>
      <w:r w:rsidRPr="00AB3404">
        <w:rPr>
          <w:rFonts w:ascii="Consolas" w:eastAsia="宋体" w:hAnsi="Consolas" w:cs="Consolas"/>
          <w:color w:val="000000"/>
          <w:kern w:val="0"/>
          <w:sz w:val="18"/>
          <w:szCs w:val="18"/>
          <w:bdr w:val="none" w:sz="0" w:space="0" w:color="auto" w:frame="1"/>
        </w:rPr>
        <w:t>exec_type</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为了更好地解释规则扩展的原理，假设我们的策略关联了类型为</w:t>
      </w:r>
      <w:proofErr w:type="spellStart"/>
      <w:r w:rsidRPr="00AB3404">
        <w:rPr>
          <w:rFonts w:ascii="Arial" w:eastAsia="宋体" w:hAnsi="Arial" w:cs="Arial"/>
          <w:color w:val="333333"/>
          <w:kern w:val="0"/>
          <w:sz w:val="27"/>
          <w:szCs w:val="27"/>
          <w:shd w:val="clear" w:color="auto" w:fill="FFFFFF"/>
        </w:rPr>
        <w:t>user_t</w:t>
      </w:r>
      <w:proofErr w:type="spellEnd"/>
      <w:r w:rsidRPr="00AB3404">
        <w:rPr>
          <w:rFonts w:ascii="Arial" w:eastAsia="宋体" w:hAnsi="Arial" w:cs="Arial"/>
          <w:color w:val="333333"/>
          <w:kern w:val="0"/>
          <w:sz w:val="27"/>
          <w:szCs w:val="27"/>
          <w:shd w:val="clear" w:color="auto" w:fill="FFFFFF"/>
        </w:rPr>
        <w:t>和</w:t>
      </w:r>
      <w:proofErr w:type="spellStart"/>
      <w:r w:rsidRPr="00AB3404">
        <w:rPr>
          <w:rFonts w:ascii="Arial" w:eastAsia="宋体" w:hAnsi="Arial" w:cs="Arial"/>
          <w:color w:val="333333"/>
          <w:kern w:val="0"/>
          <w:sz w:val="27"/>
          <w:szCs w:val="27"/>
          <w:shd w:val="clear" w:color="auto" w:fill="FFFFFF"/>
        </w:rPr>
        <w:t>staff_t</w:t>
      </w:r>
      <w:proofErr w:type="spellEnd"/>
      <w:r w:rsidRPr="00AB3404">
        <w:rPr>
          <w:rFonts w:ascii="Arial" w:eastAsia="宋体" w:hAnsi="Arial" w:cs="Arial"/>
          <w:color w:val="333333"/>
          <w:kern w:val="0"/>
          <w:sz w:val="27"/>
          <w:szCs w:val="27"/>
          <w:shd w:val="clear" w:color="auto" w:fill="FFFFFF"/>
        </w:rPr>
        <w:t>的属性</w:t>
      </w:r>
      <w:r w:rsidRPr="00AB3404">
        <w:rPr>
          <w:rFonts w:ascii="Arial" w:eastAsia="宋体" w:hAnsi="Arial" w:cs="Arial"/>
          <w:color w:val="333333"/>
          <w:kern w:val="0"/>
          <w:sz w:val="27"/>
          <w:szCs w:val="27"/>
          <w:shd w:val="clear" w:color="auto" w:fill="FFFFFF"/>
        </w:rPr>
        <w:t>domain</w:t>
      </w:r>
      <w:r w:rsidRPr="00AB3404">
        <w:rPr>
          <w:rFonts w:ascii="Arial" w:eastAsia="宋体" w:hAnsi="Arial" w:cs="Arial"/>
          <w:color w:val="333333"/>
          <w:kern w:val="0"/>
          <w:sz w:val="27"/>
          <w:szCs w:val="27"/>
          <w:shd w:val="clear" w:color="auto" w:fill="FFFFFF"/>
        </w:rPr>
        <w:t>，以及文件类型为</w:t>
      </w:r>
      <w:proofErr w:type="spellStart"/>
      <w:r w:rsidRPr="00AB3404">
        <w:rPr>
          <w:rFonts w:ascii="Arial" w:eastAsia="宋体" w:hAnsi="Arial" w:cs="Arial"/>
          <w:color w:val="333333"/>
          <w:kern w:val="0"/>
          <w:sz w:val="27"/>
          <w:szCs w:val="27"/>
          <w:shd w:val="clear" w:color="auto" w:fill="FFFFFF"/>
        </w:rPr>
        <w:t>bin_t</w:t>
      </w:r>
      <w:proofErr w:type="spellEnd"/>
      <w:r w:rsidRPr="00AB3404">
        <w:rPr>
          <w:rFonts w:ascii="Arial" w:eastAsia="宋体" w:hAnsi="Arial" w:cs="Arial"/>
          <w:color w:val="333333"/>
          <w:kern w:val="0"/>
          <w:sz w:val="27"/>
          <w:szCs w:val="27"/>
          <w:shd w:val="clear" w:color="auto" w:fill="FFFFFF"/>
        </w:rPr>
        <w:t>，</w:t>
      </w:r>
      <w:proofErr w:type="spellStart"/>
      <w:r w:rsidRPr="00AB3404">
        <w:rPr>
          <w:rFonts w:ascii="Arial" w:eastAsia="宋体" w:hAnsi="Arial" w:cs="Arial"/>
          <w:color w:val="333333"/>
          <w:kern w:val="0"/>
          <w:sz w:val="27"/>
          <w:szCs w:val="27"/>
          <w:shd w:val="clear" w:color="auto" w:fill="FFFFFF"/>
        </w:rPr>
        <w:t>local_bin_t</w:t>
      </w:r>
      <w:proofErr w:type="spellEnd"/>
      <w:r w:rsidRPr="00AB3404">
        <w:rPr>
          <w:rFonts w:ascii="Arial" w:eastAsia="宋体" w:hAnsi="Arial" w:cs="Arial"/>
          <w:color w:val="333333"/>
          <w:kern w:val="0"/>
          <w:sz w:val="27"/>
          <w:szCs w:val="27"/>
          <w:shd w:val="clear" w:color="auto" w:fill="FFFFFF"/>
        </w:rPr>
        <w:t>和</w:t>
      </w:r>
      <w:proofErr w:type="spellStart"/>
      <w:r w:rsidRPr="00AB3404">
        <w:rPr>
          <w:rFonts w:ascii="Arial" w:eastAsia="宋体" w:hAnsi="Arial" w:cs="Arial"/>
          <w:color w:val="333333"/>
          <w:kern w:val="0"/>
          <w:sz w:val="27"/>
          <w:szCs w:val="27"/>
          <w:shd w:val="clear" w:color="auto" w:fill="FFFFFF"/>
        </w:rPr>
        <w:t>sbin_t</w:t>
      </w:r>
      <w:proofErr w:type="spellEnd"/>
      <w:r w:rsidRPr="00AB3404">
        <w:rPr>
          <w:rFonts w:ascii="Arial" w:eastAsia="宋体" w:hAnsi="Arial" w:cs="Arial"/>
          <w:color w:val="333333"/>
          <w:kern w:val="0"/>
          <w:sz w:val="27"/>
          <w:szCs w:val="27"/>
          <w:shd w:val="clear" w:color="auto" w:fill="FFFFFF"/>
        </w:rPr>
        <w:t>的属性</w:t>
      </w:r>
      <w:proofErr w:type="spellStart"/>
      <w:r w:rsidRPr="00AB3404">
        <w:rPr>
          <w:rFonts w:ascii="Arial" w:eastAsia="宋体" w:hAnsi="Arial" w:cs="Arial"/>
          <w:color w:val="333333"/>
          <w:kern w:val="0"/>
          <w:sz w:val="27"/>
          <w:szCs w:val="27"/>
          <w:shd w:val="clear" w:color="auto" w:fill="FFFFFF"/>
        </w:rPr>
        <w:t>exec_type</w:t>
      </w:r>
      <w:proofErr w:type="spellEnd"/>
      <w:r w:rsidRPr="00AB3404">
        <w:rPr>
          <w:rFonts w:ascii="Arial" w:eastAsia="宋体" w:hAnsi="Arial" w:cs="Arial"/>
          <w:color w:val="333333"/>
          <w:kern w:val="0"/>
          <w:sz w:val="27"/>
          <w:szCs w:val="27"/>
          <w:shd w:val="clear" w:color="auto" w:fill="FFFFFF"/>
        </w:rPr>
        <w:t>，那么上面那一条规则的效果就等同于下面这些规则：</w:t>
      </w:r>
      <w:r w:rsidRPr="00AB3404">
        <w:rPr>
          <w:rFonts w:ascii="Arial" w:eastAsia="宋体" w:hAnsi="Arial" w:cs="Arial"/>
          <w:color w:val="333333"/>
          <w:kern w:val="0"/>
          <w:sz w:val="27"/>
          <w:szCs w:val="27"/>
          <w:shd w:val="clear" w:color="auto" w:fill="FFFFFF"/>
        </w:rPr>
        <w:br/>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38"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39"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local_bin_t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staff_t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staff_t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local_bin_t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staff_t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sbin_t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3" w:name="t13"/>
      <w:bookmarkEnd w:id="13"/>
      <w:r w:rsidRPr="00AB3404">
        <w:rPr>
          <w:rFonts w:ascii="Arial" w:eastAsia="宋体" w:hAnsi="Arial" w:cs="Arial"/>
          <w:b/>
          <w:bCs/>
          <w:color w:val="333333"/>
          <w:kern w:val="0"/>
          <w:sz w:val="27"/>
          <w:szCs w:val="27"/>
        </w:rPr>
        <w:t>4.1.3 AV</w:t>
      </w:r>
      <w:r w:rsidRPr="00AB3404">
        <w:rPr>
          <w:rFonts w:ascii="Arial" w:eastAsia="宋体" w:hAnsi="Arial" w:cs="Arial"/>
          <w:b/>
          <w:bCs/>
          <w:color w:val="333333"/>
          <w:kern w:val="0"/>
          <w:sz w:val="27"/>
          <w:szCs w:val="27"/>
        </w:rPr>
        <w:t>规则中的多类型和属性</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在</w:t>
      </w:r>
      <w:r w:rsidRPr="00AB3404">
        <w:rPr>
          <w:rFonts w:ascii="Arial" w:eastAsia="宋体" w:hAnsi="Arial" w:cs="Arial"/>
          <w:color w:val="333333"/>
          <w:kern w:val="0"/>
          <w:sz w:val="27"/>
          <w:szCs w:val="27"/>
          <w:shd w:val="clear" w:color="auto" w:fill="FFFFFF"/>
        </w:rPr>
        <w:t>AV</w:t>
      </w:r>
      <w:r w:rsidRPr="00AB3404">
        <w:rPr>
          <w:rFonts w:ascii="Arial" w:eastAsia="宋体" w:hAnsi="Arial" w:cs="Arial"/>
          <w:color w:val="333333"/>
          <w:kern w:val="0"/>
          <w:sz w:val="27"/>
          <w:szCs w:val="27"/>
          <w:shd w:val="clear" w:color="auto" w:fill="FFFFFF"/>
        </w:rPr>
        <w:t>规则中的</w:t>
      </w:r>
      <w:r w:rsidRPr="00AB3404">
        <w:rPr>
          <w:rFonts w:ascii="Arial" w:eastAsia="宋体" w:hAnsi="Arial" w:cs="Arial"/>
          <w:color w:val="000099"/>
          <w:kern w:val="0"/>
          <w:sz w:val="27"/>
          <w:szCs w:val="27"/>
          <w:shd w:val="clear" w:color="auto" w:fill="FFFFFF"/>
        </w:rPr>
        <w:t>源和目标区域，我们都没有限制类型和属性的数量</w:t>
      </w:r>
      <w:r w:rsidRPr="00AB3404">
        <w:rPr>
          <w:rFonts w:ascii="Arial" w:eastAsia="宋体" w:hAnsi="Arial" w:cs="Arial"/>
          <w:color w:val="333333"/>
          <w:kern w:val="0"/>
          <w:sz w:val="27"/>
          <w:szCs w:val="27"/>
          <w:shd w:val="clear" w:color="auto" w:fill="FFFFFF"/>
        </w:rPr>
        <w:t>，相反，可以在源和目标字段处列出多个类型和属性，如果有多个类型或属性时，它们之间使用空格进行分隔，并使用大括号将它们括起来，如：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40"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41"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sbin_t</w:t>
      </w:r>
      <w:proofErr w:type="spellEnd"/>
      <w:r w:rsidRPr="00AB3404">
        <w:rPr>
          <w:rFonts w:ascii="Consolas" w:eastAsia="宋体" w:hAnsi="Consolas" w:cs="Consolas"/>
          <w:color w:val="000000"/>
          <w:kern w:val="0"/>
          <w:sz w:val="18"/>
          <w:szCs w:val="18"/>
          <w:bdr w:val="none" w:sz="0" w:space="0" w:color="auto" w:frame="1"/>
        </w:rPr>
        <w:t> } : file execute;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在这个规则中，目标是</w:t>
      </w:r>
      <w:proofErr w:type="spellStart"/>
      <w:r w:rsidRPr="00AB3404">
        <w:rPr>
          <w:rFonts w:ascii="Arial" w:eastAsia="宋体" w:hAnsi="Arial" w:cs="Arial"/>
          <w:color w:val="333333"/>
          <w:kern w:val="0"/>
          <w:sz w:val="27"/>
          <w:szCs w:val="27"/>
          <w:shd w:val="clear" w:color="auto" w:fill="FFFFFF"/>
        </w:rPr>
        <w:t>bin_t</w:t>
      </w:r>
      <w:proofErr w:type="spellEnd"/>
      <w:r w:rsidRPr="00AB3404">
        <w:rPr>
          <w:rFonts w:ascii="Arial" w:eastAsia="宋体" w:hAnsi="Arial" w:cs="Arial"/>
          <w:color w:val="333333"/>
          <w:kern w:val="0"/>
          <w:sz w:val="27"/>
          <w:szCs w:val="27"/>
          <w:shd w:val="clear" w:color="auto" w:fill="FFFFFF"/>
        </w:rPr>
        <w:t>和</w:t>
      </w:r>
      <w:proofErr w:type="spellStart"/>
      <w:r w:rsidRPr="00AB3404">
        <w:rPr>
          <w:rFonts w:ascii="Arial" w:eastAsia="宋体" w:hAnsi="Arial" w:cs="Arial"/>
          <w:color w:val="333333"/>
          <w:kern w:val="0"/>
          <w:sz w:val="27"/>
          <w:szCs w:val="27"/>
          <w:shd w:val="clear" w:color="auto" w:fill="FFFFFF"/>
        </w:rPr>
        <w:t>sbin_t</w:t>
      </w:r>
      <w:proofErr w:type="spellEnd"/>
      <w:r w:rsidRPr="00AB3404">
        <w:rPr>
          <w:rFonts w:ascii="Arial" w:eastAsia="宋体" w:hAnsi="Arial" w:cs="Arial"/>
          <w:color w:val="333333"/>
          <w:kern w:val="0"/>
          <w:sz w:val="27"/>
          <w:szCs w:val="27"/>
          <w:shd w:val="clear" w:color="auto" w:fill="FFFFFF"/>
        </w:rPr>
        <w:t>，在源和目标区域有多个类型或属性时，展开方法同单个属性一样，在前面的例子中，内核包括两个密钥，每个目标类型都有一个。</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w:t>
      </w:r>
      <w:r w:rsidRPr="00AB3404">
        <w:rPr>
          <w:rFonts w:ascii="Arial" w:eastAsia="宋体" w:hAnsi="Arial" w:cs="Arial"/>
          <w:color w:val="333333"/>
          <w:kern w:val="0"/>
          <w:sz w:val="27"/>
          <w:szCs w:val="27"/>
        </w:rPr>
        <w:t>我们还可以在源或目标区域混合类型和属性，也可以在这两个位置都使用混合的形式，如：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42"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43"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{user_t domain} {bin_t file_type sbin_t} : file execute ;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如果我们明确地列出了类型以及类型具有的属性，这是可以的，即我们实际上列出了两次类型，内核会自动处理这个冗余，只会处理一个实例规则。</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4" w:name="t14"/>
      <w:bookmarkEnd w:id="14"/>
      <w:r w:rsidRPr="00AB3404">
        <w:rPr>
          <w:rFonts w:ascii="Arial" w:eastAsia="宋体" w:hAnsi="Arial" w:cs="Arial"/>
          <w:b/>
          <w:bCs/>
          <w:color w:val="333333"/>
          <w:kern w:val="0"/>
          <w:sz w:val="27"/>
          <w:szCs w:val="27"/>
        </w:rPr>
        <w:t xml:space="preserve">4.1.4 </w:t>
      </w:r>
      <w:r w:rsidRPr="00AB3404">
        <w:rPr>
          <w:rFonts w:ascii="Arial" w:eastAsia="宋体" w:hAnsi="Arial" w:cs="Arial"/>
          <w:b/>
          <w:bCs/>
          <w:color w:val="333333"/>
          <w:kern w:val="0"/>
          <w:sz w:val="27"/>
          <w:szCs w:val="27"/>
        </w:rPr>
        <w:t>特殊类型</w:t>
      </w:r>
      <w:r w:rsidRPr="00AB3404">
        <w:rPr>
          <w:rFonts w:ascii="Arial" w:eastAsia="宋体" w:hAnsi="Arial" w:cs="Arial"/>
          <w:b/>
          <w:bCs/>
          <w:color w:val="333333"/>
          <w:kern w:val="0"/>
          <w:sz w:val="27"/>
          <w:szCs w:val="27"/>
        </w:rPr>
        <w:t>self</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策略语言保留了一个关键字</w:t>
      </w:r>
      <w:r w:rsidRPr="00AB3404">
        <w:rPr>
          <w:rFonts w:ascii="Arial" w:eastAsia="宋体" w:hAnsi="Arial" w:cs="Arial"/>
          <w:color w:val="333333"/>
          <w:kern w:val="0"/>
          <w:sz w:val="27"/>
          <w:szCs w:val="27"/>
          <w:shd w:val="clear" w:color="auto" w:fill="FFFFFF"/>
        </w:rPr>
        <w:t>self</w:t>
      </w:r>
      <w:r w:rsidRPr="00AB3404">
        <w:rPr>
          <w:rFonts w:ascii="Arial" w:eastAsia="宋体" w:hAnsi="Arial" w:cs="Arial"/>
          <w:color w:val="333333"/>
          <w:kern w:val="0"/>
          <w:sz w:val="27"/>
          <w:szCs w:val="27"/>
          <w:shd w:val="clear" w:color="auto" w:fill="FFFFFF"/>
        </w:rPr>
        <w:t>，它用于</w:t>
      </w:r>
      <w:r w:rsidRPr="00AB3404">
        <w:rPr>
          <w:rFonts w:ascii="Arial" w:eastAsia="宋体" w:hAnsi="Arial" w:cs="Arial"/>
          <w:color w:val="333333"/>
          <w:kern w:val="0"/>
          <w:sz w:val="27"/>
          <w:szCs w:val="27"/>
          <w:shd w:val="clear" w:color="auto" w:fill="FFFFFF"/>
        </w:rPr>
        <w:t>AV</w:t>
      </w:r>
      <w:r w:rsidRPr="00AB3404">
        <w:rPr>
          <w:rFonts w:ascii="Arial" w:eastAsia="宋体" w:hAnsi="Arial" w:cs="Arial"/>
          <w:color w:val="333333"/>
          <w:kern w:val="0"/>
          <w:sz w:val="27"/>
          <w:szCs w:val="27"/>
          <w:shd w:val="clear" w:color="auto" w:fill="FFFFFF"/>
        </w:rPr>
        <w:t>规则中的目标区域，可以当做一个类型使用，如下面这两条规则是相等的：</w:t>
      </w:r>
      <w:r w:rsidRPr="00AB3404">
        <w:rPr>
          <w:rFonts w:ascii="Arial" w:eastAsia="宋体" w:hAnsi="Arial" w:cs="Arial"/>
          <w:color w:val="333333"/>
          <w:kern w:val="0"/>
          <w:sz w:val="27"/>
          <w:szCs w:val="27"/>
          <w:shd w:val="clear" w:color="auto" w:fill="FFFFFF"/>
        </w:rPr>
        <w:br/>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44"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45"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808080"/>
          <w:kern w:val="0"/>
          <w:sz w:val="18"/>
          <w:szCs w:val="18"/>
          <w:bdr w:val="none" w:sz="0" w:space="0" w:color="auto" w:frame="1"/>
        </w:rPr>
        <w:t>这两条规则是相等的</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 process signal;   </w:t>
      </w:r>
    </w:p>
    <w:p w:rsidR="00AB3404" w:rsidRPr="00AB3404" w:rsidRDefault="00AB3404" w:rsidP="00AB3404">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self : process signal;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shd w:val="clear" w:color="auto" w:fill="FFFFFF"/>
        </w:rPr>
        <w:t> </w:t>
      </w: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关键字</w:t>
      </w:r>
      <w:r w:rsidRPr="00AB3404">
        <w:rPr>
          <w:rFonts w:ascii="Arial" w:eastAsia="宋体" w:hAnsi="Arial" w:cs="Arial"/>
          <w:color w:val="333333"/>
          <w:kern w:val="0"/>
          <w:sz w:val="27"/>
          <w:szCs w:val="27"/>
          <w:shd w:val="clear" w:color="auto" w:fill="FFFFFF"/>
        </w:rPr>
        <w:t>self</w:t>
      </w:r>
      <w:r w:rsidRPr="00AB3404">
        <w:rPr>
          <w:rFonts w:ascii="Arial" w:eastAsia="宋体" w:hAnsi="Arial" w:cs="Arial"/>
          <w:color w:val="333333"/>
          <w:kern w:val="0"/>
          <w:sz w:val="27"/>
          <w:szCs w:val="27"/>
          <w:shd w:val="clear" w:color="auto" w:fill="FFFFFF"/>
        </w:rPr>
        <w:t>说明目标类型使用的源类型自身，即</w:t>
      </w:r>
      <w:r w:rsidRPr="00AB3404">
        <w:rPr>
          <w:rFonts w:ascii="Arial" w:eastAsia="宋体" w:hAnsi="Arial" w:cs="Arial"/>
          <w:color w:val="000099"/>
          <w:kern w:val="0"/>
          <w:sz w:val="27"/>
          <w:szCs w:val="27"/>
          <w:shd w:val="clear" w:color="auto" w:fill="FFFFFF"/>
        </w:rPr>
        <w:t>目标类型等于源类型</w:t>
      </w:r>
      <w:r w:rsidRPr="00AB3404">
        <w:rPr>
          <w:rFonts w:ascii="Arial" w:eastAsia="宋体" w:hAnsi="Arial" w:cs="Arial"/>
          <w:color w:val="333333"/>
          <w:kern w:val="0"/>
          <w:sz w:val="27"/>
          <w:szCs w:val="27"/>
          <w:shd w:val="clear" w:color="auto" w:fill="FFFFFF"/>
        </w:rPr>
        <w:t>，前面的例子中，第二条规则只是用关键字创建了一条规则，表明源类型和目标类型都是</w:t>
      </w:r>
      <w:proofErr w:type="spellStart"/>
      <w:r w:rsidRPr="00AB3404">
        <w:rPr>
          <w:rFonts w:ascii="Arial" w:eastAsia="宋体" w:hAnsi="Arial" w:cs="Arial"/>
          <w:color w:val="333333"/>
          <w:kern w:val="0"/>
          <w:sz w:val="27"/>
          <w:szCs w:val="27"/>
          <w:shd w:val="clear" w:color="auto" w:fill="FFFFFF"/>
        </w:rPr>
        <w:t>user_t</w:t>
      </w:r>
      <w:proofErr w:type="spellEnd"/>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333333"/>
          <w:kern w:val="0"/>
          <w:szCs w:val="21"/>
        </w:rPr>
        <w:br/>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46"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47"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808080"/>
          <w:kern w:val="0"/>
          <w:sz w:val="18"/>
          <w:szCs w:val="18"/>
          <w:bdr w:val="none" w:sz="0" w:space="0" w:color="auto" w:frame="1"/>
        </w:rPr>
        <w:t>这两条规则</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 process signal;  </w:t>
      </w:r>
    </w:p>
    <w:p w:rsidR="00AB3404" w:rsidRPr="00AB3404" w:rsidRDefault="00AB3404" w:rsidP="00AB3404">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staff_t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staff_t</w:t>
      </w:r>
      <w:proofErr w:type="spellEnd"/>
      <w:r w:rsidRPr="00AB3404">
        <w:rPr>
          <w:rFonts w:ascii="Consolas" w:eastAsia="宋体" w:hAnsi="Consolas" w:cs="Consolas"/>
          <w:color w:val="000000"/>
          <w:kern w:val="0"/>
          <w:sz w:val="18"/>
          <w:szCs w:val="18"/>
          <w:bdr w:val="none" w:sz="0" w:space="0" w:color="auto" w:frame="1"/>
        </w:rPr>
        <w:t> : process signal;   </w:t>
      </w:r>
    </w:p>
    <w:p w:rsidR="00AB3404" w:rsidRPr="00AB3404" w:rsidRDefault="00AB3404" w:rsidP="00AB3404">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w:t>
      </w:r>
      <w:r w:rsidRPr="00AB3404">
        <w:rPr>
          <w:rFonts w:ascii="Consolas" w:eastAsia="宋体" w:hAnsi="Consolas" w:cs="Consolas"/>
          <w:color w:val="808080"/>
          <w:kern w:val="0"/>
          <w:sz w:val="18"/>
          <w:szCs w:val="18"/>
          <w:bdr w:val="none" w:sz="0" w:space="0" w:color="auto" w:frame="1"/>
        </w:rPr>
        <w:t>等于下面这一条规则</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lastRenderedPageBreak/>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staff_t</w:t>
      </w:r>
      <w:proofErr w:type="spellEnd"/>
      <w:r w:rsidRPr="00AB3404">
        <w:rPr>
          <w:rFonts w:ascii="Consolas" w:eastAsia="宋体" w:hAnsi="Consolas" w:cs="Consolas"/>
          <w:color w:val="000000"/>
          <w:kern w:val="0"/>
          <w:sz w:val="18"/>
          <w:szCs w:val="18"/>
          <w:bdr w:val="none" w:sz="0" w:space="0" w:color="auto" w:frame="1"/>
        </w:rPr>
        <w:t>} self : process signal;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FF0000"/>
          <w:kern w:val="0"/>
          <w:sz w:val="27"/>
          <w:szCs w:val="27"/>
          <w:shd w:val="clear" w:color="auto" w:fill="FFFFFF"/>
        </w:rPr>
        <w:t>注意：</w:t>
      </w:r>
      <w:r w:rsidRPr="00AB3404">
        <w:rPr>
          <w:rFonts w:ascii="Arial" w:eastAsia="宋体" w:hAnsi="Arial" w:cs="Arial"/>
          <w:color w:val="333333"/>
          <w:kern w:val="0"/>
          <w:sz w:val="27"/>
          <w:szCs w:val="27"/>
          <w:shd w:val="clear" w:color="auto" w:fill="FFFFFF"/>
        </w:rPr>
        <w:t>你可能只会在</w:t>
      </w:r>
      <w:r w:rsidRPr="00AB3404">
        <w:rPr>
          <w:rFonts w:ascii="Arial" w:eastAsia="宋体" w:hAnsi="Arial" w:cs="Arial"/>
          <w:color w:val="333333"/>
          <w:kern w:val="0"/>
          <w:sz w:val="27"/>
          <w:szCs w:val="27"/>
          <w:shd w:val="clear" w:color="auto" w:fill="FFFFFF"/>
        </w:rPr>
        <w:t>AV</w:t>
      </w:r>
      <w:r w:rsidRPr="00AB3404">
        <w:rPr>
          <w:rFonts w:ascii="Arial" w:eastAsia="宋体" w:hAnsi="Arial" w:cs="Arial"/>
          <w:color w:val="333333"/>
          <w:kern w:val="0"/>
          <w:sz w:val="27"/>
          <w:szCs w:val="27"/>
          <w:shd w:val="clear" w:color="auto" w:fill="FFFFFF"/>
        </w:rPr>
        <w:t>规则的目标区域使用特殊类型</w:t>
      </w:r>
      <w:r w:rsidRPr="00AB3404">
        <w:rPr>
          <w:rFonts w:ascii="Arial" w:eastAsia="宋体" w:hAnsi="Arial" w:cs="Arial"/>
          <w:color w:val="333333"/>
          <w:kern w:val="0"/>
          <w:sz w:val="27"/>
          <w:szCs w:val="27"/>
          <w:shd w:val="clear" w:color="auto" w:fill="FFFFFF"/>
        </w:rPr>
        <w:t>self</w:t>
      </w:r>
      <w:r w:rsidRPr="00AB3404">
        <w:rPr>
          <w:rFonts w:ascii="Arial" w:eastAsia="宋体" w:hAnsi="Arial" w:cs="Arial"/>
          <w:color w:val="333333"/>
          <w:kern w:val="0"/>
          <w:sz w:val="27"/>
          <w:szCs w:val="27"/>
          <w:shd w:val="clear" w:color="auto" w:fill="FFFFFF"/>
        </w:rPr>
        <w:t>，特别要注意的是不能在</w:t>
      </w:r>
      <w:r w:rsidRPr="00AB3404">
        <w:rPr>
          <w:rFonts w:ascii="Arial" w:eastAsia="宋体" w:hAnsi="Arial" w:cs="Arial"/>
          <w:color w:val="333333"/>
          <w:kern w:val="0"/>
          <w:sz w:val="27"/>
          <w:szCs w:val="27"/>
          <w:shd w:val="clear" w:color="auto" w:fill="FFFFFF"/>
        </w:rPr>
        <w:t>AV</w:t>
      </w:r>
      <w:r w:rsidRPr="00AB3404">
        <w:rPr>
          <w:rFonts w:ascii="Arial" w:eastAsia="宋体" w:hAnsi="Arial" w:cs="Arial"/>
          <w:color w:val="333333"/>
          <w:kern w:val="0"/>
          <w:sz w:val="27"/>
          <w:szCs w:val="27"/>
          <w:shd w:val="clear" w:color="auto" w:fill="FFFFFF"/>
        </w:rPr>
        <w:t>规则的源区域使用</w:t>
      </w:r>
      <w:r w:rsidRPr="00AB3404">
        <w:rPr>
          <w:rFonts w:ascii="Arial" w:eastAsia="宋体" w:hAnsi="Arial" w:cs="Arial"/>
          <w:color w:val="333333"/>
          <w:kern w:val="0"/>
          <w:sz w:val="27"/>
          <w:szCs w:val="27"/>
          <w:shd w:val="clear" w:color="auto" w:fill="FFFFFF"/>
        </w:rPr>
        <w:t>self</w:t>
      </w:r>
      <w:r w:rsidRPr="00AB3404">
        <w:rPr>
          <w:rFonts w:ascii="Arial" w:eastAsia="宋体" w:hAnsi="Arial" w:cs="Arial"/>
          <w:color w:val="333333"/>
          <w:kern w:val="0"/>
          <w:sz w:val="27"/>
          <w:szCs w:val="27"/>
          <w:shd w:val="clear" w:color="auto" w:fill="FFFFFF"/>
        </w:rPr>
        <w:t>类型，另外，也不能声明一个类型或属性标识符叫做</w:t>
      </w:r>
      <w:r w:rsidRPr="00AB3404">
        <w:rPr>
          <w:rFonts w:ascii="Arial" w:eastAsia="宋体" w:hAnsi="Arial" w:cs="Arial"/>
          <w:color w:val="333333"/>
          <w:kern w:val="0"/>
          <w:sz w:val="27"/>
          <w:szCs w:val="27"/>
          <w:shd w:val="clear" w:color="auto" w:fill="FFFFFF"/>
        </w:rPr>
        <w:t>self</w:t>
      </w:r>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333333"/>
          <w:kern w:val="0"/>
          <w:szCs w:val="21"/>
        </w:rPr>
        <w:br/>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48"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49"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domain </w:t>
      </w:r>
      <w:proofErr w:type="spellStart"/>
      <w:r w:rsidRPr="00AB3404">
        <w:rPr>
          <w:rFonts w:ascii="Consolas" w:eastAsia="宋体" w:hAnsi="Consolas" w:cs="Consolas"/>
          <w:color w:val="000000"/>
          <w:kern w:val="0"/>
          <w:sz w:val="18"/>
          <w:szCs w:val="18"/>
          <w:bdr w:val="none" w:sz="0" w:space="0" w:color="auto" w:frame="1"/>
        </w:rPr>
        <w:t>domain</w:t>
      </w:r>
      <w:proofErr w:type="spellEnd"/>
      <w:r w:rsidRPr="00AB3404">
        <w:rPr>
          <w:rFonts w:ascii="Consolas" w:eastAsia="宋体" w:hAnsi="Consolas" w:cs="Consolas"/>
          <w:color w:val="000000"/>
          <w:kern w:val="0"/>
          <w:sz w:val="18"/>
          <w:szCs w:val="18"/>
          <w:bdr w:val="none" w:sz="0" w:space="0" w:color="auto" w:frame="1"/>
        </w:rPr>
        <w:t> : process signal; # </w:t>
      </w:r>
      <w:r w:rsidRPr="00AB3404">
        <w:rPr>
          <w:rFonts w:ascii="Consolas" w:eastAsia="宋体" w:hAnsi="Consolas" w:cs="Consolas"/>
          <w:color w:val="000000"/>
          <w:kern w:val="0"/>
          <w:sz w:val="18"/>
          <w:szCs w:val="18"/>
          <w:bdr w:val="none" w:sz="0" w:space="0" w:color="auto" w:frame="1"/>
        </w:rPr>
        <w:t>每个进程都能向它自己和其它进程发送</w:t>
      </w:r>
      <w:r w:rsidRPr="00AB3404">
        <w:rPr>
          <w:rFonts w:ascii="Consolas" w:eastAsia="宋体" w:hAnsi="Consolas" w:cs="Consolas"/>
          <w:color w:val="000000"/>
          <w:kern w:val="0"/>
          <w:sz w:val="18"/>
          <w:szCs w:val="18"/>
          <w:bdr w:val="none" w:sz="0" w:space="0" w:color="auto" w:frame="1"/>
        </w:rPr>
        <w:t>signal  </w:t>
      </w:r>
    </w:p>
    <w:p w:rsidR="00AB3404" w:rsidRPr="00AB3404" w:rsidRDefault="00AB3404" w:rsidP="00AB3404">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domain self : process signal;   # </w:t>
      </w:r>
      <w:r w:rsidRPr="00AB3404">
        <w:rPr>
          <w:rFonts w:ascii="Consolas" w:eastAsia="宋体" w:hAnsi="Consolas" w:cs="Consolas"/>
          <w:color w:val="000000"/>
          <w:kern w:val="0"/>
          <w:sz w:val="18"/>
          <w:szCs w:val="18"/>
          <w:bdr w:val="none" w:sz="0" w:space="0" w:color="auto" w:frame="1"/>
        </w:rPr>
        <w:t>每个进程都能向它自己发送</w:t>
      </w:r>
      <w:r w:rsidRPr="00AB3404">
        <w:rPr>
          <w:rFonts w:ascii="Consolas" w:eastAsia="宋体" w:hAnsi="Consolas" w:cs="Consolas"/>
          <w:color w:val="000000"/>
          <w:kern w:val="0"/>
          <w:sz w:val="18"/>
          <w:szCs w:val="18"/>
          <w:bdr w:val="none" w:sz="0" w:space="0" w:color="auto" w:frame="1"/>
        </w:rPr>
        <w:t>signal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5" w:name="t15"/>
      <w:bookmarkEnd w:id="15"/>
      <w:r w:rsidRPr="00AB3404">
        <w:rPr>
          <w:rFonts w:ascii="Arial" w:eastAsia="宋体" w:hAnsi="Arial" w:cs="Arial"/>
          <w:b/>
          <w:bCs/>
          <w:color w:val="333333"/>
          <w:kern w:val="0"/>
          <w:sz w:val="27"/>
          <w:szCs w:val="27"/>
        </w:rPr>
        <w:t>4.1.5 "</w:t>
      </w:r>
      <w:r w:rsidRPr="00AB3404">
        <w:rPr>
          <w:rFonts w:ascii="Arial" w:eastAsia="宋体" w:hAnsi="Arial" w:cs="Arial"/>
          <w:b/>
          <w:bCs/>
          <w:color w:val="333333"/>
          <w:kern w:val="0"/>
          <w:sz w:val="27"/>
          <w:szCs w:val="27"/>
        </w:rPr>
        <w:t>非</w:t>
      </w:r>
      <w:r w:rsidRPr="00AB3404">
        <w:rPr>
          <w:rFonts w:ascii="Arial" w:eastAsia="宋体" w:hAnsi="Arial" w:cs="Arial"/>
          <w:b/>
          <w:bCs/>
          <w:color w:val="333333"/>
          <w:kern w:val="0"/>
          <w:sz w:val="27"/>
          <w:szCs w:val="27"/>
        </w:rPr>
        <w:t>"</w:t>
      </w:r>
      <w:r w:rsidRPr="00AB3404">
        <w:rPr>
          <w:rFonts w:ascii="Arial" w:eastAsia="宋体" w:hAnsi="Arial" w:cs="Arial"/>
          <w:b/>
          <w:bCs/>
          <w:color w:val="333333"/>
          <w:kern w:val="0"/>
          <w:sz w:val="27"/>
          <w:szCs w:val="27"/>
        </w:rPr>
        <w:t>特殊操作符</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AV</w:t>
      </w:r>
      <w:r w:rsidRPr="00AB3404">
        <w:rPr>
          <w:rFonts w:ascii="Arial" w:eastAsia="宋体" w:hAnsi="Arial" w:cs="Arial"/>
          <w:color w:val="333333"/>
          <w:kern w:val="0"/>
          <w:sz w:val="27"/>
          <w:szCs w:val="27"/>
        </w:rPr>
        <w:t>规则中最后一个类型语法是类型否定，它可以从一个类型列表中将某个类型移除，也可以用于用一个属性中移除某个类型，通过在要移除的类型名称前面放一个非操作符（</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）实现，例如：我们想让所有的域类型都可以访问所有属性为</w:t>
      </w:r>
      <w:proofErr w:type="spellStart"/>
      <w:r w:rsidRPr="00AB3404">
        <w:rPr>
          <w:rFonts w:ascii="Arial" w:eastAsia="宋体" w:hAnsi="Arial" w:cs="Arial"/>
          <w:color w:val="333333"/>
          <w:kern w:val="0"/>
          <w:sz w:val="27"/>
          <w:szCs w:val="27"/>
        </w:rPr>
        <w:t>exec_type</w:t>
      </w:r>
      <w:proofErr w:type="spellEnd"/>
      <w:r w:rsidRPr="00AB3404">
        <w:rPr>
          <w:rFonts w:ascii="Arial" w:eastAsia="宋体" w:hAnsi="Arial" w:cs="Arial"/>
          <w:color w:val="333333"/>
          <w:kern w:val="0"/>
          <w:sz w:val="27"/>
          <w:szCs w:val="27"/>
        </w:rPr>
        <w:t>的文件，除了</w:t>
      </w:r>
      <w:proofErr w:type="spellStart"/>
      <w:r w:rsidRPr="00AB3404">
        <w:rPr>
          <w:rFonts w:ascii="Arial" w:eastAsia="宋体" w:hAnsi="Arial" w:cs="Arial"/>
          <w:color w:val="333333"/>
          <w:kern w:val="0"/>
          <w:sz w:val="27"/>
          <w:szCs w:val="27"/>
        </w:rPr>
        <w:t>sbin_t</w:t>
      </w:r>
      <w:proofErr w:type="spellEnd"/>
      <w:r w:rsidRPr="00AB3404">
        <w:rPr>
          <w:rFonts w:ascii="Arial" w:eastAsia="宋体" w:hAnsi="Arial" w:cs="Arial"/>
          <w:color w:val="333333"/>
          <w:kern w:val="0"/>
          <w:sz w:val="27"/>
          <w:szCs w:val="27"/>
        </w:rPr>
        <w:t>类型外，那么编写规则时就可以这样：</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50"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51"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domain { </w:t>
      </w:r>
      <w:proofErr w:type="spellStart"/>
      <w:r w:rsidRPr="00AB3404">
        <w:rPr>
          <w:rFonts w:ascii="Consolas" w:eastAsia="宋体" w:hAnsi="Consolas" w:cs="Consolas"/>
          <w:color w:val="000000"/>
          <w:kern w:val="0"/>
          <w:sz w:val="18"/>
          <w:szCs w:val="18"/>
          <w:bdr w:val="none" w:sz="0" w:space="0" w:color="auto" w:frame="1"/>
        </w:rPr>
        <w:t>exec_type</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sbin_t</w:t>
      </w:r>
      <w:proofErr w:type="spellEnd"/>
      <w:r w:rsidRPr="00AB3404">
        <w:rPr>
          <w:rFonts w:ascii="Consolas" w:eastAsia="宋体" w:hAnsi="Consolas" w:cs="Consolas"/>
          <w:color w:val="000000"/>
          <w:kern w:val="0"/>
          <w:sz w:val="18"/>
          <w:szCs w:val="18"/>
          <w:bdr w:val="none" w:sz="0" w:space="0" w:color="auto" w:frame="1"/>
        </w:rPr>
        <w:t> } : file execute;  </w:t>
      </w:r>
    </w:p>
    <w:p w:rsidR="00AB3404" w:rsidRPr="00AB3404" w:rsidRDefault="00AB3404" w:rsidP="00AB3404">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w:t>
      </w:r>
      <w:r w:rsidRPr="00AB3404">
        <w:rPr>
          <w:rFonts w:ascii="Consolas" w:eastAsia="宋体" w:hAnsi="Consolas" w:cs="Consolas"/>
          <w:color w:val="808080"/>
          <w:kern w:val="0"/>
          <w:sz w:val="18"/>
          <w:szCs w:val="18"/>
          <w:bdr w:val="none" w:sz="0" w:space="0" w:color="auto" w:frame="1"/>
        </w:rPr>
        <w:t>等同于</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domain { -</w:t>
      </w:r>
      <w:proofErr w:type="spellStart"/>
      <w:r w:rsidRPr="00AB3404">
        <w:rPr>
          <w:rFonts w:ascii="Consolas" w:eastAsia="宋体" w:hAnsi="Consolas" w:cs="Consolas"/>
          <w:color w:val="000000"/>
          <w:kern w:val="0"/>
          <w:sz w:val="18"/>
          <w:szCs w:val="18"/>
          <w:bdr w:val="none" w:sz="0" w:space="0" w:color="auto" w:frame="1"/>
        </w:rPr>
        <w:t>sbin_t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exec_type</w:t>
      </w:r>
      <w:proofErr w:type="spellEnd"/>
      <w:r w:rsidRPr="00AB3404">
        <w:rPr>
          <w:rFonts w:ascii="Consolas" w:eastAsia="宋体" w:hAnsi="Consolas" w:cs="Consolas"/>
          <w:color w:val="000000"/>
          <w:kern w:val="0"/>
          <w:sz w:val="18"/>
          <w:szCs w:val="18"/>
          <w:bdr w:val="none" w:sz="0" w:space="0" w:color="auto" w:frame="1"/>
        </w:rPr>
        <w:t> } : file execute;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这个规则在展开时就好像属性</w:t>
      </w:r>
      <w:proofErr w:type="spellStart"/>
      <w:r w:rsidRPr="00AB3404">
        <w:rPr>
          <w:rFonts w:ascii="Arial" w:eastAsia="宋体" w:hAnsi="Arial" w:cs="Arial"/>
          <w:color w:val="333333"/>
          <w:kern w:val="0"/>
          <w:sz w:val="27"/>
          <w:szCs w:val="27"/>
          <w:shd w:val="clear" w:color="auto" w:fill="FFFFFF"/>
        </w:rPr>
        <w:t>exec_type</w:t>
      </w:r>
      <w:proofErr w:type="spellEnd"/>
      <w:r w:rsidRPr="00AB3404">
        <w:rPr>
          <w:rFonts w:ascii="Arial" w:eastAsia="宋体" w:hAnsi="Arial" w:cs="Arial"/>
          <w:color w:val="333333"/>
          <w:kern w:val="0"/>
          <w:sz w:val="27"/>
          <w:szCs w:val="27"/>
          <w:shd w:val="clear" w:color="auto" w:fill="FFFFFF"/>
        </w:rPr>
        <w:t>没有包括类型</w:t>
      </w:r>
      <w:proofErr w:type="spellStart"/>
      <w:r w:rsidRPr="00AB3404">
        <w:rPr>
          <w:rFonts w:ascii="Arial" w:eastAsia="宋体" w:hAnsi="Arial" w:cs="Arial"/>
          <w:color w:val="333333"/>
          <w:kern w:val="0"/>
          <w:sz w:val="27"/>
          <w:szCs w:val="27"/>
          <w:shd w:val="clear" w:color="auto" w:fill="FFFFFF"/>
        </w:rPr>
        <w:t>sbin_t</w:t>
      </w:r>
      <w:proofErr w:type="spellEnd"/>
      <w:r w:rsidRPr="00AB3404">
        <w:rPr>
          <w:rFonts w:ascii="Arial" w:eastAsia="宋体" w:hAnsi="Arial" w:cs="Arial"/>
          <w:color w:val="333333"/>
          <w:kern w:val="0"/>
          <w:sz w:val="27"/>
          <w:szCs w:val="27"/>
          <w:shd w:val="clear" w:color="auto" w:fill="FFFFFF"/>
        </w:rPr>
        <w:t>一样。</w:t>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6" w:name="t16"/>
      <w:bookmarkEnd w:id="16"/>
      <w:r w:rsidRPr="00AB3404">
        <w:rPr>
          <w:rFonts w:ascii="Arial" w:eastAsia="宋体" w:hAnsi="Arial" w:cs="Arial"/>
          <w:b/>
          <w:bCs/>
          <w:color w:val="333333"/>
          <w:kern w:val="0"/>
          <w:sz w:val="27"/>
          <w:szCs w:val="27"/>
        </w:rPr>
        <w:t>4.1.6 </w:t>
      </w:r>
      <w:r w:rsidRPr="00AB3404">
        <w:rPr>
          <w:rFonts w:ascii="Arial" w:eastAsia="宋体" w:hAnsi="Arial" w:cs="Arial"/>
          <w:b/>
          <w:bCs/>
          <w:color w:val="333333"/>
          <w:kern w:val="0"/>
          <w:sz w:val="27"/>
          <w:szCs w:val="27"/>
        </w:rPr>
        <w:t>在</w:t>
      </w:r>
      <w:r w:rsidRPr="00AB3404">
        <w:rPr>
          <w:rFonts w:ascii="Arial" w:eastAsia="宋体" w:hAnsi="Arial" w:cs="Arial"/>
          <w:b/>
          <w:bCs/>
          <w:color w:val="333333"/>
          <w:kern w:val="0"/>
          <w:sz w:val="27"/>
          <w:szCs w:val="27"/>
        </w:rPr>
        <w:t>AV</w:t>
      </w:r>
      <w:r w:rsidRPr="00AB3404">
        <w:rPr>
          <w:rFonts w:ascii="Arial" w:eastAsia="宋体" w:hAnsi="Arial" w:cs="Arial"/>
          <w:b/>
          <w:bCs/>
          <w:color w:val="333333"/>
          <w:kern w:val="0"/>
          <w:sz w:val="27"/>
          <w:szCs w:val="27"/>
        </w:rPr>
        <w:t>规则中指定客体类别和许可</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AV</w:t>
      </w:r>
      <w:r w:rsidRPr="00AB3404">
        <w:rPr>
          <w:rFonts w:ascii="Arial" w:eastAsia="宋体" w:hAnsi="Arial" w:cs="Arial"/>
          <w:color w:val="333333"/>
          <w:kern w:val="0"/>
          <w:sz w:val="27"/>
          <w:szCs w:val="27"/>
        </w:rPr>
        <w:t>规则也可以包括客体类别和许可列表，语法和类型一致，使用空格进行分隔，并用大括号括起来，如：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52"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53"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 file </w:t>
      </w:r>
      <w:proofErr w:type="spellStart"/>
      <w:r w:rsidRPr="00AB3404">
        <w:rPr>
          <w:rFonts w:ascii="Consolas" w:eastAsia="宋体" w:hAnsi="Consolas" w:cs="Consolas"/>
          <w:color w:val="000000"/>
          <w:kern w:val="0"/>
          <w:sz w:val="18"/>
          <w:szCs w:val="18"/>
          <w:bdr w:val="none" w:sz="0" w:space="0" w:color="auto" w:frame="1"/>
        </w:rPr>
        <w:t>dir</w:t>
      </w:r>
      <w:proofErr w:type="spellEnd"/>
      <w:r w:rsidRPr="00AB3404">
        <w:rPr>
          <w:rFonts w:ascii="Consolas" w:eastAsia="宋体" w:hAnsi="Consolas" w:cs="Consolas"/>
          <w:color w:val="000000"/>
          <w:kern w:val="0"/>
          <w:sz w:val="18"/>
          <w:szCs w:val="18"/>
          <w:bdr w:val="none" w:sz="0" w:space="0" w:color="auto" w:frame="1"/>
        </w:rPr>
        <w:t> } { read </w:t>
      </w:r>
      <w:proofErr w:type="spellStart"/>
      <w:r w:rsidRPr="00AB3404">
        <w:rPr>
          <w:rFonts w:ascii="Consolas" w:eastAsia="宋体" w:hAnsi="Consolas" w:cs="Consolas"/>
          <w:color w:val="000000"/>
          <w:kern w:val="0"/>
          <w:sz w:val="18"/>
          <w:szCs w:val="18"/>
          <w:bdr w:val="none" w:sz="0" w:space="0" w:color="auto" w:frame="1"/>
        </w:rPr>
        <w:t>getattr</w:t>
      </w:r>
      <w:proofErr w:type="spellEnd"/>
      <w:r w:rsidRPr="00AB3404">
        <w:rPr>
          <w:rFonts w:ascii="Consolas" w:eastAsia="宋体" w:hAnsi="Consolas" w:cs="Consolas"/>
          <w:color w:val="000000"/>
          <w:kern w:val="0"/>
          <w:sz w:val="18"/>
          <w:szCs w:val="18"/>
          <w:bdr w:val="none" w:sz="0" w:space="0" w:color="auto" w:frame="1"/>
        </w:rPr>
        <w:t> };  </w:t>
      </w:r>
    </w:p>
    <w:p w:rsidR="00AB3404" w:rsidRPr="00AB3404" w:rsidRDefault="00AB3404" w:rsidP="00AB340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w:t>
      </w:r>
      <w:r w:rsidRPr="00AB3404">
        <w:rPr>
          <w:rFonts w:ascii="Consolas" w:eastAsia="宋体" w:hAnsi="Consolas" w:cs="Consolas"/>
          <w:color w:val="808080"/>
          <w:kern w:val="0"/>
          <w:sz w:val="18"/>
          <w:szCs w:val="18"/>
          <w:bdr w:val="none" w:sz="0" w:space="0" w:color="auto" w:frame="1"/>
        </w:rPr>
        <w:t>这条规则将会产生两个密钥，每个客体类别一个，这条规则等同于下面这两条规则：</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 read </w:t>
      </w:r>
      <w:proofErr w:type="spellStart"/>
      <w:r w:rsidRPr="00AB3404">
        <w:rPr>
          <w:rFonts w:ascii="Consolas" w:eastAsia="宋体" w:hAnsi="Consolas" w:cs="Consolas"/>
          <w:color w:val="000000"/>
          <w:kern w:val="0"/>
          <w:sz w:val="18"/>
          <w:szCs w:val="18"/>
          <w:bdr w:val="none" w:sz="0" w:space="0" w:color="auto" w:frame="1"/>
        </w:rPr>
        <w:t>getattr</w:t>
      </w:r>
      <w:proofErr w:type="spellEnd"/>
      <w:r w:rsidRPr="00AB3404">
        <w:rPr>
          <w:rFonts w:ascii="Consolas" w:eastAsia="宋体" w:hAnsi="Consolas" w:cs="Consolas"/>
          <w:color w:val="000000"/>
          <w:kern w:val="0"/>
          <w:sz w:val="18"/>
          <w:szCs w:val="18"/>
          <w:bdr w:val="none" w:sz="0" w:space="0" w:color="auto" w:frame="1"/>
        </w:rPr>
        <w:t> };   </w:t>
      </w:r>
    </w:p>
    <w:p w:rsidR="00AB3404" w:rsidRPr="00AB3404" w:rsidRDefault="00AB3404" w:rsidP="00AB3404">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w:t>
      </w:r>
      <w:proofErr w:type="spellStart"/>
      <w:r w:rsidRPr="00AB3404">
        <w:rPr>
          <w:rFonts w:ascii="Consolas" w:eastAsia="宋体" w:hAnsi="Consolas" w:cs="Consolas"/>
          <w:color w:val="000000"/>
          <w:kern w:val="0"/>
          <w:sz w:val="18"/>
          <w:szCs w:val="18"/>
          <w:bdr w:val="none" w:sz="0" w:space="0" w:color="auto" w:frame="1"/>
        </w:rPr>
        <w:t>dir</w:t>
      </w:r>
      <w:proofErr w:type="spellEnd"/>
      <w:r w:rsidRPr="00AB3404">
        <w:rPr>
          <w:rFonts w:ascii="Consolas" w:eastAsia="宋体" w:hAnsi="Consolas" w:cs="Consolas"/>
          <w:color w:val="000000"/>
          <w:kern w:val="0"/>
          <w:sz w:val="18"/>
          <w:szCs w:val="18"/>
          <w:bdr w:val="none" w:sz="0" w:space="0" w:color="auto" w:frame="1"/>
        </w:rPr>
        <w:t> { read </w:t>
      </w:r>
      <w:proofErr w:type="spellStart"/>
      <w:r w:rsidRPr="00AB3404">
        <w:rPr>
          <w:rFonts w:ascii="Consolas" w:eastAsia="宋体" w:hAnsi="Consolas" w:cs="Consolas"/>
          <w:color w:val="000000"/>
          <w:kern w:val="0"/>
          <w:sz w:val="18"/>
          <w:szCs w:val="18"/>
          <w:bdr w:val="none" w:sz="0" w:space="0" w:color="auto" w:frame="1"/>
        </w:rPr>
        <w:t>getattr</w:t>
      </w:r>
      <w:proofErr w:type="spellEnd"/>
      <w:r w:rsidRPr="00AB3404">
        <w:rPr>
          <w:rFonts w:ascii="Consolas" w:eastAsia="宋体" w:hAnsi="Consolas" w:cs="Consolas"/>
          <w:color w:val="000000"/>
          <w:kern w:val="0"/>
          <w:sz w:val="18"/>
          <w:szCs w:val="18"/>
          <w:bdr w:val="none" w:sz="0" w:space="0" w:color="auto" w:frame="1"/>
        </w:rPr>
        <w:t> };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注意客体类别被展开了，但每条规则都有相同的许可列表，这意味着列表中的所有许可对所有客体类别都是有效的。</w:t>
      </w:r>
      <w:r w:rsidRPr="00AB3404">
        <w:rPr>
          <w:rFonts w:ascii="Arial" w:eastAsia="宋体" w:hAnsi="Arial" w:cs="Arial"/>
          <w:color w:val="333333"/>
          <w:kern w:val="0"/>
          <w:szCs w:val="21"/>
        </w:rPr>
        <w:br/>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54"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55"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808080"/>
          <w:kern w:val="0"/>
          <w:sz w:val="18"/>
          <w:szCs w:val="18"/>
          <w:bdr w:val="none" w:sz="0" w:space="0" w:color="auto" w:frame="1"/>
        </w:rPr>
        <w:t>无效的规则，因为</w:t>
      </w:r>
      <w:r w:rsidRPr="00AB3404">
        <w:rPr>
          <w:rFonts w:ascii="Consolas" w:eastAsia="宋体" w:hAnsi="Consolas" w:cs="Consolas"/>
          <w:color w:val="808080"/>
          <w:kern w:val="0"/>
          <w:sz w:val="18"/>
          <w:szCs w:val="18"/>
          <w:bdr w:val="none" w:sz="0" w:space="0" w:color="auto" w:frame="1"/>
        </w:rPr>
        <w:t>search</w:t>
      </w:r>
      <w:r w:rsidRPr="00AB3404">
        <w:rPr>
          <w:rFonts w:ascii="Consolas" w:eastAsia="宋体" w:hAnsi="Consolas" w:cs="Consolas"/>
          <w:color w:val="808080"/>
          <w:kern w:val="0"/>
          <w:sz w:val="18"/>
          <w:szCs w:val="18"/>
          <w:bdr w:val="none" w:sz="0" w:space="0" w:color="auto" w:frame="1"/>
        </w:rPr>
        <w:t>对于客体类别</w:t>
      </w:r>
      <w:r w:rsidRPr="00AB3404">
        <w:rPr>
          <w:rFonts w:ascii="Consolas" w:eastAsia="宋体" w:hAnsi="Consolas" w:cs="Consolas"/>
          <w:color w:val="808080"/>
          <w:kern w:val="0"/>
          <w:sz w:val="18"/>
          <w:szCs w:val="18"/>
          <w:bdr w:val="none" w:sz="0" w:space="0" w:color="auto" w:frame="1"/>
        </w:rPr>
        <w:t>file</w:t>
      </w:r>
      <w:r w:rsidRPr="00AB3404">
        <w:rPr>
          <w:rFonts w:ascii="Consolas" w:eastAsia="宋体" w:hAnsi="Consolas" w:cs="Consolas"/>
          <w:color w:val="808080"/>
          <w:kern w:val="0"/>
          <w:sz w:val="18"/>
          <w:szCs w:val="18"/>
          <w:bdr w:val="none" w:sz="0" w:space="0" w:color="auto" w:frame="1"/>
        </w:rPr>
        <w:t>是无效的</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 file </w:t>
      </w:r>
      <w:proofErr w:type="spellStart"/>
      <w:r w:rsidRPr="00AB3404">
        <w:rPr>
          <w:rFonts w:ascii="Consolas" w:eastAsia="宋体" w:hAnsi="Consolas" w:cs="Consolas"/>
          <w:color w:val="000000"/>
          <w:kern w:val="0"/>
          <w:sz w:val="18"/>
          <w:szCs w:val="18"/>
          <w:bdr w:val="none" w:sz="0" w:space="0" w:color="auto" w:frame="1"/>
        </w:rPr>
        <w:t>dir</w:t>
      </w:r>
      <w:proofErr w:type="spellEnd"/>
      <w:r w:rsidRPr="00AB3404">
        <w:rPr>
          <w:rFonts w:ascii="Consolas" w:eastAsia="宋体" w:hAnsi="Consolas" w:cs="Consolas"/>
          <w:color w:val="000000"/>
          <w:kern w:val="0"/>
          <w:sz w:val="18"/>
          <w:szCs w:val="18"/>
          <w:bdr w:val="none" w:sz="0" w:space="0" w:color="auto" w:frame="1"/>
        </w:rPr>
        <w:t> } { read </w:t>
      </w:r>
      <w:proofErr w:type="spellStart"/>
      <w:r w:rsidRPr="00AB3404">
        <w:rPr>
          <w:rFonts w:ascii="Consolas" w:eastAsia="宋体" w:hAnsi="Consolas" w:cs="Consolas"/>
          <w:color w:val="000000"/>
          <w:kern w:val="0"/>
          <w:sz w:val="18"/>
          <w:szCs w:val="18"/>
          <w:bdr w:val="none" w:sz="0" w:space="0" w:color="auto" w:frame="1"/>
        </w:rPr>
        <w:t>getattr</w:t>
      </w:r>
      <w:proofErr w:type="spellEnd"/>
      <w:r w:rsidRPr="00AB3404">
        <w:rPr>
          <w:rFonts w:ascii="Consolas" w:eastAsia="宋体" w:hAnsi="Consolas" w:cs="Consolas"/>
          <w:color w:val="000000"/>
          <w:kern w:val="0"/>
          <w:sz w:val="18"/>
          <w:szCs w:val="18"/>
          <w:bdr w:val="none" w:sz="0" w:space="0" w:color="auto" w:frame="1"/>
        </w:rPr>
        <w:t> search };  </w:t>
      </w:r>
    </w:p>
    <w:p w:rsidR="00AB3404" w:rsidRPr="00AB3404" w:rsidRDefault="00AB3404" w:rsidP="00AB340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w:t>
      </w:r>
      <w:r w:rsidRPr="00AB3404">
        <w:rPr>
          <w:rFonts w:ascii="Consolas" w:eastAsia="宋体" w:hAnsi="Consolas" w:cs="Consolas"/>
          <w:color w:val="808080"/>
          <w:kern w:val="0"/>
          <w:sz w:val="18"/>
          <w:szCs w:val="18"/>
          <w:bdr w:val="none" w:sz="0" w:space="0" w:color="auto" w:frame="1"/>
        </w:rPr>
        <w:t>当许可对两个客体类别不是都有效时，需要两条规则</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 read </w:t>
      </w:r>
      <w:proofErr w:type="spellStart"/>
      <w:r w:rsidRPr="00AB3404">
        <w:rPr>
          <w:rFonts w:ascii="Consolas" w:eastAsia="宋体" w:hAnsi="Consolas" w:cs="Consolas"/>
          <w:color w:val="000000"/>
          <w:kern w:val="0"/>
          <w:sz w:val="18"/>
          <w:szCs w:val="18"/>
          <w:bdr w:val="none" w:sz="0" w:space="0" w:color="auto" w:frame="1"/>
        </w:rPr>
        <w:t>getattr</w:t>
      </w:r>
      <w:proofErr w:type="spellEnd"/>
      <w:r w:rsidRPr="00AB3404">
        <w:rPr>
          <w:rFonts w:ascii="Consolas" w:eastAsia="宋体" w:hAnsi="Consolas" w:cs="Consolas"/>
          <w:color w:val="000000"/>
          <w:kern w:val="0"/>
          <w:sz w:val="18"/>
          <w:szCs w:val="18"/>
          <w:bdr w:val="none" w:sz="0" w:space="0" w:color="auto" w:frame="1"/>
        </w:rPr>
        <w:t> };   </w:t>
      </w:r>
    </w:p>
    <w:p w:rsidR="00AB3404" w:rsidRPr="00AB3404" w:rsidRDefault="00AB3404" w:rsidP="00AB3404">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w:t>
      </w:r>
      <w:proofErr w:type="spellStart"/>
      <w:r w:rsidRPr="00AB3404">
        <w:rPr>
          <w:rFonts w:ascii="Consolas" w:eastAsia="宋体" w:hAnsi="Consolas" w:cs="Consolas"/>
          <w:color w:val="000000"/>
          <w:kern w:val="0"/>
          <w:sz w:val="18"/>
          <w:szCs w:val="18"/>
          <w:bdr w:val="none" w:sz="0" w:space="0" w:color="auto" w:frame="1"/>
        </w:rPr>
        <w:t>dir</w:t>
      </w:r>
      <w:proofErr w:type="spellEnd"/>
      <w:r w:rsidRPr="00AB3404">
        <w:rPr>
          <w:rFonts w:ascii="Consolas" w:eastAsia="宋体" w:hAnsi="Consolas" w:cs="Consolas"/>
          <w:color w:val="000000"/>
          <w:kern w:val="0"/>
          <w:sz w:val="18"/>
          <w:szCs w:val="18"/>
          <w:bdr w:val="none" w:sz="0" w:space="0" w:color="auto" w:frame="1"/>
        </w:rPr>
        <w:t> { read </w:t>
      </w:r>
      <w:proofErr w:type="spellStart"/>
      <w:r w:rsidRPr="00AB3404">
        <w:rPr>
          <w:rFonts w:ascii="Consolas" w:eastAsia="宋体" w:hAnsi="Consolas" w:cs="Consolas"/>
          <w:color w:val="000000"/>
          <w:kern w:val="0"/>
          <w:sz w:val="18"/>
          <w:szCs w:val="18"/>
          <w:bdr w:val="none" w:sz="0" w:space="0" w:color="auto" w:frame="1"/>
        </w:rPr>
        <w:t>getattr</w:t>
      </w:r>
      <w:proofErr w:type="spellEnd"/>
      <w:r w:rsidRPr="00AB3404">
        <w:rPr>
          <w:rFonts w:ascii="Consolas" w:eastAsia="宋体" w:hAnsi="Consolas" w:cs="Consolas"/>
          <w:color w:val="000000"/>
          <w:kern w:val="0"/>
          <w:sz w:val="18"/>
          <w:szCs w:val="18"/>
          <w:bdr w:val="none" w:sz="0" w:space="0" w:color="auto" w:frame="1"/>
        </w:rPr>
        <w:t> search } ;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7" w:name="t17"/>
      <w:bookmarkEnd w:id="17"/>
      <w:r w:rsidRPr="00AB3404">
        <w:rPr>
          <w:rFonts w:ascii="Arial" w:eastAsia="宋体" w:hAnsi="Arial" w:cs="Arial"/>
          <w:b/>
          <w:bCs/>
          <w:color w:val="333333"/>
          <w:kern w:val="0"/>
          <w:sz w:val="27"/>
          <w:szCs w:val="27"/>
        </w:rPr>
        <w:t>4.1.7 AV</w:t>
      </w:r>
      <w:r w:rsidRPr="00AB3404">
        <w:rPr>
          <w:rFonts w:ascii="Arial" w:eastAsia="宋体" w:hAnsi="Arial" w:cs="Arial"/>
          <w:b/>
          <w:bCs/>
          <w:color w:val="333333"/>
          <w:kern w:val="0"/>
          <w:sz w:val="27"/>
          <w:szCs w:val="27"/>
        </w:rPr>
        <w:t>规则中的特殊许可操作符</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对于列在</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规则中的许可，我们可以使用两个特殊的操作符，第一个是通配符（</w:t>
      </w:r>
      <w:r w:rsidRPr="00AB3404">
        <w:rPr>
          <w:rFonts w:ascii="Arial" w:eastAsia="宋体" w:hAnsi="Arial" w:cs="Arial"/>
          <w:color w:val="FF0000"/>
          <w:kern w:val="0"/>
          <w:sz w:val="27"/>
          <w:szCs w:val="27"/>
        </w:rPr>
        <w:t>*</w:t>
      </w:r>
      <w:r w:rsidRPr="00AB3404">
        <w:rPr>
          <w:rFonts w:ascii="Arial" w:eastAsia="宋体" w:hAnsi="Arial" w:cs="Arial"/>
          <w:color w:val="333333"/>
          <w:kern w:val="0"/>
          <w:sz w:val="27"/>
          <w:szCs w:val="27"/>
        </w:rPr>
        <w:t>），通配符包括了客体类别的所有许可：</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56"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57"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 file </w:t>
      </w:r>
      <w:proofErr w:type="spellStart"/>
      <w:r w:rsidRPr="00AB3404">
        <w:rPr>
          <w:rFonts w:ascii="Consolas" w:eastAsia="宋体" w:hAnsi="Consolas" w:cs="Consolas"/>
          <w:color w:val="000000"/>
          <w:kern w:val="0"/>
          <w:sz w:val="18"/>
          <w:szCs w:val="18"/>
          <w:bdr w:val="none" w:sz="0" w:space="0" w:color="auto" w:frame="1"/>
        </w:rPr>
        <w:t>dir</w:t>
      </w:r>
      <w:proofErr w:type="spellEnd"/>
      <w:r w:rsidRPr="00AB3404">
        <w:rPr>
          <w:rFonts w:ascii="Consolas" w:eastAsia="宋体" w:hAnsi="Consolas" w:cs="Consolas"/>
          <w:color w:val="000000"/>
          <w:kern w:val="0"/>
          <w:sz w:val="18"/>
          <w:szCs w:val="18"/>
          <w:bdr w:val="none" w:sz="0" w:space="0" w:color="auto" w:frame="1"/>
        </w:rPr>
        <w:t> } *;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lastRenderedPageBreak/>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这条规则扩展后将包括</w:t>
      </w:r>
      <w:r w:rsidRPr="00AB3404">
        <w:rPr>
          <w:rFonts w:ascii="Arial" w:eastAsia="宋体" w:hAnsi="Arial" w:cs="Arial"/>
          <w:color w:val="333333"/>
          <w:kern w:val="0"/>
          <w:sz w:val="27"/>
          <w:szCs w:val="27"/>
          <w:shd w:val="clear" w:color="auto" w:fill="FFFFFF"/>
        </w:rPr>
        <w:t>file</w:t>
      </w:r>
      <w:r w:rsidRPr="00AB3404">
        <w:rPr>
          <w:rFonts w:ascii="Arial" w:eastAsia="宋体" w:hAnsi="Arial" w:cs="Arial"/>
          <w:color w:val="333333"/>
          <w:kern w:val="0"/>
          <w:sz w:val="27"/>
          <w:szCs w:val="27"/>
          <w:shd w:val="clear" w:color="auto" w:fill="FFFFFF"/>
        </w:rPr>
        <w:t>和</w:t>
      </w:r>
      <w:proofErr w:type="spellStart"/>
      <w:r w:rsidRPr="00AB3404">
        <w:rPr>
          <w:rFonts w:ascii="Arial" w:eastAsia="宋体" w:hAnsi="Arial" w:cs="Arial"/>
          <w:color w:val="333333"/>
          <w:kern w:val="0"/>
          <w:sz w:val="27"/>
          <w:szCs w:val="27"/>
          <w:shd w:val="clear" w:color="auto" w:fill="FFFFFF"/>
        </w:rPr>
        <w:t>dir</w:t>
      </w:r>
      <w:proofErr w:type="spellEnd"/>
      <w:r w:rsidRPr="00AB3404">
        <w:rPr>
          <w:rFonts w:ascii="Arial" w:eastAsia="宋体" w:hAnsi="Arial" w:cs="Arial"/>
          <w:color w:val="333333"/>
          <w:kern w:val="0"/>
          <w:sz w:val="27"/>
          <w:szCs w:val="27"/>
          <w:shd w:val="clear" w:color="auto" w:fill="FFFFFF"/>
        </w:rPr>
        <w:t>的所有许可。</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通配符语法与列出所有的许可有点不同，使用通配符时，许可包括每个客体类别的许可，此时不会考虑其中一个许可是否对另一个客体类别是否有效，这样就可以在规则中使用多个客体类别，即使这些客体类别有不同的许可，因此，上面这条规则就安全地处理了许可，不会像前面那条规则那样，这里只对</w:t>
      </w:r>
      <w:proofErr w:type="spellStart"/>
      <w:r w:rsidRPr="00AB3404">
        <w:rPr>
          <w:rFonts w:ascii="Arial" w:eastAsia="宋体" w:hAnsi="Arial" w:cs="Arial"/>
          <w:color w:val="333333"/>
          <w:kern w:val="0"/>
          <w:sz w:val="27"/>
          <w:szCs w:val="27"/>
        </w:rPr>
        <w:t>dir</w:t>
      </w:r>
      <w:proofErr w:type="spellEnd"/>
      <w:r w:rsidRPr="00AB3404">
        <w:rPr>
          <w:rFonts w:ascii="Arial" w:eastAsia="宋体" w:hAnsi="Arial" w:cs="Arial"/>
          <w:color w:val="333333"/>
          <w:kern w:val="0"/>
          <w:sz w:val="27"/>
          <w:szCs w:val="27"/>
        </w:rPr>
        <w:t>客体类别有效的规则不会影响到</w:t>
      </w:r>
      <w:r w:rsidRPr="00AB3404">
        <w:rPr>
          <w:rFonts w:ascii="Arial" w:eastAsia="宋体" w:hAnsi="Arial" w:cs="Arial"/>
          <w:color w:val="333333"/>
          <w:kern w:val="0"/>
          <w:sz w:val="27"/>
          <w:szCs w:val="27"/>
        </w:rPr>
        <w:t>file</w:t>
      </w:r>
      <w:r w:rsidRPr="00AB3404">
        <w:rPr>
          <w:rFonts w:ascii="Arial" w:eastAsia="宋体" w:hAnsi="Arial" w:cs="Arial"/>
          <w:color w:val="333333"/>
          <w:kern w:val="0"/>
          <w:sz w:val="27"/>
          <w:szCs w:val="27"/>
        </w:rPr>
        <w:t>客体类别。</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第二个特殊操作符是求补算操作符（</w:t>
      </w:r>
      <w:r w:rsidRPr="00AB3404">
        <w:rPr>
          <w:rFonts w:ascii="Arial" w:eastAsia="宋体" w:hAnsi="Arial" w:cs="Arial"/>
          <w:color w:val="FF0000"/>
          <w:kern w:val="0"/>
          <w:sz w:val="27"/>
          <w:szCs w:val="27"/>
        </w:rPr>
        <w:t>~</w:t>
      </w:r>
      <w:r w:rsidRPr="00AB3404">
        <w:rPr>
          <w:rFonts w:ascii="Arial" w:eastAsia="宋体" w:hAnsi="Arial" w:cs="Arial"/>
          <w:color w:val="333333"/>
          <w:kern w:val="0"/>
          <w:sz w:val="27"/>
          <w:szCs w:val="27"/>
        </w:rPr>
        <w:t>），即</w:t>
      </w:r>
      <w:r w:rsidRPr="00AB3404">
        <w:rPr>
          <w:rFonts w:ascii="Arial" w:eastAsia="宋体" w:hAnsi="Arial" w:cs="Arial"/>
          <w:color w:val="FF0000"/>
          <w:kern w:val="0"/>
          <w:sz w:val="27"/>
          <w:szCs w:val="27"/>
        </w:rPr>
        <w:t>除了列出的许可外，其它的许可都包括</w:t>
      </w:r>
      <w:r w:rsidRPr="00AB3404">
        <w:rPr>
          <w:rFonts w:ascii="Arial" w:eastAsia="宋体" w:hAnsi="Arial" w:cs="Arial"/>
          <w:color w:val="333333"/>
          <w:kern w:val="0"/>
          <w:sz w:val="27"/>
          <w:szCs w:val="27"/>
        </w:rPr>
        <w:t>，如：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58"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59"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 write </w:t>
      </w:r>
      <w:proofErr w:type="spellStart"/>
      <w:r w:rsidRPr="00AB3404">
        <w:rPr>
          <w:rFonts w:ascii="Consolas" w:eastAsia="宋体" w:hAnsi="Consolas" w:cs="Consolas"/>
          <w:color w:val="000000"/>
          <w:kern w:val="0"/>
          <w:sz w:val="18"/>
          <w:szCs w:val="18"/>
          <w:bdr w:val="none" w:sz="0" w:space="0" w:color="auto" w:frame="1"/>
        </w:rPr>
        <w:t>setattr</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ioctl</w:t>
      </w:r>
      <w:proofErr w:type="spellEnd"/>
      <w:r w:rsidRPr="00AB3404">
        <w:rPr>
          <w:rFonts w:ascii="Consolas" w:eastAsia="宋体" w:hAnsi="Consolas" w:cs="Consolas"/>
          <w:color w:val="000000"/>
          <w:kern w:val="0"/>
          <w:sz w:val="18"/>
          <w:szCs w:val="18"/>
          <w:bdr w:val="none" w:sz="0" w:space="0" w:color="auto" w:frame="1"/>
        </w:rPr>
        <w:t> };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编译时，这条规则允许所有的许可，除了</w:t>
      </w:r>
      <w:r w:rsidRPr="00AB3404">
        <w:rPr>
          <w:rFonts w:ascii="Arial" w:eastAsia="宋体" w:hAnsi="Arial" w:cs="Arial"/>
          <w:color w:val="333333"/>
          <w:kern w:val="0"/>
          <w:sz w:val="27"/>
          <w:szCs w:val="27"/>
          <w:shd w:val="clear" w:color="auto" w:fill="FFFFFF"/>
        </w:rPr>
        <w:t>write</w:t>
      </w:r>
      <w:r w:rsidRPr="00AB3404">
        <w:rPr>
          <w:rFonts w:ascii="Arial" w:eastAsia="宋体" w:hAnsi="Arial" w:cs="Arial"/>
          <w:color w:val="333333"/>
          <w:kern w:val="0"/>
          <w:sz w:val="27"/>
          <w:szCs w:val="27"/>
          <w:shd w:val="clear" w:color="auto" w:fill="FFFFFF"/>
        </w:rPr>
        <w:t>，</w:t>
      </w:r>
      <w:proofErr w:type="spellStart"/>
      <w:r w:rsidRPr="00AB3404">
        <w:rPr>
          <w:rFonts w:ascii="Arial" w:eastAsia="宋体" w:hAnsi="Arial" w:cs="Arial"/>
          <w:color w:val="333333"/>
          <w:kern w:val="0"/>
          <w:sz w:val="27"/>
          <w:szCs w:val="27"/>
          <w:shd w:val="clear" w:color="auto" w:fill="FFFFFF"/>
        </w:rPr>
        <w:t>setattr</w:t>
      </w:r>
      <w:proofErr w:type="spellEnd"/>
      <w:r w:rsidRPr="00AB3404">
        <w:rPr>
          <w:rFonts w:ascii="Arial" w:eastAsia="宋体" w:hAnsi="Arial" w:cs="Arial"/>
          <w:color w:val="333333"/>
          <w:kern w:val="0"/>
          <w:sz w:val="27"/>
          <w:szCs w:val="27"/>
          <w:shd w:val="clear" w:color="auto" w:fill="FFFFFF"/>
        </w:rPr>
        <w:t>和</w:t>
      </w:r>
      <w:proofErr w:type="spellStart"/>
      <w:r w:rsidRPr="00AB3404">
        <w:rPr>
          <w:rFonts w:ascii="Arial" w:eastAsia="宋体" w:hAnsi="Arial" w:cs="Arial"/>
          <w:color w:val="333333"/>
          <w:kern w:val="0"/>
          <w:sz w:val="27"/>
          <w:szCs w:val="27"/>
          <w:shd w:val="clear" w:color="auto" w:fill="FFFFFF"/>
        </w:rPr>
        <w:t>ioctl</w:t>
      </w:r>
      <w:proofErr w:type="spellEnd"/>
      <w:r w:rsidRPr="00AB3404">
        <w:rPr>
          <w:rFonts w:ascii="Arial" w:eastAsia="宋体" w:hAnsi="Arial" w:cs="Arial"/>
          <w:color w:val="333333"/>
          <w:kern w:val="0"/>
          <w:sz w:val="27"/>
          <w:szCs w:val="27"/>
          <w:shd w:val="clear" w:color="auto" w:fill="FFFFFF"/>
        </w:rPr>
        <w:t>外，与通配符类似，求补算操作符也扩大了客体类别的许可列表。</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18" w:name="t18"/>
      <w:bookmarkEnd w:id="18"/>
      <w:r w:rsidRPr="00AB3404">
        <w:rPr>
          <w:rFonts w:ascii="Arial" w:eastAsia="宋体" w:hAnsi="Arial" w:cs="Arial"/>
          <w:b/>
          <w:bCs/>
          <w:color w:val="333333"/>
          <w:kern w:val="0"/>
          <w:sz w:val="27"/>
          <w:szCs w:val="27"/>
        </w:rPr>
        <w:t>4.1.8 </w:t>
      </w:r>
      <w:r w:rsidRPr="00AB3404">
        <w:rPr>
          <w:rFonts w:ascii="Arial" w:eastAsia="宋体" w:hAnsi="Arial" w:cs="Arial"/>
          <w:b/>
          <w:bCs/>
          <w:color w:val="333333"/>
          <w:kern w:val="0"/>
          <w:sz w:val="27"/>
          <w:szCs w:val="27"/>
        </w:rPr>
        <w:t>通用访问向量规则语法</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b/>
          <w:bCs/>
          <w:i/>
          <w:iCs/>
          <w:color w:val="333333"/>
          <w:kern w:val="0"/>
          <w:sz w:val="27"/>
          <w:szCs w:val="27"/>
        </w:rPr>
        <w:t>完整的</w:t>
      </w:r>
      <w:r w:rsidRPr="00AB3404">
        <w:rPr>
          <w:rFonts w:ascii="Arial" w:eastAsia="宋体" w:hAnsi="Arial" w:cs="Arial"/>
          <w:b/>
          <w:bCs/>
          <w:i/>
          <w:iCs/>
          <w:color w:val="333333"/>
          <w:kern w:val="0"/>
          <w:sz w:val="27"/>
          <w:szCs w:val="27"/>
        </w:rPr>
        <w:t>AV</w:t>
      </w:r>
      <w:r w:rsidRPr="00AB3404">
        <w:rPr>
          <w:rFonts w:ascii="Arial" w:eastAsia="宋体" w:hAnsi="Arial" w:cs="Arial"/>
          <w:b/>
          <w:bCs/>
          <w:i/>
          <w:iCs/>
          <w:color w:val="333333"/>
          <w:kern w:val="0"/>
          <w:sz w:val="27"/>
          <w:szCs w:val="27"/>
        </w:rPr>
        <w:t>规则通用语法如下</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FF0000"/>
          <w:kern w:val="0"/>
          <w:sz w:val="27"/>
          <w:szCs w:val="27"/>
        </w:rPr>
        <w:t>规则名称</w:t>
      </w:r>
      <w:r w:rsidRPr="00AB3404">
        <w:rPr>
          <w:rFonts w:ascii="Arial" w:eastAsia="宋体" w:hAnsi="Arial" w:cs="Arial"/>
          <w:color w:val="FF0000"/>
          <w:kern w:val="0"/>
          <w:sz w:val="27"/>
          <w:szCs w:val="27"/>
        </w:rPr>
        <w:t xml:space="preserve"> </w:t>
      </w:r>
      <w:r w:rsidRPr="00AB3404">
        <w:rPr>
          <w:rFonts w:ascii="Arial" w:eastAsia="宋体" w:hAnsi="Arial" w:cs="Arial"/>
          <w:color w:val="FF0000"/>
          <w:kern w:val="0"/>
          <w:sz w:val="27"/>
          <w:szCs w:val="27"/>
        </w:rPr>
        <w:t>类型集</w:t>
      </w:r>
      <w:r w:rsidRPr="00AB3404">
        <w:rPr>
          <w:rFonts w:ascii="Arial" w:eastAsia="宋体" w:hAnsi="Arial" w:cs="Arial"/>
          <w:color w:val="FF0000"/>
          <w:kern w:val="0"/>
          <w:sz w:val="27"/>
          <w:szCs w:val="27"/>
        </w:rPr>
        <w:t xml:space="preserve"> </w:t>
      </w:r>
      <w:r w:rsidRPr="00AB3404">
        <w:rPr>
          <w:rFonts w:ascii="Arial" w:eastAsia="宋体" w:hAnsi="Arial" w:cs="Arial"/>
          <w:color w:val="FF0000"/>
          <w:kern w:val="0"/>
          <w:sz w:val="27"/>
          <w:szCs w:val="27"/>
        </w:rPr>
        <w:t>类型集：类别集</w:t>
      </w:r>
      <w:r w:rsidRPr="00AB3404">
        <w:rPr>
          <w:rFonts w:ascii="Arial" w:eastAsia="宋体" w:hAnsi="Arial" w:cs="Arial"/>
          <w:color w:val="FF0000"/>
          <w:kern w:val="0"/>
          <w:sz w:val="27"/>
          <w:szCs w:val="27"/>
        </w:rPr>
        <w:t xml:space="preserve"> </w:t>
      </w:r>
      <w:r w:rsidRPr="00AB3404">
        <w:rPr>
          <w:rFonts w:ascii="Arial" w:eastAsia="宋体" w:hAnsi="Arial" w:cs="Arial"/>
          <w:color w:val="FF0000"/>
          <w:kern w:val="0"/>
          <w:sz w:val="27"/>
          <w:szCs w:val="27"/>
        </w:rPr>
        <w:t>许可集</w:t>
      </w:r>
      <w:r w:rsidRPr="00AB3404">
        <w:rPr>
          <w:rFonts w:ascii="Arial" w:eastAsia="宋体" w:hAnsi="Arial" w:cs="Arial"/>
          <w:color w:val="FF0000"/>
          <w:kern w:val="0"/>
          <w:sz w:val="27"/>
          <w:szCs w:val="27"/>
        </w:rPr>
        <w:t>;</w:t>
      </w:r>
      <w:r w:rsidRPr="00AB3404">
        <w:rPr>
          <w:rFonts w:ascii="Arial" w:eastAsia="宋体" w:hAnsi="Arial" w:cs="Arial"/>
          <w:color w:val="333333"/>
          <w:kern w:val="0"/>
          <w:sz w:val="27"/>
          <w:szCs w:val="27"/>
        </w:rPr>
        <w:br/>
        <w:t>     1) </w:t>
      </w:r>
      <w:r w:rsidRPr="00AB3404">
        <w:rPr>
          <w:rFonts w:ascii="Arial" w:eastAsia="宋体" w:hAnsi="Arial" w:cs="Arial"/>
          <w:b/>
          <w:bCs/>
          <w:color w:val="333333"/>
          <w:kern w:val="0"/>
          <w:sz w:val="27"/>
          <w:szCs w:val="27"/>
        </w:rPr>
        <w:t>规则名称</w:t>
      </w:r>
      <w:r w:rsidRPr="00AB3404">
        <w:rPr>
          <w:rFonts w:ascii="Arial" w:eastAsia="宋体" w:hAnsi="Arial" w:cs="Arial"/>
          <w:color w:val="333333"/>
          <w:kern w:val="0"/>
          <w:sz w:val="27"/>
          <w:szCs w:val="27"/>
        </w:rPr>
        <w:t>：访问向量规则的名称，有效的规则名称是</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auditallow</w:t>
      </w:r>
      <w:proofErr w:type="spellEnd"/>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auditdeny</w:t>
      </w:r>
      <w:proofErr w:type="spellEnd"/>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dontaudit</w:t>
      </w:r>
      <w:proofErr w:type="spellEnd"/>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2) </w:t>
      </w:r>
      <w:r w:rsidRPr="00AB3404">
        <w:rPr>
          <w:rFonts w:ascii="Arial" w:eastAsia="宋体" w:hAnsi="Arial" w:cs="Arial"/>
          <w:b/>
          <w:bCs/>
          <w:color w:val="333333"/>
          <w:kern w:val="0"/>
          <w:sz w:val="27"/>
          <w:szCs w:val="27"/>
        </w:rPr>
        <w:t>类型集</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一个或多个类型和（或）属性，规则中源和目标类型有其独立的类型集，多个类型集或属性使用空格进行分隔，并使用大括号将它们括起来，如</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bin_t</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sbin_t</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。可以使用（</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）来排除类型，如</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exec_type</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sbin_t</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。在目标类型区域可以使用关键字</w:t>
      </w:r>
      <w:r w:rsidRPr="00AB3404">
        <w:rPr>
          <w:rFonts w:ascii="Arial" w:eastAsia="宋体" w:hAnsi="Arial" w:cs="Arial"/>
          <w:color w:val="333333"/>
          <w:kern w:val="0"/>
          <w:sz w:val="27"/>
          <w:szCs w:val="27"/>
        </w:rPr>
        <w:t>self</w:t>
      </w:r>
      <w:r w:rsidRPr="00AB3404">
        <w:rPr>
          <w:rFonts w:ascii="Arial" w:eastAsia="宋体" w:hAnsi="Arial" w:cs="Arial"/>
          <w:color w:val="333333"/>
          <w:kern w:val="0"/>
          <w:sz w:val="27"/>
          <w:szCs w:val="27"/>
        </w:rPr>
        <w:t>，但在源类型区域不能使用。</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规则也支持通配符来代表所有的类型，求补算操作符（</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）也表示所有的类型，除了明确列出的之外。</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3) </w:t>
      </w:r>
      <w:r w:rsidRPr="00AB3404">
        <w:rPr>
          <w:rFonts w:ascii="Arial" w:eastAsia="宋体" w:hAnsi="Arial" w:cs="Arial"/>
          <w:b/>
          <w:bCs/>
          <w:color w:val="333333"/>
          <w:kern w:val="0"/>
          <w:sz w:val="27"/>
          <w:szCs w:val="27"/>
        </w:rPr>
        <w:t>类别集</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一个或多个客体类别，多个客体类别必须使用大括号括起来，如</w:t>
      </w:r>
      <w:r w:rsidRPr="00AB3404">
        <w:rPr>
          <w:rFonts w:ascii="Arial" w:eastAsia="宋体" w:hAnsi="Arial" w:cs="Arial"/>
          <w:color w:val="333333"/>
          <w:kern w:val="0"/>
          <w:sz w:val="27"/>
          <w:szCs w:val="27"/>
        </w:rPr>
        <w:t xml:space="preserve">{file </w:t>
      </w:r>
      <w:proofErr w:type="spellStart"/>
      <w:r w:rsidRPr="00AB3404">
        <w:rPr>
          <w:rFonts w:ascii="Arial" w:eastAsia="宋体" w:hAnsi="Arial" w:cs="Arial"/>
          <w:color w:val="333333"/>
          <w:kern w:val="0"/>
          <w:sz w:val="27"/>
          <w:szCs w:val="27"/>
        </w:rPr>
        <w:t>lnk_file</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4) </w:t>
      </w:r>
      <w:r w:rsidRPr="00AB3404">
        <w:rPr>
          <w:rFonts w:ascii="Arial" w:eastAsia="宋体" w:hAnsi="Arial" w:cs="Arial"/>
          <w:b/>
          <w:bCs/>
          <w:color w:val="333333"/>
          <w:kern w:val="0"/>
          <w:sz w:val="27"/>
          <w:szCs w:val="27"/>
        </w:rPr>
        <w:t>许可集</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一个或多个许可，</w:t>
      </w:r>
      <w:r w:rsidRPr="00AB3404">
        <w:rPr>
          <w:rFonts w:ascii="Arial" w:eastAsia="宋体" w:hAnsi="Arial" w:cs="Arial"/>
          <w:color w:val="000099"/>
          <w:kern w:val="0"/>
          <w:sz w:val="27"/>
          <w:szCs w:val="27"/>
        </w:rPr>
        <w:t>所有许可对类别集列出的所有客体类别都要有效</w:t>
      </w:r>
      <w:r w:rsidRPr="00AB3404">
        <w:rPr>
          <w:rFonts w:ascii="Arial" w:eastAsia="宋体" w:hAnsi="Arial" w:cs="Arial"/>
          <w:color w:val="333333"/>
          <w:kern w:val="0"/>
          <w:sz w:val="27"/>
          <w:szCs w:val="27"/>
        </w:rPr>
        <w:t>，多个许可必须用大括号括起来，如</w:t>
      </w:r>
      <w:r w:rsidRPr="00AB3404">
        <w:rPr>
          <w:rFonts w:ascii="Arial" w:eastAsia="宋体" w:hAnsi="Arial" w:cs="Arial"/>
          <w:color w:val="333333"/>
          <w:kern w:val="0"/>
          <w:sz w:val="27"/>
          <w:szCs w:val="27"/>
        </w:rPr>
        <w:t>{read create}</w:t>
      </w:r>
      <w:r w:rsidRPr="00AB3404">
        <w:rPr>
          <w:rFonts w:ascii="Arial" w:eastAsia="宋体" w:hAnsi="Arial" w:cs="Arial"/>
          <w:color w:val="333333"/>
          <w:kern w:val="0"/>
          <w:sz w:val="27"/>
          <w:szCs w:val="27"/>
        </w:rPr>
        <w:t>。通配符（</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）指出</w:t>
      </w:r>
      <w:r w:rsidRPr="00AB3404">
        <w:rPr>
          <w:rFonts w:ascii="Arial" w:eastAsia="宋体" w:hAnsi="Arial" w:cs="Arial"/>
          <w:color w:val="000099"/>
          <w:kern w:val="0"/>
          <w:sz w:val="27"/>
          <w:szCs w:val="27"/>
        </w:rPr>
        <w:t>所有客体类别的所有许可</w:t>
      </w:r>
      <w:r w:rsidRPr="00AB3404">
        <w:rPr>
          <w:rFonts w:ascii="Arial" w:eastAsia="宋体" w:hAnsi="Arial" w:cs="Arial"/>
          <w:color w:val="333333"/>
          <w:kern w:val="0"/>
          <w:sz w:val="27"/>
          <w:szCs w:val="27"/>
        </w:rPr>
        <w:t>，求补算操作符（</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w:t>
      </w:r>
      <w:r w:rsidRPr="00AB3404">
        <w:rPr>
          <w:rFonts w:ascii="Arial" w:eastAsia="宋体" w:hAnsi="Arial" w:cs="Arial"/>
          <w:color w:val="000099"/>
          <w:kern w:val="0"/>
          <w:sz w:val="27"/>
          <w:szCs w:val="27"/>
        </w:rPr>
        <w:t>用于指出所有的许可，除了明确列出的之外</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w:t>
      </w:r>
      <w:r w:rsidRPr="00AB3404">
        <w:rPr>
          <w:rFonts w:ascii="Arial" w:eastAsia="宋体" w:hAnsi="Arial" w:cs="Arial"/>
          <w:color w:val="333333"/>
          <w:kern w:val="0"/>
          <w:sz w:val="27"/>
          <w:szCs w:val="27"/>
        </w:rPr>
        <w:t>所有</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规则在单个策略，基础载入模块和非基础载入模块中都有效，所有</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规则除了</w:t>
      </w:r>
      <w:proofErr w:type="spellStart"/>
      <w:r w:rsidRPr="00AB3404">
        <w:rPr>
          <w:rFonts w:ascii="Arial" w:eastAsia="宋体" w:hAnsi="Arial" w:cs="Arial"/>
          <w:color w:val="333333"/>
          <w:kern w:val="0"/>
          <w:sz w:val="27"/>
          <w:szCs w:val="27"/>
        </w:rPr>
        <w:t>auditdeny</w:t>
      </w:r>
      <w:proofErr w:type="spellEnd"/>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规则外，其它的在条件语句中也有效。</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19" w:name="t19"/>
      <w:bookmarkEnd w:id="19"/>
      <w:r w:rsidRPr="00AB3404">
        <w:rPr>
          <w:rFonts w:ascii="Arial" w:eastAsia="宋体" w:hAnsi="Arial" w:cs="Arial"/>
          <w:b/>
          <w:bCs/>
          <w:color w:val="333333"/>
          <w:kern w:val="0"/>
          <w:sz w:val="27"/>
          <w:szCs w:val="27"/>
        </w:rPr>
        <w:t xml:space="preserve">4.2 </w:t>
      </w:r>
      <w:r w:rsidRPr="00AB3404">
        <w:rPr>
          <w:rFonts w:ascii="Arial" w:eastAsia="宋体" w:hAnsi="Arial" w:cs="Arial"/>
          <w:b/>
          <w:bCs/>
          <w:color w:val="333333"/>
          <w:kern w:val="0"/>
          <w:sz w:val="27"/>
          <w:szCs w:val="27"/>
        </w:rPr>
        <w:t>允许</w:t>
      </w:r>
      <w:r w:rsidRPr="00AB3404">
        <w:rPr>
          <w:rFonts w:ascii="Arial" w:eastAsia="宋体" w:hAnsi="Arial" w:cs="Arial"/>
          <w:b/>
          <w:bCs/>
          <w:color w:val="333333"/>
          <w:kern w:val="0"/>
          <w:sz w:val="27"/>
          <w:szCs w:val="27"/>
        </w:rPr>
        <w:t>(allow)</w:t>
      </w:r>
      <w:r w:rsidRPr="00AB3404">
        <w:rPr>
          <w:rFonts w:ascii="Arial" w:eastAsia="宋体" w:hAnsi="Arial" w:cs="Arial"/>
          <w:b/>
          <w:bCs/>
          <w:color w:val="333333"/>
          <w:kern w:val="0"/>
          <w:sz w:val="27"/>
          <w:szCs w:val="27"/>
        </w:rPr>
        <w:t>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到目前为止，你已经看到了许多的</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规则是策略中最常见的规则，它实现了</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策略的主要目的（即</w:t>
      </w:r>
      <w:r w:rsidRPr="00AB3404">
        <w:rPr>
          <w:rFonts w:ascii="Arial" w:eastAsia="宋体" w:hAnsi="Arial" w:cs="Arial"/>
          <w:color w:val="FF0000"/>
          <w:kern w:val="0"/>
          <w:sz w:val="27"/>
          <w:szCs w:val="27"/>
        </w:rPr>
        <w:t>允许访问</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xml:space="preserve">    </w:t>
      </w:r>
      <w:r w:rsidRPr="00AB3404">
        <w:rPr>
          <w:rFonts w:ascii="Arial" w:eastAsia="宋体" w:hAnsi="Arial" w:cs="Arial"/>
          <w:color w:val="333333"/>
          <w:kern w:val="0"/>
          <w:sz w:val="27"/>
          <w:szCs w:val="27"/>
        </w:rPr>
        <w:t>正如前面讨论的，我们使用</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规则指出了所有运行时授予的许可，它们是</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策略中允许许可的唯一方法，记住，</w:t>
      </w:r>
      <w:r w:rsidRPr="00AB3404">
        <w:rPr>
          <w:rFonts w:ascii="Arial" w:eastAsia="宋体" w:hAnsi="Arial" w:cs="Arial"/>
          <w:b/>
          <w:bCs/>
          <w:color w:val="333333"/>
          <w:kern w:val="0"/>
          <w:sz w:val="27"/>
          <w:szCs w:val="27"/>
        </w:rPr>
        <w:t>默认情况下，</w:t>
      </w:r>
      <w:r w:rsidRPr="00AB3404">
        <w:rPr>
          <w:rFonts w:ascii="Arial" w:eastAsia="宋体" w:hAnsi="Arial" w:cs="Arial"/>
          <w:b/>
          <w:bCs/>
          <w:color w:val="333333"/>
          <w:kern w:val="0"/>
          <w:sz w:val="27"/>
          <w:szCs w:val="27"/>
        </w:rPr>
        <w:lastRenderedPageBreak/>
        <w:t>不允许任何访问</w:t>
      </w:r>
      <w:r w:rsidRPr="00AB3404">
        <w:rPr>
          <w:rFonts w:ascii="Arial" w:eastAsia="宋体" w:hAnsi="Arial" w:cs="Arial"/>
          <w:color w:val="333333"/>
          <w:kern w:val="0"/>
          <w:sz w:val="27"/>
          <w:szCs w:val="27"/>
        </w:rPr>
        <w:t>，我们指定了两个类型列表（源和目标类型），根据列出的客体类别的许可指定访问权，如：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60"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61"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bin_t</w:t>
      </w:r>
      <w:proofErr w:type="spellEnd"/>
      <w:r w:rsidRPr="00AB3404">
        <w:rPr>
          <w:rFonts w:ascii="Consolas" w:eastAsia="宋体" w:hAnsi="Consolas" w:cs="Consolas"/>
          <w:color w:val="000000"/>
          <w:kern w:val="0"/>
          <w:sz w:val="18"/>
          <w:szCs w:val="18"/>
          <w:bdr w:val="none" w:sz="0" w:space="0" w:color="auto" w:frame="1"/>
        </w:rPr>
        <w:t> : file { read execute };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这个规则允许任何安全上下文中类型具有</w:t>
      </w:r>
      <w:proofErr w:type="spellStart"/>
      <w:r w:rsidRPr="00AB3404">
        <w:rPr>
          <w:rFonts w:ascii="Arial" w:eastAsia="宋体" w:hAnsi="Arial" w:cs="Arial"/>
          <w:color w:val="333333"/>
          <w:kern w:val="0"/>
          <w:sz w:val="27"/>
          <w:szCs w:val="27"/>
        </w:rPr>
        <w:t>user_t</w:t>
      </w:r>
      <w:proofErr w:type="spellEnd"/>
      <w:r w:rsidRPr="00AB3404">
        <w:rPr>
          <w:rFonts w:ascii="Arial" w:eastAsia="宋体" w:hAnsi="Arial" w:cs="Arial"/>
          <w:color w:val="333333"/>
          <w:kern w:val="0"/>
          <w:sz w:val="27"/>
          <w:szCs w:val="27"/>
        </w:rPr>
        <w:t>的进程对任何安全上下文中具有类型为</w:t>
      </w:r>
      <w:proofErr w:type="spellStart"/>
      <w:r w:rsidRPr="00AB3404">
        <w:rPr>
          <w:rFonts w:ascii="Arial" w:eastAsia="宋体" w:hAnsi="Arial" w:cs="Arial"/>
          <w:color w:val="333333"/>
          <w:kern w:val="0"/>
          <w:sz w:val="27"/>
          <w:szCs w:val="27"/>
        </w:rPr>
        <w:t>bin_t</w:t>
      </w:r>
      <w:proofErr w:type="spellEnd"/>
      <w:r w:rsidRPr="00AB3404">
        <w:rPr>
          <w:rFonts w:ascii="Arial" w:eastAsia="宋体" w:hAnsi="Arial" w:cs="Arial"/>
          <w:color w:val="333333"/>
          <w:kern w:val="0"/>
          <w:sz w:val="27"/>
          <w:szCs w:val="27"/>
        </w:rPr>
        <w:t>的普通文件所有</w:t>
      </w:r>
      <w:r w:rsidRPr="00AB3404">
        <w:rPr>
          <w:rFonts w:ascii="Arial" w:eastAsia="宋体" w:hAnsi="Arial" w:cs="Arial"/>
          <w:color w:val="333333"/>
          <w:kern w:val="0"/>
          <w:sz w:val="27"/>
          <w:szCs w:val="27"/>
        </w:rPr>
        <w:t>read</w:t>
      </w:r>
      <w:r w:rsidRPr="00AB3404">
        <w:rPr>
          <w:rFonts w:ascii="Arial" w:eastAsia="宋体" w:hAnsi="Arial" w:cs="Arial"/>
          <w:color w:val="333333"/>
          <w:kern w:val="0"/>
          <w:sz w:val="27"/>
          <w:szCs w:val="27"/>
        </w:rPr>
        <w:t>和</w:t>
      </w:r>
      <w:r w:rsidRPr="00AB3404">
        <w:rPr>
          <w:rFonts w:ascii="Arial" w:eastAsia="宋体" w:hAnsi="Arial" w:cs="Arial"/>
          <w:color w:val="333333"/>
          <w:kern w:val="0"/>
          <w:sz w:val="27"/>
          <w:szCs w:val="27"/>
        </w:rPr>
        <w:t>execute</w:t>
      </w:r>
      <w:r w:rsidRPr="00AB3404">
        <w:rPr>
          <w:rFonts w:ascii="Arial" w:eastAsia="宋体" w:hAnsi="Arial" w:cs="Arial"/>
          <w:color w:val="333333"/>
          <w:kern w:val="0"/>
          <w:sz w:val="27"/>
          <w:szCs w:val="27"/>
        </w:rPr>
        <w:t>访问权。</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规则共享了通用</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规则的的所有语法，并且也没有增加任何额外的语法了。</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20" w:name="t20"/>
      <w:bookmarkEnd w:id="20"/>
      <w:r w:rsidRPr="00AB3404">
        <w:rPr>
          <w:rFonts w:ascii="Arial" w:eastAsia="宋体" w:hAnsi="Arial" w:cs="Arial"/>
          <w:b/>
          <w:bCs/>
          <w:color w:val="333333"/>
          <w:kern w:val="0"/>
          <w:sz w:val="27"/>
          <w:szCs w:val="27"/>
        </w:rPr>
        <w:t>4.3 </w:t>
      </w:r>
      <w:r w:rsidRPr="00AB3404">
        <w:rPr>
          <w:rFonts w:ascii="Arial" w:eastAsia="宋体" w:hAnsi="Arial" w:cs="Arial"/>
          <w:b/>
          <w:bCs/>
          <w:color w:val="333333"/>
          <w:kern w:val="0"/>
          <w:sz w:val="27"/>
          <w:szCs w:val="27"/>
        </w:rPr>
        <w:t>审核</w:t>
      </w:r>
      <w:r w:rsidRPr="00AB3404">
        <w:rPr>
          <w:rFonts w:ascii="Arial" w:eastAsia="宋体" w:hAnsi="Arial" w:cs="Arial"/>
          <w:b/>
          <w:bCs/>
          <w:color w:val="333333"/>
          <w:kern w:val="0"/>
          <w:sz w:val="27"/>
          <w:szCs w:val="27"/>
        </w:rPr>
        <w:t>(audit)</w:t>
      </w:r>
      <w:r w:rsidRPr="00AB3404">
        <w:rPr>
          <w:rFonts w:ascii="Arial" w:eastAsia="宋体" w:hAnsi="Arial" w:cs="Arial"/>
          <w:b/>
          <w:bCs/>
          <w:color w:val="333333"/>
          <w:kern w:val="0"/>
          <w:sz w:val="27"/>
          <w:szCs w:val="27"/>
        </w:rPr>
        <w:t>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有大量的工具记录日志信息，或审核、访问尝试被策略允许或拒绝的信息。审核消息通常叫做</w:t>
      </w:r>
      <w:r w:rsidRPr="00AB3404">
        <w:rPr>
          <w:rFonts w:ascii="Arial" w:eastAsia="宋体" w:hAnsi="Arial" w:cs="Arial"/>
          <w:color w:val="333333"/>
          <w:kern w:val="0"/>
          <w:sz w:val="27"/>
          <w:szCs w:val="27"/>
        </w:rPr>
        <w:t>"AVC</w:t>
      </w:r>
      <w:r w:rsidRPr="00AB3404">
        <w:rPr>
          <w:rFonts w:ascii="Arial" w:eastAsia="宋体" w:hAnsi="Arial" w:cs="Arial"/>
          <w:color w:val="333333"/>
          <w:kern w:val="0"/>
          <w:sz w:val="27"/>
          <w:szCs w:val="27"/>
        </w:rPr>
        <w:t>消息</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，它提供了详细了关于访问尝试的信息，包括是允许还是拒绝，源和目标的安全上下文，以及其它一些访问尝试涉及到资源信息。</w:t>
      </w:r>
      <w:r w:rsidRPr="00AB3404">
        <w:rPr>
          <w:rFonts w:ascii="Arial" w:eastAsia="宋体" w:hAnsi="Arial" w:cs="Arial"/>
          <w:color w:val="333333"/>
          <w:kern w:val="0"/>
          <w:sz w:val="27"/>
          <w:szCs w:val="27"/>
        </w:rPr>
        <w:t>AVC</w:t>
      </w:r>
      <w:r w:rsidRPr="00AB3404">
        <w:rPr>
          <w:rFonts w:ascii="Arial" w:eastAsia="宋体" w:hAnsi="Arial" w:cs="Arial"/>
          <w:color w:val="333333"/>
          <w:kern w:val="0"/>
          <w:sz w:val="27"/>
          <w:szCs w:val="27"/>
        </w:rPr>
        <w:t>消息与其它内核消息类似，都是存储在</w:t>
      </w:r>
      <w:r w:rsidRPr="00AB3404">
        <w:rPr>
          <w:rFonts w:ascii="Arial" w:eastAsia="宋体" w:hAnsi="Arial" w:cs="Arial"/>
          <w:b/>
          <w:bCs/>
          <w:color w:val="333333"/>
          <w:kern w:val="0"/>
          <w:sz w:val="27"/>
          <w:szCs w:val="27"/>
        </w:rPr>
        <w:t>/</w:t>
      </w:r>
      <w:proofErr w:type="spellStart"/>
      <w:r w:rsidRPr="00AB3404">
        <w:rPr>
          <w:rFonts w:ascii="Arial" w:eastAsia="宋体" w:hAnsi="Arial" w:cs="Arial"/>
          <w:b/>
          <w:bCs/>
          <w:color w:val="333333"/>
          <w:kern w:val="0"/>
          <w:sz w:val="27"/>
          <w:szCs w:val="27"/>
        </w:rPr>
        <w:t>var</w:t>
      </w:r>
      <w:proofErr w:type="spellEnd"/>
      <w:r w:rsidRPr="00AB3404">
        <w:rPr>
          <w:rFonts w:ascii="Arial" w:eastAsia="宋体" w:hAnsi="Arial" w:cs="Arial"/>
          <w:b/>
          <w:bCs/>
          <w:color w:val="333333"/>
          <w:kern w:val="0"/>
          <w:sz w:val="27"/>
          <w:szCs w:val="27"/>
        </w:rPr>
        <w:t>/log</w:t>
      </w:r>
      <w:r w:rsidRPr="00AB3404">
        <w:rPr>
          <w:rFonts w:ascii="Arial" w:eastAsia="宋体" w:hAnsi="Arial" w:cs="Arial"/>
          <w:color w:val="333333"/>
          <w:kern w:val="0"/>
          <w:sz w:val="27"/>
          <w:szCs w:val="27"/>
        </w:rPr>
        <w:t>目录下的日志文件中，它是策略开发、系统管理和系统监视不可缺少的工具。在此，我们检查是哪一个访问尝试产生了审核消息。</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b/>
          <w:bCs/>
          <w:color w:val="333333"/>
          <w:kern w:val="0"/>
          <w:sz w:val="27"/>
          <w:szCs w:val="27"/>
        </w:rPr>
        <w:t>默认情况下，</w:t>
      </w:r>
      <w:proofErr w:type="spellStart"/>
      <w:r w:rsidRPr="00AB3404">
        <w:rPr>
          <w:rFonts w:ascii="Arial" w:eastAsia="宋体" w:hAnsi="Arial" w:cs="Arial"/>
          <w:b/>
          <w:bCs/>
          <w:color w:val="333333"/>
          <w:kern w:val="0"/>
          <w:sz w:val="27"/>
          <w:szCs w:val="27"/>
        </w:rPr>
        <w:t>SELinux</w:t>
      </w:r>
      <w:proofErr w:type="spellEnd"/>
      <w:r w:rsidRPr="00AB3404">
        <w:rPr>
          <w:rFonts w:ascii="Arial" w:eastAsia="宋体" w:hAnsi="Arial" w:cs="Arial"/>
          <w:b/>
          <w:bCs/>
          <w:color w:val="333333"/>
          <w:kern w:val="0"/>
          <w:sz w:val="27"/>
          <w:szCs w:val="27"/>
        </w:rPr>
        <w:t>不会记录任何允许的访问检查，只会记录被拒绝的访问检查</w:t>
      </w:r>
      <w:r w:rsidRPr="00AB3404">
        <w:rPr>
          <w:rFonts w:ascii="Arial" w:eastAsia="宋体" w:hAnsi="Arial" w:cs="Arial"/>
          <w:color w:val="333333"/>
          <w:kern w:val="0"/>
          <w:sz w:val="27"/>
          <w:szCs w:val="27"/>
        </w:rPr>
        <w:t>。这并没什么奇怪的，在大多数系统上，每秒会允许成千上万的访问，只有很少的一部分会被拒绝，允许的访问通常是在预料</w:t>
      </w:r>
      <w:r w:rsidRPr="00AB3404">
        <w:rPr>
          <w:rFonts w:ascii="Arial" w:eastAsia="宋体" w:hAnsi="Arial" w:cs="Arial"/>
          <w:color w:val="333333"/>
          <w:kern w:val="0"/>
          <w:sz w:val="27"/>
          <w:szCs w:val="27"/>
        </w:rPr>
        <w:lastRenderedPageBreak/>
        <w:t>之中的，通常不需要审核，被拒绝的访问通常是（但不总是）非预期的访问，对它们进行审核便于管理员发现策略的</w:t>
      </w:r>
      <w:r w:rsidRPr="00AB3404">
        <w:rPr>
          <w:rFonts w:ascii="Arial" w:eastAsia="宋体" w:hAnsi="Arial" w:cs="Arial"/>
          <w:color w:val="333333"/>
          <w:kern w:val="0"/>
          <w:sz w:val="27"/>
          <w:szCs w:val="27"/>
        </w:rPr>
        <w:t>bug</w:t>
      </w:r>
      <w:r w:rsidRPr="00AB3404">
        <w:rPr>
          <w:rFonts w:ascii="Arial" w:eastAsia="宋体" w:hAnsi="Arial" w:cs="Arial"/>
          <w:color w:val="333333"/>
          <w:kern w:val="0"/>
          <w:sz w:val="27"/>
          <w:szCs w:val="27"/>
        </w:rPr>
        <w:t>和可能的入侵尝试。策略语言允许我们取消这些默认的预料之中的拒绝审核消息，改为记录允许的访问尝试审核消息。</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提供两个</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规则允许我们控制审核哪一种访问尝试：</w:t>
      </w:r>
      <w:proofErr w:type="spellStart"/>
      <w:r w:rsidRPr="00AB3404">
        <w:rPr>
          <w:rFonts w:ascii="Arial" w:eastAsia="宋体" w:hAnsi="Arial" w:cs="Arial"/>
          <w:color w:val="333333"/>
          <w:kern w:val="0"/>
          <w:sz w:val="27"/>
          <w:szCs w:val="27"/>
        </w:rPr>
        <w:t>dontaudit</w:t>
      </w:r>
      <w:proofErr w:type="spellEnd"/>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auditallow</w:t>
      </w:r>
      <w:proofErr w:type="spellEnd"/>
      <w:r w:rsidRPr="00AB3404">
        <w:rPr>
          <w:rFonts w:ascii="Arial" w:eastAsia="宋体" w:hAnsi="Arial" w:cs="Arial"/>
          <w:color w:val="333333"/>
          <w:kern w:val="0"/>
          <w:sz w:val="27"/>
          <w:szCs w:val="27"/>
        </w:rPr>
        <w:t>。使用这两条规则我们就可以改变默认的审核类型了，最常用的是</w:t>
      </w:r>
      <w:proofErr w:type="spellStart"/>
      <w:r w:rsidRPr="00AB3404">
        <w:rPr>
          <w:rFonts w:ascii="Arial" w:eastAsia="宋体" w:hAnsi="Arial" w:cs="Arial"/>
          <w:color w:val="333333"/>
          <w:kern w:val="0"/>
          <w:sz w:val="27"/>
          <w:szCs w:val="27"/>
        </w:rPr>
        <w:t>dontaudit</w:t>
      </w:r>
      <w:proofErr w:type="spellEnd"/>
      <w:r w:rsidRPr="00AB3404">
        <w:rPr>
          <w:rFonts w:ascii="Arial" w:eastAsia="宋体" w:hAnsi="Arial" w:cs="Arial"/>
          <w:color w:val="333333"/>
          <w:kern w:val="0"/>
          <w:sz w:val="27"/>
          <w:szCs w:val="27"/>
        </w:rPr>
        <w:t>规则，它指出哪一个访问尝试被拒绝时不审核，这样就覆盖了</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默认的审核所有拒绝的访问尝试的行为。</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62"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63"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dontaudit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httpd_t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etc_t</w:t>
      </w:r>
      <w:proofErr w:type="spellEnd"/>
      <w:r w:rsidRPr="00AB3404">
        <w:rPr>
          <w:rFonts w:ascii="Consolas" w:eastAsia="宋体" w:hAnsi="Consolas" w:cs="Consolas"/>
          <w:color w:val="000000"/>
          <w:kern w:val="0"/>
          <w:sz w:val="18"/>
          <w:szCs w:val="18"/>
          <w:bdr w:val="none" w:sz="0" w:space="0" w:color="auto" w:frame="1"/>
        </w:rPr>
        <w:t> : </w:t>
      </w:r>
      <w:proofErr w:type="spellStart"/>
      <w:r w:rsidRPr="00AB3404">
        <w:rPr>
          <w:rFonts w:ascii="Consolas" w:eastAsia="宋体" w:hAnsi="Consolas" w:cs="Consolas"/>
          <w:color w:val="000000"/>
          <w:kern w:val="0"/>
          <w:sz w:val="18"/>
          <w:szCs w:val="18"/>
          <w:bdr w:val="none" w:sz="0" w:space="0" w:color="auto" w:frame="1"/>
        </w:rPr>
        <w:t>dir</w:t>
      </w:r>
      <w:proofErr w:type="spellEnd"/>
      <w:r w:rsidRPr="00AB3404">
        <w:rPr>
          <w:rFonts w:ascii="Consolas" w:eastAsia="宋体" w:hAnsi="Consolas" w:cs="Consolas"/>
          <w:color w:val="000000"/>
          <w:kern w:val="0"/>
          <w:sz w:val="18"/>
          <w:szCs w:val="18"/>
          <w:bdr w:val="none" w:sz="0" w:space="0" w:color="auto" w:frame="1"/>
        </w:rPr>
        <w:t> search;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记住，审核（</w:t>
      </w:r>
      <w:r w:rsidRPr="00AB3404">
        <w:rPr>
          <w:rFonts w:ascii="Arial" w:eastAsia="宋体" w:hAnsi="Arial" w:cs="Arial"/>
          <w:color w:val="333333"/>
          <w:kern w:val="0"/>
          <w:sz w:val="27"/>
          <w:szCs w:val="27"/>
          <w:shd w:val="clear" w:color="auto" w:fill="FFFFFF"/>
        </w:rPr>
        <w:t>audit</w:t>
      </w:r>
      <w:r w:rsidRPr="00AB3404">
        <w:rPr>
          <w:rFonts w:ascii="Arial" w:eastAsia="宋体" w:hAnsi="Arial" w:cs="Arial"/>
          <w:color w:val="333333"/>
          <w:kern w:val="0"/>
          <w:sz w:val="27"/>
          <w:szCs w:val="27"/>
          <w:shd w:val="clear" w:color="auto" w:fill="FFFFFF"/>
        </w:rPr>
        <w:t>）规则让我们覆盖了默认的审核设置，</w:t>
      </w:r>
      <w:r w:rsidRPr="00AB3404">
        <w:rPr>
          <w:rFonts w:ascii="Arial" w:eastAsia="宋体" w:hAnsi="Arial" w:cs="Arial"/>
          <w:color w:val="333333"/>
          <w:kern w:val="0"/>
          <w:sz w:val="27"/>
          <w:szCs w:val="27"/>
          <w:shd w:val="clear" w:color="auto" w:fill="FFFFFF"/>
        </w:rPr>
        <w:t>allow</w:t>
      </w:r>
      <w:r w:rsidRPr="00AB3404">
        <w:rPr>
          <w:rFonts w:ascii="Arial" w:eastAsia="宋体" w:hAnsi="Arial" w:cs="Arial"/>
          <w:color w:val="333333"/>
          <w:kern w:val="0"/>
          <w:sz w:val="27"/>
          <w:szCs w:val="27"/>
          <w:shd w:val="clear" w:color="auto" w:fill="FFFFFF"/>
        </w:rPr>
        <w:t>规则指出了什么访问是允许的，</w:t>
      </w:r>
      <w:proofErr w:type="spellStart"/>
      <w:r w:rsidRPr="00AB3404">
        <w:rPr>
          <w:rFonts w:ascii="Arial" w:eastAsia="宋体" w:hAnsi="Arial" w:cs="Arial"/>
          <w:color w:val="333333"/>
          <w:kern w:val="0"/>
          <w:sz w:val="27"/>
          <w:szCs w:val="27"/>
          <w:shd w:val="clear" w:color="auto" w:fill="FFFFFF"/>
        </w:rPr>
        <w:t>auditallow</w:t>
      </w:r>
      <w:proofErr w:type="spellEnd"/>
      <w:r w:rsidRPr="00AB3404">
        <w:rPr>
          <w:rFonts w:ascii="Arial" w:eastAsia="宋体" w:hAnsi="Arial" w:cs="Arial"/>
          <w:color w:val="333333"/>
          <w:kern w:val="0"/>
          <w:sz w:val="27"/>
          <w:szCs w:val="27"/>
          <w:shd w:val="clear" w:color="auto" w:fill="FFFFFF"/>
        </w:rPr>
        <w:t>规则不允许访问，它只审核允许的许可。</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b/>
          <w:bCs/>
          <w:color w:val="333333"/>
          <w:kern w:val="0"/>
          <w:sz w:val="27"/>
          <w:szCs w:val="27"/>
        </w:rPr>
        <w:t>注意：</w:t>
      </w:r>
      <w:r w:rsidRPr="00AB3404">
        <w:rPr>
          <w:rFonts w:ascii="Arial" w:eastAsia="宋体" w:hAnsi="Arial" w:cs="Arial"/>
          <w:color w:val="333333"/>
          <w:kern w:val="0"/>
          <w:sz w:val="27"/>
          <w:szCs w:val="27"/>
        </w:rPr>
        <w:t>在许可模式和强制模式下审核是不一样的。运行在强制模式下时，每次允许或拒绝时都会进行审核，应该在策略中对审核频率进行限制（可以使用</w:t>
      </w:r>
      <w:proofErr w:type="spellStart"/>
      <w:r w:rsidRPr="00AB3404">
        <w:rPr>
          <w:rFonts w:ascii="Arial" w:eastAsia="宋体" w:hAnsi="Arial" w:cs="Arial"/>
          <w:color w:val="333333"/>
          <w:kern w:val="0"/>
          <w:sz w:val="27"/>
          <w:szCs w:val="27"/>
        </w:rPr>
        <w:t>auditctl</w:t>
      </w:r>
      <w:proofErr w:type="spellEnd"/>
      <w:r w:rsidRPr="00AB3404">
        <w:rPr>
          <w:rFonts w:ascii="Arial" w:eastAsia="宋体" w:hAnsi="Arial" w:cs="Arial"/>
          <w:color w:val="333333"/>
          <w:kern w:val="0"/>
          <w:sz w:val="27"/>
          <w:szCs w:val="27"/>
        </w:rPr>
        <w:t>实现）。在许可模式下时，只会记录第一次访问尝试，直到下一次策略载入，或固定为强制模式，在开发时通常使用的就是许可模式，这种模式可以减少日志文件的大小。</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21" w:name="t21"/>
      <w:bookmarkEnd w:id="21"/>
      <w:r w:rsidRPr="00AB3404">
        <w:rPr>
          <w:rFonts w:ascii="Arial" w:eastAsia="宋体" w:hAnsi="Arial" w:cs="Arial"/>
          <w:b/>
          <w:bCs/>
          <w:color w:val="333333"/>
          <w:kern w:val="0"/>
          <w:sz w:val="27"/>
          <w:szCs w:val="27"/>
        </w:rPr>
        <w:t>4.4 </w:t>
      </w:r>
      <w:proofErr w:type="spellStart"/>
      <w:r w:rsidRPr="00AB3404">
        <w:rPr>
          <w:rFonts w:ascii="Arial" w:eastAsia="宋体" w:hAnsi="Arial" w:cs="Arial"/>
          <w:b/>
          <w:bCs/>
          <w:color w:val="333333"/>
          <w:kern w:val="0"/>
          <w:sz w:val="27"/>
          <w:szCs w:val="27"/>
        </w:rPr>
        <w:t>neverallow</w:t>
      </w:r>
      <w:proofErr w:type="spellEnd"/>
      <w:r w:rsidRPr="00AB3404">
        <w:rPr>
          <w:rFonts w:ascii="Arial" w:eastAsia="宋体" w:hAnsi="Arial" w:cs="Arial"/>
          <w:b/>
          <w:bCs/>
          <w:color w:val="333333"/>
          <w:kern w:val="0"/>
          <w:sz w:val="27"/>
          <w:szCs w:val="27"/>
        </w:rPr>
        <w:t>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xml:space="preserve">    </w:t>
      </w:r>
      <w:r w:rsidRPr="00AB3404">
        <w:rPr>
          <w:rFonts w:ascii="Arial" w:eastAsia="宋体" w:hAnsi="Arial" w:cs="Arial"/>
          <w:color w:val="333333"/>
          <w:kern w:val="0"/>
          <w:sz w:val="27"/>
          <w:szCs w:val="27"/>
        </w:rPr>
        <w:t>最后一个</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规则是</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规则，我们使用这个规则来指定永远不会被</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执行的访问，你可能会疑惑，为什么会有这个规则？因为默认情况下所有的访问都是被拒绝的，设计这个规则的主要目的是为了帮助编写策略时，可以明确地指出不想要的访问许可，因此可以预防意外发生，回想一下，在一个</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策略中可能包含成千上万条规则，可能不小心加入了我们本不想授予的访问权，此时，</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规则就可以帮助预防这种情况发生，如：</w:t>
      </w:r>
      <w:r w:rsidRPr="00AB3404">
        <w:rPr>
          <w:rFonts w:ascii="Arial" w:eastAsia="宋体" w:hAnsi="Arial" w:cs="Arial"/>
          <w:color w:val="333333"/>
          <w:kern w:val="0"/>
          <w:sz w:val="27"/>
          <w:szCs w:val="27"/>
        </w:rPr>
        <w:t> </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64"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65"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neverallow</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shadow_t</w:t>
      </w:r>
      <w:proofErr w:type="spellEnd"/>
      <w:r w:rsidRPr="00AB3404">
        <w:rPr>
          <w:rFonts w:ascii="Consolas" w:eastAsia="宋体" w:hAnsi="Consolas" w:cs="Consolas"/>
          <w:color w:val="000000"/>
          <w:kern w:val="0"/>
          <w:sz w:val="18"/>
          <w:szCs w:val="18"/>
          <w:bdr w:val="none" w:sz="0" w:space="0" w:color="auto" w:frame="1"/>
        </w:rPr>
        <w:t> : file write;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这条</w:t>
      </w:r>
      <w:proofErr w:type="spellStart"/>
      <w:r w:rsidRPr="00AB3404">
        <w:rPr>
          <w:rFonts w:ascii="Arial" w:eastAsia="宋体" w:hAnsi="Arial" w:cs="Arial"/>
          <w:color w:val="333333"/>
          <w:kern w:val="0"/>
          <w:sz w:val="27"/>
          <w:szCs w:val="27"/>
          <w:shd w:val="clear" w:color="auto" w:fill="FFFFFF"/>
        </w:rPr>
        <w:t>neverallow</w:t>
      </w:r>
      <w:proofErr w:type="spellEnd"/>
      <w:r w:rsidRPr="00AB3404">
        <w:rPr>
          <w:rFonts w:ascii="Arial" w:eastAsia="宋体" w:hAnsi="Arial" w:cs="Arial"/>
          <w:color w:val="333333"/>
          <w:kern w:val="0"/>
          <w:sz w:val="27"/>
          <w:szCs w:val="27"/>
          <w:shd w:val="clear" w:color="auto" w:fill="FFFFFF"/>
        </w:rPr>
        <w:t>规则可以有效地阻止我们在策略中添加一条允许</w:t>
      </w:r>
      <w:proofErr w:type="spellStart"/>
      <w:r w:rsidRPr="00AB3404">
        <w:rPr>
          <w:rFonts w:ascii="Arial" w:eastAsia="宋体" w:hAnsi="Arial" w:cs="Arial"/>
          <w:color w:val="333333"/>
          <w:kern w:val="0"/>
          <w:sz w:val="27"/>
          <w:szCs w:val="27"/>
          <w:shd w:val="clear" w:color="auto" w:fill="FFFFFF"/>
        </w:rPr>
        <w:t>user_t</w:t>
      </w:r>
      <w:proofErr w:type="spellEnd"/>
      <w:r w:rsidRPr="00AB3404">
        <w:rPr>
          <w:rFonts w:ascii="Arial" w:eastAsia="宋体" w:hAnsi="Arial" w:cs="Arial"/>
          <w:color w:val="333333"/>
          <w:kern w:val="0"/>
          <w:sz w:val="27"/>
          <w:szCs w:val="27"/>
          <w:shd w:val="clear" w:color="auto" w:fill="FFFFFF"/>
        </w:rPr>
        <w:t>对类型为</w:t>
      </w:r>
      <w:proofErr w:type="spellStart"/>
      <w:r w:rsidRPr="00AB3404">
        <w:rPr>
          <w:rFonts w:ascii="Arial" w:eastAsia="宋体" w:hAnsi="Arial" w:cs="Arial"/>
          <w:color w:val="333333"/>
          <w:kern w:val="0"/>
          <w:sz w:val="27"/>
          <w:szCs w:val="27"/>
          <w:shd w:val="clear" w:color="auto" w:fill="FFFFFF"/>
        </w:rPr>
        <w:t>shadow_t</w:t>
      </w:r>
      <w:proofErr w:type="spellEnd"/>
      <w:r w:rsidRPr="00AB3404">
        <w:rPr>
          <w:rFonts w:ascii="Arial" w:eastAsia="宋体" w:hAnsi="Arial" w:cs="Arial"/>
          <w:color w:val="333333"/>
          <w:kern w:val="0"/>
          <w:sz w:val="27"/>
          <w:szCs w:val="27"/>
          <w:shd w:val="clear" w:color="auto" w:fill="FFFFFF"/>
        </w:rPr>
        <w:t>的文件进行写操作的规则，如果添加了这样的规则在编译时就会报错，这条规则不会移除访问权，它只是会产生编译错误。我们在编写策略时，</w:t>
      </w:r>
      <w:proofErr w:type="spellStart"/>
      <w:r w:rsidRPr="00AB3404">
        <w:rPr>
          <w:rFonts w:ascii="Arial" w:eastAsia="宋体" w:hAnsi="Arial" w:cs="Arial"/>
          <w:color w:val="333333"/>
          <w:kern w:val="0"/>
          <w:sz w:val="27"/>
          <w:szCs w:val="27"/>
          <w:shd w:val="clear" w:color="auto" w:fill="FFFFFF"/>
        </w:rPr>
        <w:t>neverallow</w:t>
      </w:r>
      <w:proofErr w:type="spellEnd"/>
      <w:r w:rsidRPr="00AB3404">
        <w:rPr>
          <w:rFonts w:ascii="Arial" w:eastAsia="宋体" w:hAnsi="Arial" w:cs="Arial"/>
          <w:color w:val="333333"/>
          <w:kern w:val="0"/>
          <w:sz w:val="27"/>
          <w:szCs w:val="27"/>
          <w:shd w:val="clear" w:color="auto" w:fill="FFFFFF"/>
        </w:rPr>
        <w:t>规则往往放在</w:t>
      </w:r>
      <w:r w:rsidRPr="00AB3404">
        <w:rPr>
          <w:rFonts w:ascii="Arial" w:eastAsia="宋体" w:hAnsi="Arial" w:cs="Arial"/>
          <w:color w:val="333333"/>
          <w:kern w:val="0"/>
          <w:sz w:val="27"/>
          <w:szCs w:val="27"/>
          <w:shd w:val="clear" w:color="auto" w:fill="FFFFFF"/>
        </w:rPr>
        <w:t>allow</w:t>
      </w:r>
      <w:r w:rsidRPr="00AB3404">
        <w:rPr>
          <w:rFonts w:ascii="Arial" w:eastAsia="宋体" w:hAnsi="Arial" w:cs="Arial"/>
          <w:color w:val="333333"/>
          <w:kern w:val="0"/>
          <w:sz w:val="27"/>
          <w:szCs w:val="27"/>
          <w:shd w:val="clear" w:color="auto" w:fill="FFFFFF"/>
        </w:rPr>
        <w:t>规则前面，首先声明哪些访问是明确地被拒绝的，然后再声明哪些访问是可以接受的，这样就可以预防我们人为出错了。</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规则支持一些特殊的其它</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规则不支持的语法，在</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规则中的源和目标类型列表中可以使用通配符（</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）和求补算操作符（</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66"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67"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neverallow</w:t>
      </w:r>
      <w:proofErr w:type="spellEnd"/>
      <w:r w:rsidRPr="00AB3404">
        <w:rPr>
          <w:rFonts w:ascii="Consolas" w:eastAsia="宋体" w:hAnsi="Consolas" w:cs="Consolas"/>
          <w:color w:val="000000"/>
          <w:kern w:val="0"/>
          <w:sz w:val="18"/>
          <w:szCs w:val="18"/>
          <w:bdr w:val="none" w:sz="0" w:space="0" w:color="auto" w:frame="1"/>
        </w:rPr>
        <w:t> * domain : </w:t>
      </w:r>
      <w:proofErr w:type="spellStart"/>
      <w:r w:rsidRPr="00AB3404">
        <w:rPr>
          <w:rFonts w:ascii="Consolas" w:eastAsia="宋体" w:hAnsi="Consolas" w:cs="Consolas"/>
          <w:color w:val="000000"/>
          <w:kern w:val="0"/>
          <w:sz w:val="18"/>
          <w:szCs w:val="18"/>
          <w:bdr w:val="none" w:sz="0" w:space="0" w:color="auto" w:frame="1"/>
        </w:rPr>
        <w:t>dir</w:t>
      </w:r>
      <w:proofErr w:type="spellEnd"/>
      <w:r w:rsidRPr="00AB3404">
        <w:rPr>
          <w:rFonts w:ascii="Consolas" w:eastAsia="宋体" w:hAnsi="Consolas" w:cs="Consolas"/>
          <w:color w:val="000000"/>
          <w:kern w:val="0"/>
          <w:sz w:val="18"/>
          <w:szCs w:val="18"/>
          <w:bdr w:val="none" w:sz="0" w:space="0" w:color="auto" w:frame="1"/>
        </w:rPr>
        <w:t> ~{ read </w:t>
      </w:r>
      <w:proofErr w:type="spellStart"/>
      <w:r w:rsidRPr="00AB3404">
        <w:rPr>
          <w:rFonts w:ascii="Consolas" w:eastAsia="宋体" w:hAnsi="Consolas" w:cs="Consolas"/>
          <w:color w:val="000000"/>
          <w:kern w:val="0"/>
          <w:sz w:val="18"/>
          <w:szCs w:val="18"/>
          <w:bdr w:val="none" w:sz="0" w:space="0" w:color="auto" w:frame="1"/>
        </w:rPr>
        <w:t>getattr</w:t>
      </w:r>
      <w:proofErr w:type="spellEnd"/>
      <w:r w:rsidRPr="00AB3404">
        <w:rPr>
          <w:rFonts w:ascii="Consolas" w:eastAsia="宋体" w:hAnsi="Consolas" w:cs="Consolas"/>
          <w:color w:val="000000"/>
          <w:kern w:val="0"/>
          <w:sz w:val="18"/>
          <w:szCs w:val="18"/>
          <w:bdr w:val="none" w:sz="0" w:space="0" w:color="auto" w:frame="1"/>
        </w:rPr>
        <w:t> };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lastRenderedPageBreak/>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这条规则指出没有哪条</w:t>
      </w:r>
      <w:r w:rsidRPr="00AB3404">
        <w:rPr>
          <w:rFonts w:ascii="Arial" w:eastAsia="宋体" w:hAnsi="Arial" w:cs="Arial"/>
          <w:color w:val="333333"/>
          <w:kern w:val="0"/>
          <w:sz w:val="27"/>
          <w:szCs w:val="27"/>
          <w:shd w:val="clear" w:color="auto" w:fill="FFFFFF"/>
        </w:rPr>
        <w:t>allow</w:t>
      </w:r>
      <w:r w:rsidRPr="00AB3404">
        <w:rPr>
          <w:rFonts w:ascii="Arial" w:eastAsia="宋体" w:hAnsi="Arial" w:cs="Arial"/>
          <w:color w:val="333333"/>
          <w:kern w:val="0"/>
          <w:sz w:val="27"/>
          <w:szCs w:val="27"/>
          <w:shd w:val="clear" w:color="auto" w:fill="FFFFFF"/>
        </w:rPr>
        <w:t>可以授予任何类型对具有</w:t>
      </w:r>
      <w:r w:rsidRPr="00AB3404">
        <w:rPr>
          <w:rFonts w:ascii="Arial" w:eastAsia="宋体" w:hAnsi="Arial" w:cs="Arial"/>
          <w:color w:val="333333"/>
          <w:kern w:val="0"/>
          <w:sz w:val="27"/>
          <w:szCs w:val="27"/>
          <w:shd w:val="clear" w:color="auto" w:fill="FFFFFF"/>
        </w:rPr>
        <w:t>domain</w:t>
      </w:r>
      <w:r w:rsidRPr="00AB3404">
        <w:rPr>
          <w:rFonts w:ascii="Arial" w:eastAsia="宋体" w:hAnsi="Arial" w:cs="Arial"/>
          <w:color w:val="333333"/>
          <w:kern w:val="0"/>
          <w:sz w:val="27"/>
          <w:szCs w:val="27"/>
          <w:shd w:val="clear" w:color="auto" w:fill="FFFFFF"/>
        </w:rPr>
        <w:t>属性的类型的目录有任何访问权，除了</w:t>
      </w:r>
      <w:r w:rsidRPr="00AB3404">
        <w:rPr>
          <w:rFonts w:ascii="Arial" w:eastAsia="宋体" w:hAnsi="Arial" w:cs="Arial"/>
          <w:color w:val="333333"/>
          <w:kern w:val="0"/>
          <w:sz w:val="27"/>
          <w:szCs w:val="27"/>
          <w:shd w:val="clear" w:color="auto" w:fill="FFFFFF"/>
        </w:rPr>
        <w:t>read</w:t>
      </w:r>
      <w:r w:rsidRPr="00AB3404">
        <w:rPr>
          <w:rFonts w:ascii="Arial" w:eastAsia="宋体" w:hAnsi="Arial" w:cs="Arial"/>
          <w:color w:val="333333"/>
          <w:kern w:val="0"/>
          <w:sz w:val="27"/>
          <w:szCs w:val="27"/>
          <w:shd w:val="clear" w:color="auto" w:fill="FFFFFF"/>
        </w:rPr>
        <w:t>和</w:t>
      </w:r>
      <w:proofErr w:type="spellStart"/>
      <w:r w:rsidRPr="00AB3404">
        <w:rPr>
          <w:rFonts w:ascii="Arial" w:eastAsia="宋体" w:hAnsi="Arial" w:cs="Arial"/>
          <w:color w:val="333333"/>
          <w:kern w:val="0"/>
          <w:sz w:val="27"/>
          <w:szCs w:val="27"/>
          <w:shd w:val="clear" w:color="auto" w:fill="FFFFFF"/>
        </w:rPr>
        <w:t>getattr</w:t>
      </w:r>
      <w:proofErr w:type="spellEnd"/>
      <w:r w:rsidRPr="00AB3404">
        <w:rPr>
          <w:rFonts w:ascii="Arial" w:eastAsia="宋体" w:hAnsi="Arial" w:cs="Arial"/>
          <w:color w:val="333333"/>
          <w:kern w:val="0"/>
          <w:sz w:val="27"/>
          <w:szCs w:val="27"/>
          <w:shd w:val="clear" w:color="auto" w:fill="FFFFFF"/>
        </w:rPr>
        <w:t>访问权外（即读访问权），这条规则的中通配符意味着所有的类型，在真实的策略中，类似这样的规则很常见，它们用来阻止对</w:t>
      </w:r>
      <w:r w:rsidRPr="00AB3404">
        <w:rPr>
          <w:rFonts w:ascii="Arial" w:eastAsia="宋体" w:hAnsi="Arial" w:cs="Arial"/>
          <w:color w:val="333333"/>
          <w:kern w:val="0"/>
          <w:sz w:val="27"/>
          <w:szCs w:val="27"/>
          <w:shd w:val="clear" w:color="auto" w:fill="FFFFFF"/>
        </w:rPr>
        <w:t>/proc/</w:t>
      </w:r>
      <w:r w:rsidRPr="00AB3404">
        <w:rPr>
          <w:rFonts w:ascii="Arial" w:eastAsia="宋体" w:hAnsi="Arial" w:cs="Arial"/>
          <w:color w:val="333333"/>
          <w:kern w:val="0"/>
          <w:sz w:val="27"/>
          <w:szCs w:val="27"/>
          <w:shd w:val="clear" w:color="auto" w:fill="FFFFFF"/>
        </w:rPr>
        <w:t>目录适当的访问。</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我们从前面这个例子中看出，在源类型列表中需要使用通配符，因为我们想要指出任何类型或所有类型，包括那些还没有创建的类型，使用通配符可以预防我们未来犯错。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另一个常见的</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规则是：</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68"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69"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neverallow</w:t>
      </w:r>
      <w:proofErr w:type="spellEnd"/>
      <w:r w:rsidRPr="00AB3404">
        <w:rPr>
          <w:rFonts w:ascii="Consolas" w:eastAsia="宋体" w:hAnsi="Consolas" w:cs="Consolas"/>
          <w:color w:val="000000"/>
          <w:kern w:val="0"/>
          <w:sz w:val="18"/>
          <w:szCs w:val="18"/>
          <w:bdr w:val="none" w:sz="0" w:space="0" w:color="auto" w:frame="1"/>
        </w:rPr>
        <w:t> domain ~domain : process transition;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这条</w:t>
      </w:r>
      <w:proofErr w:type="spellStart"/>
      <w:r w:rsidRPr="00AB3404">
        <w:rPr>
          <w:rFonts w:ascii="Arial" w:eastAsia="宋体" w:hAnsi="Arial" w:cs="Arial"/>
          <w:color w:val="333333"/>
          <w:kern w:val="0"/>
          <w:sz w:val="27"/>
          <w:szCs w:val="27"/>
          <w:shd w:val="clear" w:color="auto" w:fill="FFFFFF"/>
        </w:rPr>
        <w:t>neverallow</w:t>
      </w:r>
      <w:proofErr w:type="spellEnd"/>
      <w:r w:rsidRPr="00AB3404">
        <w:rPr>
          <w:rFonts w:ascii="Arial" w:eastAsia="宋体" w:hAnsi="Arial" w:cs="Arial"/>
          <w:color w:val="333333"/>
          <w:kern w:val="0"/>
          <w:sz w:val="27"/>
          <w:szCs w:val="27"/>
          <w:shd w:val="clear" w:color="auto" w:fill="FFFFFF"/>
        </w:rPr>
        <w:t>规则增强了</w:t>
      </w:r>
      <w:r w:rsidRPr="00AB3404">
        <w:rPr>
          <w:rFonts w:ascii="Arial" w:eastAsia="宋体" w:hAnsi="Arial" w:cs="Arial"/>
          <w:color w:val="333333"/>
          <w:kern w:val="0"/>
          <w:sz w:val="27"/>
          <w:szCs w:val="27"/>
          <w:shd w:val="clear" w:color="auto" w:fill="FFFFFF"/>
        </w:rPr>
        <w:t>domain</w:t>
      </w:r>
      <w:r w:rsidRPr="00AB3404">
        <w:rPr>
          <w:rFonts w:ascii="Arial" w:eastAsia="宋体" w:hAnsi="Arial" w:cs="Arial"/>
          <w:color w:val="333333"/>
          <w:kern w:val="0"/>
          <w:sz w:val="27"/>
          <w:szCs w:val="27"/>
          <w:shd w:val="clear" w:color="auto" w:fill="FFFFFF"/>
        </w:rPr>
        <w:t>属性，它指出了进程不能转换到无</w:t>
      </w:r>
      <w:r w:rsidRPr="00AB3404">
        <w:rPr>
          <w:rFonts w:ascii="Arial" w:eastAsia="宋体" w:hAnsi="Arial" w:cs="Arial"/>
          <w:color w:val="333333"/>
          <w:kern w:val="0"/>
          <w:sz w:val="27"/>
          <w:szCs w:val="27"/>
          <w:shd w:val="clear" w:color="auto" w:fill="FFFFFF"/>
        </w:rPr>
        <w:t>domain</w:t>
      </w:r>
      <w:r w:rsidRPr="00AB3404">
        <w:rPr>
          <w:rFonts w:ascii="Arial" w:eastAsia="宋体" w:hAnsi="Arial" w:cs="Arial"/>
          <w:color w:val="333333"/>
          <w:kern w:val="0"/>
          <w:sz w:val="27"/>
          <w:szCs w:val="27"/>
          <w:shd w:val="clear" w:color="auto" w:fill="FFFFFF"/>
        </w:rPr>
        <w:t>属性的类型，这就使得要为一个类型无</w:t>
      </w:r>
      <w:proofErr w:type="spellStart"/>
      <w:r w:rsidRPr="00AB3404">
        <w:rPr>
          <w:rFonts w:ascii="Arial" w:eastAsia="宋体" w:hAnsi="Arial" w:cs="Arial"/>
          <w:color w:val="333333"/>
          <w:kern w:val="0"/>
          <w:sz w:val="27"/>
          <w:szCs w:val="27"/>
          <w:shd w:val="clear" w:color="auto" w:fill="FFFFFF"/>
        </w:rPr>
        <w:t>doamin</w:t>
      </w:r>
      <w:proofErr w:type="spellEnd"/>
      <w:r w:rsidRPr="00AB3404">
        <w:rPr>
          <w:rFonts w:ascii="Arial" w:eastAsia="宋体" w:hAnsi="Arial" w:cs="Arial"/>
          <w:color w:val="333333"/>
          <w:kern w:val="0"/>
          <w:sz w:val="27"/>
          <w:szCs w:val="27"/>
          <w:shd w:val="clear" w:color="auto" w:fill="FFFFFF"/>
        </w:rPr>
        <w:t>属性的进程创建一个有效的策略是不可能的。</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line="390" w:lineRule="atLeast"/>
        <w:jc w:val="left"/>
        <w:outlineLvl w:val="0"/>
        <w:rPr>
          <w:rFonts w:ascii="Arial" w:eastAsia="宋体" w:hAnsi="Arial" w:cs="Arial"/>
          <w:b/>
          <w:bCs/>
          <w:color w:val="333333"/>
          <w:kern w:val="36"/>
          <w:sz w:val="48"/>
          <w:szCs w:val="48"/>
        </w:rPr>
      </w:pPr>
      <w:bookmarkStart w:id="22" w:name="t22"/>
      <w:bookmarkEnd w:id="22"/>
      <w:r w:rsidRPr="00AB3404">
        <w:rPr>
          <w:rFonts w:ascii="Arial" w:eastAsia="宋体" w:hAnsi="Arial" w:cs="Arial"/>
          <w:b/>
          <w:bCs/>
          <w:color w:val="333333"/>
          <w:kern w:val="36"/>
          <w:sz w:val="27"/>
          <w:szCs w:val="27"/>
        </w:rPr>
        <w:t>5. </w:t>
      </w:r>
      <w:r w:rsidRPr="00AB3404">
        <w:rPr>
          <w:rFonts w:ascii="Arial" w:eastAsia="宋体" w:hAnsi="Arial" w:cs="Arial"/>
          <w:b/>
          <w:bCs/>
          <w:color w:val="333333"/>
          <w:kern w:val="36"/>
          <w:sz w:val="27"/>
          <w:szCs w:val="27"/>
        </w:rPr>
        <w:t>类型规则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类型规则在</w:t>
      </w:r>
      <w:r w:rsidRPr="00AB3404">
        <w:rPr>
          <w:rFonts w:ascii="Arial" w:eastAsia="宋体" w:hAnsi="Arial" w:cs="Arial"/>
          <w:color w:val="000099"/>
          <w:kern w:val="0"/>
          <w:sz w:val="27"/>
          <w:szCs w:val="27"/>
        </w:rPr>
        <w:t>创建客体</w:t>
      </w:r>
      <w:r w:rsidRPr="00AB3404">
        <w:rPr>
          <w:rFonts w:ascii="Arial" w:eastAsia="宋体" w:hAnsi="Arial" w:cs="Arial"/>
          <w:color w:val="333333"/>
          <w:kern w:val="0"/>
          <w:sz w:val="27"/>
          <w:szCs w:val="27"/>
        </w:rPr>
        <w:t>或在</w:t>
      </w:r>
      <w:r w:rsidRPr="00AB3404">
        <w:rPr>
          <w:rFonts w:ascii="Arial" w:eastAsia="宋体" w:hAnsi="Arial" w:cs="Arial"/>
          <w:color w:val="000099"/>
          <w:kern w:val="0"/>
          <w:sz w:val="27"/>
          <w:szCs w:val="27"/>
        </w:rPr>
        <w:t>运行过程中重新标记</w:t>
      </w:r>
      <w:r w:rsidRPr="00AB3404">
        <w:rPr>
          <w:rFonts w:ascii="Arial" w:eastAsia="宋体" w:hAnsi="Arial" w:cs="Arial"/>
          <w:color w:val="333333"/>
          <w:kern w:val="0"/>
          <w:sz w:val="27"/>
          <w:szCs w:val="27"/>
        </w:rPr>
        <w:t>时</w:t>
      </w:r>
      <w:r w:rsidRPr="00AB3404">
        <w:rPr>
          <w:rFonts w:ascii="Arial" w:eastAsia="宋体" w:hAnsi="Arial" w:cs="Arial"/>
          <w:color w:val="FF0000"/>
          <w:kern w:val="0"/>
          <w:sz w:val="27"/>
          <w:szCs w:val="27"/>
        </w:rPr>
        <w:t>指定其默认类型</w:t>
      </w:r>
      <w:r w:rsidRPr="00AB3404">
        <w:rPr>
          <w:rFonts w:ascii="Arial" w:eastAsia="宋体" w:hAnsi="Arial" w:cs="Arial"/>
          <w:color w:val="333333"/>
          <w:kern w:val="0"/>
          <w:sz w:val="27"/>
          <w:szCs w:val="27"/>
        </w:rPr>
        <w:t>，</w:t>
      </w:r>
      <w:r w:rsidRPr="00AB3404">
        <w:rPr>
          <w:rFonts w:ascii="Arial" w:eastAsia="宋体" w:hAnsi="Arial" w:cs="Arial"/>
          <w:color w:val="000099"/>
          <w:kern w:val="0"/>
          <w:sz w:val="27"/>
          <w:szCs w:val="27"/>
        </w:rPr>
        <w:t>它仅提供一个新的</w:t>
      </w:r>
      <w:r w:rsidRPr="00AB3404">
        <w:rPr>
          <w:rFonts w:ascii="Arial" w:eastAsia="宋体" w:hAnsi="Arial" w:cs="Arial"/>
          <w:b/>
          <w:bCs/>
          <w:color w:val="000099"/>
          <w:kern w:val="0"/>
          <w:sz w:val="27"/>
          <w:szCs w:val="27"/>
        </w:rPr>
        <w:t>默认类型标记</w:t>
      </w:r>
      <w:r w:rsidRPr="00AB3404">
        <w:rPr>
          <w:rFonts w:ascii="Arial" w:eastAsia="宋体" w:hAnsi="Arial" w:cs="Arial"/>
          <w:color w:val="000099"/>
          <w:kern w:val="0"/>
          <w:sz w:val="27"/>
          <w:szCs w:val="27"/>
        </w:rPr>
        <w:t>。</w:t>
      </w:r>
      <w:r w:rsidRPr="00AB3404">
        <w:rPr>
          <w:rFonts w:ascii="Arial" w:eastAsia="宋体" w:hAnsi="Arial" w:cs="Arial"/>
          <w:color w:val="333333"/>
          <w:kern w:val="0"/>
          <w:sz w:val="27"/>
          <w:szCs w:val="27"/>
        </w:rPr>
        <w:t>在策略语言中定义了两个类型规则：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：在域转换过程中</w:t>
      </w:r>
      <w:r w:rsidRPr="00AB3404">
        <w:rPr>
          <w:rFonts w:ascii="Arial" w:eastAsia="宋体" w:hAnsi="Arial" w:cs="Arial"/>
          <w:color w:val="000099"/>
          <w:kern w:val="0"/>
          <w:sz w:val="27"/>
          <w:szCs w:val="27"/>
        </w:rPr>
        <w:t>标记行为发生</w:t>
      </w:r>
      <w:r w:rsidRPr="00AB3404">
        <w:rPr>
          <w:rFonts w:ascii="Arial" w:eastAsia="宋体" w:hAnsi="Arial" w:cs="Arial"/>
          <w:color w:val="333333"/>
          <w:kern w:val="0"/>
          <w:sz w:val="27"/>
          <w:szCs w:val="27"/>
        </w:rPr>
        <w:t>时以及</w:t>
      </w:r>
      <w:r w:rsidRPr="00AB3404">
        <w:rPr>
          <w:rFonts w:ascii="Arial" w:eastAsia="宋体" w:hAnsi="Arial" w:cs="Arial"/>
          <w:color w:val="000099"/>
          <w:kern w:val="0"/>
          <w:sz w:val="27"/>
          <w:szCs w:val="27"/>
        </w:rPr>
        <w:t>创建客体</w:t>
      </w:r>
      <w:r w:rsidRPr="00AB3404">
        <w:rPr>
          <w:rFonts w:ascii="Arial" w:eastAsia="宋体" w:hAnsi="Arial" w:cs="Arial"/>
          <w:color w:val="333333"/>
          <w:kern w:val="0"/>
          <w:sz w:val="27"/>
          <w:szCs w:val="27"/>
        </w:rPr>
        <w:t>时，指定其默认的类型。</w:t>
      </w:r>
      <w:r w:rsidRPr="00AB3404">
        <w:rPr>
          <w:rFonts w:ascii="Arial" w:eastAsia="宋体" w:hAnsi="Arial" w:cs="Arial"/>
          <w:color w:val="333333"/>
          <w:kern w:val="0"/>
          <w:sz w:val="27"/>
          <w:szCs w:val="27"/>
        </w:rPr>
        <w:t>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 </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：使用</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的应用程序</w:t>
      </w:r>
      <w:r w:rsidRPr="00AB3404">
        <w:rPr>
          <w:rFonts w:ascii="Arial" w:eastAsia="宋体" w:hAnsi="Arial" w:cs="Arial"/>
          <w:color w:val="000099"/>
          <w:kern w:val="0"/>
          <w:sz w:val="27"/>
          <w:szCs w:val="27"/>
        </w:rPr>
        <w:t>执行标记</w:t>
      </w:r>
      <w:r w:rsidRPr="00AB3404">
        <w:rPr>
          <w:rFonts w:ascii="Arial" w:eastAsia="宋体" w:hAnsi="Arial" w:cs="Arial"/>
          <w:color w:val="333333"/>
          <w:kern w:val="0"/>
          <w:sz w:val="27"/>
          <w:szCs w:val="27"/>
        </w:rPr>
        <w:t>时</w:t>
      </w:r>
      <w:r w:rsidRPr="00AB3404">
        <w:rPr>
          <w:rFonts w:ascii="Arial" w:eastAsia="宋体" w:hAnsi="Arial" w:cs="Arial"/>
          <w:color w:val="000099"/>
          <w:kern w:val="0"/>
          <w:sz w:val="27"/>
          <w:szCs w:val="27"/>
        </w:rPr>
        <w:t>指定其默认类型</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我们叫这些规则为</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类型规则</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，因为它们与</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规则类似，除了规则的末尾是一个类型名而不是许可集外。</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23" w:name="t23"/>
      <w:bookmarkEnd w:id="23"/>
      <w:r w:rsidRPr="00AB3404">
        <w:rPr>
          <w:rFonts w:ascii="Arial" w:eastAsia="宋体" w:hAnsi="Arial" w:cs="Arial"/>
          <w:b/>
          <w:bCs/>
          <w:color w:val="333333"/>
          <w:kern w:val="0"/>
          <w:sz w:val="27"/>
          <w:szCs w:val="27"/>
        </w:rPr>
        <w:t>5.1 </w:t>
      </w:r>
      <w:r w:rsidRPr="00AB3404">
        <w:rPr>
          <w:rFonts w:ascii="Arial" w:eastAsia="宋体" w:hAnsi="Arial" w:cs="Arial"/>
          <w:b/>
          <w:bCs/>
          <w:color w:val="333333"/>
          <w:kern w:val="0"/>
          <w:sz w:val="27"/>
          <w:szCs w:val="27"/>
        </w:rPr>
        <w:t>通用类型规则语法</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与</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规则一样，每条类型规则有不同的用途和语义，但它们的语法都是通用的，每条类型规则都具有下列五项元素：</w:t>
      </w:r>
      <w:r w:rsidRPr="00AB3404">
        <w:rPr>
          <w:rFonts w:ascii="Arial" w:eastAsia="宋体" w:hAnsi="Arial" w:cs="Arial"/>
          <w:color w:val="333333"/>
          <w:kern w:val="0"/>
          <w:sz w:val="27"/>
          <w:szCs w:val="27"/>
        </w:rPr>
        <w:br/>
        <w:t>      • </w:t>
      </w:r>
      <w:r w:rsidRPr="00AB3404">
        <w:rPr>
          <w:rFonts w:ascii="Arial" w:eastAsia="宋体" w:hAnsi="Arial" w:cs="Arial"/>
          <w:color w:val="333333"/>
          <w:kern w:val="0"/>
          <w:sz w:val="27"/>
          <w:szCs w:val="27"/>
        </w:rPr>
        <w:t>规则名称：</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或</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源类型：创建或拥有进程的类型</w:t>
      </w:r>
      <w:r w:rsidRPr="00AB3404">
        <w:rPr>
          <w:rFonts w:ascii="Arial" w:eastAsia="宋体" w:hAnsi="Arial" w:cs="Arial"/>
          <w:color w:val="333333"/>
          <w:kern w:val="0"/>
          <w:sz w:val="27"/>
          <w:szCs w:val="27"/>
        </w:rPr>
        <w:t>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目标类型：包含新的或重新标记的客体的</w:t>
      </w:r>
      <w:r w:rsidRPr="00AB3404">
        <w:rPr>
          <w:rFonts w:ascii="Arial" w:eastAsia="宋体" w:hAnsi="Arial" w:cs="Arial"/>
          <w:color w:val="000099"/>
          <w:kern w:val="0"/>
          <w:sz w:val="27"/>
          <w:szCs w:val="27"/>
        </w:rPr>
        <w:t>客体类型</w:t>
      </w:r>
      <w:r w:rsidRPr="00AB3404">
        <w:rPr>
          <w:rFonts w:ascii="Arial" w:eastAsia="宋体" w:hAnsi="Arial" w:cs="Arial"/>
          <w:color w:val="333333"/>
          <w:kern w:val="0"/>
          <w:sz w:val="27"/>
          <w:szCs w:val="27"/>
        </w:rPr>
        <w:t>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客体类别：新创建的或重新标记的</w:t>
      </w:r>
      <w:r w:rsidRPr="00AB3404">
        <w:rPr>
          <w:rFonts w:ascii="Arial" w:eastAsia="宋体" w:hAnsi="Arial" w:cs="Arial"/>
          <w:color w:val="000099"/>
          <w:kern w:val="0"/>
          <w:sz w:val="27"/>
          <w:szCs w:val="27"/>
        </w:rPr>
        <w:t>客体的类别</w:t>
      </w:r>
      <w:r w:rsidRPr="00AB3404">
        <w:rPr>
          <w:rFonts w:ascii="Arial" w:eastAsia="宋体" w:hAnsi="Arial" w:cs="Arial"/>
          <w:color w:val="333333"/>
          <w:kern w:val="0"/>
          <w:sz w:val="27"/>
          <w:szCs w:val="27"/>
        </w:rPr>
        <w:t> </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默认类型：新创建的或重新标记的客体的</w:t>
      </w:r>
      <w:r w:rsidRPr="00AB3404">
        <w:rPr>
          <w:rFonts w:ascii="Arial" w:eastAsia="宋体" w:hAnsi="Arial" w:cs="Arial"/>
          <w:color w:val="FF0000"/>
          <w:kern w:val="0"/>
          <w:sz w:val="27"/>
          <w:szCs w:val="27"/>
        </w:rPr>
        <w:t>单个默认类型</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 w:val="27"/>
          <w:szCs w:val="27"/>
          <w:shd w:val="clear" w:color="auto" w:fill="FFFFFF"/>
        </w:rPr>
        <w:t>      </w:t>
      </w:r>
      <w:r w:rsidRPr="00AB3404">
        <w:rPr>
          <w:rFonts w:ascii="Arial" w:eastAsia="宋体" w:hAnsi="Arial" w:cs="Arial"/>
          <w:b/>
          <w:bCs/>
          <w:i/>
          <w:iCs/>
          <w:color w:val="333333"/>
          <w:kern w:val="0"/>
          <w:sz w:val="27"/>
          <w:szCs w:val="27"/>
          <w:shd w:val="clear" w:color="auto" w:fill="FFFFFF"/>
        </w:rPr>
        <w:t>类型规则语法</w:t>
      </w:r>
      <w:r w:rsidRPr="00AB3404">
        <w:rPr>
          <w:rFonts w:ascii="Arial" w:eastAsia="宋体" w:hAnsi="Arial" w:cs="Arial"/>
          <w:color w:val="333333"/>
          <w:kern w:val="0"/>
          <w:sz w:val="27"/>
          <w:szCs w:val="27"/>
          <w:shd w:val="clear" w:color="auto" w:fill="FFFFFF"/>
        </w:rPr>
        <w:br/>
        <w:t>      • </w:t>
      </w:r>
      <w:r w:rsidRPr="00AB3404">
        <w:rPr>
          <w:rFonts w:ascii="Arial" w:eastAsia="宋体" w:hAnsi="Arial" w:cs="Arial"/>
          <w:color w:val="FF0000"/>
          <w:kern w:val="0"/>
          <w:sz w:val="27"/>
          <w:szCs w:val="27"/>
          <w:shd w:val="clear" w:color="auto" w:fill="FFFFFF"/>
        </w:rPr>
        <w:t>规则名称</w:t>
      </w:r>
      <w:r w:rsidRPr="00AB3404">
        <w:rPr>
          <w:rFonts w:ascii="Arial" w:eastAsia="宋体" w:hAnsi="Arial" w:cs="Arial"/>
          <w:color w:val="FF0000"/>
          <w:kern w:val="0"/>
          <w:sz w:val="27"/>
          <w:szCs w:val="27"/>
          <w:shd w:val="clear" w:color="auto" w:fill="FFFFFF"/>
        </w:rPr>
        <w:t xml:space="preserve"> </w:t>
      </w:r>
      <w:r w:rsidRPr="00AB3404">
        <w:rPr>
          <w:rFonts w:ascii="Arial" w:eastAsia="宋体" w:hAnsi="Arial" w:cs="Arial"/>
          <w:color w:val="FF0000"/>
          <w:kern w:val="0"/>
          <w:sz w:val="27"/>
          <w:szCs w:val="27"/>
          <w:shd w:val="clear" w:color="auto" w:fill="FFFFFF"/>
        </w:rPr>
        <w:t>类型集</w:t>
      </w:r>
      <w:r w:rsidRPr="00AB3404">
        <w:rPr>
          <w:rFonts w:ascii="Arial" w:eastAsia="宋体" w:hAnsi="Arial" w:cs="Arial"/>
          <w:color w:val="FF0000"/>
          <w:kern w:val="0"/>
          <w:sz w:val="27"/>
          <w:szCs w:val="27"/>
          <w:shd w:val="clear" w:color="auto" w:fill="FFFFFF"/>
        </w:rPr>
        <w:t xml:space="preserve"> </w:t>
      </w:r>
      <w:r w:rsidRPr="00AB3404">
        <w:rPr>
          <w:rFonts w:ascii="Arial" w:eastAsia="宋体" w:hAnsi="Arial" w:cs="Arial"/>
          <w:color w:val="FF0000"/>
          <w:kern w:val="0"/>
          <w:sz w:val="27"/>
          <w:szCs w:val="27"/>
          <w:shd w:val="clear" w:color="auto" w:fill="FFFFFF"/>
        </w:rPr>
        <w:t>类型集</w:t>
      </w:r>
      <w:r w:rsidRPr="00AB3404">
        <w:rPr>
          <w:rFonts w:ascii="Arial" w:eastAsia="宋体" w:hAnsi="Arial" w:cs="Arial"/>
          <w:color w:val="FF0000"/>
          <w:kern w:val="0"/>
          <w:sz w:val="27"/>
          <w:szCs w:val="27"/>
          <w:shd w:val="clear" w:color="auto" w:fill="FFFFFF"/>
        </w:rPr>
        <w:t>:</w:t>
      </w:r>
      <w:r w:rsidRPr="00AB3404">
        <w:rPr>
          <w:rFonts w:ascii="Arial" w:eastAsia="宋体" w:hAnsi="Arial" w:cs="Arial"/>
          <w:color w:val="FF0000"/>
          <w:kern w:val="0"/>
          <w:sz w:val="27"/>
          <w:szCs w:val="27"/>
          <w:shd w:val="clear" w:color="auto" w:fill="FFFFFF"/>
        </w:rPr>
        <w:t>类别集</w:t>
      </w:r>
      <w:r w:rsidRPr="00AB3404">
        <w:rPr>
          <w:rFonts w:ascii="Arial" w:eastAsia="宋体" w:hAnsi="Arial" w:cs="Arial"/>
          <w:color w:val="FF0000"/>
          <w:kern w:val="0"/>
          <w:sz w:val="27"/>
          <w:szCs w:val="27"/>
          <w:shd w:val="clear" w:color="auto" w:fill="FFFFFF"/>
        </w:rPr>
        <w:t xml:space="preserve">  </w:t>
      </w:r>
      <w:r w:rsidRPr="00AB3404">
        <w:rPr>
          <w:rFonts w:ascii="Arial" w:eastAsia="宋体" w:hAnsi="Arial" w:cs="Arial"/>
          <w:color w:val="FF0000"/>
          <w:kern w:val="0"/>
          <w:sz w:val="27"/>
          <w:szCs w:val="27"/>
          <w:shd w:val="clear" w:color="auto" w:fill="FFFFFF"/>
        </w:rPr>
        <w:t>单个默认类型</w:t>
      </w:r>
      <w:r w:rsidRPr="00AB3404">
        <w:rPr>
          <w:rFonts w:ascii="Arial" w:eastAsia="宋体" w:hAnsi="Arial" w:cs="Arial"/>
          <w:color w:val="FF0000"/>
          <w:kern w:val="0"/>
          <w:sz w:val="27"/>
          <w:szCs w:val="27"/>
          <w:shd w:val="clear" w:color="auto" w:fill="FFFFFF"/>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1) </w:t>
      </w:r>
      <w:r w:rsidRPr="00AB3404">
        <w:rPr>
          <w:rFonts w:ascii="Arial" w:eastAsia="宋体" w:hAnsi="Arial" w:cs="Arial"/>
          <w:color w:val="333333"/>
          <w:kern w:val="0"/>
          <w:sz w:val="27"/>
          <w:szCs w:val="27"/>
        </w:rPr>
        <w:t>规则名称：类型规则的名称，有效的规则名称有</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type_member</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xml:space="preserve">      2) </w:t>
      </w:r>
      <w:r w:rsidRPr="00AB3404">
        <w:rPr>
          <w:rFonts w:ascii="Arial" w:eastAsia="宋体" w:hAnsi="Arial" w:cs="Arial"/>
          <w:color w:val="333333"/>
          <w:kern w:val="0"/>
          <w:sz w:val="27"/>
          <w:szCs w:val="27"/>
        </w:rPr>
        <w:t>类型集：一个或多个类型或属性。在规则中源和目标类型有其独立的类型集，多个类型和属性使用空格进行分隔，并用大括号将它们</w:t>
      </w:r>
      <w:r w:rsidRPr="00AB3404">
        <w:rPr>
          <w:rFonts w:ascii="Arial" w:eastAsia="宋体" w:hAnsi="Arial" w:cs="Arial"/>
          <w:color w:val="333333"/>
          <w:kern w:val="0"/>
          <w:sz w:val="27"/>
          <w:szCs w:val="27"/>
        </w:rPr>
        <w:lastRenderedPageBreak/>
        <w:t>括起来，如</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bin_t</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sbin_t</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，可以在类型名前放一个（</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）符合将其排除，如</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exec_type</w:t>
      </w:r>
      <w:proofErr w:type="spellEnd"/>
      <w:r w:rsidRPr="00AB3404">
        <w:rPr>
          <w:rFonts w:ascii="Arial" w:eastAsia="宋体" w:hAnsi="Arial" w:cs="Arial"/>
          <w:color w:val="333333"/>
          <w:kern w:val="0"/>
          <w:sz w:val="27"/>
          <w:szCs w:val="27"/>
        </w:rPr>
        <w:t xml:space="preserve"> –</w:t>
      </w:r>
      <w:proofErr w:type="spellStart"/>
      <w:r w:rsidRPr="00AB3404">
        <w:rPr>
          <w:rFonts w:ascii="Arial" w:eastAsia="宋体" w:hAnsi="Arial" w:cs="Arial"/>
          <w:color w:val="333333"/>
          <w:kern w:val="0"/>
          <w:sz w:val="27"/>
          <w:szCs w:val="27"/>
        </w:rPr>
        <w:t>sbin_t</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3) </w:t>
      </w:r>
      <w:r w:rsidRPr="00AB3404">
        <w:rPr>
          <w:rFonts w:ascii="Arial" w:eastAsia="宋体" w:hAnsi="Arial" w:cs="Arial"/>
          <w:color w:val="333333"/>
          <w:kern w:val="0"/>
          <w:sz w:val="27"/>
          <w:szCs w:val="27"/>
        </w:rPr>
        <w:t>类别集：一个或多个客体类别，多个客体类别必须使用大括号括起来，并用空格分开，如</w:t>
      </w:r>
      <w:r w:rsidRPr="00AB3404">
        <w:rPr>
          <w:rFonts w:ascii="Arial" w:eastAsia="宋体" w:hAnsi="Arial" w:cs="Arial"/>
          <w:color w:val="333333"/>
          <w:kern w:val="0"/>
          <w:sz w:val="27"/>
          <w:szCs w:val="27"/>
        </w:rPr>
        <w:t xml:space="preserve">{file </w:t>
      </w:r>
      <w:proofErr w:type="spellStart"/>
      <w:r w:rsidRPr="00AB3404">
        <w:rPr>
          <w:rFonts w:ascii="Arial" w:eastAsia="宋体" w:hAnsi="Arial" w:cs="Arial"/>
          <w:color w:val="333333"/>
          <w:kern w:val="0"/>
          <w:sz w:val="27"/>
          <w:szCs w:val="27"/>
        </w:rPr>
        <w:t>lnk_file</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xml:space="preserve">      4) </w:t>
      </w:r>
      <w:r w:rsidRPr="00AB3404">
        <w:rPr>
          <w:rFonts w:ascii="Arial" w:eastAsia="宋体" w:hAnsi="Arial" w:cs="Arial"/>
          <w:color w:val="333333"/>
          <w:kern w:val="0"/>
          <w:sz w:val="27"/>
          <w:szCs w:val="27"/>
        </w:rPr>
        <w:t>默认类型：为新创建的或重新标记的客体类别指定的</w:t>
      </w:r>
      <w:r w:rsidRPr="00AB3404">
        <w:rPr>
          <w:rFonts w:ascii="Arial" w:eastAsia="宋体" w:hAnsi="Arial" w:cs="Arial"/>
          <w:color w:val="FF0000"/>
          <w:kern w:val="0"/>
          <w:sz w:val="27"/>
          <w:szCs w:val="27"/>
        </w:rPr>
        <w:t>单个默认类型</w:t>
      </w:r>
      <w:r w:rsidRPr="00AB3404">
        <w:rPr>
          <w:rFonts w:ascii="Arial" w:eastAsia="宋体" w:hAnsi="Arial" w:cs="Arial"/>
          <w:color w:val="333333"/>
          <w:kern w:val="0"/>
          <w:sz w:val="27"/>
          <w:szCs w:val="27"/>
        </w:rPr>
        <w:t>，这里不能使用属性和多个类型。</w:t>
      </w:r>
      <w:r w:rsidRPr="00AB3404">
        <w:rPr>
          <w:rFonts w:ascii="Arial" w:eastAsia="宋体" w:hAnsi="Arial" w:cs="Arial"/>
          <w:color w:val="333333"/>
          <w:kern w:val="0"/>
          <w:sz w:val="27"/>
          <w:szCs w:val="27"/>
        </w:rPr>
        <w:br/>
        <w:t xml:space="preserve">      5) </w:t>
      </w:r>
      <w:r w:rsidRPr="00AB3404">
        <w:rPr>
          <w:rFonts w:ascii="Arial" w:eastAsia="宋体" w:hAnsi="Arial" w:cs="Arial"/>
          <w:color w:val="333333"/>
          <w:kern w:val="0"/>
          <w:sz w:val="27"/>
          <w:szCs w:val="27"/>
        </w:rPr>
        <w:t>所有类型规则在单个策略，基础载入模块，非基础载入模块和条件语句中都有效。</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类型规则语法大部分都和</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规则类似，但也有一些不同的地方，首先就是类型规则中没有许可，不像</w:t>
      </w:r>
      <w:r w:rsidRPr="00AB3404">
        <w:rPr>
          <w:rFonts w:ascii="Arial" w:eastAsia="宋体" w:hAnsi="Arial" w:cs="Arial"/>
          <w:color w:val="333333"/>
          <w:kern w:val="0"/>
          <w:sz w:val="27"/>
          <w:szCs w:val="27"/>
        </w:rPr>
        <w:t>AV</w:t>
      </w:r>
      <w:r w:rsidRPr="00AB3404">
        <w:rPr>
          <w:rFonts w:ascii="Arial" w:eastAsia="宋体" w:hAnsi="Arial" w:cs="Arial"/>
          <w:color w:val="333333"/>
          <w:kern w:val="0"/>
          <w:sz w:val="27"/>
          <w:szCs w:val="27"/>
        </w:rPr>
        <w:t>规则那样，类型规则不指定访问权或审核，因此就需要许可了；第二个不同点是客体类别没有关联目标类型，相反，客体类别指的是将要被默认类型标记的客体。</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最简单的类型规则包括一个源默认类型，一个目标默认类型和一个客体类别，如：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70"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71"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type_transition</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user_t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passwd_exec_t</w:t>
      </w:r>
      <w:proofErr w:type="spellEnd"/>
      <w:r w:rsidRPr="00AB3404">
        <w:rPr>
          <w:rFonts w:ascii="Consolas" w:eastAsia="宋体" w:hAnsi="Consolas" w:cs="Consolas"/>
          <w:color w:val="000000"/>
          <w:kern w:val="0"/>
          <w:sz w:val="18"/>
          <w:szCs w:val="18"/>
          <w:bdr w:val="none" w:sz="0" w:space="0" w:color="auto" w:frame="1"/>
        </w:rPr>
        <w:t> : process </w:t>
      </w:r>
      <w:proofErr w:type="spellStart"/>
      <w:r w:rsidRPr="00AB3404">
        <w:rPr>
          <w:rFonts w:ascii="Consolas" w:eastAsia="宋体" w:hAnsi="Consolas" w:cs="Consolas"/>
          <w:color w:val="000000"/>
          <w:kern w:val="0"/>
          <w:sz w:val="18"/>
          <w:szCs w:val="18"/>
          <w:bdr w:val="none" w:sz="0" w:space="0" w:color="auto" w:frame="1"/>
        </w:rPr>
        <w:t>passwd_t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它指出了当一个类型为</w:t>
      </w:r>
      <w:proofErr w:type="spellStart"/>
      <w:r w:rsidRPr="00AB3404">
        <w:rPr>
          <w:rFonts w:ascii="Arial" w:eastAsia="宋体" w:hAnsi="Arial" w:cs="Arial"/>
          <w:color w:val="333333"/>
          <w:kern w:val="0"/>
          <w:sz w:val="27"/>
          <w:szCs w:val="27"/>
          <w:shd w:val="clear" w:color="auto" w:fill="FFFFFF"/>
        </w:rPr>
        <w:t>user_t</w:t>
      </w:r>
      <w:proofErr w:type="spellEnd"/>
      <w:r w:rsidRPr="00AB3404">
        <w:rPr>
          <w:rFonts w:ascii="Arial" w:eastAsia="宋体" w:hAnsi="Arial" w:cs="Arial"/>
          <w:color w:val="333333"/>
          <w:kern w:val="0"/>
          <w:sz w:val="27"/>
          <w:szCs w:val="27"/>
          <w:shd w:val="clear" w:color="auto" w:fill="FFFFFF"/>
        </w:rPr>
        <w:t>的进程执行一个类型为</w:t>
      </w:r>
      <w:proofErr w:type="spellStart"/>
      <w:r w:rsidRPr="00AB3404">
        <w:rPr>
          <w:rFonts w:ascii="Arial" w:eastAsia="宋体" w:hAnsi="Arial" w:cs="Arial"/>
          <w:color w:val="333333"/>
          <w:kern w:val="0"/>
          <w:sz w:val="27"/>
          <w:szCs w:val="27"/>
          <w:shd w:val="clear" w:color="auto" w:fill="FFFFFF"/>
        </w:rPr>
        <w:t>passwd_exec_t</w:t>
      </w:r>
      <w:proofErr w:type="spellEnd"/>
      <w:r w:rsidRPr="00AB3404">
        <w:rPr>
          <w:rFonts w:ascii="Arial" w:eastAsia="宋体" w:hAnsi="Arial" w:cs="Arial"/>
          <w:color w:val="333333"/>
          <w:kern w:val="0"/>
          <w:sz w:val="27"/>
          <w:szCs w:val="27"/>
          <w:shd w:val="clear" w:color="auto" w:fill="FFFFFF"/>
        </w:rPr>
        <w:t>的文件时，进程类型将会尝试转换，除非有其它请求，默认是换到</w:t>
      </w:r>
      <w:proofErr w:type="spellStart"/>
      <w:r w:rsidRPr="00AB3404">
        <w:rPr>
          <w:rFonts w:ascii="Arial" w:eastAsia="宋体" w:hAnsi="Arial" w:cs="Arial"/>
          <w:color w:val="333333"/>
          <w:kern w:val="0"/>
          <w:sz w:val="27"/>
          <w:szCs w:val="27"/>
          <w:shd w:val="clear" w:color="auto" w:fill="FFFFFF"/>
        </w:rPr>
        <w:t>passwd_t</w:t>
      </w:r>
      <w:proofErr w:type="spellEnd"/>
      <w:r w:rsidRPr="00AB3404">
        <w:rPr>
          <w:rFonts w:ascii="Arial" w:eastAsia="宋体" w:hAnsi="Arial" w:cs="Arial"/>
          <w:color w:val="333333"/>
          <w:kern w:val="0"/>
          <w:sz w:val="27"/>
          <w:szCs w:val="27"/>
          <w:shd w:val="clear" w:color="auto" w:fill="FFFFFF"/>
        </w:rPr>
        <w:t>，当声明的客体类别是进程（</w:t>
      </w:r>
      <w:r w:rsidRPr="00AB3404">
        <w:rPr>
          <w:rFonts w:ascii="Arial" w:eastAsia="宋体" w:hAnsi="Arial" w:cs="Arial"/>
          <w:color w:val="333333"/>
          <w:kern w:val="0"/>
          <w:sz w:val="27"/>
          <w:szCs w:val="27"/>
          <w:shd w:val="clear" w:color="auto" w:fill="FFFFFF"/>
        </w:rPr>
        <w:t>process</w:t>
      </w:r>
      <w:r w:rsidRPr="00AB3404">
        <w:rPr>
          <w:rFonts w:ascii="Arial" w:eastAsia="宋体" w:hAnsi="Arial" w:cs="Arial"/>
          <w:color w:val="333333"/>
          <w:kern w:val="0"/>
          <w:sz w:val="27"/>
          <w:szCs w:val="27"/>
          <w:shd w:val="clear" w:color="auto" w:fill="FFFFFF"/>
        </w:rPr>
        <w:t>）时，隐含着目标类型要与</w:t>
      </w:r>
      <w:r w:rsidRPr="00AB3404">
        <w:rPr>
          <w:rFonts w:ascii="Arial" w:eastAsia="宋体" w:hAnsi="Arial" w:cs="Arial"/>
          <w:color w:val="333333"/>
          <w:kern w:val="0"/>
          <w:sz w:val="27"/>
          <w:szCs w:val="27"/>
          <w:shd w:val="clear" w:color="auto" w:fill="FFFFFF"/>
        </w:rPr>
        <w:t>file</w:t>
      </w:r>
      <w:r w:rsidRPr="00AB3404">
        <w:rPr>
          <w:rFonts w:ascii="Arial" w:eastAsia="宋体" w:hAnsi="Arial" w:cs="Arial"/>
          <w:color w:val="333333"/>
          <w:kern w:val="0"/>
          <w:sz w:val="27"/>
          <w:szCs w:val="27"/>
          <w:shd w:val="clear" w:color="auto" w:fill="FFFFFF"/>
        </w:rPr>
        <w:t>客体类别关联，声明的客体类别（</w:t>
      </w:r>
      <w:r w:rsidRPr="00AB3404">
        <w:rPr>
          <w:rFonts w:ascii="Arial" w:eastAsia="宋体" w:hAnsi="Arial" w:cs="Arial"/>
          <w:color w:val="333333"/>
          <w:kern w:val="0"/>
          <w:sz w:val="27"/>
          <w:szCs w:val="27"/>
          <w:shd w:val="clear" w:color="auto" w:fill="FFFFFF"/>
        </w:rPr>
        <w:t>process</w:t>
      </w:r>
      <w:r w:rsidRPr="00AB3404">
        <w:rPr>
          <w:rFonts w:ascii="Arial" w:eastAsia="宋体" w:hAnsi="Arial" w:cs="Arial"/>
          <w:color w:val="333333"/>
          <w:kern w:val="0"/>
          <w:sz w:val="27"/>
          <w:szCs w:val="27"/>
          <w:shd w:val="clear" w:color="auto" w:fill="FFFFFF"/>
        </w:rPr>
        <w:t>）与源</w:t>
      </w:r>
      <w:r w:rsidRPr="00AB3404">
        <w:rPr>
          <w:rFonts w:ascii="Arial" w:eastAsia="宋体" w:hAnsi="Arial" w:cs="Arial"/>
          <w:color w:val="333333"/>
          <w:kern w:val="0"/>
          <w:sz w:val="27"/>
          <w:szCs w:val="27"/>
          <w:shd w:val="clear" w:color="auto" w:fill="FFFFFF"/>
        </w:rPr>
        <w:lastRenderedPageBreak/>
        <w:t>和默认类型关联，这个隐藏着的关联很容易被忽略，即使你成为一个策略编写专家也容易犯这个错。</w:t>
      </w:r>
      <w:r w:rsidRPr="00AB3404">
        <w:rPr>
          <w:rFonts w:ascii="Arial" w:eastAsia="宋体" w:hAnsi="Arial" w:cs="Arial"/>
          <w:color w:val="333333"/>
          <w:kern w:val="0"/>
          <w:sz w:val="27"/>
          <w:szCs w:val="27"/>
          <w:shd w:val="clear" w:color="auto" w:fill="FFFFFF"/>
        </w:rPr>
        <w:br/>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24" w:name="t24"/>
      <w:bookmarkEnd w:id="24"/>
      <w:r w:rsidRPr="00AB3404">
        <w:rPr>
          <w:rFonts w:ascii="Arial" w:eastAsia="宋体" w:hAnsi="Arial" w:cs="Arial"/>
          <w:b/>
          <w:bCs/>
          <w:color w:val="333333"/>
          <w:kern w:val="0"/>
          <w:sz w:val="27"/>
          <w:szCs w:val="27"/>
        </w:rPr>
        <w:t>5.2 </w:t>
      </w:r>
      <w:r w:rsidRPr="00AB3404">
        <w:rPr>
          <w:rFonts w:ascii="Arial" w:eastAsia="宋体" w:hAnsi="Arial" w:cs="Arial"/>
          <w:b/>
          <w:bCs/>
          <w:color w:val="333333"/>
          <w:kern w:val="0"/>
          <w:sz w:val="27"/>
          <w:szCs w:val="27"/>
        </w:rPr>
        <w:t>类型转换规则</w:t>
      </w:r>
      <w:proofErr w:type="spellStart"/>
      <w:r w:rsidRPr="00AB3404">
        <w:rPr>
          <w:rFonts w:ascii="Arial" w:eastAsia="宋体" w:hAnsi="Arial" w:cs="Arial"/>
          <w:b/>
          <w:bCs/>
          <w:color w:val="333333"/>
          <w:kern w:val="0"/>
          <w:sz w:val="27"/>
          <w:szCs w:val="27"/>
        </w:rPr>
        <w:t>type_transition</w:t>
      </w:r>
      <w:proofErr w:type="spellEnd"/>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我们使用</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规则</w:t>
      </w:r>
      <w:r w:rsidRPr="00AB3404">
        <w:rPr>
          <w:rFonts w:ascii="Arial" w:eastAsia="宋体" w:hAnsi="Arial" w:cs="Arial"/>
          <w:color w:val="000099"/>
          <w:kern w:val="0"/>
          <w:sz w:val="27"/>
          <w:szCs w:val="27"/>
        </w:rPr>
        <w:t>指定默认类型</w:t>
      </w:r>
      <w:r w:rsidRPr="00AB3404">
        <w:rPr>
          <w:rFonts w:ascii="Arial" w:eastAsia="宋体" w:hAnsi="Arial" w:cs="Arial"/>
          <w:color w:val="333333"/>
          <w:kern w:val="0"/>
          <w:sz w:val="27"/>
          <w:szCs w:val="27"/>
        </w:rPr>
        <w:t>，目前有两种格式的</w:t>
      </w:r>
      <w:proofErr w:type="spellStart"/>
      <w:r w:rsidRPr="00AB3404">
        <w:rPr>
          <w:rFonts w:ascii="Arial" w:eastAsia="宋体" w:hAnsi="Arial" w:cs="Arial"/>
          <w:color w:val="333333"/>
          <w:kern w:val="0"/>
          <w:sz w:val="27"/>
          <w:szCs w:val="27"/>
        </w:rPr>
        <w:t>type_transiton</w:t>
      </w:r>
      <w:proofErr w:type="spellEnd"/>
      <w:r w:rsidRPr="00AB3404">
        <w:rPr>
          <w:rFonts w:ascii="Arial" w:eastAsia="宋体" w:hAnsi="Arial" w:cs="Arial"/>
          <w:color w:val="333333"/>
          <w:kern w:val="0"/>
          <w:sz w:val="27"/>
          <w:szCs w:val="27"/>
        </w:rPr>
        <w:t>规则：</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1) </w:t>
      </w:r>
      <w:r w:rsidRPr="00AB3404">
        <w:rPr>
          <w:rFonts w:ascii="Arial" w:eastAsia="宋体" w:hAnsi="Arial" w:cs="Arial"/>
          <w:color w:val="333333"/>
          <w:kern w:val="0"/>
          <w:sz w:val="27"/>
          <w:szCs w:val="27"/>
        </w:rPr>
        <w:t>支持默认域转换事件</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2) </w:t>
      </w:r>
      <w:r w:rsidRPr="00AB3404">
        <w:rPr>
          <w:rFonts w:ascii="Arial" w:eastAsia="宋体" w:hAnsi="Arial" w:cs="Arial"/>
          <w:color w:val="333333"/>
          <w:kern w:val="0"/>
          <w:sz w:val="27"/>
          <w:szCs w:val="27"/>
        </w:rPr>
        <w:t>支持客体转换，它允许我们指定默认的客体标记</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这两种形式的</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规则帮助增强了</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透明转换到</w:t>
      </w:r>
      <w:r w:rsidRPr="00AB3404">
        <w:rPr>
          <w:rFonts w:ascii="Arial" w:eastAsia="宋体" w:hAnsi="Arial" w:cs="Arial"/>
          <w:color w:val="333333"/>
          <w:kern w:val="0"/>
          <w:sz w:val="27"/>
          <w:szCs w:val="27"/>
        </w:rPr>
        <w:t>Linux</w:t>
      </w:r>
      <w:r w:rsidRPr="00AB3404">
        <w:rPr>
          <w:rFonts w:ascii="Arial" w:eastAsia="宋体" w:hAnsi="Arial" w:cs="Arial"/>
          <w:color w:val="333333"/>
          <w:kern w:val="0"/>
          <w:sz w:val="27"/>
          <w:szCs w:val="27"/>
        </w:rPr>
        <w:t>用户的安全性，</w:t>
      </w:r>
      <w:r w:rsidRPr="00AB3404">
        <w:rPr>
          <w:rFonts w:ascii="Arial" w:eastAsia="宋体" w:hAnsi="Arial" w:cs="Arial"/>
          <w:color w:val="000099"/>
          <w:kern w:val="0"/>
          <w:sz w:val="27"/>
          <w:szCs w:val="27"/>
        </w:rPr>
        <w:t>默认情况下</w:t>
      </w:r>
      <w:r w:rsidRPr="00AB3404">
        <w:rPr>
          <w:rFonts w:ascii="Arial" w:eastAsia="宋体" w:hAnsi="Arial" w:cs="Arial"/>
          <w:color w:val="333333"/>
          <w:kern w:val="0"/>
          <w:sz w:val="27"/>
          <w:szCs w:val="27"/>
        </w:rPr>
        <w:t>，在</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中，新创建的客体继承包括它们的客体的类型（如目录），进程会继承父进程的类型，</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规则允许我们覆盖这些默认类型，这非常有用，例如：为了确保密码程序在</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tmp</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目录下创建一个文件时要给一个不同与普通用户的类型。</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000099"/>
          <w:kern w:val="0"/>
          <w:sz w:val="27"/>
          <w:szCs w:val="27"/>
        </w:rPr>
        <w:t> </w:t>
      </w:r>
      <w:proofErr w:type="spellStart"/>
      <w:r w:rsidRPr="00AB3404">
        <w:rPr>
          <w:rFonts w:ascii="Arial" w:eastAsia="宋体" w:hAnsi="Arial" w:cs="Arial"/>
          <w:color w:val="000099"/>
          <w:kern w:val="0"/>
          <w:sz w:val="27"/>
          <w:szCs w:val="27"/>
        </w:rPr>
        <w:t>type_transition</w:t>
      </w:r>
      <w:proofErr w:type="spellEnd"/>
      <w:r w:rsidRPr="00AB3404">
        <w:rPr>
          <w:rFonts w:ascii="Arial" w:eastAsia="宋体" w:hAnsi="Arial" w:cs="Arial"/>
          <w:color w:val="000099"/>
          <w:kern w:val="0"/>
          <w:sz w:val="27"/>
          <w:szCs w:val="27"/>
        </w:rPr>
        <w:t>规则没有</w:t>
      </w:r>
      <w:r w:rsidRPr="00AB3404">
        <w:rPr>
          <w:rFonts w:ascii="Arial" w:eastAsia="宋体" w:hAnsi="Arial" w:cs="Arial"/>
          <w:color w:val="000099"/>
          <w:kern w:val="0"/>
          <w:sz w:val="27"/>
          <w:szCs w:val="27"/>
        </w:rPr>
        <w:t>allow</w:t>
      </w:r>
      <w:r w:rsidRPr="00AB3404">
        <w:rPr>
          <w:rFonts w:ascii="Arial" w:eastAsia="宋体" w:hAnsi="Arial" w:cs="Arial"/>
          <w:color w:val="000099"/>
          <w:kern w:val="0"/>
          <w:sz w:val="27"/>
          <w:szCs w:val="27"/>
        </w:rPr>
        <w:t>访问权，它仅提供一个新的默认类型标记</w:t>
      </w:r>
      <w:r w:rsidRPr="00AB3404">
        <w:rPr>
          <w:rFonts w:ascii="Arial" w:eastAsia="宋体" w:hAnsi="Arial" w:cs="Arial"/>
          <w:color w:val="333333"/>
          <w:kern w:val="0"/>
          <w:sz w:val="27"/>
          <w:szCs w:val="27"/>
        </w:rPr>
        <w:t>，要成功进行类型转换，也必须要</w:t>
      </w:r>
      <w:r w:rsidRPr="00AB3404">
        <w:rPr>
          <w:rFonts w:ascii="Arial" w:eastAsia="宋体" w:hAnsi="Arial" w:cs="Arial"/>
          <w:color w:val="FF0000"/>
          <w:kern w:val="0"/>
          <w:sz w:val="27"/>
          <w:szCs w:val="27"/>
        </w:rPr>
        <w:t>一套相关联的</w:t>
      </w:r>
      <w:r w:rsidRPr="00AB3404">
        <w:rPr>
          <w:rFonts w:ascii="Arial" w:eastAsia="宋体" w:hAnsi="Arial" w:cs="Arial"/>
          <w:color w:val="FF0000"/>
          <w:kern w:val="0"/>
          <w:sz w:val="27"/>
          <w:szCs w:val="27"/>
        </w:rPr>
        <w:t>allow</w:t>
      </w:r>
      <w:r w:rsidRPr="00AB3404">
        <w:rPr>
          <w:rFonts w:ascii="Arial" w:eastAsia="宋体" w:hAnsi="Arial" w:cs="Arial"/>
          <w:color w:val="FF0000"/>
          <w:kern w:val="0"/>
          <w:sz w:val="27"/>
          <w:szCs w:val="27"/>
        </w:rPr>
        <w:t>规则，以允许进程类型可以创建客体和标记客体</w:t>
      </w:r>
      <w:r w:rsidRPr="00AB3404">
        <w:rPr>
          <w:rFonts w:ascii="Arial" w:eastAsia="宋体" w:hAnsi="Arial" w:cs="Arial"/>
          <w:color w:val="333333"/>
          <w:kern w:val="0"/>
          <w:sz w:val="27"/>
          <w:szCs w:val="27"/>
        </w:rPr>
        <w:t>。此外，默认的标记指定在</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规则中了，只有创建进程没有明确地覆盖默认标记行为它才有效。</w:t>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25" w:name="t25"/>
      <w:bookmarkEnd w:id="25"/>
      <w:r w:rsidRPr="00AB3404">
        <w:rPr>
          <w:rFonts w:ascii="Arial" w:eastAsia="宋体" w:hAnsi="Arial" w:cs="Arial"/>
          <w:b/>
          <w:bCs/>
          <w:color w:val="333333"/>
          <w:kern w:val="0"/>
          <w:sz w:val="27"/>
          <w:szCs w:val="27"/>
        </w:rPr>
        <w:t>5.2.1 </w:t>
      </w:r>
      <w:r w:rsidRPr="00AB3404">
        <w:rPr>
          <w:rFonts w:ascii="Arial" w:eastAsia="宋体" w:hAnsi="Arial" w:cs="Arial"/>
          <w:b/>
          <w:bCs/>
          <w:color w:val="333333"/>
          <w:kern w:val="0"/>
          <w:sz w:val="27"/>
          <w:szCs w:val="27"/>
        </w:rPr>
        <w:t>默认域转换（进程类型转换</w:t>
      </w:r>
      <w:r w:rsidRPr="00AB3404">
        <w:rPr>
          <w:rFonts w:ascii="Arial" w:eastAsia="宋体" w:hAnsi="Arial" w:cs="Arial"/>
          <w:b/>
          <w:bCs/>
          <w:color w:val="333333"/>
          <w:kern w:val="0"/>
          <w:sz w:val="27"/>
          <w:szCs w:val="27"/>
        </w:rPr>
        <w:t>process</w:t>
      </w:r>
      <w:r w:rsidRPr="00AB3404">
        <w:rPr>
          <w:rFonts w:ascii="Arial" w:eastAsia="宋体" w:hAnsi="Arial" w:cs="Arial"/>
          <w:b/>
          <w:bCs/>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w:t>
      </w:r>
      <w:r w:rsidRPr="00AB3404">
        <w:rPr>
          <w:rFonts w:ascii="Arial" w:eastAsia="宋体" w:hAnsi="Arial" w:cs="Arial"/>
          <w:color w:val="333333"/>
          <w:kern w:val="0"/>
          <w:sz w:val="27"/>
          <w:szCs w:val="27"/>
        </w:rPr>
        <w:t>让我们一起来详细地看一下这条规则中的域转换格式，执行一个文件时，</w:t>
      </w:r>
      <w:r w:rsidRPr="00AB3404">
        <w:rPr>
          <w:rFonts w:ascii="Arial" w:eastAsia="宋体" w:hAnsi="Arial" w:cs="Arial"/>
          <w:color w:val="FF0000"/>
          <w:kern w:val="0"/>
          <w:sz w:val="27"/>
          <w:szCs w:val="27"/>
        </w:rPr>
        <w:t>域转换改变了进程的类型</w:t>
      </w:r>
      <w:r w:rsidRPr="00AB3404">
        <w:rPr>
          <w:rFonts w:ascii="Arial" w:eastAsia="宋体" w:hAnsi="Arial" w:cs="Arial"/>
          <w:color w:val="333333"/>
          <w:kern w:val="0"/>
          <w:sz w:val="27"/>
          <w:szCs w:val="27"/>
        </w:rPr>
        <w:t>，如下面这条规则：</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72"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73"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type_transition</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init_t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apache_exec_t</w:t>
      </w:r>
      <w:proofErr w:type="spellEnd"/>
      <w:r w:rsidRPr="00AB3404">
        <w:rPr>
          <w:rFonts w:ascii="Consolas" w:eastAsia="宋体" w:hAnsi="Consolas" w:cs="Consolas"/>
          <w:color w:val="000000"/>
          <w:kern w:val="0"/>
          <w:sz w:val="18"/>
          <w:szCs w:val="18"/>
          <w:bdr w:val="none" w:sz="0" w:space="0" w:color="auto" w:frame="1"/>
        </w:rPr>
        <w:t> : process </w:t>
      </w:r>
      <w:proofErr w:type="spellStart"/>
      <w:r w:rsidRPr="00AB3404">
        <w:rPr>
          <w:rFonts w:ascii="Consolas" w:eastAsia="宋体" w:hAnsi="Consolas" w:cs="Consolas"/>
          <w:color w:val="000000"/>
          <w:kern w:val="0"/>
          <w:sz w:val="18"/>
          <w:szCs w:val="18"/>
          <w:bdr w:val="none" w:sz="0" w:space="0" w:color="auto" w:frame="1"/>
        </w:rPr>
        <w:t>apache_t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这条规则指出类型为</w:t>
      </w:r>
      <w:proofErr w:type="spellStart"/>
      <w:r w:rsidRPr="00AB3404">
        <w:rPr>
          <w:rFonts w:ascii="Arial" w:eastAsia="宋体" w:hAnsi="Arial" w:cs="Arial"/>
          <w:color w:val="333333"/>
          <w:kern w:val="0"/>
          <w:sz w:val="27"/>
          <w:szCs w:val="27"/>
          <w:shd w:val="clear" w:color="auto" w:fill="FFFFFF"/>
        </w:rPr>
        <w:t>init_t</w:t>
      </w:r>
      <w:proofErr w:type="spellEnd"/>
      <w:r w:rsidRPr="00AB3404">
        <w:rPr>
          <w:rFonts w:ascii="Arial" w:eastAsia="宋体" w:hAnsi="Arial" w:cs="Arial"/>
          <w:color w:val="333333"/>
          <w:kern w:val="0"/>
          <w:sz w:val="27"/>
          <w:szCs w:val="27"/>
          <w:shd w:val="clear" w:color="auto" w:fill="FFFFFF"/>
        </w:rPr>
        <w:t>的进程执行一个类型为</w:t>
      </w:r>
      <w:proofErr w:type="spellStart"/>
      <w:r w:rsidRPr="00AB3404">
        <w:rPr>
          <w:rFonts w:ascii="Arial" w:eastAsia="宋体" w:hAnsi="Arial" w:cs="Arial"/>
          <w:color w:val="333333"/>
          <w:kern w:val="0"/>
          <w:sz w:val="27"/>
          <w:szCs w:val="27"/>
          <w:shd w:val="clear" w:color="auto" w:fill="FFFFFF"/>
        </w:rPr>
        <w:t>apache_exec_t</w:t>
      </w:r>
      <w:proofErr w:type="spellEnd"/>
      <w:r w:rsidRPr="00AB3404">
        <w:rPr>
          <w:rFonts w:ascii="Arial" w:eastAsia="宋体" w:hAnsi="Arial" w:cs="Arial"/>
          <w:color w:val="333333"/>
          <w:kern w:val="0"/>
          <w:sz w:val="27"/>
          <w:szCs w:val="27"/>
          <w:shd w:val="clear" w:color="auto" w:fill="FFFFFF"/>
        </w:rPr>
        <w:t>的文件时，进程类型将会转换到</w:t>
      </w:r>
      <w:proofErr w:type="spellStart"/>
      <w:r w:rsidRPr="00AB3404">
        <w:rPr>
          <w:rFonts w:ascii="Arial" w:eastAsia="宋体" w:hAnsi="Arial" w:cs="Arial"/>
          <w:color w:val="333333"/>
          <w:kern w:val="0"/>
          <w:sz w:val="27"/>
          <w:szCs w:val="27"/>
          <w:shd w:val="clear" w:color="auto" w:fill="FFFFFF"/>
        </w:rPr>
        <w:t>apache_t</w:t>
      </w:r>
      <w:proofErr w:type="spellEnd"/>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000099"/>
          <w:kern w:val="0"/>
          <w:sz w:val="27"/>
          <w:szCs w:val="27"/>
          <w:shd w:val="clear" w:color="auto" w:fill="FFFFFF"/>
        </w:rPr>
        <w:t>客体类别</w:t>
      </w:r>
      <w:r w:rsidRPr="00AB3404">
        <w:rPr>
          <w:rFonts w:ascii="Arial" w:eastAsia="宋体" w:hAnsi="Arial" w:cs="Arial"/>
          <w:color w:val="000099"/>
          <w:kern w:val="0"/>
          <w:sz w:val="27"/>
          <w:szCs w:val="27"/>
          <w:shd w:val="clear" w:color="auto" w:fill="FFFFFF"/>
        </w:rPr>
        <w:t>process</w:t>
      </w:r>
      <w:r w:rsidRPr="00AB3404">
        <w:rPr>
          <w:rFonts w:ascii="Arial" w:eastAsia="宋体" w:hAnsi="Arial" w:cs="Arial"/>
          <w:color w:val="000099"/>
          <w:kern w:val="0"/>
          <w:sz w:val="27"/>
          <w:szCs w:val="27"/>
          <w:shd w:val="clear" w:color="auto" w:fill="FFFFFF"/>
        </w:rPr>
        <w:t>只表示这是一个域转换规则的格</w:t>
      </w:r>
      <w:r w:rsidRPr="00AB3404">
        <w:rPr>
          <w:rFonts w:ascii="Arial" w:eastAsia="宋体" w:hAnsi="Arial" w:cs="Arial"/>
          <w:color w:val="333333"/>
          <w:kern w:val="0"/>
          <w:sz w:val="27"/>
          <w:szCs w:val="27"/>
          <w:shd w:val="clear" w:color="auto" w:fill="FFFFFF"/>
        </w:rPr>
        <w:t>式。</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下图显示了一个域转换，实际上，域转换只是改变了进程现有的类型，而不是新创建了一个进程，这是因为在</w:t>
      </w:r>
      <w:r w:rsidRPr="00AB3404">
        <w:rPr>
          <w:rFonts w:ascii="Arial" w:eastAsia="宋体" w:hAnsi="Arial" w:cs="Arial"/>
          <w:color w:val="333333"/>
          <w:kern w:val="0"/>
          <w:sz w:val="27"/>
          <w:szCs w:val="27"/>
        </w:rPr>
        <w:t>Linux</w:t>
      </w:r>
      <w:r w:rsidRPr="00AB3404">
        <w:rPr>
          <w:rFonts w:ascii="Arial" w:eastAsia="宋体" w:hAnsi="Arial" w:cs="Arial"/>
          <w:color w:val="333333"/>
          <w:kern w:val="0"/>
          <w:sz w:val="27"/>
          <w:szCs w:val="27"/>
        </w:rPr>
        <w:t>转换创建一个新的进程首先是要调用</w:t>
      </w:r>
      <w:r w:rsidRPr="00AB3404">
        <w:rPr>
          <w:rFonts w:ascii="Arial" w:eastAsia="宋体" w:hAnsi="Arial" w:cs="Arial"/>
          <w:color w:val="333333"/>
          <w:kern w:val="0"/>
          <w:sz w:val="27"/>
          <w:szCs w:val="27"/>
        </w:rPr>
        <w:t>fork()</w:t>
      </w:r>
      <w:r w:rsidRPr="00AB3404">
        <w:rPr>
          <w:rFonts w:ascii="Arial" w:eastAsia="宋体" w:hAnsi="Arial" w:cs="Arial"/>
          <w:color w:val="333333"/>
          <w:kern w:val="0"/>
          <w:sz w:val="27"/>
          <w:szCs w:val="27"/>
        </w:rPr>
        <w:t>系统调用复制一份现有的进程，如果进程类型在</w:t>
      </w:r>
      <w:r w:rsidRPr="00AB3404">
        <w:rPr>
          <w:rFonts w:ascii="Arial" w:eastAsia="宋体" w:hAnsi="Arial" w:cs="Arial"/>
          <w:color w:val="333333"/>
          <w:kern w:val="0"/>
          <w:sz w:val="27"/>
          <w:szCs w:val="27"/>
        </w:rPr>
        <w:t>fork</w:t>
      </w:r>
      <w:r w:rsidRPr="00AB3404">
        <w:rPr>
          <w:rFonts w:ascii="Arial" w:eastAsia="宋体" w:hAnsi="Arial" w:cs="Arial"/>
          <w:color w:val="333333"/>
          <w:kern w:val="0"/>
          <w:sz w:val="27"/>
          <w:szCs w:val="27"/>
        </w:rPr>
        <w:t>上被改变了，它就会允许域在新的域中执行任意的代码了，通过</w:t>
      </w:r>
      <w:proofErr w:type="spellStart"/>
      <w:r w:rsidRPr="00AB3404">
        <w:rPr>
          <w:rFonts w:ascii="Arial" w:eastAsia="宋体" w:hAnsi="Arial" w:cs="Arial"/>
          <w:color w:val="333333"/>
          <w:kern w:val="0"/>
          <w:sz w:val="27"/>
          <w:szCs w:val="27"/>
        </w:rPr>
        <w:t>execve</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系统调用执行一个新的程序时，发生域转换时就更安全些。</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359400" cy="1757045"/>
            <wp:effectExtent l="0" t="0" r="0" b="0"/>
            <wp:docPr id="1" name="图片 1" descr="http://img.blog.csdn.net/20130821090141828?watermark/2/text/aHR0cDovL2Jsb2cuY3Nkbi5uZXQvTXlBcnJvd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821090141828?watermark/2/text/aHR0cDovL2Jsb2cuY3Nkbi5uZXQvTXlBcnJvdw==/font/5a6L5L2T/fontsize/400/fill/I0JBQkFCMA==/dissolve/70/gravity/SouthEas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59400" cy="1757045"/>
                    </a:xfrm>
                    <a:prstGeom prst="rect">
                      <a:avLst/>
                    </a:prstGeom>
                    <a:noFill/>
                    <a:ln>
                      <a:noFill/>
                    </a:ln>
                  </pic:spPr>
                </pic:pic>
              </a:graphicData>
            </a:graphic>
          </wp:inline>
        </w:drawing>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正如前面谈到的，只有当策略允许了有关的访问权时才会发生类型转换，域转换要成功，策略必须允许下面三个访问权：</w:t>
      </w:r>
      <w:r w:rsidRPr="00AB3404">
        <w:rPr>
          <w:rFonts w:ascii="Arial" w:eastAsia="宋体" w:hAnsi="Arial" w:cs="Arial"/>
          <w:color w:val="333333"/>
          <w:kern w:val="0"/>
          <w:sz w:val="27"/>
          <w:szCs w:val="27"/>
        </w:rPr>
        <w:br/>
        <w:t>      • execute</w:t>
      </w:r>
      <w:r w:rsidRPr="00AB3404">
        <w:rPr>
          <w:rFonts w:ascii="Arial" w:eastAsia="宋体" w:hAnsi="Arial" w:cs="Arial"/>
          <w:color w:val="333333"/>
          <w:kern w:val="0"/>
          <w:sz w:val="27"/>
          <w:szCs w:val="27"/>
        </w:rPr>
        <w:t>：源类型（</w:t>
      </w:r>
      <w:proofErr w:type="spellStart"/>
      <w:r w:rsidRPr="00AB3404">
        <w:rPr>
          <w:rFonts w:ascii="Arial" w:eastAsia="宋体" w:hAnsi="Arial" w:cs="Arial"/>
          <w:color w:val="333333"/>
          <w:kern w:val="0"/>
          <w:sz w:val="27"/>
          <w:szCs w:val="27"/>
        </w:rPr>
        <w:t>init_t</w:t>
      </w:r>
      <w:proofErr w:type="spellEnd"/>
      <w:r w:rsidRPr="00AB3404">
        <w:rPr>
          <w:rFonts w:ascii="Arial" w:eastAsia="宋体" w:hAnsi="Arial" w:cs="Arial"/>
          <w:color w:val="333333"/>
          <w:kern w:val="0"/>
          <w:sz w:val="27"/>
          <w:szCs w:val="27"/>
        </w:rPr>
        <w:t>）对目标类型（</w:t>
      </w:r>
      <w:proofErr w:type="spellStart"/>
      <w:r w:rsidRPr="00AB3404">
        <w:rPr>
          <w:rFonts w:ascii="Arial" w:eastAsia="宋体" w:hAnsi="Arial" w:cs="Arial"/>
          <w:color w:val="333333"/>
          <w:kern w:val="0"/>
          <w:sz w:val="27"/>
          <w:szCs w:val="27"/>
        </w:rPr>
        <w:t>apache_exec_t</w:t>
      </w:r>
      <w:proofErr w:type="spellEnd"/>
      <w:r w:rsidRPr="00AB3404">
        <w:rPr>
          <w:rFonts w:ascii="Arial" w:eastAsia="宋体" w:hAnsi="Arial" w:cs="Arial"/>
          <w:color w:val="333333"/>
          <w:kern w:val="0"/>
          <w:sz w:val="27"/>
          <w:szCs w:val="27"/>
        </w:rPr>
        <w:t>）文件有</w:t>
      </w:r>
      <w:r w:rsidRPr="00AB3404">
        <w:rPr>
          <w:rFonts w:ascii="Arial" w:eastAsia="宋体" w:hAnsi="Arial" w:cs="Arial"/>
          <w:color w:val="333333"/>
          <w:kern w:val="0"/>
          <w:sz w:val="27"/>
          <w:szCs w:val="27"/>
        </w:rPr>
        <w:lastRenderedPageBreak/>
        <w:t>execute</w:t>
      </w:r>
      <w:r w:rsidRPr="00AB3404">
        <w:rPr>
          <w:rFonts w:ascii="Arial" w:eastAsia="宋体" w:hAnsi="Arial" w:cs="Arial"/>
          <w:color w:val="333333"/>
          <w:kern w:val="0"/>
          <w:sz w:val="27"/>
          <w:szCs w:val="27"/>
        </w:rPr>
        <w:t>许可</w:t>
      </w:r>
      <w:r w:rsidRPr="00AB3404">
        <w:rPr>
          <w:rFonts w:ascii="Arial" w:eastAsia="宋体" w:hAnsi="Arial" w:cs="Arial"/>
          <w:color w:val="333333"/>
          <w:kern w:val="0"/>
          <w:sz w:val="27"/>
          <w:szCs w:val="27"/>
        </w:rPr>
        <w:br/>
        <w:t>      • transition</w:t>
      </w:r>
      <w:r w:rsidRPr="00AB3404">
        <w:rPr>
          <w:rFonts w:ascii="Arial" w:eastAsia="宋体" w:hAnsi="Arial" w:cs="Arial"/>
          <w:color w:val="333333"/>
          <w:kern w:val="0"/>
          <w:sz w:val="27"/>
          <w:szCs w:val="27"/>
        </w:rPr>
        <w:t>：源域（</w:t>
      </w:r>
      <w:proofErr w:type="spellStart"/>
      <w:r w:rsidRPr="00AB3404">
        <w:rPr>
          <w:rFonts w:ascii="Arial" w:eastAsia="宋体" w:hAnsi="Arial" w:cs="Arial"/>
          <w:color w:val="333333"/>
          <w:kern w:val="0"/>
          <w:sz w:val="27"/>
          <w:szCs w:val="27"/>
        </w:rPr>
        <w:t>init_t</w:t>
      </w:r>
      <w:proofErr w:type="spellEnd"/>
      <w:r w:rsidRPr="00AB3404">
        <w:rPr>
          <w:rFonts w:ascii="Arial" w:eastAsia="宋体" w:hAnsi="Arial" w:cs="Arial"/>
          <w:color w:val="333333"/>
          <w:kern w:val="0"/>
          <w:sz w:val="27"/>
          <w:szCs w:val="27"/>
        </w:rPr>
        <w:t>）对默认类型（</w:t>
      </w:r>
      <w:proofErr w:type="spellStart"/>
      <w:r w:rsidRPr="00AB3404">
        <w:rPr>
          <w:rFonts w:ascii="Arial" w:eastAsia="宋体" w:hAnsi="Arial" w:cs="Arial"/>
          <w:color w:val="333333"/>
          <w:kern w:val="0"/>
          <w:sz w:val="27"/>
          <w:szCs w:val="27"/>
        </w:rPr>
        <w:t>apache_t</w:t>
      </w:r>
      <w:proofErr w:type="spellEnd"/>
      <w:r w:rsidRPr="00AB3404">
        <w:rPr>
          <w:rFonts w:ascii="Arial" w:eastAsia="宋体" w:hAnsi="Arial" w:cs="Arial"/>
          <w:color w:val="333333"/>
          <w:kern w:val="0"/>
          <w:sz w:val="27"/>
          <w:szCs w:val="27"/>
        </w:rPr>
        <w:t>）必须要有</w:t>
      </w:r>
      <w:r w:rsidRPr="00AB3404">
        <w:rPr>
          <w:rFonts w:ascii="Arial" w:eastAsia="宋体" w:hAnsi="Arial" w:cs="Arial"/>
          <w:color w:val="333333"/>
          <w:kern w:val="0"/>
          <w:sz w:val="27"/>
          <w:szCs w:val="27"/>
        </w:rPr>
        <w:t>transition</w:t>
      </w:r>
      <w:r w:rsidRPr="00AB3404">
        <w:rPr>
          <w:rFonts w:ascii="Arial" w:eastAsia="宋体" w:hAnsi="Arial" w:cs="Arial"/>
          <w:color w:val="333333"/>
          <w:kern w:val="0"/>
          <w:sz w:val="27"/>
          <w:szCs w:val="27"/>
        </w:rPr>
        <w:t>许可</w:t>
      </w:r>
      <w:r w:rsidRPr="00AB3404">
        <w:rPr>
          <w:rFonts w:ascii="Arial" w:eastAsia="宋体" w:hAnsi="Arial" w:cs="Arial"/>
          <w:color w:val="333333"/>
          <w:kern w:val="0"/>
          <w:sz w:val="27"/>
          <w:szCs w:val="27"/>
        </w:rPr>
        <w:br/>
        <w:t>      • </w:t>
      </w:r>
      <w:proofErr w:type="spellStart"/>
      <w:r w:rsidRPr="00AB3404">
        <w:rPr>
          <w:rFonts w:ascii="Arial" w:eastAsia="宋体" w:hAnsi="Arial" w:cs="Arial"/>
          <w:color w:val="333333"/>
          <w:kern w:val="0"/>
          <w:sz w:val="27"/>
          <w:szCs w:val="27"/>
        </w:rPr>
        <w:t>entrypoint</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新的（默认）类型（</w:t>
      </w:r>
      <w:proofErr w:type="spellStart"/>
      <w:r w:rsidRPr="00AB3404">
        <w:rPr>
          <w:rFonts w:ascii="Arial" w:eastAsia="宋体" w:hAnsi="Arial" w:cs="Arial"/>
          <w:color w:val="333333"/>
          <w:kern w:val="0"/>
          <w:sz w:val="27"/>
          <w:szCs w:val="27"/>
        </w:rPr>
        <w:t>apache_t</w:t>
      </w:r>
      <w:proofErr w:type="spellEnd"/>
      <w:r w:rsidRPr="00AB3404">
        <w:rPr>
          <w:rFonts w:ascii="Arial" w:eastAsia="宋体" w:hAnsi="Arial" w:cs="Arial"/>
          <w:color w:val="333333"/>
          <w:kern w:val="0"/>
          <w:sz w:val="27"/>
          <w:szCs w:val="27"/>
        </w:rPr>
        <w:t>）对目标类型（</w:t>
      </w:r>
      <w:proofErr w:type="spellStart"/>
      <w:r w:rsidRPr="00AB3404">
        <w:rPr>
          <w:rFonts w:ascii="Arial" w:eastAsia="宋体" w:hAnsi="Arial" w:cs="Arial"/>
          <w:color w:val="333333"/>
          <w:kern w:val="0"/>
          <w:sz w:val="27"/>
          <w:szCs w:val="27"/>
        </w:rPr>
        <w:t>apache_exec_t</w:t>
      </w:r>
      <w:proofErr w:type="spellEnd"/>
      <w:r w:rsidRPr="00AB3404">
        <w:rPr>
          <w:rFonts w:ascii="Arial" w:eastAsia="宋体" w:hAnsi="Arial" w:cs="Arial"/>
          <w:color w:val="333333"/>
          <w:kern w:val="0"/>
          <w:sz w:val="27"/>
          <w:szCs w:val="27"/>
        </w:rPr>
        <w:t>）文件必须要有</w:t>
      </w:r>
      <w:proofErr w:type="spellStart"/>
      <w:r w:rsidRPr="00AB3404">
        <w:rPr>
          <w:rFonts w:ascii="Arial" w:eastAsia="宋体" w:hAnsi="Arial" w:cs="Arial"/>
          <w:color w:val="333333"/>
          <w:kern w:val="0"/>
          <w:sz w:val="27"/>
          <w:szCs w:val="27"/>
        </w:rPr>
        <w:t>entryponit</w:t>
      </w:r>
      <w:proofErr w:type="spellEnd"/>
      <w:r w:rsidRPr="00AB3404">
        <w:rPr>
          <w:rFonts w:ascii="Arial" w:eastAsia="宋体" w:hAnsi="Arial" w:cs="Arial"/>
          <w:color w:val="333333"/>
          <w:kern w:val="0"/>
          <w:sz w:val="27"/>
          <w:szCs w:val="27"/>
        </w:rPr>
        <w:t>许可</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同时，上面的域转换规则要想成功，还必须要有下面的</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75"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76"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808080"/>
          <w:kern w:val="0"/>
          <w:sz w:val="18"/>
          <w:szCs w:val="18"/>
          <w:bdr w:val="none" w:sz="0" w:space="0" w:color="auto" w:frame="1"/>
        </w:rPr>
        <w:t>这条域转换规则</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type_transition</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init_t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apache_exec_t</w:t>
      </w:r>
      <w:proofErr w:type="spellEnd"/>
      <w:r w:rsidRPr="00AB3404">
        <w:rPr>
          <w:rFonts w:ascii="Consolas" w:eastAsia="宋体" w:hAnsi="Consolas" w:cs="Consolas"/>
          <w:color w:val="000000"/>
          <w:kern w:val="0"/>
          <w:sz w:val="18"/>
          <w:szCs w:val="18"/>
          <w:bdr w:val="none" w:sz="0" w:space="0" w:color="auto" w:frame="1"/>
        </w:rPr>
        <w:t> : process </w:t>
      </w:r>
      <w:proofErr w:type="spellStart"/>
      <w:r w:rsidRPr="00AB3404">
        <w:rPr>
          <w:rFonts w:ascii="Consolas" w:eastAsia="宋体" w:hAnsi="Consolas" w:cs="Consolas"/>
          <w:color w:val="000000"/>
          <w:kern w:val="0"/>
          <w:sz w:val="18"/>
          <w:szCs w:val="18"/>
          <w:bdr w:val="none" w:sz="0" w:space="0" w:color="auto" w:frame="1"/>
        </w:rPr>
        <w:t>apache_t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808080"/>
          <w:kern w:val="0"/>
          <w:sz w:val="18"/>
          <w:szCs w:val="18"/>
          <w:bdr w:val="none" w:sz="0" w:space="0" w:color="auto" w:frame="1"/>
        </w:rPr>
        <w:t>至少需要下面三条</w:t>
      </w:r>
      <w:r w:rsidRPr="00AB3404">
        <w:rPr>
          <w:rFonts w:ascii="Consolas" w:eastAsia="宋体" w:hAnsi="Consolas" w:cs="Consolas"/>
          <w:color w:val="808080"/>
          <w:kern w:val="0"/>
          <w:sz w:val="18"/>
          <w:szCs w:val="18"/>
          <w:bdr w:val="none" w:sz="0" w:space="0" w:color="auto" w:frame="1"/>
        </w:rPr>
        <w:t>allow</w:t>
      </w:r>
      <w:r w:rsidRPr="00AB3404">
        <w:rPr>
          <w:rFonts w:ascii="Consolas" w:eastAsia="宋体" w:hAnsi="Consolas" w:cs="Consolas"/>
          <w:color w:val="808080"/>
          <w:kern w:val="0"/>
          <w:sz w:val="18"/>
          <w:szCs w:val="18"/>
          <w:bdr w:val="none" w:sz="0" w:space="0" w:color="auto" w:frame="1"/>
        </w:rPr>
        <w:t>规则才能成功</w:t>
      </w:r>
      <w:r w:rsidRPr="00AB3404">
        <w:rPr>
          <w:rFonts w:ascii="Consolas" w:eastAsia="宋体" w:hAnsi="Consolas" w:cs="Consolas"/>
          <w:color w:val="808080"/>
          <w:kern w:val="0"/>
          <w:sz w:val="18"/>
          <w:szCs w:val="18"/>
          <w:bdr w:val="none" w:sz="0" w:space="0" w:color="auto" w:frame="1"/>
        </w:rPr>
        <w:t> </w:t>
      </w:r>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init_t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apache_exec_t</w:t>
      </w:r>
      <w:proofErr w:type="spellEnd"/>
      <w:r w:rsidRPr="00AB3404">
        <w:rPr>
          <w:rFonts w:ascii="Consolas" w:eastAsia="宋体" w:hAnsi="Consolas" w:cs="Consolas"/>
          <w:color w:val="000000"/>
          <w:kern w:val="0"/>
          <w:sz w:val="18"/>
          <w:szCs w:val="18"/>
          <w:bdr w:val="none" w:sz="0" w:space="0" w:color="auto" w:frame="1"/>
        </w:rPr>
        <w:t> : file execute;   </w:t>
      </w:r>
    </w:p>
    <w:p w:rsidR="00AB3404" w:rsidRPr="00AB3404" w:rsidRDefault="00AB3404" w:rsidP="00AB3404">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init_t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apache_t</w:t>
      </w:r>
      <w:proofErr w:type="spellEnd"/>
      <w:r w:rsidRPr="00AB3404">
        <w:rPr>
          <w:rFonts w:ascii="Consolas" w:eastAsia="宋体" w:hAnsi="Consolas" w:cs="Consolas"/>
          <w:color w:val="000000"/>
          <w:kern w:val="0"/>
          <w:sz w:val="18"/>
          <w:szCs w:val="18"/>
          <w:bdr w:val="none" w:sz="0" w:space="0" w:color="auto" w:frame="1"/>
        </w:rPr>
        <w:t> : process transition;   </w:t>
      </w:r>
    </w:p>
    <w:p w:rsidR="00AB3404" w:rsidRPr="00AB3404" w:rsidRDefault="00AB3404" w:rsidP="00AB3404">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allow </w:t>
      </w:r>
      <w:proofErr w:type="spellStart"/>
      <w:r w:rsidRPr="00AB3404">
        <w:rPr>
          <w:rFonts w:ascii="Consolas" w:eastAsia="宋体" w:hAnsi="Consolas" w:cs="Consolas"/>
          <w:color w:val="000000"/>
          <w:kern w:val="0"/>
          <w:sz w:val="18"/>
          <w:szCs w:val="18"/>
          <w:bdr w:val="none" w:sz="0" w:space="0" w:color="auto" w:frame="1"/>
        </w:rPr>
        <w:t>apache_t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apache_exec_t</w:t>
      </w:r>
      <w:proofErr w:type="spellEnd"/>
      <w:r w:rsidRPr="00AB3404">
        <w:rPr>
          <w:rFonts w:ascii="Consolas" w:eastAsia="宋体" w:hAnsi="Consolas" w:cs="Consolas"/>
          <w:color w:val="000000"/>
          <w:kern w:val="0"/>
          <w:sz w:val="18"/>
          <w:szCs w:val="18"/>
          <w:bdr w:val="none" w:sz="0" w:space="0" w:color="auto" w:frame="1"/>
        </w:rPr>
        <w:t> : file </w:t>
      </w:r>
      <w:proofErr w:type="spellStart"/>
      <w:r w:rsidRPr="00AB3404">
        <w:rPr>
          <w:rFonts w:ascii="Consolas" w:eastAsia="宋体" w:hAnsi="Consolas" w:cs="Consolas"/>
          <w:color w:val="000000"/>
          <w:kern w:val="0"/>
          <w:sz w:val="18"/>
          <w:szCs w:val="18"/>
          <w:bdr w:val="none" w:sz="0" w:space="0" w:color="auto" w:frame="1"/>
        </w:rPr>
        <w:t>entrypoint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在实际中，除了上面这几个最小</w:t>
      </w:r>
      <w:r w:rsidRPr="00AB3404">
        <w:rPr>
          <w:rFonts w:ascii="Arial" w:eastAsia="宋体" w:hAnsi="Arial" w:cs="Arial"/>
          <w:color w:val="333333"/>
          <w:kern w:val="0"/>
          <w:sz w:val="27"/>
          <w:szCs w:val="27"/>
          <w:shd w:val="clear" w:color="auto" w:fill="FFFFFF"/>
        </w:rPr>
        <w:t>allow</w:t>
      </w:r>
      <w:r w:rsidRPr="00AB3404">
        <w:rPr>
          <w:rFonts w:ascii="Arial" w:eastAsia="宋体" w:hAnsi="Arial" w:cs="Arial"/>
          <w:color w:val="333333"/>
          <w:kern w:val="0"/>
          <w:sz w:val="27"/>
          <w:szCs w:val="27"/>
          <w:shd w:val="clear" w:color="auto" w:fill="FFFFFF"/>
        </w:rPr>
        <w:t>规则外，我们可能还想增加一些额外的规则，例如：常见的有默认类型向源类型发送</w:t>
      </w:r>
      <w:r w:rsidRPr="00AB3404">
        <w:rPr>
          <w:rFonts w:ascii="Arial" w:eastAsia="宋体" w:hAnsi="Arial" w:cs="Arial"/>
          <w:color w:val="333333"/>
          <w:kern w:val="0"/>
          <w:sz w:val="27"/>
          <w:szCs w:val="27"/>
          <w:shd w:val="clear" w:color="auto" w:fill="FFFFFF"/>
        </w:rPr>
        <w:t>exit</w:t>
      </w:r>
      <w:r w:rsidRPr="00AB3404">
        <w:rPr>
          <w:rFonts w:ascii="Arial" w:eastAsia="宋体" w:hAnsi="Arial" w:cs="Arial"/>
          <w:color w:val="333333"/>
          <w:kern w:val="0"/>
          <w:sz w:val="27"/>
          <w:szCs w:val="27"/>
          <w:shd w:val="clear" w:color="auto" w:fill="FFFFFF"/>
        </w:rPr>
        <w:t>信号（即</w:t>
      </w:r>
      <w:proofErr w:type="spellStart"/>
      <w:r w:rsidRPr="00AB3404">
        <w:rPr>
          <w:rFonts w:ascii="Arial" w:eastAsia="宋体" w:hAnsi="Arial" w:cs="Arial"/>
          <w:color w:val="333333"/>
          <w:kern w:val="0"/>
          <w:sz w:val="27"/>
          <w:szCs w:val="27"/>
          <w:shd w:val="clear" w:color="auto" w:fill="FFFFFF"/>
        </w:rPr>
        <w:t>sigchld</w:t>
      </w:r>
      <w:proofErr w:type="spellEnd"/>
      <w:r w:rsidRPr="00AB3404">
        <w:rPr>
          <w:rFonts w:ascii="Arial" w:eastAsia="宋体" w:hAnsi="Arial" w:cs="Arial"/>
          <w:color w:val="333333"/>
          <w:kern w:val="0"/>
          <w:sz w:val="27"/>
          <w:szCs w:val="27"/>
          <w:shd w:val="clear" w:color="auto" w:fill="FFFFFF"/>
        </w:rPr>
        <w:t>许可），继承文件描述符，使用管道进行通信。</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b/>
          <w:bCs/>
          <w:color w:val="333333"/>
          <w:kern w:val="0"/>
          <w:sz w:val="27"/>
          <w:szCs w:val="27"/>
        </w:rPr>
        <w:t>域转换</w:t>
      </w:r>
      <w:r w:rsidRPr="00AB3404">
        <w:rPr>
          <w:rFonts w:ascii="Arial" w:eastAsia="宋体" w:hAnsi="Arial" w:cs="Arial"/>
          <w:color w:val="000099"/>
          <w:kern w:val="0"/>
          <w:sz w:val="27"/>
          <w:szCs w:val="27"/>
        </w:rPr>
        <w:t>最关键的概念是清楚地定义了入口点</w:t>
      </w:r>
      <w:r w:rsidRPr="00AB3404">
        <w:rPr>
          <w:rFonts w:ascii="Arial" w:eastAsia="宋体" w:hAnsi="Arial" w:cs="Arial"/>
          <w:color w:val="333333"/>
          <w:kern w:val="0"/>
          <w:sz w:val="27"/>
          <w:szCs w:val="27"/>
        </w:rPr>
        <w:t>，即类型为</w:t>
      </w:r>
      <w:proofErr w:type="spellStart"/>
      <w:r w:rsidRPr="00AB3404">
        <w:rPr>
          <w:rFonts w:ascii="Arial" w:eastAsia="宋体" w:hAnsi="Arial" w:cs="Arial"/>
          <w:color w:val="333333"/>
          <w:kern w:val="0"/>
          <w:sz w:val="27"/>
          <w:szCs w:val="27"/>
        </w:rPr>
        <w:t>apache_exec_t</w:t>
      </w:r>
      <w:proofErr w:type="spellEnd"/>
      <w:r w:rsidRPr="00AB3404">
        <w:rPr>
          <w:rFonts w:ascii="Arial" w:eastAsia="宋体" w:hAnsi="Arial" w:cs="Arial"/>
          <w:color w:val="333333"/>
          <w:kern w:val="0"/>
          <w:sz w:val="27"/>
          <w:szCs w:val="27"/>
        </w:rPr>
        <w:t>的文件对新的默认类型</w:t>
      </w:r>
      <w:proofErr w:type="spellStart"/>
      <w:r w:rsidRPr="00AB3404">
        <w:rPr>
          <w:rFonts w:ascii="Arial" w:eastAsia="宋体" w:hAnsi="Arial" w:cs="Arial"/>
          <w:color w:val="333333"/>
          <w:kern w:val="0"/>
          <w:sz w:val="27"/>
          <w:szCs w:val="27"/>
        </w:rPr>
        <w:t>apache_t</w:t>
      </w:r>
      <w:proofErr w:type="spellEnd"/>
      <w:r w:rsidRPr="00AB3404">
        <w:rPr>
          <w:rFonts w:ascii="Arial" w:eastAsia="宋体" w:hAnsi="Arial" w:cs="Arial"/>
          <w:color w:val="333333"/>
          <w:kern w:val="0"/>
          <w:sz w:val="27"/>
          <w:szCs w:val="27"/>
        </w:rPr>
        <w:t>有</w:t>
      </w:r>
      <w:proofErr w:type="spellStart"/>
      <w:r w:rsidRPr="00AB3404">
        <w:rPr>
          <w:rFonts w:ascii="Arial" w:eastAsia="宋体" w:hAnsi="Arial" w:cs="Arial"/>
          <w:color w:val="333333"/>
          <w:kern w:val="0"/>
          <w:sz w:val="27"/>
          <w:szCs w:val="27"/>
        </w:rPr>
        <w:t>entrypoint</w:t>
      </w:r>
      <w:proofErr w:type="spellEnd"/>
      <w:r w:rsidRPr="00AB3404">
        <w:rPr>
          <w:rFonts w:ascii="Arial" w:eastAsia="宋体" w:hAnsi="Arial" w:cs="Arial"/>
          <w:color w:val="333333"/>
          <w:kern w:val="0"/>
          <w:sz w:val="27"/>
          <w:szCs w:val="27"/>
        </w:rPr>
        <w:t>许可，</w:t>
      </w:r>
      <w:r w:rsidRPr="00AB3404">
        <w:rPr>
          <w:rFonts w:ascii="Arial" w:eastAsia="宋体" w:hAnsi="Arial" w:cs="Arial"/>
          <w:color w:val="FF0000"/>
          <w:kern w:val="0"/>
          <w:sz w:val="27"/>
          <w:szCs w:val="27"/>
        </w:rPr>
        <w:t>入口点文件允许我们严格控制哪个程序可以在哪个域中执行</w:t>
      </w:r>
      <w:r w:rsidRPr="00AB3404">
        <w:rPr>
          <w:rFonts w:ascii="Arial" w:eastAsia="宋体" w:hAnsi="Arial" w:cs="Arial"/>
          <w:color w:val="333333"/>
          <w:kern w:val="0"/>
          <w:sz w:val="27"/>
          <w:szCs w:val="27"/>
        </w:rPr>
        <w:t>（可以认为这就是类型强制的安全特性），我们知道只有程序的可执行文件的类型对域有</w:t>
      </w:r>
      <w:proofErr w:type="spellStart"/>
      <w:r w:rsidRPr="00AB3404">
        <w:rPr>
          <w:rFonts w:ascii="Arial" w:eastAsia="宋体" w:hAnsi="Arial" w:cs="Arial"/>
          <w:color w:val="333333"/>
          <w:kern w:val="0"/>
          <w:sz w:val="27"/>
          <w:szCs w:val="27"/>
        </w:rPr>
        <w:t>entrypoint</w:t>
      </w:r>
      <w:proofErr w:type="spellEnd"/>
      <w:r w:rsidRPr="00AB3404">
        <w:rPr>
          <w:rFonts w:ascii="Arial" w:eastAsia="宋体" w:hAnsi="Arial" w:cs="Arial"/>
          <w:color w:val="333333"/>
          <w:kern w:val="0"/>
          <w:sz w:val="27"/>
          <w:szCs w:val="27"/>
        </w:rPr>
        <w:t>许可时，这个程序才可以进入一个给定的域，因此我们可以知道并控制哪个程序有哪个特权了。</w:t>
      </w:r>
    </w:p>
    <w:p w:rsidR="00AB3404" w:rsidRPr="00AB3404" w:rsidRDefault="00AB3404" w:rsidP="00AB3404">
      <w:pPr>
        <w:widowControl/>
        <w:shd w:val="clear" w:color="auto" w:fill="FFFFFF"/>
        <w:spacing w:line="390" w:lineRule="atLeast"/>
        <w:jc w:val="left"/>
        <w:outlineLvl w:val="2"/>
        <w:rPr>
          <w:rFonts w:ascii="Arial" w:eastAsia="宋体" w:hAnsi="Arial" w:cs="Arial"/>
          <w:b/>
          <w:bCs/>
          <w:color w:val="333333"/>
          <w:kern w:val="0"/>
          <w:sz w:val="27"/>
          <w:szCs w:val="27"/>
        </w:rPr>
      </w:pPr>
      <w:bookmarkStart w:id="26" w:name="t26"/>
      <w:bookmarkEnd w:id="26"/>
      <w:r w:rsidRPr="00AB3404">
        <w:rPr>
          <w:rFonts w:ascii="Arial" w:eastAsia="宋体" w:hAnsi="Arial" w:cs="Arial"/>
          <w:b/>
          <w:bCs/>
          <w:color w:val="333333"/>
          <w:kern w:val="0"/>
          <w:sz w:val="27"/>
          <w:szCs w:val="27"/>
        </w:rPr>
        <w:lastRenderedPageBreak/>
        <w:t>5.2.2 </w:t>
      </w:r>
      <w:r w:rsidRPr="00AB3404">
        <w:rPr>
          <w:rFonts w:ascii="Arial" w:eastAsia="宋体" w:hAnsi="Arial" w:cs="Arial"/>
          <w:b/>
          <w:bCs/>
          <w:color w:val="333333"/>
          <w:kern w:val="0"/>
          <w:sz w:val="27"/>
          <w:szCs w:val="27"/>
        </w:rPr>
        <w:t>默认客体转换</w:t>
      </w:r>
      <w:r w:rsidRPr="00AB3404">
        <w:rPr>
          <w:rFonts w:ascii="Arial" w:eastAsia="宋体" w:hAnsi="Arial" w:cs="Arial"/>
          <w:b/>
          <w:bCs/>
          <w:color w:val="333333"/>
          <w:kern w:val="0"/>
          <w:sz w:val="27"/>
          <w:szCs w:val="27"/>
        </w:rPr>
        <w:t>(file)</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000099"/>
          <w:kern w:val="0"/>
          <w:sz w:val="27"/>
          <w:szCs w:val="27"/>
        </w:rPr>
        <w:t>客体转换规则为新创建的客体指定一个默认的类型</w:t>
      </w:r>
      <w:r w:rsidRPr="00AB3404">
        <w:rPr>
          <w:rFonts w:ascii="Arial" w:eastAsia="宋体" w:hAnsi="Arial" w:cs="Arial"/>
          <w:color w:val="333333"/>
          <w:kern w:val="0"/>
          <w:sz w:val="27"/>
          <w:szCs w:val="27"/>
        </w:rPr>
        <w:t>，实际上，我们通常是在与文件系统有关的客体（如</w:t>
      </w:r>
      <w:r w:rsidRPr="00AB3404">
        <w:rPr>
          <w:rFonts w:ascii="Arial" w:eastAsia="宋体" w:hAnsi="Arial" w:cs="Arial"/>
          <w:color w:val="333333"/>
          <w:kern w:val="0"/>
          <w:sz w:val="27"/>
          <w:szCs w:val="27"/>
        </w:rPr>
        <w:t>file</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dir</w:t>
      </w:r>
      <w:proofErr w:type="spellEnd"/>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lnk_file</w:t>
      </w:r>
      <w:proofErr w:type="spellEnd"/>
      <w:r w:rsidRPr="00AB3404">
        <w:rPr>
          <w:rFonts w:ascii="Arial" w:eastAsia="宋体" w:hAnsi="Arial" w:cs="Arial"/>
          <w:color w:val="333333"/>
          <w:kern w:val="0"/>
          <w:sz w:val="27"/>
          <w:szCs w:val="27"/>
        </w:rPr>
        <w:t>等）上使用这种</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规则，和域转换一样，</w:t>
      </w:r>
      <w:r w:rsidRPr="00AB3404">
        <w:rPr>
          <w:rFonts w:ascii="Arial" w:eastAsia="宋体" w:hAnsi="Arial" w:cs="Arial"/>
          <w:color w:val="000099"/>
          <w:kern w:val="0"/>
          <w:sz w:val="27"/>
          <w:szCs w:val="27"/>
        </w:rPr>
        <w:t>这些规则只会引发一个默认客体标记尝试，也只有策略允许了有关的访问权时，尝试才会成功</w:t>
      </w:r>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br/>
        <w:t xml:space="preserve">    </w:t>
      </w:r>
      <w:r w:rsidRPr="00AB3404">
        <w:rPr>
          <w:rFonts w:ascii="Arial" w:eastAsia="宋体" w:hAnsi="Arial" w:cs="Arial"/>
          <w:color w:val="333333"/>
          <w:kern w:val="0"/>
          <w:sz w:val="27"/>
          <w:szCs w:val="27"/>
        </w:rPr>
        <w:t>客体转换规则由客体类别进行标记，如：</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77"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78"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AB3404">
        <w:rPr>
          <w:rFonts w:ascii="Consolas" w:eastAsia="宋体" w:hAnsi="Consolas" w:cs="Consolas"/>
          <w:color w:val="000000"/>
          <w:kern w:val="0"/>
          <w:sz w:val="18"/>
          <w:szCs w:val="18"/>
          <w:bdr w:val="none" w:sz="0" w:space="0" w:color="auto" w:frame="1"/>
        </w:rPr>
        <w:t>type_transition</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passwd_t</w:t>
      </w:r>
      <w:proofErr w:type="spellEnd"/>
      <w:r w:rsidRPr="00AB3404">
        <w:rPr>
          <w:rFonts w:ascii="Consolas" w:eastAsia="宋体" w:hAnsi="Consolas" w:cs="Consolas"/>
          <w:color w:val="000000"/>
          <w:kern w:val="0"/>
          <w:sz w:val="18"/>
          <w:szCs w:val="18"/>
          <w:bdr w:val="none" w:sz="0" w:space="0" w:color="auto" w:frame="1"/>
        </w:rPr>
        <w:t> </w:t>
      </w:r>
      <w:proofErr w:type="spellStart"/>
      <w:r w:rsidRPr="00AB3404">
        <w:rPr>
          <w:rFonts w:ascii="Consolas" w:eastAsia="宋体" w:hAnsi="Consolas" w:cs="Consolas"/>
          <w:color w:val="000000"/>
          <w:kern w:val="0"/>
          <w:sz w:val="18"/>
          <w:szCs w:val="18"/>
          <w:bdr w:val="none" w:sz="0" w:space="0" w:color="auto" w:frame="1"/>
        </w:rPr>
        <w:t>tmp_t</w:t>
      </w:r>
      <w:proofErr w:type="spellEnd"/>
      <w:r w:rsidRPr="00AB3404">
        <w:rPr>
          <w:rFonts w:ascii="Consolas" w:eastAsia="宋体" w:hAnsi="Consolas" w:cs="Consolas"/>
          <w:color w:val="000000"/>
          <w:kern w:val="0"/>
          <w:sz w:val="18"/>
          <w:szCs w:val="18"/>
          <w:bdr w:val="none" w:sz="0" w:space="0" w:color="auto" w:frame="1"/>
        </w:rPr>
        <w:t> : file </w:t>
      </w:r>
      <w:proofErr w:type="spellStart"/>
      <w:r w:rsidRPr="00AB3404">
        <w:rPr>
          <w:rFonts w:ascii="Consolas" w:eastAsia="宋体" w:hAnsi="Consolas" w:cs="Consolas"/>
          <w:color w:val="000000"/>
          <w:kern w:val="0"/>
          <w:sz w:val="18"/>
          <w:szCs w:val="18"/>
          <w:bdr w:val="none" w:sz="0" w:space="0" w:color="auto" w:frame="1"/>
        </w:rPr>
        <w:t>passwd_tmp_t</w:t>
      </w:r>
      <w:proofErr w:type="spellEnd"/>
      <w:r w:rsidRPr="00AB3404">
        <w:rPr>
          <w:rFonts w:ascii="Consolas" w:eastAsia="宋体" w:hAnsi="Consolas" w:cs="Consolas"/>
          <w:color w:val="000000"/>
          <w:kern w:val="0"/>
          <w:sz w:val="18"/>
          <w:szCs w:val="18"/>
          <w:bdr w:val="none" w:sz="0" w:space="0" w:color="auto" w:frame="1"/>
        </w:rPr>
        <w: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br/>
      </w:r>
      <w:r w:rsidRPr="00AB3404">
        <w:rPr>
          <w:rFonts w:ascii="Arial" w:eastAsia="宋体" w:hAnsi="Arial" w:cs="Arial"/>
          <w:color w:val="333333"/>
          <w:kern w:val="0"/>
          <w:sz w:val="27"/>
          <w:szCs w:val="27"/>
          <w:shd w:val="clear" w:color="auto" w:fill="FFFFFF"/>
        </w:rPr>
        <w:t xml:space="preserve">      </w:t>
      </w:r>
      <w:r w:rsidRPr="00AB3404">
        <w:rPr>
          <w:rFonts w:ascii="Arial" w:eastAsia="宋体" w:hAnsi="Arial" w:cs="Arial"/>
          <w:color w:val="333333"/>
          <w:kern w:val="0"/>
          <w:sz w:val="27"/>
          <w:szCs w:val="27"/>
          <w:shd w:val="clear" w:color="auto" w:fill="FFFFFF"/>
        </w:rPr>
        <w:t>这条</w:t>
      </w:r>
      <w:proofErr w:type="spellStart"/>
      <w:r w:rsidRPr="00AB3404">
        <w:rPr>
          <w:rFonts w:ascii="Arial" w:eastAsia="宋体" w:hAnsi="Arial" w:cs="Arial"/>
          <w:color w:val="333333"/>
          <w:kern w:val="0"/>
          <w:sz w:val="27"/>
          <w:szCs w:val="27"/>
          <w:shd w:val="clear" w:color="auto" w:fill="FFFFFF"/>
        </w:rPr>
        <w:t>type_transition</w:t>
      </w:r>
      <w:proofErr w:type="spellEnd"/>
      <w:r w:rsidRPr="00AB3404">
        <w:rPr>
          <w:rFonts w:ascii="Arial" w:eastAsia="宋体" w:hAnsi="Arial" w:cs="Arial"/>
          <w:color w:val="333333"/>
          <w:kern w:val="0"/>
          <w:sz w:val="27"/>
          <w:szCs w:val="27"/>
          <w:shd w:val="clear" w:color="auto" w:fill="FFFFFF"/>
        </w:rPr>
        <w:t>规则指出当一个类型为</w:t>
      </w:r>
      <w:proofErr w:type="spellStart"/>
      <w:r w:rsidRPr="00AB3404">
        <w:rPr>
          <w:rFonts w:ascii="Arial" w:eastAsia="宋体" w:hAnsi="Arial" w:cs="Arial"/>
          <w:color w:val="333333"/>
          <w:kern w:val="0"/>
          <w:sz w:val="27"/>
          <w:szCs w:val="27"/>
          <w:shd w:val="clear" w:color="auto" w:fill="FFFFFF"/>
        </w:rPr>
        <w:t>passwd_t</w:t>
      </w:r>
      <w:proofErr w:type="spellEnd"/>
      <w:r w:rsidRPr="00AB3404">
        <w:rPr>
          <w:rFonts w:ascii="Arial" w:eastAsia="宋体" w:hAnsi="Arial" w:cs="Arial"/>
          <w:color w:val="333333"/>
          <w:kern w:val="0"/>
          <w:sz w:val="27"/>
          <w:szCs w:val="27"/>
          <w:shd w:val="clear" w:color="auto" w:fill="FFFFFF"/>
        </w:rPr>
        <w:t>的进程在一个类型为</w:t>
      </w:r>
      <w:proofErr w:type="spellStart"/>
      <w:r w:rsidRPr="00AB3404">
        <w:rPr>
          <w:rFonts w:ascii="Arial" w:eastAsia="宋体" w:hAnsi="Arial" w:cs="Arial"/>
          <w:color w:val="333333"/>
          <w:kern w:val="0"/>
          <w:sz w:val="27"/>
          <w:szCs w:val="27"/>
          <w:shd w:val="clear" w:color="auto" w:fill="FFFFFF"/>
        </w:rPr>
        <w:t>tmp_t</w:t>
      </w:r>
      <w:proofErr w:type="spellEnd"/>
      <w:r w:rsidRPr="00AB3404">
        <w:rPr>
          <w:rFonts w:ascii="Arial" w:eastAsia="宋体" w:hAnsi="Arial" w:cs="Arial"/>
          <w:color w:val="333333"/>
          <w:kern w:val="0"/>
          <w:sz w:val="27"/>
          <w:szCs w:val="27"/>
          <w:shd w:val="clear" w:color="auto" w:fill="FFFFFF"/>
        </w:rPr>
        <w:t>的目录下创建一个普通文件（</w:t>
      </w:r>
      <w:r w:rsidRPr="00AB3404">
        <w:rPr>
          <w:rFonts w:ascii="Arial" w:eastAsia="宋体" w:hAnsi="Arial" w:cs="Arial"/>
          <w:color w:val="333333"/>
          <w:kern w:val="0"/>
          <w:sz w:val="27"/>
          <w:szCs w:val="27"/>
          <w:shd w:val="clear" w:color="auto" w:fill="FFFFFF"/>
        </w:rPr>
        <w:t>file</w:t>
      </w:r>
      <w:r w:rsidRPr="00AB3404">
        <w:rPr>
          <w:rFonts w:ascii="Arial" w:eastAsia="宋体" w:hAnsi="Arial" w:cs="Arial"/>
          <w:color w:val="333333"/>
          <w:kern w:val="0"/>
          <w:sz w:val="27"/>
          <w:szCs w:val="27"/>
          <w:shd w:val="clear" w:color="auto" w:fill="FFFFFF"/>
        </w:rPr>
        <w:t>客体类别）时，默认情况下，如果策略允许的话，新创建的文件类型应该为</w:t>
      </w:r>
      <w:proofErr w:type="spellStart"/>
      <w:r w:rsidRPr="00AB3404">
        <w:rPr>
          <w:rFonts w:ascii="Arial" w:eastAsia="宋体" w:hAnsi="Arial" w:cs="Arial"/>
          <w:color w:val="333333"/>
          <w:kern w:val="0"/>
          <w:sz w:val="27"/>
          <w:szCs w:val="27"/>
          <w:shd w:val="clear" w:color="auto" w:fill="FFFFFF"/>
        </w:rPr>
        <w:t>passwd_tmp_t</w:t>
      </w:r>
      <w:proofErr w:type="spellEnd"/>
      <w:r w:rsidRPr="00AB3404">
        <w:rPr>
          <w:rFonts w:ascii="Arial" w:eastAsia="宋体" w:hAnsi="Arial" w:cs="Arial"/>
          <w:color w:val="333333"/>
          <w:kern w:val="0"/>
          <w:sz w:val="27"/>
          <w:szCs w:val="27"/>
          <w:shd w:val="clear" w:color="auto" w:fill="FFFFFF"/>
        </w:rPr>
        <w:t>，注意客体类别目标类型不是</w:t>
      </w:r>
      <w:proofErr w:type="spellStart"/>
      <w:r w:rsidRPr="00AB3404">
        <w:rPr>
          <w:rFonts w:ascii="Arial" w:eastAsia="宋体" w:hAnsi="Arial" w:cs="Arial"/>
          <w:color w:val="333333"/>
          <w:kern w:val="0"/>
          <w:sz w:val="27"/>
          <w:szCs w:val="27"/>
          <w:shd w:val="clear" w:color="auto" w:fill="FFFFFF"/>
        </w:rPr>
        <w:t>tmp_t</w:t>
      </w:r>
      <w:proofErr w:type="spellEnd"/>
      <w:r w:rsidRPr="00AB3404">
        <w:rPr>
          <w:rFonts w:ascii="Arial" w:eastAsia="宋体" w:hAnsi="Arial" w:cs="Arial"/>
          <w:color w:val="333333"/>
          <w:kern w:val="0"/>
          <w:sz w:val="27"/>
          <w:szCs w:val="27"/>
          <w:shd w:val="clear" w:color="auto" w:fill="FFFFFF"/>
        </w:rPr>
        <w:t>而是默认类型</w:t>
      </w:r>
      <w:proofErr w:type="spellStart"/>
      <w:r w:rsidRPr="00AB3404">
        <w:rPr>
          <w:rFonts w:ascii="Arial" w:eastAsia="宋体" w:hAnsi="Arial" w:cs="Arial"/>
          <w:color w:val="333333"/>
          <w:kern w:val="0"/>
          <w:sz w:val="27"/>
          <w:szCs w:val="27"/>
          <w:shd w:val="clear" w:color="auto" w:fill="FFFFFF"/>
        </w:rPr>
        <w:t>passwd_tmp_t</w:t>
      </w:r>
      <w:proofErr w:type="spellEnd"/>
      <w:r w:rsidRPr="00AB3404">
        <w:rPr>
          <w:rFonts w:ascii="Arial" w:eastAsia="宋体" w:hAnsi="Arial" w:cs="Arial"/>
          <w:color w:val="333333"/>
          <w:kern w:val="0"/>
          <w:sz w:val="27"/>
          <w:szCs w:val="27"/>
          <w:shd w:val="clear" w:color="auto" w:fill="FFFFFF"/>
        </w:rPr>
        <w:t>，在这个例子中，</w:t>
      </w:r>
      <w:proofErr w:type="spellStart"/>
      <w:r w:rsidRPr="00AB3404">
        <w:rPr>
          <w:rFonts w:ascii="Arial" w:eastAsia="宋体" w:hAnsi="Arial" w:cs="Arial"/>
          <w:color w:val="333333"/>
          <w:kern w:val="0"/>
          <w:sz w:val="27"/>
          <w:szCs w:val="27"/>
          <w:shd w:val="clear" w:color="auto" w:fill="FFFFFF"/>
        </w:rPr>
        <w:t>tmp_t</w:t>
      </w:r>
      <w:proofErr w:type="spellEnd"/>
      <w:r w:rsidRPr="00AB3404">
        <w:rPr>
          <w:rFonts w:ascii="Arial" w:eastAsia="宋体" w:hAnsi="Arial" w:cs="Arial"/>
          <w:color w:val="333333"/>
          <w:kern w:val="0"/>
          <w:sz w:val="27"/>
          <w:szCs w:val="27"/>
          <w:shd w:val="clear" w:color="auto" w:fill="FFFFFF"/>
        </w:rPr>
        <w:t>隐含关联了</w:t>
      </w:r>
      <w:proofErr w:type="spellStart"/>
      <w:r w:rsidRPr="00AB3404">
        <w:rPr>
          <w:rFonts w:ascii="Arial" w:eastAsia="宋体" w:hAnsi="Arial" w:cs="Arial"/>
          <w:color w:val="333333"/>
          <w:kern w:val="0"/>
          <w:sz w:val="27"/>
          <w:szCs w:val="27"/>
          <w:shd w:val="clear" w:color="auto" w:fill="FFFFFF"/>
        </w:rPr>
        <w:t>dir</w:t>
      </w:r>
      <w:proofErr w:type="spellEnd"/>
      <w:r w:rsidRPr="00AB3404">
        <w:rPr>
          <w:rFonts w:ascii="Arial" w:eastAsia="宋体" w:hAnsi="Arial" w:cs="Arial"/>
          <w:color w:val="333333"/>
          <w:kern w:val="0"/>
          <w:sz w:val="27"/>
          <w:szCs w:val="27"/>
          <w:shd w:val="clear" w:color="auto" w:fill="FFFFFF"/>
        </w:rPr>
        <w:t>客体类别，因为它是唯一能够容纳文件的客体类别，同样，和前面一样，策略必须允许对默认标记的访问，对于前面的例子，对类型为</w:t>
      </w:r>
      <w:proofErr w:type="spellStart"/>
      <w:r w:rsidRPr="00AB3404">
        <w:rPr>
          <w:rFonts w:ascii="Arial" w:eastAsia="宋体" w:hAnsi="Arial" w:cs="Arial"/>
          <w:color w:val="333333"/>
          <w:kern w:val="0"/>
          <w:sz w:val="27"/>
          <w:szCs w:val="27"/>
          <w:shd w:val="clear" w:color="auto" w:fill="FFFFFF"/>
        </w:rPr>
        <w:t>tmp_t</w:t>
      </w:r>
      <w:proofErr w:type="spellEnd"/>
      <w:r w:rsidRPr="00AB3404">
        <w:rPr>
          <w:rFonts w:ascii="Arial" w:eastAsia="宋体" w:hAnsi="Arial" w:cs="Arial"/>
          <w:color w:val="333333"/>
          <w:kern w:val="0"/>
          <w:sz w:val="27"/>
          <w:szCs w:val="27"/>
          <w:shd w:val="clear" w:color="auto" w:fill="FFFFFF"/>
        </w:rPr>
        <w:t>的目录的访问权需要包括</w:t>
      </w:r>
      <w:proofErr w:type="spellStart"/>
      <w:r w:rsidRPr="00AB3404">
        <w:rPr>
          <w:rFonts w:ascii="Arial" w:eastAsia="宋体" w:hAnsi="Arial" w:cs="Arial"/>
          <w:color w:val="333333"/>
          <w:kern w:val="0"/>
          <w:sz w:val="27"/>
          <w:szCs w:val="27"/>
          <w:shd w:val="clear" w:color="auto" w:fill="FFFFFF"/>
        </w:rPr>
        <w:t>add_name</w:t>
      </w:r>
      <w:proofErr w:type="spellEnd"/>
      <w:r w:rsidRPr="00AB3404">
        <w:rPr>
          <w:rFonts w:ascii="Arial" w:eastAsia="宋体" w:hAnsi="Arial" w:cs="Arial"/>
          <w:color w:val="333333"/>
          <w:kern w:val="0"/>
          <w:sz w:val="27"/>
          <w:szCs w:val="27"/>
          <w:shd w:val="clear" w:color="auto" w:fill="FFFFFF"/>
        </w:rPr>
        <w:t>，</w:t>
      </w:r>
      <w:r w:rsidRPr="00AB3404">
        <w:rPr>
          <w:rFonts w:ascii="Arial" w:eastAsia="宋体" w:hAnsi="Arial" w:cs="Arial"/>
          <w:color w:val="333333"/>
          <w:kern w:val="0"/>
          <w:sz w:val="27"/>
          <w:szCs w:val="27"/>
          <w:shd w:val="clear" w:color="auto" w:fill="FFFFFF"/>
        </w:rPr>
        <w:t>write</w:t>
      </w:r>
      <w:r w:rsidRPr="00AB3404">
        <w:rPr>
          <w:rFonts w:ascii="Arial" w:eastAsia="宋体" w:hAnsi="Arial" w:cs="Arial"/>
          <w:color w:val="333333"/>
          <w:kern w:val="0"/>
          <w:sz w:val="27"/>
          <w:szCs w:val="27"/>
          <w:shd w:val="clear" w:color="auto" w:fill="FFFFFF"/>
        </w:rPr>
        <w:t>和</w:t>
      </w:r>
      <w:r w:rsidRPr="00AB3404">
        <w:rPr>
          <w:rFonts w:ascii="Arial" w:eastAsia="宋体" w:hAnsi="Arial" w:cs="Arial"/>
          <w:color w:val="333333"/>
          <w:kern w:val="0"/>
          <w:sz w:val="27"/>
          <w:szCs w:val="27"/>
          <w:shd w:val="clear" w:color="auto" w:fill="FFFFFF"/>
        </w:rPr>
        <w:t>search</w:t>
      </w:r>
      <w:r w:rsidRPr="00AB3404">
        <w:rPr>
          <w:rFonts w:ascii="Arial" w:eastAsia="宋体" w:hAnsi="Arial" w:cs="Arial"/>
          <w:color w:val="333333"/>
          <w:kern w:val="0"/>
          <w:sz w:val="27"/>
          <w:szCs w:val="27"/>
          <w:shd w:val="clear" w:color="auto" w:fill="FFFFFF"/>
        </w:rPr>
        <w:t>，对类型为</w:t>
      </w:r>
      <w:proofErr w:type="spellStart"/>
      <w:r w:rsidRPr="00AB3404">
        <w:rPr>
          <w:rFonts w:ascii="Arial" w:eastAsia="宋体" w:hAnsi="Arial" w:cs="Arial"/>
          <w:color w:val="333333"/>
          <w:kern w:val="0"/>
          <w:sz w:val="27"/>
          <w:szCs w:val="27"/>
          <w:shd w:val="clear" w:color="auto" w:fill="FFFFFF"/>
        </w:rPr>
        <w:t>passwd_tmp_t</w:t>
      </w:r>
      <w:proofErr w:type="spellEnd"/>
      <w:r w:rsidRPr="00AB3404">
        <w:rPr>
          <w:rFonts w:ascii="Arial" w:eastAsia="宋体" w:hAnsi="Arial" w:cs="Arial"/>
          <w:color w:val="333333"/>
          <w:kern w:val="0"/>
          <w:sz w:val="27"/>
          <w:szCs w:val="27"/>
          <w:shd w:val="clear" w:color="auto" w:fill="FFFFFF"/>
        </w:rPr>
        <w:t>的文件要有</w:t>
      </w:r>
      <w:r w:rsidRPr="00AB3404">
        <w:rPr>
          <w:rFonts w:ascii="Arial" w:eastAsia="宋体" w:hAnsi="Arial" w:cs="Arial"/>
          <w:color w:val="333333"/>
          <w:kern w:val="0"/>
          <w:sz w:val="27"/>
          <w:szCs w:val="27"/>
          <w:shd w:val="clear" w:color="auto" w:fill="FFFFFF"/>
        </w:rPr>
        <w:t>read</w:t>
      </w:r>
      <w:r w:rsidRPr="00AB3404">
        <w:rPr>
          <w:rFonts w:ascii="Arial" w:eastAsia="宋体" w:hAnsi="Arial" w:cs="Arial"/>
          <w:color w:val="333333"/>
          <w:kern w:val="0"/>
          <w:sz w:val="27"/>
          <w:szCs w:val="27"/>
          <w:shd w:val="clear" w:color="auto" w:fill="FFFFFF"/>
        </w:rPr>
        <w:t>和</w:t>
      </w:r>
      <w:r w:rsidRPr="00AB3404">
        <w:rPr>
          <w:rFonts w:ascii="Arial" w:eastAsia="宋体" w:hAnsi="Arial" w:cs="Arial"/>
          <w:color w:val="333333"/>
          <w:kern w:val="0"/>
          <w:sz w:val="27"/>
          <w:szCs w:val="27"/>
          <w:shd w:val="clear" w:color="auto" w:fill="FFFFFF"/>
        </w:rPr>
        <w:t>write</w:t>
      </w:r>
      <w:r w:rsidRPr="00AB3404">
        <w:rPr>
          <w:rFonts w:ascii="Arial" w:eastAsia="宋体" w:hAnsi="Arial" w:cs="Arial"/>
          <w:color w:val="333333"/>
          <w:kern w:val="0"/>
          <w:sz w:val="27"/>
          <w:szCs w:val="27"/>
          <w:shd w:val="clear" w:color="auto" w:fill="FFFFFF"/>
        </w:rPr>
        <w:t>访问权。</w:t>
      </w:r>
      <w:r w:rsidRPr="00AB3404">
        <w:rPr>
          <w:rFonts w:ascii="Arial" w:eastAsia="宋体" w:hAnsi="Arial" w:cs="Arial"/>
          <w:color w:val="333333"/>
          <w:kern w:val="0"/>
          <w:szCs w:val="21"/>
        </w:rPr>
        <w:br/>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这个例子很典型，它显示了一个解决在同一个目录下多个应用程序共享和继承的安全问题，如在一个临时目录下，客体转换规则对于那些在运行时创建的客体非常有用。</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xml:space="preserve">      </w:t>
      </w:r>
      <w:r w:rsidRPr="00AB3404">
        <w:rPr>
          <w:rFonts w:ascii="Arial" w:eastAsia="宋体" w:hAnsi="Arial" w:cs="Arial"/>
          <w:color w:val="333333"/>
          <w:kern w:val="0"/>
          <w:sz w:val="27"/>
          <w:szCs w:val="27"/>
        </w:rPr>
        <w:t>某些情况下不能使用客体转换规则，</w:t>
      </w:r>
      <w:r w:rsidRPr="00AB3404">
        <w:rPr>
          <w:rFonts w:ascii="Arial" w:eastAsia="宋体" w:hAnsi="Arial" w:cs="Arial"/>
          <w:color w:val="FF0000"/>
          <w:kern w:val="0"/>
          <w:sz w:val="27"/>
          <w:szCs w:val="27"/>
        </w:rPr>
        <w:t>当进程需要在同一个客体容器中创建有多个不同类型的客体时，一条</w:t>
      </w:r>
      <w:proofErr w:type="spellStart"/>
      <w:r w:rsidRPr="00AB3404">
        <w:rPr>
          <w:rFonts w:ascii="Arial" w:eastAsia="宋体" w:hAnsi="Arial" w:cs="Arial"/>
          <w:color w:val="FF0000"/>
          <w:kern w:val="0"/>
          <w:sz w:val="27"/>
          <w:szCs w:val="27"/>
        </w:rPr>
        <w:t>type_transition</w:t>
      </w:r>
      <w:proofErr w:type="spellEnd"/>
      <w:r w:rsidRPr="00AB3404">
        <w:rPr>
          <w:rFonts w:ascii="Arial" w:eastAsia="宋体" w:hAnsi="Arial" w:cs="Arial"/>
          <w:color w:val="FF0000"/>
          <w:kern w:val="0"/>
          <w:sz w:val="27"/>
          <w:szCs w:val="27"/>
        </w:rPr>
        <w:t>规则还不够</w:t>
      </w:r>
      <w:r w:rsidRPr="00AB3404">
        <w:rPr>
          <w:rFonts w:ascii="Arial" w:eastAsia="宋体" w:hAnsi="Arial" w:cs="Arial"/>
          <w:color w:val="333333"/>
          <w:kern w:val="0"/>
          <w:sz w:val="27"/>
          <w:szCs w:val="27"/>
        </w:rPr>
        <w:t>，例如：假设一个进程在</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tmp</w:t>
      </w:r>
      <w:proofErr w:type="spellEnd"/>
      <w:r w:rsidRPr="00AB3404">
        <w:rPr>
          <w:rFonts w:ascii="Arial" w:eastAsia="宋体" w:hAnsi="Arial" w:cs="Arial"/>
          <w:color w:val="333333"/>
          <w:kern w:val="0"/>
          <w:sz w:val="27"/>
          <w:szCs w:val="27"/>
        </w:rPr>
        <w:t>/</w:t>
      </w:r>
      <w:r w:rsidRPr="00AB3404">
        <w:rPr>
          <w:rFonts w:ascii="Arial" w:eastAsia="宋体" w:hAnsi="Arial" w:cs="Arial"/>
          <w:color w:val="333333"/>
          <w:kern w:val="0"/>
          <w:sz w:val="27"/>
          <w:szCs w:val="27"/>
        </w:rPr>
        <w:t>目录下创建两个</w:t>
      </w:r>
      <w:r w:rsidRPr="00AB3404">
        <w:rPr>
          <w:rFonts w:ascii="Arial" w:eastAsia="宋体" w:hAnsi="Arial" w:cs="Arial"/>
          <w:color w:val="333333"/>
          <w:kern w:val="0"/>
          <w:sz w:val="27"/>
          <w:szCs w:val="27"/>
        </w:rPr>
        <w:t>UNIX</w:t>
      </w:r>
      <w:r w:rsidRPr="00AB3404">
        <w:rPr>
          <w:rFonts w:ascii="Arial" w:eastAsia="宋体" w:hAnsi="Arial" w:cs="Arial"/>
          <w:color w:val="333333"/>
          <w:kern w:val="0"/>
          <w:sz w:val="27"/>
          <w:szCs w:val="27"/>
        </w:rPr>
        <w:t>域套接字，这些套接字将用于和其它域通信，如果我们想给每个</w:t>
      </w:r>
      <w:r w:rsidRPr="00AB3404">
        <w:rPr>
          <w:rFonts w:ascii="Arial" w:eastAsia="宋体" w:hAnsi="Arial" w:cs="Arial"/>
          <w:color w:val="333333"/>
          <w:kern w:val="0"/>
          <w:sz w:val="27"/>
          <w:szCs w:val="27"/>
        </w:rPr>
        <w:t>sock</w:t>
      </w:r>
      <w:r w:rsidRPr="00AB3404">
        <w:rPr>
          <w:rFonts w:ascii="Arial" w:eastAsia="宋体" w:hAnsi="Arial" w:cs="Arial"/>
          <w:color w:val="333333"/>
          <w:kern w:val="0"/>
          <w:sz w:val="27"/>
          <w:szCs w:val="27"/>
        </w:rPr>
        <w:t>文件不同的类型，客体转换规则将不能满足了，这时需要两条规则，它们有相同的源类型，目标类型和客体类别，只是默认类型不同，但这样会在编译时产生错误，解决这个问题的办法是在安装时创建</w:t>
      </w:r>
      <w:proofErr w:type="spellStart"/>
      <w:r w:rsidRPr="00AB3404">
        <w:rPr>
          <w:rFonts w:ascii="Arial" w:eastAsia="宋体" w:hAnsi="Arial" w:cs="Arial"/>
          <w:color w:val="333333"/>
          <w:kern w:val="0"/>
          <w:sz w:val="27"/>
          <w:szCs w:val="27"/>
        </w:rPr>
        <w:t>sock</w:t>
      </w:r>
      <w:proofErr w:type="spellEnd"/>
      <w:r w:rsidRPr="00AB3404">
        <w:rPr>
          <w:rFonts w:ascii="Arial" w:eastAsia="宋体" w:hAnsi="Arial" w:cs="Arial"/>
          <w:color w:val="333333"/>
          <w:kern w:val="0"/>
          <w:sz w:val="27"/>
          <w:szCs w:val="27"/>
        </w:rPr>
        <w:t>文件，并明确地标记它们，将</w:t>
      </w:r>
      <w:r w:rsidRPr="00AB3404">
        <w:rPr>
          <w:rFonts w:ascii="Arial" w:eastAsia="宋体" w:hAnsi="Arial" w:cs="Arial"/>
          <w:color w:val="333333"/>
          <w:kern w:val="0"/>
          <w:sz w:val="27"/>
          <w:szCs w:val="27"/>
        </w:rPr>
        <w:t>sock</w:t>
      </w:r>
      <w:r w:rsidRPr="00AB3404">
        <w:rPr>
          <w:rFonts w:ascii="Arial" w:eastAsia="宋体" w:hAnsi="Arial" w:cs="Arial"/>
          <w:color w:val="333333"/>
          <w:kern w:val="0"/>
          <w:sz w:val="27"/>
          <w:szCs w:val="27"/>
        </w:rPr>
        <w:t>文件分别放在不同目录类型的目录下，或让进程在创建时明确地请求类型。</w:t>
      </w:r>
    </w:p>
    <w:p w:rsidR="00AB3404" w:rsidRPr="00AB3404" w:rsidRDefault="00AB3404" w:rsidP="00AB3404">
      <w:pPr>
        <w:widowControl/>
        <w:shd w:val="clear" w:color="auto" w:fill="FFFFFF"/>
        <w:spacing w:line="390" w:lineRule="atLeast"/>
        <w:jc w:val="left"/>
        <w:outlineLvl w:val="1"/>
        <w:rPr>
          <w:rFonts w:ascii="Arial" w:eastAsia="宋体" w:hAnsi="Arial" w:cs="Arial"/>
          <w:b/>
          <w:bCs/>
          <w:color w:val="333333"/>
          <w:kern w:val="0"/>
          <w:sz w:val="36"/>
          <w:szCs w:val="36"/>
        </w:rPr>
      </w:pPr>
      <w:bookmarkStart w:id="27" w:name="t27"/>
      <w:bookmarkEnd w:id="27"/>
      <w:r w:rsidRPr="00AB3404">
        <w:rPr>
          <w:rFonts w:ascii="Arial" w:eastAsia="宋体" w:hAnsi="Arial" w:cs="Arial"/>
          <w:b/>
          <w:bCs/>
          <w:color w:val="333333"/>
          <w:kern w:val="0"/>
          <w:sz w:val="27"/>
          <w:szCs w:val="27"/>
        </w:rPr>
        <w:t>5.3 </w:t>
      </w:r>
      <w:r w:rsidRPr="00AB3404">
        <w:rPr>
          <w:rFonts w:ascii="Arial" w:eastAsia="宋体" w:hAnsi="Arial" w:cs="Arial"/>
          <w:b/>
          <w:bCs/>
          <w:color w:val="333333"/>
          <w:kern w:val="0"/>
          <w:sz w:val="27"/>
          <w:szCs w:val="27"/>
        </w:rPr>
        <w:t>类型改变规则</w:t>
      </w:r>
      <w:proofErr w:type="spellStart"/>
      <w:r w:rsidRPr="00AB3404">
        <w:rPr>
          <w:rFonts w:ascii="Arial" w:eastAsia="宋体" w:hAnsi="Arial" w:cs="Arial"/>
          <w:b/>
          <w:bCs/>
          <w:color w:val="333333"/>
          <w:kern w:val="0"/>
          <w:sz w:val="27"/>
          <w:szCs w:val="27"/>
        </w:rPr>
        <w:t>type_change</w:t>
      </w:r>
      <w:proofErr w:type="spellEnd"/>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我们使用</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规则为使用</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特性的应用程序执行</w:t>
      </w:r>
      <w:r w:rsidRPr="00AB3404">
        <w:rPr>
          <w:rFonts w:ascii="Arial" w:eastAsia="宋体" w:hAnsi="Arial" w:cs="Arial"/>
          <w:color w:val="FF0000"/>
          <w:kern w:val="0"/>
          <w:sz w:val="27"/>
          <w:szCs w:val="27"/>
        </w:rPr>
        <w:t>重新标记指定默认类型</w:t>
      </w:r>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规则类似，</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规则指定默认标记，但不允许访问。</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FF0000"/>
          <w:kern w:val="0"/>
          <w:sz w:val="27"/>
          <w:szCs w:val="27"/>
        </w:rPr>
        <w:t>与</w:t>
      </w:r>
      <w:proofErr w:type="spellStart"/>
      <w:r w:rsidRPr="00AB3404">
        <w:rPr>
          <w:rFonts w:ascii="Arial" w:eastAsia="宋体" w:hAnsi="Arial" w:cs="Arial"/>
          <w:color w:val="FF0000"/>
          <w:kern w:val="0"/>
          <w:sz w:val="27"/>
          <w:szCs w:val="27"/>
        </w:rPr>
        <w:t>type_transition</w:t>
      </w:r>
      <w:proofErr w:type="spellEnd"/>
      <w:r w:rsidRPr="00AB3404">
        <w:rPr>
          <w:rFonts w:ascii="Arial" w:eastAsia="宋体" w:hAnsi="Arial" w:cs="Arial"/>
          <w:color w:val="FF0000"/>
          <w:kern w:val="0"/>
          <w:sz w:val="27"/>
          <w:szCs w:val="27"/>
        </w:rPr>
        <w:t>规则不同点如下</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规则的影响不会在内核中生效，而是依赖于用户空间应用程序，如</w:t>
      </w:r>
      <w:r w:rsidRPr="00AB3404">
        <w:rPr>
          <w:rFonts w:ascii="Arial" w:eastAsia="宋体" w:hAnsi="Arial" w:cs="Arial"/>
          <w:color w:val="333333"/>
          <w:kern w:val="0"/>
          <w:sz w:val="27"/>
          <w:szCs w:val="27"/>
        </w:rPr>
        <w:t>login</w:t>
      </w:r>
      <w:r w:rsidRPr="00AB3404">
        <w:rPr>
          <w:rFonts w:ascii="Arial" w:eastAsia="宋体" w:hAnsi="Arial" w:cs="Arial"/>
          <w:color w:val="333333"/>
          <w:kern w:val="0"/>
          <w:sz w:val="27"/>
          <w:szCs w:val="27"/>
        </w:rPr>
        <w:t>或</w:t>
      </w:r>
      <w:proofErr w:type="spellStart"/>
      <w:r w:rsidRPr="00AB3404">
        <w:rPr>
          <w:rFonts w:ascii="Arial" w:eastAsia="宋体" w:hAnsi="Arial" w:cs="Arial"/>
          <w:color w:val="333333"/>
          <w:kern w:val="0"/>
          <w:sz w:val="27"/>
          <w:szCs w:val="27"/>
        </w:rPr>
        <w:t>sshd</w:t>
      </w:r>
      <w:proofErr w:type="spellEnd"/>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为了在策略基础上重新标记客体，如下面的规则：</w:t>
      </w:r>
    </w:p>
    <w:p w:rsidR="00AB3404" w:rsidRPr="00AB3404" w:rsidRDefault="00AB3404" w:rsidP="00AB3404">
      <w:pPr>
        <w:widowControl/>
        <w:shd w:val="clear" w:color="auto" w:fill="F8F8F8"/>
        <w:jc w:val="left"/>
        <w:rPr>
          <w:rFonts w:ascii="Verdana" w:eastAsia="宋体" w:hAnsi="Verdana" w:cs="Consolas"/>
          <w:color w:val="C0C0C0"/>
          <w:kern w:val="0"/>
          <w:sz w:val="14"/>
          <w:szCs w:val="14"/>
        </w:rPr>
      </w:pPr>
      <w:r w:rsidRPr="00AB3404">
        <w:rPr>
          <w:rFonts w:ascii="Verdana" w:eastAsia="宋体" w:hAnsi="Verdana" w:cs="Consolas"/>
          <w:b/>
          <w:bCs/>
          <w:color w:val="C0C0C0"/>
          <w:kern w:val="0"/>
          <w:sz w:val="14"/>
          <w:szCs w:val="14"/>
        </w:rPr>
        <w:t>[</w:t>
      </w:r>
      <w:proofErr w:type="spellStart"/>
      <w:r w:rsidRPr="00AB3404">
        <w:rPr>
          <w:rFonts w:ascii="Verdana" w:eastAsia="宋体" w:hAnsi="Verdana" w:cs="Consolas"/>
          <w:b/>
          <w:bCs/>
          <w:color w:val="C0C0C0"/>
          <w:kern w:val="0"/>
          <w:sz w:val="14"/>
          <w:szCs w:val="14"/>
        </w:rPr>
        <w:t>cpp</w:t>
      </w:r>
      <w:proofErr w:type="spellEnd"/>
      <w:r w:rsidRPr="00AB3404">
        <w:rPr>
          <w:rFonts w:ascii="Verdana" w:eastAsia="宋体" w:hAnsi="Verdana" w:cs="Consolas"/>
          <w:b/>
          <w:bCs/>
          <w:color w:val="C0C0C0"/>
          <w:kern w:val="0"/>
          <w:sz w:val="14"/>
          <w:szCs w:val="14"/>
        </w:rPr>
        <w:t>]</w:t>
      </w:r>
      <w:r w:rsidRPr="00AB3404">
        <w:rPr>
          <w:rFonts w:ascii="Verdana" w:eastAsia="宋体" w:hAnsi="Verdana" w:cs="Consolas"/>
          <w:color w:val="C0C0C0"/>
          <w:kern w:val="0"/>
          <w:sz w:val="14"/>
          <w:szCs w:val="14"/>
        </w:rPr>
        <w:t> </w:t>
      </w:r>
      <w:hyperlink r:id="rId79" w:tooltip="view plain" w:history="1">
        <w:r w:rsidRPr="00AB3404">
          <w:rPr>
            <w:rFonts w:ascii="Verdana" w:eastAsia="宋体" w:hAnsi="Verdana" w:cs="Consolas"/>
            <w:color w:val="A0A0A0"/>
            <w:kern w:val="0"/>
            <w:sz w:val="14"/>
            <w:szCs w:val="14"/>
            <w:u w:val="single"/>
            <w:bdr w:val="none" w:sz="0" w:space="0" w:color="auto" w:frame="1"/>
          </w:rPr>
          <w:t>view plain</w:t>
        </w:r>
      </w:hyperlink>
      <w:r w:rsidRPr="00AB3404">
        <w:rPr>
          <w:rFonts w:ascii="Verdana" w:eastAsia="宋体" w:hAnsi="Verdana" w:cs="Consolas"/>
          <w:color w:val="C0C0C0"/>
          <w:kern w:val="0"/>
          <w:sz w:val="14"/>
          <w:szCs w:val="14"/>
        </w:rPr>
        <w:t> </w:t>
      </w:r>
      <w:hyperlink r:id="rId80" w:tooltip="copy" w:history="1">
        <w:r w:rsidRPr="00AB3404">
          <w:rPr>
            <w:rFonts w:ascii="Verdana" w:eastAsia="宋体" w:hAnsi="Verdana" w:cs="Consolas"/>
            <w:color w:val="A0A0A0"/>
            <w:kern w:val="0"/>
            <w:sz w:val="14"/>
            <w:szCs w:val="14"/>
            <w:u w:val="single"/>
            <w:bdr w:val="none" w:sz="0" w:space="0" w:color="auto" w:frame="1"/>
          </w:rPr>
          <w:t>copy</w:t>
        </w:r>
      </w:hyperlink>
    </w:p>
    <w:p w:rsidR="00AB3404" w:rsidRPr="00AB3404" w:rsidRDefault="00AB3404" w:rsidP="00AB3404">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B3404">
        <w:rPr>
          <w:rFonts w:ascii="Consolas" w:eastAsia="宋体" w:hAnsi="Consolas" w:cs="Consolas"/>
          <w:color w:val="000000"/>
          <w:kern w:val="0"/>
          <w:sz w:val="18"/>
          <w:szCs w:val="18"/>
          <w:bdr w:val="none" w:sz="0" w:space="0" w:color="auto" w:frame="1"/>
        </w:rPr>
        <w:t>type_change sysadm_t tty_device_t : chr_file sysadm_tty_device_t;  </w:t>
      </w:r>
    </w:p>
    <w:p w:rsidR="00AB3404" w:rsidRPr="00AB3404" w:rsidRDefault="00AB3404" w:rsidP="00AB3404">
      <w:pPr>
        <w:widowControl/>
        <w:jc w:val="left"/>
        <w:rPr>
          <w:rFonts w:ascii="宋体" w:eastAsia="宋体" w:hAnsi="宋体" w:cs="宋体"/>
          <w:kern w:val="0"/>
          <w:sz w:val="24"/>
          <w:szCs w:val="24"/>
        </w:rPr>
      </w:pPr>
      <w:r w:rsidRPr="00AB3404">
        <w:rPr>
          <w:rFonts w:ascii="Arial" w:eastAsia="宋体" w:hAnsi="Arial" w:cs="Arial"/>
          <w:color w:val="333333"/>
          <w:kern w:val="0"/>
          <w:szCs w:val="21"/>
        </w:rPr>
        <w:lastRenderedPageBreak/>
        <w:br/>
      </w:r>
      <w:r w:rsidRPr="00AB3404">
        <w:rPr>
          <w:rFonts w:ascii="Arial" w:eastAsia="宋体" w:hAnsi="Arial" w:cs="Arial"/>
          <w:color w:val="333333"/>
          <w:kern w:val="0"/>
          <w:sz w:val="27"/>
          <w:szCs w:val="27"/>
          <w:shd w:val="clear" w:color="auto" w:fill="FFFFFF"/>
        </w:rPr>
        <w:t>     </w:t>
      </w:r>
      <w:r w:rsidRPr="00AB3404">
        <w:rPr>
          <w:rFonts w:ascii="Arial" w:eastAsia="宋体" w:hAnsi="Arial" w:cs="Arial"/>
          <w:color w:val="333333"/>
          <w:kern w:val="0"/>
          <w:sz w:val="27"/>
          <w:szCs w:val="27"/>
          <w:shd w:val="clear" w:color="auto" w:fill="FFFFFF"/>
        </w:rPr>
        <w:t>这条</w:t>
      </w:r>
      <w:proofErr w:type="spellStart"/>
      <w:r w:rsidRPr="00AB3404">
        <w:rPr>
          <w:rFonts w:ascii="Arial" w:eastAsia="宋体" w:hAnsi="Arial" w:cs="Arial"/>
          <w:color w:val="333333"/>
          <w:kern w:val="0"/>
          <w:sz w:val="27"/>
          <w:szCs w:val="27"/>
          <w:shd w:val="clear" w:color="auto" w:fill="FFFFFF"/>
        </w:rPr>
        <w:t>type_change</w:t>
      </w:r>
      <w:proofErr w:type="spellEnd"/>
      <w:r w:rsidRPr="00AB3404">
        <w:rPr>
          <w:rFonts w:ascii="Arial" w:eastAsia="宋体" w:hAnsi="Arial" w:cs="Arial"/>
          <w:color w:val="333333"/>
          <w:kern w:val="0"/>
          <w:sz w:val="27"/>
          <w:szCs w:val="27"/>
          <w:shd w:val="clear" w:color="auto" w:fill="FFFFFF"/>
        </w:rPr>
        <w:t>规则指出以</w:t>
      </w:r>
      <w:proofErr w:type="spellStart"/>
      <w:r w:rsidRPr="00AB3404">
        <w:rPr>
          <w:rFonts w:ascii="Arial" w:eastAsia="宋体" w:hAnsi="Arial" w:cs="Arial"/>
          <w:color w:val="333333"/>
          <w:kern w:val="0"/>
          <w:sz w:val="27"/>
          <w:szCs w:val="27"/>
          <w:shd w:val="clear" w:color="auto" w:fill="FFFFFF"/>
        </w:rPr>
        <w:t>sysadm_t</w:t>
      </w:r>
      <w:proofErr w:type="spellEnd"/>
      <w:r w:rsidRPr="00AB3404">
        <w:rPr>
          <w:rFonts w:ascii="Arial" w:eastAsia="宋体" w:hAnsi="Arial" w:cs="Arial"/>
          <w:color w:val="333333"/>
          <w:kern w:val="0"/>
          <w:sz w:val="27"/>
          <w:szCs w:val="27"/>
          <w:shd w:val="clear" w:color="auto" w:fill="FFFFFF"/>
        </w:rPr>
        <w:t>名义重新标记一个类型为</w:t>
      </w:r>
      <w:proofErr w:type="spellStart"/>
      <w:r w:rsidRPr="00AB3404">
        <w:rPr>
          <w:rFonts w:ascii="Arial" w:eastAsia="宋体" w:hAnsi="Arial" w:cs="Arial"/>
          <w:color w:val="333333"/>
          <w:kern w:val="0"/>
          <w:sz w:val="27"/>
          <w:szCs w:val="27"/>
          <w:shd w:val="clear" w:color="auto" w:fill="FFFFFF"/>
        </w:rPr>
        <w:t>tty_device_t</w:t>
      </w:r>
      <w:proofErr w:type="spellEnd"/>
      <w:r w:rsidRPr="00AB3404">
        <w:rPr>
          <w:rFonts w:ascii="Arial" w:eastAsia="宋体" w:hAnsi="Arial" w:cs="Arial"/>
          <w:color w:val="333333"/>
          <w:kern w:val="0"/>
          <w:sz w:val="27"/>
          <w:szCs w:val="27"/>
          <w:shd w:val="clear" w:color="auto" w:fill="FFFFFF"/>
        </w:rPr>
        <w:t>的字符文件时，应该使用</w:t>
      </w:r>
      <w:proofErr w:type="spellStart"/>
      <w:r w:rsidRPr="00AB3404">
        <w:rPr>
          <w:rFonts w:ascii="Arial" w:eastAsia="宋体" w:hAnsi="Arial" w:cs="Arial"/>
          <w:color w:val="333333"/>
          <w:kern w:val="0"/>
          <w:sz w:val="27"/>
          <w:szCs w:val="27"/>
          <w:shd w:val="clear" w:color="auto" w:fill="FFFFFF"/>
        </w:rPr>
        <w:t>sysadm_tty_device_t</w:t>
      </w:r>
      <w:proofErr w:type="spellEnd"/>
      <w:r w:rsidRPr="00AB3404">
        <w:rPr>
          <w:rFonts w:ascii="Arial" w:eastAsia="宋体" w:hAnsi="Arial" w:cs="Arial"/>
          <w:color w:val="333333"/>
          <w:kern w:val="0"/>
          <w:sz w:val="27"/>
          <w:szCs w:val="27"/>
          <w:shd w:val="clear" w:color="auto" w:fill="FFFFFF"/>
        </w:rPr>
        <w:t>类型。</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w:t>
      </w:r>
      <w:r w:rsidRPr="00AB3404">
        <w:rPr>
          <w:rFonts w:ascii="Arial" w:eastAsia="宋体" w:hAnsi="Arial" w:cs="Arial"/>
          <w:color w:val="333333"/>
          <w:kern w:val="0"/>
          <w:sz w:val="27"/>
          <w:szCs w:val="27"/>
        </w:rPr>
        <w:t>这条规则是最常见的使用</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规则的示例，它在用户登陆时重新标记终端设备，</w:t>
      </w:r>
      <w:r w:rsidRPr="00AB3404">
        <w:rPr>
          <w:rFonts w:ascii="Arial" w:eastAsia="宋体" w:hAnsi="Arial" w:cs="Arial"/>
          <w:color w:val="333333"/>
          <w:kern w:val="0"/>
          <w:sz w:val="27"/>
          <w:szCs w:val="27"/>
        </w:rPr>
        <w:t>login</w:t>
      </w:r>
      <w:r w:rsidRPr="00AB3404">
        <w:rPr>
          <w:rFonts w:ascii="Arial" w:eastAsia="宋体" w:hAnsi="Arial" w:cs="Arial"/>
          <w:color w:val="333333"/>
          <w:kern w:val="0"/>
          <w:sz w:val="27"/>
          <w:szCs w:val="27"/>
        </w:rPr>
        <w:t>程序会通过一个内核接口查询</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模块中的策略，传递类型</w:t>
      </w:r>
      <w:proofErr w:type="spellStart"/>
      <w:r w:rsidRPr="00AB3404">
        <w:rPr>
          <w:rFonts w:ascii="Arial" w:eastAsia="宋体" w:hAnsi="Arial" w:cs="Arial"/>
          <w:color w:val="333333"/>
          <w:kern w:val="0"/>
          <w:sz w:val="27"/>
          <w:szCs w:val="27"/>
        </w:rPr>
        <w:t>sysadm_t</w:t>
      </w:r>
      <w:proofErr w:type="spellEnd"/>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tty_device_t</w:t>
      </w:r>
      <w:proofErr w:type="spellEnd"/>
      <w:r w:rsidRPr="00AB3404">
        <w:rPr>
          <w:rFonts w:ascii="Arial" w:eastAsia="宋体" w:hAnsi="Arial" w:cs="Arial"/>
          <w:color w:val="333333"/>
          <w:kern w:val="0"/>
          <w:sz w:val="27"/>
          <w:szCs w:val="27"/>
        </w:rPr>
        <w:t>，接收</w:t>
      </w:r>
      <w:proofErr w:type="spellStart"/>
      <w:r w:rsidRPr="00AB3404">
        <w:rPr>
          <w:rFonts w:ascii="Arial" w:eastAsia="宋体" w:hAnsi="Arial" w:cs="Arial"/>
          <w:color w:val="333333"/>
          <w:kern w:val="0"/>
          <w:sz w:val="27"/>
          <w:szCs w:val="27"/>
        </w:rPr>
        <w:t>sysadm_tty_device_t</w:t>
      </w:r>
      <w:proofErr w:type="spellEnd"/>
      <w:r w:rsidRPr="00AB3404">
        <w:rPr>
          <w:rFonts w:ascii="Arial" w:eastAsia="宋体" w:hAnsi="Arial" w:cs="Arial"/>
          <w:color w:val="333333"/>
          <w:kern w:val="0"/>
          <w:sz w:val="27"/>
          <w:szCs w:val="27"/>
        </w:rPr>
        <w:t>类型作为重新标记的类型，这个机制允许在一个新的登陆会话过程中，登陆进程以用户的名义标记</w:t>
      </w:r>
      <w:proofErr w:type="spellStart"/>
      <w:r w:rsidRPr="00AB3404">
        <w:rPr>
          <w:rFonts w:ascii="Arial" w:eastAsia="宋体" w:hAnsi="Arial" w:cs="Arial"/>
          <w:color w:val="333333"/>
          <w:kern w:val="0"/>
          <w:sz w:val="27"/>
          <w:szCs w:val="27"/>
        </w:rPr>
        <w:t>tty</w:t>
      </w:r>
      <w:proofErr w:type="spellEnd"/>
      <w:r w:rsidRPr="00AB3404">
        <w:rPr>
          <w:rFonts w:ascii="Arial" w:eastAsia="宋体" w:hAnsi="Arial" w:cs="Arial"/>
          <w:color w:val="333333"/>
          <w:kern w:val="0"/>
          <w:sz w:val="27"/>
          <w:szCs w:val="27"/>
        </w:rPr>
        <w:t>设备，将特殊的类型封装到策略中，而不用硬编码到应用程序中。</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xml:space="preserve">    </w:t>
      </w:r>
      <w:r w:rsidRPr="00AB3404">
        <w:rPr>
          <w:rFonts w:ascii="Arial" w:eastAsia="宋体" w:hAnsi="Arial" w:cs="Arial"/>
          <w:color w:val="333333"/>
          <w:kern w:val="0"/>
          <w:sz w:val="27"/>
          <w:szCs w:val="27"/>
        </w:rPr>
        <w:t>我们可能很少使用</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规则，因为它们通常只由核心操作系统服务使用。</w:t>
      </w:r>
    </w:p>
    <w:p w:rsidR="00AB3404" w:rsidRPr="00AB3404" w:rsidRDefault="00AB3404" w:rsidP="00AB3404">
      <w:pPr>
        <w:widowControl/>
        <w:shd w:val="clear" w:color="auto" w:fill="FFFFFF"/>
        <w:spacing w:line="390" w:lineRule="atLeast"/>
        <w:jc w:val="left"/>
        <w:outlineLvl w:val="0"/>
        <w:rPr>
          <w:rFonts w:ascii="Arial" w:eastAsia="宋体" w:hAnsi="Arial" w:cs="Arial"/>
          <w:b/>
          <w:bCs/>
          <w:color w:val="333333"/>
          <w:kern w:val="36"/>
          <w:sz w:val="48"/>
          <w:szCs w:val="48"/>
        </w:rPr>
      </w:pPr>
      <w:bookmarkStart w:id="28" w:name="t28"/>
      <w:bookmarkEnd w:id="28"/>
      <w:r w:rsidRPr="00AB3404">
        <w:rPr>
          <w:rFonts w:ascii="Arial" w:eastAsia="宋体" w:hAnsi="Arial" w:cs="Arial"/>
          <w:b/>
          <w:bCs/>
          <w:color w:val="333333"/>
          <w:kern w:val="36"/>
          <w:sz w:val="27"/>
          <w:szCs w:val="27"/>
        </w:rPr>
        <w:t>6. </w:t>
      </w:r>
      <w:r w:rsidRPr="00AB3404">
        <w:rPr>
          <w:rFonts w:ascii="Arial" w:eastAsia="宋体" w:hAnsi="Arial" w:cs="Arial"/>
          <w:b/>
          <w:bCs/>
          <w:color w:val="333333"/>
          <w:kern w:val="36"/>
          <w:sz w:val="27"/>
          <w:szCs w:val="27"/>
        </w:rPr>
        <w:t>小结</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FF0000"/>
          <w:kern w:val="0"/>
          <w:sz w:val="27"/>
          <w:szCs w:val="27"/>
        </w:rPr>
        <w:t>类型</w:t>
      </w:r>
      <w:r w:rsidRPr="00AB3404">
        <w:rPr>
          <w:rFonts w:ascii="Arial" w:eastAsia="宋体" w:hAnsi="Arial" w:cs="Arial"/>
          <w:color w:val="333333"/>
          <w:kern w:val="0"/>
          <w:sz w:val="27"/>
          <w:szCs w:val="27"/>
        </w:rPr>
        <w:t>是</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中访问控制的主要</w:t>
      </w:r>
      <w:r w:rsidRPr="00AB3404">
        <w:rPr>
          <w:rFonts w:ascii="Arial" w:eastAsia="宋体" w:hAnsi="Arial" w:cs="Arial"/>
          <w:color w:val="FF0000"/>
          <w:kern w:val="0"/>
          <w:sz w:val="27"/>
          <w:szCs w:val="27"/>
        </w:rPr>
        <w:t>基础</w:t>
      </w:r>
      <w:r w:rsidRPr="00AB3404">
        <w:rPr>
          <w:rFonts w:ascii="Arial" w:eastAsia="宋体" w:hAnsi="Arial" w:cs="Arial"/>
          <w:color w:val="333333"/>
          <w:kern w:val="0"/>
          <w:sz w:val="27"/>
          <w:szCs w:val="27"/>
        </w:rPr>
        <w:t>。它们起着所有客体（进程，文件，目录，套接字等）访问控制属性的作用，类型使用</w:t>
      </w:r>
      <w:r w:rsidRPr="00AB3404">
        <w:rPr>
          <w:rFonts w:ascii="Arial" w:eastAsia="宋体" w:hAnsi="Arial" w:cs="Arial"/>
          <w:color w:val="333333"/>
          <w:kern w:val="0"/>
          <w:sz w:val="27"/>
          <w:szCs w:val="27"/>
        </w:rPr>
        <w:t>Types</w:t>
      </w:r>
      <w:r w:rsidRPr="00AB3404">
        <w:rPr>
          <w:rFonts w:ascii="Arial" w:eastAsia="宋体" w:hAnsi="Arial" w:cs="Arial"/>
          <w:color w:val="333333"/>
          <w:kern w:val="0"/>
          <w:sz w:val="27"/>
          <w:szCs w:val="27"/>
        </w:rPr>
        <w:t>语句声明。</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FF0000"/>
          <w:kern w:val="0"/>
          <w:sz w:val="27"/>
          <w:szCs w:val="27"/>
        </w:rPr>
        <w:t>属性是类型组</w:t>
      </w:r>
      <w:r w:rsidRPr="00AB3404">
        <w:rPr>
          <w:rFonts w:ascii="Arial" w:eastAsia="宋体" w:hAnsi="Arial" w:cs="Arial"/>
          <w:color w:val="333333"/>
          <w:kern w:val="0"/>
          <w:sz w:val="27"/>
          <w:szCs w:val="27"/>
        </w:rPr>
        <w:t>。在大多数策略中，能够使用类型的地方就可以使用属性。在使用属性前，我们必须先声明，在</w:t>
      </w:r>
      <w:r w:rsidRPr="00AB3404">
        <w:rPr>
          <w:rFonts w:ascii="Arial" w:eastAsia="宋体" w:hAnsi="Arial" w:cs="Arial"/>
          <w:color w:val="333333"/>
          <w:kern w:val="0"/>
          <w:sz w:val="27"/>
          <w:szCs w:val="27"/>
        </w:rPr>
        <w:t>Types</w:t>
      </w:r>
      <w:r w:rsidRPr="00AB3404">
        <w:rPr>
          <w:rFonts w:ascii="Arial" w:eastAsia="宋体" w:hAnsi="Arial" w:cs="Arial"/>
          <w:color w:val="333333"/>
          <w:kern w:val="0"/>
          <w:sz w:val="27"/>
          <w:szCs w:val="27"/>
        </w:rPr>
        <w:t>声明语句中，我们可以将类型添加到属性中，或使用</w:t>
      </w:r>
      <w:proofErr w:type="spellStart"/>
      <w:r w:rsidRPr="00AB3404">
        <w:rPr>
          <w:rFonts w:ascii="Arial" w:eastAsia="宋体" w:hAnsi="Arial" w:cs="Arial"/>
          <w:color w:val="333333"/>
          <w:kern w:val="0"/>
          <w:sz w:val="27"/>
          <w:szCs w:val="27"/>
        </w:rPr>
        <w:t>typeattribute</w:t>
      </w:r>
      <w:proofErr w:type="spellEnd"/>
      <w:r w:rsidRPr="00AB3404">
        <w:rPr>
          <w:rFonts w:ascii="Arial" w:eastAsia="宋体" w:hAnsi="Arial" w:cs="Arial"/>
          <w:color w:val="333333"/>
          <w:kern w:val="0"/>
          <w:sz w:val="27"/>
          <w:szCs w:val="27"/>
        </w:rPr>
        <w:t>语句也行。</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 </w:t>
      </w:r>
      <w:r w:rsidRPr="00AB3404">
        <w:rPr>
          <w:rFonts w:ascii="Arial" w:eastAsia="宋体" w:hAnsi="Arial" w:cs="Arial"/>
          <w:color w:val="FF0000"/>
          <w:kern w:val="0"/>
          <w:sz w:val="27"/>
          <w:szCs w:val="27"/>
        </w:rPr>
        <w:t>别名</w:t>
      </w:r>
      <w:r w:rsidRPr="00AB3404">
        <w:rPr>
          <w:rFonts w:ascii="Arial" w:eastAsia="宋体" w:hAnsi="Arial" w:cs="Arial"/>
          <w:color w:val="333333"/>
          <w:kern w:val="0"/>
          <w:sz w:val="27"/>
          <w:szCs w:val="27"/>
        </w:rPr>
        <w:t>是类型的另一个名字，主要用于重新命名类型时保持向后的兼容性，可以在声明类型时就声明一个别名，或单独使用</w:t>
      </w:r>
      <w:proofErr w:type="spellStart"/>
      <w:r w:rsidRPr="00AB3404">
        <w:rPr>
          <w:rFonts w:ascii="Arial" w:eastAsia="宋体" w:hAnsi="Arial" w:cs="Arial"/>
          <w:color w:val="333333"/>
          <w:kern w:val="0"/>
          <w:sz w:val="27"/>
          <w:szCs w:val="27"/>
        </w:rPr>
        <w:t>typealias</w:t>
      </w:r>
      <w:proofErr w:type="spellEnd"/>
      <w:r w:rsidRPr="00AB3404">
        <w:rPr>
          <w:rFonts w:ascii="Arial" w:eastAsia="宋体" w:hAnsi="Arial" w:cs="Arial"/>
          <w:color w:val="333333"/>
          <w:kern w:val="0"/>
          <w:sz w:val="27"/>
          <w:szCs w:val="27"/>
        </w:rPr>
        <w:t>语句声明。</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有四个</w:t>
      </w:r>
      <w:r w:rsidRPr="00AB3404">
        <w:rPr>
          <w:rFonts w:ascii="Arial" w:eastAsia="宋体" w:hAnsi="Arial" w:cs="Arial"/>
          <w:color w:val="FF0000"/>
          <w:kern w:val="0"/>
          <w:sz w:val="27"/>
          <w:szCs w:val="27"/>
        </w:rPr>
        <w:t>AV</w:t>
      </w:r>
      <w:r w:rsidRPr="00AB3404">
        <w:rPr>
          <w:rFonts w:ascii="Arial" w:eastAsia="宋体" w:hAnsi="Arial" w:cs="Arial"/>
          <w:color w:val="FF0000"/>
          <w:kern w:val="0"/>
          <w:sz w:val="27"/>
          <w:szCs w:val="27"/>
        </w:rPr>
        <w:t>规则</w:t>
      </w:r>
      <w:r w:rsidRPr="00AB3404">
        <w:rPr>
          <w:rFonts w:ascii="Arial" w:eastAsia="宋体" w:hAnsi="Arial" w:cs="Arial"/>
          <w:color w:val="333333"/>
          <w:kern w:val="0"/>
          <w:sz w:val="27"/>
          <w:szCs w:val="27"/>
        </w:rPr>
        <w:t>，它们的语法都一样：</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w:t>
      </w:r>
      <w:proofErr w:type="spellStart"/>
      <w:r w:rsidRPr="00AB3404">
        <w:rPr>
          <w:rFonts w:ascii="Arial" w:eastAsia="宋体" w:hAnsi="Arial" w:cs="Arial"/>
          <w:color w:val="333333"/>
          <w:kern w:val="0"/>
          <w:sz w:val="27"/>
          <w:szCs w:val="27"/>
        </w:rPr>
        <w:t>auditallow</w:t>
      </w:r>
      <w:proofErr w:type="spellEnd"/>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dontaudit</w:t>
      </w:r>
      <w:proofErr w:type="spellEnd"/>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我们使用</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规则指出访问一个域类型时需要一个什么客体类型，我们根据客体类别和许可指定访问权。</w:t>
      </w:r>
      <w:r w:rsidRPr="00AB3404">
        <w:rPr>
          <w:rFonts w:ascii="Arial" w:eastAsia="宋体" w:hAnsi="Arial" w:cs="Arial"/>
          <w:color w:val="333333"/>
          <w:kern w:val="0"/>
          <w:sz w:val="27"/>
          <w:szCs w:val="27"/>
        </w:rPr>
        <w:br/>
      </w:r>
      <w:r w:rsidRPr="00AB3404">
        <w:rPr>
          <w:rFonts w:ascii="Arial" w:eastAsia="宋体" w:hAnsi="Arial" w:cs="Arial"/>
          <w:color w:val="333333"/>
          <w:kern w:val="0"/>
          <w:sz w:val="27"/>
          <w:szCs w:val="27"/>
        </w:rPr>
        <w:t>默认情况下，访问被允许时不产生审核消息，而是访问被拒绝时产生。我们使用</w:t>
      </w:r>
      <w:proofErr w:type="spellStart"/>
      <w:r w:rsidRPr="00AB3404">
        <w:rPr>
          <w:rFonts w:ascii="Arial" w:eastAsia="宋体" w:hAnsi="Arial" w:cs="Arial"/>
          <w:color w:val="333333"/>
          <w:kern w:val="0"/>
          <w:sz w:val="27"/>
          <w:szCs w:val="27"/>
        </w:rPr>
        <w:t>dontaudit</w:t>
      </w:r>
      <w:proofErr w:type="spellEnd"/>
      <w:r w:rsidRPr="00AB3404">
        <w:rPr>
          <w:rFonts w:ascii="Arial" w:eastAsia="宋体" w:hAnsi="Arial" w:cs="Arial"/>
          <w:color w:val="333333"/>
          <w:kern w:val="0"/>
          <w:sz w:val="27"/>
          <w:szCs w:val="27"/>
        </w:rPr>
        <w:t>规则指出被拒绝的访问不产生审核消息，我们使用</w:t>
      </w:r>
      <w:proofErr w:type="spellStart"/>
      <w:r w:rsidRPr="00AB3404">
        <w:rPr>
          <w:rFonts w:ascii="Arial" w:eastAsia="宋体" w:hAnsi="Arial" w:cs="Arial"/>
          <w:color w:val="333333"/>
          <w:kern w:val="0"/>
          <w:sz w:val="27"/>
          <w:szCs w:val="27"/>
        </w:rPr>
        <w:t>auditallow</w:t>
      </w:r>
      <w:proofErr w:type="spellEnd"/>
      <w:r w:rsidRPr="00AB3404">
        <w:rPr>
          <w:rFonts w:ascii="Arial" w:eastAsia="宋体" w:hAnsi="Arial" w:cs="Arial"/>
          <w:color w:val="333333"/>
          <w:kern w:val="0"/>
          <w:sz w:val="27"/>
          <w:szCs w:val="27"/>
        </w:rPr>
        <w:t>规则指出允许的访问要产生审核消息。</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AV</w:t>
      </w:r>
      <w:r w:rsidRPr="00AB3404">
        <w:rPr>
          <w:rFonts w:ascii="Arial" w:eastAsia="宋体" w:hAnsi="Arial" w:cs="Arial"/>
          <w:color w:val="333333"/>
          <w:kern w:val="0"/>
          <w:sz w:val="27"/>
          <w:szCs w:val="27"/>
        </w:rPr>
        <w:t>规则（如</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）是累加的，对于一个给定的</w:t>
      </w:r>
      <w:r w:rsidRPr="00AB3404">
        <w:rPr>
          <w:rFonts w:ascii="Arial" w:eastAsia="宋体" w:hAnsi="Arial" w:cs="Arial"/>
          <w:color w:val="FF0000"/>
          <w:kern w:val="0"/>
          <w:sz w:val="27"/>
          <w:szCs w:val="27"/>
        </w:rPr>
        <w:t>源类型</w:t>
      </w:r>
      <w:r w:rsidRPr="00AB3404">
        <w:rPr>
          <w:rFonts w:ascii="Arial" w:eastAsia="宋体" w:hAnsi="Arial" w:cs="Arial"/>
          <w:color w:val="333333"/>
          <w:kern w:val="0"/>
          <w:sz w:val="27"/>
          <w:szCs w:val="27"/>
        </w:rPr>
        <w:t>，</w:t>
      </w:r>
      <w:r w:rsidRPr="00AB3404">
        <w:rPr>
          <w:rFonts w:ascii="Arial" w:eastAsia="宋体" w:hAnsi="Arial" w:cs="Arial"/>
          <w:color w:val="FF0000"/>
          <w:kern w:val="0"/>
          <w:sz w:val="27"/>
          <w:szCs w:val="27"/>
        </w:rPr>
        <w:t>目标类型</w:t>
      </w:r>
      <w:r w:rsidRPr="00AB3404">
        <w:rPr>
          <w:rFonts w:ascii="Arial" w:eastAsia="宋体" w:hAnsi="Arial" w:cs="Arial"/>
          <w:color w:val="333333"/>
          <w:kern w:val="0"/>
          <w:sz w:val="27"/>
          <w:szCs w:val="27"/>
        </w:rPr>
        <w:t>和</w:t>
      </w:r>
      <w:r w:rsidRPr="00AB3404">
        <w:rPr>
          <w:rFonts w:ascii="Arial" w:eastAsia="宋体" w:hAnsi="Arial" w:cs="Arial"/>
          <w:color w:val="FF0000"/>
          <w:kern w:val="0"/>
          <w:sz w:val="27"/>
          <w:szCs w:val="27"/>
        </w:rPr>
        <w:t>客体类别</w:t>
      </w:r>
      <w:r w:rsidRPr="00AB3404">
        <w:rPr>
          <w:rFonts w:ascii="Arial" w:eastAsia="宋体" w:hAnsi="Arial" w:cs="Arial"/>
          <w:color w:val="333333"/>
          <w:kern w:val="0"/>
          <w:sz w:val="27"/>
          <w:szCs w:val="27"/>
        </w:rPr>
        <w:t>的密钥，在运行时，被允许和被审核的访问权是所有引用了该密钥的规则的并集。</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我们使用</w:t>
      </w:r>
      <w:proofErr w:type="spellStart"/>
      <w:r w:rsidRPr="00AB3404">
        <w:rPr>
          <w:rFonts w:ascii="Arial" w:eastAsia="宋体" w:hAnsi="Arial" w:cs="Arial"/>
          <w:color w:val="333333"/>
          <w:kern w:val="0"/>
          <w:sz w:val="27"/>
          <w:szCs w:val="27"/>
        </w:rPr>
        <w:t>neverallow</w:t>
      </w:r>
      <w:proofErr w:type="spellEnd"/>
      <w:r w:rsidRPr="00AB3404">
        <w:rPr>
          <w:rFonts w:ascii="Arial" w:eastAsia="宋体" w:hAnsi="Arial" w:cs="Arial"/>
          <w:color w:val="333333"/>
          <w:kern w:val="0"/>
          <w:sz w:val="27"/>
          <w:szCs w:val="27"/>
        </w:rPr>
        <w:t>规则指出了永远都不会被</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规则允许的固定属性，如果某个</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规则违背了这个原则，</w:t>
      </w:r>
      <w:proofErr w:type="spellStart"/>
      <w:r w:rsidRPr="00AB3404">
        <w:rPr>
          <w:rFonts w:ascii="Arial" w:eastAsia="宋体" w:hAnsi="Arial" w:cs="Arial"/>
          <w:color w:val="333333"/>
          <w:kern w:val="0"/>
          <w:sz w:val="27"/>
          <w:szCs w:val="27"/>
        </w:rPr>
        <w:t>checkpolicy</w:t>
      </w:r>
      <w:proofErr w:type="spellEnd"/>
      <w:r w:rsidRPr="00AB3404">
        <w:rPr>
          <w:rFonts w:ascii="Arial" w:eastAsia="宋体" w:hAnsi="Arial" w:cs="Arial"/>
          <w:color w:val="333333"/>
          <w:kern w:val="0"/>
          <w:sz w:val="27"/>
          <w:szCs w:val="27"/>
        </w:rPr>
        <w:t>编译器在编译时就会产生一个错误。</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有两个</w:t>
      </w:r>
      <w:r w:rsidRPr="00AB3404">
        <w:rPr>
          <w:rFonts w:ascii="Arial" w:eastAsia="宋体" w:hAnsi="Arial" w:cs="Arial"/>
          <w:color w:val="FF0000"/>
          <w:kern w:val="0"/>
          <w:sz w:val="27"/>
          <w:szCs w:val="27"/>
        </w:rPr>
        <w:t>类型规则</w:t>
      </w:r>
      <w:r w:rsidRPr="00AB3404">
        <w:rPr>
          <w:rFonts w:ascii="Arial" w:eastAsia="宋体" w:hAnsi="Arial" w:cs="Arial"/>
          <w:color w:val="333333"/>
          <w:kern w:val="0"/>
          <w:sz w:val="27"/>
          <w:szCs w:val="27"/>
        </w:rPr>
        <w:t>，它们的语法是一样的：</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。类型规则没有</w:t>
      </w:r>
      <w:r w:rsidRPr="00AB3404">
        <w:rPr>
          <w:rFonts w:ascii="Arial" w:eastAsia="宋体" w:hAnsi="Arial" w:cs="Arial"/>
          <w:color w:val="333333"/>
          <w:kern w:val="0"/>
          <w:sz w:val="27"/>
          <w:szCs w:val="27"/>
        </w:rPr>
        <w:t>allow</w:t>
      </w:r>
      <w:r w:rsidRPr="00AB3404">
        <w:rPr>
          <w:rFonts w:ascii="Arial" w:eastAsia="宋体" w:hAnsi="Arial" w:cs="Arial"/>
          <w:color w:val="333333"/>
          <w:kern w:val="0"/>
          <w:sz w:val="27"/>
          <w:szCs w:val="27"/>
        </w:rPr>
        <w:t>访问权，相反，它们</w:t>
      </w:r>
      <w:r w:rsidRPr="00AB3404">
        <w:rPr>
          <w:rFonts w:ascii="Arial" w:eastAsia="宋体" w:hAnsi="Arial" w:cs="Arial"/>
          <w:color w:val="FF0000"/>
          <w:kern w:val="0"/>
          <w:sz w:val="27"/>
          <w:szCs w:val="27"/>
        </w:rPr>
        <w:t>指定了</w:t>
      </w:r>
      <w:r w:rsidRPr="00AB3404">
        <w:rPr>
          <w:rFonts w:ascii="Arial" w:eastAsia="宋体" w:hAnsi="Arial" w:cs="Arial"/>
          <w:color w:val="333333"/>
          <w:kern w:val="0"/>
          <w:sz w:val="27"/>
          <w:szCs w:val="27"/>
        </w:rPr>
        <w:t>客体创建和重新标记事件想要的</w:t>
      </w:r>
      <w:r w:rsidRPr="00AB3404">
        <w:rPr>
          <w:rFonts w:ascii="Arial" w:eastAsia="宋体" w:hAnsi="Arial" w:cs="Arial"/>
          <w:color w:val="FF0000"/>
          <w:kern w:val="0"/>
          <w:sz w:val="27"/>
          <w:szCs w:val="27"/>
        </w:rPr>
        <w:t>默认标记策略</w:t>
      </w:r>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lastRenderedPageBreak/>
        <w:t>     • </w:t>
      </w:r>
      <w:r w:rsidRPr="00AB3404">
        <w:rPr>
          <w:rFonts w:ascii="Arial" w:eastAsia="宋体" w:hAnsi="Arial" w:cs="Arial"/>
          <w:color w:val="333333"/>
          <w:kern w:val="0"/>
          <w:sz w:val="27"/>
          <w:szCs w:val="27"/>
        </w:rPr>
        <w:t>我们使用</w:t>
      </w:r>
      <w:proofErr w:type="spellStart"/>
      <w:r w:rsidRPr="00AB3404">
        <w:rPr>
          <w:rFonts w:ascii="Arial" w:eastAsia="宋体" w:hAnsi="Arial" w:cs="Arial"/>
          <w:color w:val="333333"/>
          <w:kern w:val="0"/>
          <w:sz w:val="27"/>
          <w:szCs w:val="27"/>
        </w:rPr>
        <w:t>type_transition</w:t>
      </w:r>
      <w:proofErr w:type="spellEnd"/>
      <w:r w:rsidRPr="00AB3404">
        <w:rPr>
          <w:rFonts w:ascii="Arial" w:eastAsia="宋体" w:hAnsi="Arial" w:cs="Arial"/>
          <w:color w:val="333333"/>
          <w:kern w:val="0"/>
          <w:sz w:val="27"/>
          <w:szCs w:val="27"/>
        </w:rPr>
        <w:t>规则在</w:t>
      </w:r>
      <w:r w:rsidRPr="00AB3404">
        <w:rPr>
          <w:rFonts w:ascii="Arial" w:eastAsia="宋体" w:hAnsi="Arial" w:cs="Arial"/>
          <w:color w:val="FF0000"/>
          <w:kern w:val="0"/>
          <w:sz w:val="27"/>
          <w:szCs w:val="27"/>
        </w:rPr>
        <w:t>创建新的客体时标记它</w:t>
      </w:r>
      <w:r w:rsidRPr="00AB3404">
        <w:rPr>
          <w:rFonts w:ascii="Arial" w:eastAsia="宋体" w:hAnsi="Arial" w:cs="Arial"/>
          <w:color w:val="333333"/>
          <w:kern w:val="0"/>
          <w:sz w:val="27"/>
          <w:szCs w:val="27"/>
        </w:rPr>
        <w:t>（客体转换），或在</w:t>
      </w:r>
      <w:r w:rsidRPr="00AB3404">
        <w:rPr>
          <w:rFonts w:ascii="Arial" w:eastAsia="宋体" w:hAnsi="Arial" w:cs="Arial"/>
          <w:color w:val="FF0000"/>
          <w:kern w:val="0"/>
          <w:sz w:val="27"/>
          <w:szCs w:val="27"/>
        </w:rPr>
        <w:t>执行一个新的应用程序时改变进程的类型</w:t>
      </w:r>
      <w:r w:rsidRPr="00AB3404">
        <w:rPr>
          <w:rFonts w:ascii="Arial" w:eastAsia="宋体" w:hAnsi="Arial" w:cs="Arial"/>
          <w:color w:val="333333"/>
          <w:kern w:val="0"/>
          <w:sz w:val="27"/>
          <w:szCs w:val="27"/>
        </w:rPr>
        <w:t>（域转换）。</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我们使用</w:t>
      </w:r>
      <w:proofErr w:type="spellStart"/>
      <w:r w:rsidRPr="00AB3404">
        <w:rPr>
          <w:rFonts w:ascii="Arial" w:eastAsia="宋体" w:hAnsi="Arial" w:cs="Arial"/>
          <w:color w:val="333333"/>
          <w:kern w:val="0"/>
          <w:sz w:val="27"/>
          <w:szCs w:val="27"/>
        </w:rPr>
        <w:t>type_change</w:t>
      </w:r>
      <w:proofErr w:type="spellEnd"/>
      <w:r w:rsidRPr="00AB3404">
        <w:rPr>
          <w:rFonts w:ascii="Arial" w:eastAsia="宋体" w:hAnsi="Arial" w:cs="Arial"/>
          <w:color w:val="333333"/>
          <w:kern w:val="0"/>
          <w:sz w:val="27"/>
          <w:szCs w:val="27"/>
        </w:rPr>
        <w:t>规则为重新标记客体指定默认的类型，它们用于</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敏感的程序如</w:t>
      </w:r>
      <w:r w:rsidRPr="00AB3404">
        <w:rPr>
          <w:rFonts w:ascii="Arial" w:eastAsia="宋体" w:hAnsi="Arial" w:cs="Arial"/>
          <w:color w:val="333333"/>
          <w:kern w:val="0"/>
          <w:sz w:val="27"/>
          <w:szCs w:val="27"/>
        </w:rPr>
        <w:t>login</w:t>
      </w:r>
      <w:r w:rsidRPr="00AB3404">
        <w:rPr>
          <w:rFonts w:ascii="Arial" w:eastAsia="宋体" w:hAnsi="Arial" w:cs="Arial"/>
          <w:color w:val="333333"/>
          <w:kern w:val="0"/>
          <w:sz w:val="27"/>
          <w:szCs w:val="27"/>
        </w:rPr>
        <w:t>和</w:t>
      </w:r>
      <w:proofErr w:type="spellStart"/>
      <w:r w:rsidRPr="00AB3404">
        <w:rPr>
          <w:rFonts w:ascii="Arial" w:eastAsia="宋体" w:hAnsi="Arial" w:cs="Arial"/>
          <w:color w:val="333333"/>
          <w:kern w:val="0"/>
          <w:sz w:val="27"/>
          <w:szCs w:val="27"/>
        </w:rPr>
        <w:t>sshd</w:t>
      </w:r>
      <w:proofErr w:type="spellEnd"/>
      <w:r w:rsidRPr="00AB3404">
        <w:rPr>
          <w:rFonts w:ascii="Arial" w:eastAsia="宋体" w:hAnsi="Arial" w:cs="Arial"/>
          <w:color w:val="333333"/>
          <w:kern w:val="0"/>
          <w:sz w:val="27"/>
          <w:szCs w:val="27"/>
        </w:rPr>
        <w:t>。</w:t>
      </w:r>
    </w:p>
    <w:p w:rsidR="00AB3404" w:rsidRPr="00AB3404" w:rsidRDefault="00AB3404" w:rsidP="00AB34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B3404">
        <w:rPr>
          <w:rFonts w:ascii="Arial" w:eastAsia="宋体" w:hAnsi="Arial" w:cs="Arial"/>
          <w:color w:val="333333"/>
          <w:kern w:val="0"/>
          <w:sz w:val="27"/>
          <w:szCs w:val="27"/>
        </w:rPr>
        <w:t>     • </w:t>
      </w:r>
      <w:r w:rsidRPr="00AB3404">
        <w:rPr>
          <w:rFonts w:ascii="Arial" w:eastAsia="宋体" w:hAnsi="Arial" w:cs="Arial"/>
          <w:color w:val="333333"/>
          <w:kern w:val="0"/>
          <w:sz w:val="27"/>
          <w:szCs w:val="27"/>
        </w:rPr>
        <w:t>策略分析工具</w:t>
      </w:r>
      <w:proofErr w:type="spellStart"/>
      <w:r w:rsidRPr="00AB3404">
        <w:rPr>
          <w:rFonts w:ascii="Arial" w:eastAsia="宋体" w:hAnsi="Arial" w:cs="Arial"/>
          <w:color w:val="333333"/>
          <w:kern w:val="0"/>
          <w:sz w:val="27"/>
          <w:szCs w:val="27"/>
        </w:rPr>
        <w:t>apol</w:t>
      </w:r>
      <w:proofErr w:type="spellEnd"/>
      <w:r w:rsidRPr="00AB3404">
        <w:rPr>
          <w:rFonts w:ascii="Arial" w:eastAsia="宋体" w:hAnsi="Arial" w:cs="Arial"/>
          <w:color w:val="333333"/>
          <w:kern w:val="0"/>
          <w:sz w:val="27"/>
          <w:szCs w:val="27"/>
        </w:rPr>
        <w:t>在理解和分析复杂的</w:t>
      </w:r>
      <w:proofErr w:type="spellStart"/>
      <w:r w:rsidRPr="00AB3404">
        <w:rPr>
          <w:rFonts w:ascii="Arial" w:eastAsia="宋体" w:hAnsi="Arial" w:cs="Arial"/>
          <w:color w:val="333333"/>
          <w:kern w:val="0"/>
          <w:sz w:val="27"/>
          <w:szCs w:val="27"/>
        </w:rPr>
        <w:t>SELinux</w:t>
      </w:r>
      <w:proofErr w:type="spellEnd"/>
      <w:r w:rsidRPr="00AB3404">
        <w:rPr>
          <w:rFonts w:ascii="Arial" w:eastAsia="宋体" w:hAnsi="Arial" w:cs="Arial"/>
          <w:color w:val="333333"/>
          <w:kern w:val="0"/>
          <w:sz w:val="27"/>
          <w:szCs w:val="27"/>
        </w:rPr>
        <w:t>策略时是一个非常有价值工具。</w:t>
      </w:r>
    </w:p>
    <w:p w:rsidR="006A12E2" w:rsidRDefault="006A12E2"/>
    <w:sectPr w:rsidR="006A12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6E3" w:rsidRDefault="00A776E3" w:rsidP="00AB3404">
      <w:r>
        <w:separator/>
      </w:r>
    </w:p>
  </w:endnote>
  <w:endnote w:type="continuationSeparator" w:id="0">
    <w:p w:rsidR="00A776E3" w:rsidRDefault="00A776E3" w:rsidP="00AB3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6E3" w:rsidRDefault="00A776E3" w:rsidP="00AB3404">
      <w:r>
        <w:separator/>
      </w:r>
    </w:p>
  </w:footnote>
  <w:footnote w:type="continuationSeparator" w:id="0">
    <w:p w:rsidR="00A776E3" w:rsidRDefault="00A776E3" w:rsidP="00AB34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4954"/>
    <w:multiLevelType w:val="multilevel"/>
    <w:tmpl w:val="E156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75176"/>
    <w:multiLevelType w:val="multilevel"/>
    <w:tmpl w:val="CC46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6067C"/>
    <w:multiLevelType w:val="multilevel"/>
    <w:tmpl w:val="FC00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827933"/>
    <w:multiLevelType w:val="multilevel"/>
    <w:tmpl w:val="D90A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AC21F6"/>
    <w:multiLevelType w:val="multilevel"/>
    <w:tmpl w:val="24B4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AF3981"/>
    <w:multiLevelType w:val="multilevel"/>
    <w:tmpl w:val="ABCE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781BE2"/>
    <w:multiLevelType w:val="multilevel"/>
    <w:tmpl w:val="A3D4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455B1E"/>
    <w:multiLevelType w:val="multilevel"/>
    <w:tmpl w:val="99AC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25941"/>
    <w:multiLevelType w:val="multilevel"/>
    <w:tmpl w:val="D48C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9E7C00"/>
    <w:multiLevelType w:val="multilevel"/>
    <w:tmpl w:val="B0E2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DF24CC"/>
    <w:multiLevelType w:val="multilevel"/>
    <w:tmpl w:val="9FB8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A2507B"/>
    <w:multiLevelType w:val="multilevel"/>
    <w:tmpl w:val="86A6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742C4A"/>
    <w:multiLevelType w:val="multilevel"/>
    <w:tmpl w:val="8ED8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437D7"/>
    <w:multiLevelType w:val="multilevel"/>
    <w:tmpl w:val="DBCE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A90516"/>
    <w:multiLevelType w:val="multilevel"/>
    <w:tmpl w:val="85DC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4442D6"/>
    <w:multiLevelType w:val="multilevel"/>
    <w:tmpl w:val="84F0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4843B9"/>
    <w:multiLevelType w:val="multilevel"/>
    <w:tmpl w:val="8650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C42140"/>
    <w:multiLevelType w:val="multilevel"/>
    <w:tmpl w:val="8492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D34F6E"/>
    <w:multiLevelType w:val="multilevel"/>
    <w:tmpl w:val="0838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7F16C8"/>
    <w:multiLevelType w:val="multilevel"/>
    <w:tmpl w:val="4358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E72EE7"/>
    <w:multiLevelType w:val="multilevel"/>
    <w:tmpl w:val="0D42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C47149"/>
    <w:multiLevelType w:val="multilevel"/>
    <w:tmpl w:val="9450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16712B"/>
    <w:multiLevelType w:val="multilevel"/>
    <w:tmpl w:val="A568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AB007B"/>
    <w:multiLevelType w:val="multilevel"/>
    <w:tmpl w:val="1AD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4A07C8"/>
    <w:multiLevelType w:val="multilevel"/>
    <w:tmpl w:val="53FC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EB660C"/>
    <w:multiLevelType w:val="multilevel"/>
    <w:tmpl w:val="7250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3C2A57"/>
    <w:multiLevelType w:val="multilevel"/>
    <w:tmpl w:val="0272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FE30F9"/>
    <w:multiLevelType w:val="multilevel"/>
    <w:tmpl w:val="DB7C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1B155A"/>
    <w:multiLevelType w:val="multilevel"/>
    <w:tmpl w:val="896E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6930A0"/>
    <w:multiLevelType w:val="multilevel"/>
    <w:tmpl w:val="7372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915684"/>
    <w:multiLevelType w:val="multilevel"/>
    <w:tmpl w:val="A7F8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CA512E"/>
    <w:multiLevelType w:val="multilevel"/>
    <w:tmpl w:val="4CA4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4B4FDF"/>
    <w:multiLevelType w:val="multilevel"/>
    <w:tmpl w:val="AD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F0648F"/>
    <w:multiLevelType w:val="multilevel"/>
    <w:tmpl w:val="344E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386B94"/>
    <w:multiLevelType w:val="multilevel"/>
    <w:tmpl w:val="B648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1"/>
  </w:num>
  <w:num w:numId="3">
    <w:abstractNumId w:val="23"/>
  </w:num>
  <w:num w:numId="4">
    <w:abstractNumId w:val="7"/>
  </w:num>
  <w:num w:numId="5">
    <w:abstractNumId w:val="12"/>
  </w:num>
  <w:num w:numId="6">
    <w:abstractNumId w:val="0"/>
  </w:num>
  <w:num w:numId="7">
    <w:abstractNumId w:val="5"/>
  </w:num>
  <w:num w:numId="8">
    <w:abstractNumId w:val="19"/>
  </w:num>
  <w:num w:numId="9">
    <w:abstractNumId w:val="25"/>
  </w:num>
  <w:num w:numId="10">
    <w:abstractNumId w:val="26"/>
  </w:num>
  <w:num w:numId="11">
    <w:abstractNumId w:val="13"/>
  </w:num>
  <w:num w:numId="12">
    <w:abstractNumId w:val="15"/>
  </w:num>
  <w:num w:numId="13">
    <w:abstractNumId w:val="31"/>
  </w:num>
  <w:num w:numId="14">
    <w:abstractNumId w:val="29"/>
  </w:num>
  <w:num w:numId="15">
    <w:abstractNumId w:val="27"/>
  </w:num>
  <w:num w:numId="16">
    <w:abstractNumId w:val="3"/>
  </w:num>
  <w:num w:numId="17">
    <w:abstractNumId w:val="17"/>
  </w:num>
  <w:num w:numId="18">
    <w:abstractNumId w:val="18"/>
  </w:num>
  <w:num w:numId="19">
    <w:abstractNumId w:val="2"/>
  </w:num>
  <w:num w:numId="20">
    <w:abstractNumId w:val="9"/>
  </w:num>
  <w:num w:numId="21">
    <w:abstractNumId w:val="34"/>
  </w:num>
  <w:num w:numId="22">
    <w:abstractNumId w:val="16"/>
  </w:num>
  <w:num w:numId="23">
    <w:abstractNumId w:val="24"/>
  </w:num>
  <w:num w:numId="24">
    <w:abstractNumId w:val="30"/>
  </w:num>
  <w:num w:numId="25">
    <w:abstractNumId w:val="11"/>
  </w:num>
  <w:num w:numId="26">
    <w:abstractNumId w:val="22"/>
  </w:num>
  <w:num w:numId="27">
    <w:abstractNumId w:val="14"/>
  </w:num>
  <w:num w:numId="28">
    <w:abstractNumId w:val="10"/>
  </w:num>
  <w:num w:numId="29">
    <w:abstractNumId w:val="1"/>
  </w:num>
  <w:num w:numId="30">
    <w:abstractNumId w:val="28"/>
  </w:num>
  <w:num w:numId="31">
    <w:abstractNumId w:val="20"/>
  </w:num>
  <w:num w:numId="32">
    <w:abstractNumId w:val="6"/>
  </w:num>
  <w:num w:numId="33">
    <w:abstractNumId w:val="4"/>
  </w:num>
  <w:num w:numId="34">
    <w:abstractNumId w:val="8"/>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5A5"/>
    <w:rsid w:val="006A12E2"/>
    <w:rsid w:val="00801861"/>
    <w:rsid w:val="008A77BF"/>
    <w:rsid w:val="009115A5"/>
    <w:rsid w:val="00A776E3"/>
    <w:rsid w:val="00AB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34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B34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B34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34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3404"/>
    <w:rPr>
      <w:sz w:val="18"/>
      <w:szCs w:val="18"/>
    </w:rPr>
  </w:style>
  <w:style w:type="paragraph" w:styleId="a4">
    <w:name w:val="footer"/>
    <w:basedOn w:val="a"/>
    <w:link w:val="Char0"/>
    <w:uiPriority w:val="99"/>
    <w:unhideWhenUsed/>
    <w:rsid w:val="00AB3404"/>
    <w:pPr>
      <w:tabs>
        <w:tab w:val="center" w:pos="4153"/>
        <w:tab w:val="right" w:pos="8306"/>
      </w:tabs>
      <w:snapToGrid w:val="0"/>
      <w:jc w:val="left"/>
    </w:pPr>
    <w:rPr>
      <w:sz w:val="18"/>
      <w:szCs w:val="18"/>
    </w:rPr>
  </w:style>
  <w:style w:type="character" w:customStyle="1" w:styleId="Char0">
    <w:name w:val="页脚 Char"/>
    <w:basedOn w:val="a0"/>
    <w:link w:val="a4"/>
    <w:uiPriority w:val="99"/>
    <w:rsid w:val="00AB3404"/>
    <w:rPr>
      <w:sz w:val="18"/>
      <w:szCs w:val="18"/>
    </w:rPr>
  </w:style>
  <w:style w:type="character" w:customStyle="1" w:styleId="1Char">
    <w:name w:val="标题 1 Char"/>
    <w:basedOn w:val="a0"/>
    <w:link w:val="1"/>
    <w:uiPriority w:val="9"/>
    <w:rsid w:val="00AB3404"/>
    <w:rPr>
      <w:rFonts w:ascii="宋体" w:eastAsia="宋体" w:hAnsi="宋体" w:cs="宋体"/>
      <w:b/>
      <w:bCs/>
      <w:kern w:val="36"/>
      <w:sz w:val="48"/>
      <w:szCs w:val="48"/>
    </w:rPr>
  </w:style>
  <w:style w:type="character" w:customStyle="1" w:styleId="2Char">
    <w:name w:val="标题 2 Char"/>
    <w:basedOn w:val="a0"/>
    <w:link w:val="2"/>
    <w:uiPriority w:val="9"/>
    <w:rsid w:val="00AB3404"/>
    <w:rPr>
      <w:rFonts w:ascii="宋体" w:eastAsia="宋体" w:hAnsi="宋体" w:cs="宋体"/>
      <w:b/>
      <w:bCs/>
      <w:kern w:val="0"/>
      <w:sz w:val="36"/>
      <w:szCs w:val="36"/>
    </w:rPr>
  </w:style>
  <w:style w:type="character" w:customStyle="1" w:styleId="3Char">
    <w:name w:val="标题 3 Char"/>
    <w:basedOn w:val="a0"/>
    <w:link w:val="3"/>
    <w:uiPriority w:val="9"/>
    <w:rsid w:val="00AB3404"/>
    <w:rPr>
      <w:rFonts w:ascii="宋体" w:eastAsia="宋体" w:hAnsi="宋体" w:cs="宋体"/>
      <w:b/>
      <w:bCs/>
      <w:kern w:val="0"/>
      <w:sz w:val="27"/>
      <w:szCs w:val="27"/>
    </w:rPr>
  </w:style>
  <w:style w:type="paragraph" w:styleId="a5">
    <w:name w:val="Normal (Web)"/>
    <w:basedOn w:val="a"/>
    <w:uiPriority w:val="99"/>
    <w:semiHidden/>
    <w:unhideWhenUsed/>
    <w:rsid w:val="00AB340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B3404"/>
  </w:style>
  <w:style w:type="character" w:styleId="a6">
    <w:name w:val="Hyperlink"/>
    <w:basedOn w:val="a0"/>
    <w:uiPriority w:val="99"/>
    <w:semiHidden/>
    <w:unhideWhenUsed/>
    <w:rsid w:val="00AB3404"/>
    <w:rPr>
      <w:color w:val="0000FF"/>
      <w:u w:val="single"/>
    </w:rPr>
  </w:style>
  <w:style w:type="character" w:styleId="a7">
    <w:name w:val="FollowedHyperlink"/>
    <w:basedOn w:val="a0"/>
    <w:uiPriority w:val="99"/>
    <w:semiHidden/>
    <w:unhideWhenUsed/>
    <w:rsid w:val="00AB3404"/>
    <w:rPr>
      <w:color w:val="800080"/>
      <w:u w:val="single"/>
    </w:rPr>
  </w:style>
  <w:style w:type="character" w:styleId="a8">
    <w:name w:val="Strong"/>
    <w:basedOn w:val="a0"/>
    <w:uiPriority w:val="22"/>
    <w:qFormat/>
    <w:rsid w:val="00AB3404"/>
    <w:rPr>
      <w:b/>
      <w:bCs/>
    </w:rPr>
  </w:style>
  <w:style w:type="character" w:styleId="a9">
    <w:name w:val="Emphasis"/>
    <w:basedOn w:val="a0"/>
    <w:uiPriority w:val="20"/>
    <w:qFormat/>
    <w:rsid w:val="00AB3404"/>
    <w:rPr>
      <w:i/>
      <w:iCs/>
    </w:rPr>
  </w:style>
  <w:style w:type="character" w:customStyle="1" w:styleId="preprocessor">
    <w:name w:val="preprocessor"/>
    <w:basedOn w:val="a0"/>
    <w:rsid w:val="00AB3404"/>
  </w:style>
  <w:style w:type="paragraph" w:styleId="aa">
    <w:name w:val="Balloon Text"/>
    <w:basedOn w:val="a"/>
    <w:link w:val="Char1"/>
    <w:uiPriority w:val="99"/>
    <w:semiHidden/>
    <w:unhideWhenUsed/>
    <w:rsid w:val="00AB3404"/>
    <w:rPr>
      <w:sz w:val="18"/>
      <w:szCs w:val="18"/>
    </w:rPr>
  </w:style>
  <w:style w:type="character" w:customStyle="1" w:styleId="Char1">
    <w:name w:val="批注框文本 Char"/>
    <w:basedOn w:val="a0"/>
    <w:link w:val="aa"/>
    <w:uiPriority w:val="99"/>
    <w:semiHidden/>
    <w:rsid w:val="00AB34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34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B34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B34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34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3404"/>
    <w:rPr>
      <w:sz w:val="18"/>
      <w:szCs w:val="18"/>
    </w:rPr>
  </w:style>
  <w:style w:type="paragraph" w:styleId="a4">
    <w:name w:val="footer"/>
    <w:basedOn w:val="a"/>
    <w:link w:val="Char0"/>
    <w:uiPriority w:val="99"/>
    <w:unhideWhenUsed/>
    <w:rsid w:val="00AB3404"/>
    <w:pPr>
      <w:tabs>
        <w:tab w:val="center" w:pos="4153"/>
        <w:tab w:val="right" w:pos="8306"/>
      </w:tabs>
      <w:snapToGrid w:val="0"/>
      <w:jc w:val="left"/>
    </w:pPr>
    <w:rPr>
      <w:sz w:val="18"/>
      <w:szCs w:val="18"/>
    </w:rPr>
  </w:style>
  <w:style w:type="character" w:customStyle="1" w:styleId="Char0">
    <w:name w:val="页脚 Char"/>
    <w:basedOn w:val="a0"/>
    <w:link w:val="a4"/>
    <w:uiPriority w:val="99"/>
    <w:rsid w:val="00AB3404"/>
    <w:rPr>
      <w:sz w:val="18"/>
      <w:szCs w:val="18"/>
    </w:rPr>
  </w:style>
  <w:style w:type="character" w:customStyle="1" w:styleId="1Char">
    <w:name w:val="标题 1 Char"/>
    <w:basedOn w:val="a0"/>
    <w:link w:val="1"/>
    <w:uiPriority w:val="9"/>
    <w:rsid w:val="00AB3404"/>
    <w:rPr>
      <w:rFonts w:ascii="宋体" w:eastAsia="宋体" w:hAnsi="宋体" w:cs="宋体"/>
      <w:b/>
      <w:bCs/>
      <w:kern w:val="36"/>
      <w:sz w:val="48"/>
      <w:szCs w:val="48"/>
    </w:rPr>
  </w:style>
  <w:style w:type="character" w:customStyle="1" w:styleId="2Char">
    <w:name w:val="标题 2 Char"/>
    <w:basedOn w:val="a0"/>
    <w:link w:val="2"/>
    <w:uiPriority w:val="9"/>
    <w:rsid w:val="00AB3404"/>
    <w:rPr>
      <w:rFonts w:ascii="宋体" w:eastAsia="宋体" w:hAnsi="宋体" w:cs="宋体"/>
      <w:b/>
      <w:bCs/>
      <w:kern w:val="0"/>
      <w:sz w:val="36"/>
      <w:szCs w:val="36"/>
    </w:rPr>
  </w:style>
  <w:style w:type="character" w:customStyle="1" w:styleId="3Char">
    <w:name w:val="标题 3 Char"/>
    <w:basedOn w:val="a0"/>
    <w:link w:val="3"/>
    <w:uiPriority w:val="9"/>
    <w:rsid w:val="00AB3404"/>
    <w:rPr>
      <w:rFonts w:ascii="宋体" w:eastAsia="宋体" w:hAnsi="宋体" w:cs="宋体"/>
      <w:b/>
      <w:bCs/>
      <w:kern w:val="0"/>
      <w:sz w:val="27"/>
      <w:szCs w:val="27"/>
    </w:rPr>
  </w:style>
  <w:style w:type="paragraph" w:styleId="a5">
    <w:name w:val="Normal (Web)"/>
    <w:basedOn w:val="a"/>
    <w:uiPriority w:val="99"/>
    <w:semiHidden/>
    <w:unhideWhenUsed/>
    <w:rsid w:val="00AB340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B3404"/>
  </w:style>
  <w:style w:type="character" w:styleId="a6">
    <w:name w:val="Hyperlink"/>
    <w:basedOn w:val="a0"/>
    <w:uiPriority w:val="99"/>
    <w:semiHidden/>
    <w:unhideWhenUsed/>
    <w:rsid w:val="00AB3404"/>
    <w:rPr>
      <w:color w:val="0000FF"/>
      <w:u w:val="single"/>
    </w:rPr>
  </w:style>
  <w:style w:type="character" w:styleId="a7">
    <w:name w:val="FollowedHyperlink"/>
    <w:basedOn w:val="a0"/>
    <w:uiPriority w:val="99"/>
    <w:semiHidden/>
    <w:unhideWhenUsed/>
    <w:rsid w:val="00AB3404"/>
    <w:rPr>
      <w:color w:val="800080"/>
      <w:u w:val="single"/>
    </w:rPr>
  </w:style>
  <w:style w:type="character" w:styleId="a8">
    <w:name w:val="Strong"/>
    <w:basedOn w:val="a0"/>
    <w:uiPriority w:val="22"/>
    <w:qFormat/>
    <w:rsid w:val="00AB3404"/>
    <w:rPr>
      <w:b/>
      <w:bCs/>
    </w:rPr>
  </w:style>
  <w:style w:type="character" w:styleId="a9">
    <w:name w:val="Emphasis"/>
    <w:basedOn w:val="a0"/>
    <w:uiPriority w:val="20"/>
    <w:qFormat/>
    <w:rsid w:val="00AB3404"/>
    <w:rPr>
      <w:i/>
      <w:iCs/>
    </w:rPr>
  </w:style>
  <w:style w:type="character" w:customStyle="1" w:styleId="preprocessor">
    <w:name w:val="preprocessor"/>
    <w:basedOn w:val="a0"/>
    <w:rsid w:val="00AB3404"/>
  </w:style>
  <w:style w:type="paragraph" w:styleId="aa">
    <w:name w:val="Balloon Text"/>
    <w:basedOn w:val="a"/>
    <w:link w:val="Char1"/>
    <w:uiPriority w:val="99"/>
    <w:semiHidden/>
    <w:unhideWhenUsed/>
    <w:rsid w:val="00AB3404"/>
    <w:rPr>
      <w:sz w:val="18"/>
      <w:szCs w:val="18"/>
    </w:rPr>
  </w:style>
  <w:style w:type="character" w:customStyle="1" w:styleId="Char1">
    <w:name w:val="批注框文本 Char"/>
    <w:basedOn w:val="a0"/>
    <w:link w:val="aa"/>
    <w:uiPriority w:val="99"/>
    <w:semiHidden/>
    <w:rsid w:val="00AB3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78097">
      <w:bodyDiv w:val="1"/>
      <w:marLeft w:val="0"/>
      <w:marRight w:val="0"/>
      <w:marTop w:val="0"/>
      <w:marBottom w:val="0"/>
      <w:divBdr>
        <w:top w:val="none" w:sz="0" w:space="0" w:color="auto"/>
        <w:left w:val="none" w:sz="0" w:space="0" w:color="auto"/>
        <w:bottom w:val="none" w:sz="0" w:space="0" w:color="auto"/>
        <w:right w:val="none" w:sz="0" w:space="0" w:color="auto"/>
      </w:divBdr>
      <w:divsChild>
        <w:div w:id="153036903">
          <w:marLeft w:val="0"/>
          <w:marRight w:val="0"/>
          <w:marTop w:val="0"/>
          <w:marBottom w:val="0"/>
          <w:divBdr>
            <w:top w:val="none" w:sz="0" w:space="0" w:color="auto"/>
            <w:left w:val="none" w:sz="0" w:space="0" w:color="auto"/>
            <w:bottom w:val="none" w:sz="0" w:space="0" w:color="auto"/>
            <w:right w:val="none" w:sz="0" w:space="0" w:color="auto"/>
          </w:divBdr>
          <w:divsChild>
            <w:div w:id="897588540">
              <w:marLeft w:val="0"/>
              <w:marRight w:val="0"/>
              <w:marTop w:val="0"/>
              <w:marBottom w:val="0"/>
              <w:divBdr>
                <w:top w:val="none" w:sz="0" w:space="0" w:color="auto"/>
                <w:left w:val="single" w:sz="18" w:space="8" w:color="6CE26C"/>
                <w:bottom w:val="none" w:sz="0" w:space="0" w:color="auto"/>
                <w:right w:val="none" w:sz="0" w:space="0" w:color="auto"/>
              </w:divBdr>
            </w:div>
          </w:divsChild>
        </w:div>
        <w:div w:id="147980376">
          <w:marLeft w:val="0"/>
          <w:marRight w:val="0"/>
          <w:marTop w:val="0"/>
          <w:marBottom w:val="0"/>
          <w:divBdr>
            <w:top w:val="none" w:sz="0" w:space="0" w:color="auto"/>
            <w:left w:val="none" w:sz="0" w:space="0" w:color="auto"/>
            <w:bottom w:val="none" w:sz="0" w:space="0" w:color="auto"/>
            <w:right w:val="none" w:sz="0" w:space="0" w:color="auto"/>
          </w:divBdr>
          <w:divsChild>
            <w:div w:id="2098355737">
              <w:marLeft w:val="0"/>
              <w:marRight w:val="0"/>
              <w:marTop w:val="0"/>
              <w:marBottom w:val="0"/>
              <w:divBdr>
                <w:top w:val="none" w:sz="0" w:space="0" w:color="auto"/>
                <w:left w:val="single" w:sz="18" w:space="8" w:color="6CE26C"/>
                <w:bottom w:val="none" w:sz="0" w:space="0" w:color="auto"/>
                <w:right w:val="none" w:sz="0" w:space="0" w:color="auto"/>
              </w:divBdr>
            </w:div>
          </w:divsChild>
        </w:div>
        <w:div w:id="1339651339">
          <w:marLeft w:val="0"/>
          <w:marRight w:val="0"/>
          <w:marTop w:val="0"/>
          <w:marBottom w:val="0"/>
          <w:divBdr>
            <w:top w:val="none" w:sz="0" w:space="0" w:color="auto"/>
            <w:left w:val="none" w:sz="0" w:space="0" w:color="auto"/>
            <w:bottom w:val="none" w:sz="0" w:space="0" w:color="auto"/>
            <w:right w:val="none" w:sz="0" w:space="0" w:color="auto"/>
          </w:divBdr>
          <w:divsChild>
            <w:div w:id="1653288084">
              <w:marLeft w:val="0"/>
              <w:marRight w:val="0"/>
              <w:marTop w:val="0"/>
              <w:marBottom w:val="0"/>
              <w:divBdr>
                <w:top w:val="none" w:sz="0" w:space="0" w:color="auto"/>
                <w:left w:val="single" w:sz="18" w:space="8" w:color="6CE26C"/>
                <w:bottom w:val="none" w:sz="0" w:space="0" w:color="auto"/>
                <w:right w:val="none" w:sz="0" w:space="0" w:color="auto"/>
              </w:divBdr>
            </w:div>
          </w:divsChild>
        </w:div>
        <w:div w:id="134763230">
          <w:marLeft w:val="0"/>
          <w:marRight w:val="0"/>
          <w:marTop w:val="0"/>
          <w:marBottom w:val="0"/>
          <w:divBdr>
            <w:top w:val="none" w:sz="0" w:space="0" w:color="auto"/>
            <w:left w:val="none" w:sz="0" w:space="0" w:color="auto"/>
            <w:bottom w:val="none" w:sz="0" w:space="0" w:color="auto"/>
            <w:right w:val="none" w:sz="0" w:space="0" w:color="auto"/>
          </w:divBdr>
          <w:divsChild>
            <w:div w:id="2013490184">
              <w:marLeft w:val="0"/>
              <w:marRight w:val="0"/>
              <w:marTop w:val="0"/>
              <w:marBottom w:val="0"/>
              <w:divBdr>
                <w:top w:val="none" w:sz="0" w:space="0" w:color="auto"/>
                <w:left w:val="single" w:sz="18" w:space="8" w:color="6CE26C"/>
                <w:bottom w:val="none" w:sz="0" w:space="0" w:color="auto"/>
                <w:right w:val="none" w:sz="0" w:space="0" w:color="auto"/>
              </w:divBdr>
            </w:div>
          </w:divsChild>
        </w:div>
        <w:div w:id="940837766">
          <w:marLeft w:val="0"/>
          <w:marRight w:val="0"/>
          <w:marTop w:val="0"/>
          <w:marBottom w:val="0"/>
          <w:divBdr>
            <w:top w:val="none" w:sz="0" w:space="0" w:color="auto"/>
            <w:left w:val="none" w:sz="0" w:space="0" w:color="auto"/>
            <w:bottom w:val="none" w:sz="0" w:space="0" w:color="auto"/>
            <w:right w:val="none" w:sz="0" w:space="0" w:color="auto"/>
          </w:divBdr>
          <w:divsChild>
            <w:div w:id="1771965923">
              <w:marLeft w:val="0"/>
              <w:marRight w:val="0"/>
              <w:marTop w:val="0"/>
              <w:marBottom w:val="0"/>
              <w:divBdr>
                <w:top w:val="none" w:sz="0" w:space="0" w:color="auto"/>
                <w:left w:val="single" w:sz="18" w:space="8" w:color="6CE26C"/>
                <w:bottom w:val="none" w:sz="0" w:space="0" w:color="auto"/>
                <w:right w:val="none" w:sz="0" w:space="0" w:color="auto"/>
              </w:divBdr>
            </w:div>
          </w:divsChild>
        </w:div>
        <w:div w:id="750195613">
          <w:marLeft w:val="0"/>
          <w:marRight w:val="0"/>
          <w:marTop w:val="0"/>
          <w:marBottom w:val="0"/>
          <w:divBdr>
            <w:top w:val="none" w:sz="0" w:space="0" w:color="auto"/>
            <w:left w:val="none" w:sz="0" w:space="0" w:color="auto"/>
            <w:bottom w:val="none" w:sz="0" w:space="0" w:color="auto"/>
            <w:right w:val="none" w:sz="0" w:space="0" w:color="auto"/>
          </w:divBdr>
          <w:divsChild>
            <w:div w:id="718475443">
              <w:marLeft w:val="0"/>
              <w:marRight w:val="0"/>
              <w:marTop w:val="0"/>
              <w:marBottom w:val="0"/>
              <w:divBdr>
                <w:top w:val="none" w:sz="0" w:space="0" w:color="auto"/>
                <w:left w:val="single" w:sz="18" w:space="8" w:color="6CE26C"/>
                <w:bottom w:val="none" w:sz="0" w:space="0" w:color="auto"/>
                <w:right w:val="none" w:sz="0" w:space="0" w:color="auto"/>
              </w:divBdr>
            </w:div>
          </w:divsChild>
        </w:div>
        <w:div w:id="1853761026">
          <w:marLeft w:val="0"/>
          <w:marRight w:val="0"/>
          <w:marTop w:val="0"/>
          <w:marBottom w:val="0"/>
          <w:divBdr>
            <w:top w:val="none" w:sz="0" w:space="0" w:color="auto"/>
            <w:left w:val="none" w:sz="0" w:space="0" w:color="auto"/>
            <w:bottom w:val="none" w:sz="0" w:space="0" w:color="auto"/>
            <w:right w:val="none" w:sz="0" w:space="0" w:color="auto"/>
          </w:divBdr>
          <w:divsChild>
            <w:div w:id="1964341736">
              <w:marLeft w:val="0"/>
              <w:marRight w:val="0"/>
              <w:marTop w:val="0"/>
              <w:marBottom w:val="0"/>
              <w:divBdr>
                <w:top w:val="none" w:sz="0" w:space="0" w:color="auto"/>
                <w:left w:val="single" w:sz="18" w:space="8" w:color="6CE26C"/>
                <w:bottom w:val="none" w:sz="0" w:space="0" w:color="auto"/>
                <w:right w:val="none" w:sz="0" w:space="0" w:color="auto"/>
              </w:divBdr>
            </w:div>
          </w:divsChild>
        </w:div>
        <w:div w:id="1898587740">
          <w:marLeft w:val="0"/>
          <w:marRight w:val="0"/>
          <w:marTop w:val="0"/>
          <w:marBottom w:val="0"/>
          <w:divBdr>
            <w:top w:val="none" w:sz="0" w:space="0" w:color="auto"/>
            <w:left w:val="none" w:sz="0" w:space="0" w:color="auto"/>
            <w:bottom w:val="none" w:sz="0" w:space="0" w:color="auto"/>
            <w:right w:val="none" w:sz="0" w:space="0" w:color="auto"/>
          </w:divBdr>
          <w:divsChild>
            <w:div w:id="328675341">
              <w:marLeft w:val="0"/>
              <w:marRight w:val="0"/>
              <w:marTop w:val="0"/>
              <w:marBottom w:val="0"/>
              <w:divBdr>
                <w:top w:val="none" w:sz="0" w:space="0" w:color="auto"/>
                <w:left w:val="single" w:sz="18" w:space="8" w:color="6CE26C"/>
                <w:bottom w:val="none" w:sz="0" w:space="0" w:color="auto"/>
                <w:right w:val="none" w:sz="0" w:space="0" w:color="auto"/>
              </w:divBdr>
            </w:div>
          </w:divsChild>
        </w:div>
        <w:div w:id="1493988032">
          <w:marLeft w:val="0"/>
          <w:marRight w:val="0"/>
          <w:marTop w:val="0"/>
          <w:marBottom w:val="0"/>
          <w:divBdr>
            <w:top w:val="none" w:sz="0" w:space="0" w:color="auto"/>
            <w:left w:val="none" w:sz="0" w:space="0" w:color="auto"/>
            <w:bottom w:val="none" w:sz="0" w:space="0" w:color="auto"/>
            <w:right w:val="none" w:sz="0" w:space="0" w:color="auto"/>
          </w:divBdr>
          <w:divsChild>
            <w:div w:id="14576903">
              <w:marLeft w:val="0"/>
              <w:marRight w:val="0"/>
              <w:marTop w:val="0"/>
              <w:marBottom w:val="0"/>
              <w:divBdr>
                <w:top w:val="none" w:sz="0" w:space="0" w:color="auto"/>
                <w:left w:val="single" w:sz="18" w:space="8" w:color="6CE26C"/>
                <w:bottom w:val="none" w:sz="0" w:space="0" w:color="auto"/>
                <w:right w:val="none" w:sz="0" w:space="0" w:color="auto"/>
              </w:divBdr>
            </w:div>
          </w:divsChild>
        </w:div>
        <w:div w:id="1962570332">
          <w:marLeft w:val="0"/>
          <w:marRight w:val="0"/>
          <w:marTop w:val="0"/>
          <w:marBottom w:val="0"/>
          <w:divBdr>
            <w:top w:val="none" w:sz="0" w:space="0" w:color="auto"/>
            <w:left w:val="none" w:sz="0" w:space="0" w:color="auto"/>
            <w:bottom w:val="none" w:sz="0" w:space="0" w:color="auto"/>
            <w:right w:val="none" w:sz="0" w:space="0" w:color="auto"/>
          </w:divBdr>
          <w:divsChild>
            <w:div w:id="1708793998">
              <w:marLeft w:val="0"/>
              <w:marRight w:val="0"/>
              <w:marTop w:val="0"/>
              <w:marBottom w:val="0"/>
              <w:divBdr>
                <w:top w:val="none" w:sz="0" w:space="0" w:color="auto"/>
                <w:left w:val="single" w:sz="18" w:space="8" w:color="6CE26C"/>
                <w:bottom w:val="none" w:sz="0" w:space="0" w:color="auto"/>
                <w:right w:val="none" w:sz="0" w:space="0" w:color="auto"/>
              </w:divBdr>
            </w:div>
          </w:divsChild>
        </w:div>
        <w:div w:id="1986811147">
          <w:marLeft w:val="0"/>
          <w:marRight w:val="0"/>
          <w:marTop w:val="0"/>
          <w:marBottom w:val="0"/>
          <w:divBdr>
            <w:top w:val="none" w:sz="0" w:space="0" w:color="auto"/>
            <w:left w:val="none" w:sz="0" w:space="0" w:color="auto"/>
            <w:bottom w:val="none" w:sz="0" w:space="0" w:color="auto"/>
            <w:right w:val="none" w:sz="0" w:space="0" w:color="auto"/>
          </w:divBdr>
          <w:divsChild>
            <w:div w:id="1824815389">
              <w:marLeft w:val="0"/>
              <w:marRight w:val="0"/>
              <w:marTop w:val="0"/>
              <w:marBottom w:val="0"/>
              <w:divBdr>
                <w:top w:val="none" w:sz="0" w:space="0" w:color="auto"/>
                <w:left w:val="single" w:sz="18" w:space="8" w:color="6CE26C"/>
                <w:bottom w:val="none" w:sz="0" w:space="0" w:color="auto"/>
                <w:right w:val="none" w:sz="0" w:space="0" w:color="auto"/>
              </w:divBdr>
            </w:div>
          </w:divsChild>
        </w:div>
        <w:div w:id="1941991226">
          <w:marLeft w:val="0"/>
          <w:marRight w:val="0"/>
          <w:marTop w:val="0"/>
          <w:marBottom w:val="0"/>
          <w:divBdr>
            <w:top w:val="none" w:sz="0" w:space="0" w:color="auto"/>
            <w:left w:val="none" w:sz="0" w:space="0" w:color="auto"/>
            <w:bottom w:val="none" w:sz="0" w:space="0" w:color="auto"/>
            <w:right w:val="none" w:sz="0" w:space="0" w:color="auto"/>
          </w:divBdr>
          <w:divsChild>
            <w:div w:id="1902061821">
              <w:marLeft w:val="0"/>
              <w:marRight w:val="0"/>
              <w:marTop w:val="0"/>
              <w:marBottom w:val="0"/>
              <w:divBdr>
                <w:top w:val="none" w:sz="0" w:space="0" w:color="auto"/>
                <w:left w:val="single" w:sz="18" w:space="8" w:color="6CE26C"/>
                <w:bottom w:val="none" w:sz="0" w:space="0" w:color="auto"/>
                <w:right w:val="none" w:sz="0" w:space="0" w:color="auto"/>
              </w:divBdr>
            </w:div>
          </w:divsChild>
        </w:div>
        <w:div w:id="589194486">
          <w:marLeft w:val="0"/>
          <w:marRight w:val="0"/>
          <w:marTop w:val="0"/>
          <w:marBottom w:val="0"/>
          <w:divBdr>
            <w:top w:val="none" w:sz="0" w:space="0" w:color="auto"/>
            <w:left w:val="none" w:sz="0" w:space="0" w:color="auto"/>
            <w:bottom w:val="none" w:sz="0" w:space="0" w:color="auto"/>
            <w:right w:val="none" w:sz="0" w:space="0" w:color="auto"/>
          </w:divBdr>
          <w:divsChild>
            <w:div w:id="1174998958">
              <w:marLeft w:val="0"/>
              <w:marRight w:val="0"/>
              <w:marTop w:val="0"/>
              <w:marBottom w:val="0"/>
              <w:divBdr>
                <w:top w:val="none" w:sz="0" w:space="0" w:color="auto"/>
                <w:left w:val="single" w:sz="18" w:space="8" w:color="6CE26C"/>
                <w:bottom w:val="none" w:sz="0" w:space="0" w:color="auto"/>
                <w:right w:val="none" w:sz="0" w:space="0" w:color="auto"/>
              </w:divBdr>
            </w:div>
          </w:divsChild>
        </w:div>
        <w:div w:id="271713116">
          <w:marLeft w:val="0"/>
          <w:marRight w:val="0"/>
          <w:marTop w:val="0"/>
          <w:marBottom w:val="0"/>
          <w:divBdr>
            <w:top w:val="none" w:sz="0" w:space="0" w:color="auto"/>
            <w:left w:val="none" w:sz="0" w:space="0" w:color="auto"/>
            <w:bottom w:val="none" w:sz="0" w:space="0" w:color="auto"/>
            <w:right w:val="none" w:sz="0" w:space="0" w:color="auto"/>
          </w:divBdr>
          <w:divsChild>
            <w:div w:id="337075340">
              <w:marLeft w:val="0"/>
              <w:marRight w:val="0"/>
              <w:marTop w:val="0"/>
              <w:marBottom w:val="0"/>
              <w:divBdr>
                <w:top w:val="none" w:sz="0" w:space="0" w:color="auto"/>
                <w:left w:val="single" w:sz="18" w:space="8" w:color="6CE26C"/>
                <w:bottom w:val="none" w:sz="0" w:space="0" w:color="auto"/>
                <w:right w:val="none" w:sz="0" w:space="0" w:color="auto"/>
              </w:divBdr>
            </w:div>
          </w:divsChild>
        </w:div>
        <w:div w:id="76103183">
          <w:marLeft w:val="0"/>
          <w:marRight w:val="0"/>
          <w:marTop w:val="0"/>
          <w:marBottom w:val="0"/>
          <w:divBdr>
            <w:top w:val="none" w:sz="0" w:space="0" w:color="auto"/>
            <w:left w:val="none" w:sz="0" w:space="0" w:color="auto"/>
            <w:bottom w:val="none" w:sz="0" w:space="0" w:color="auto"/>
            <w:right w:val="none" w:sz="0" w:space="0" w:color="auto"/>
          </w:divBdr>
          <w:divsChild>
            <w:div w:id="1310358663">
              <w:marLeft w:val="0"/>
              <w:marRight w:val="0"/>
              <w:marTop w:val="0"/>
              <w:marBottom w:val="0"/>
              <w:divBdr>
                <w:top w:val="none" w:sz="0" w:space="0" w:color="auto"/>
                <w:left w:val="single" w:sz="18" w:space="8" w:color="6CE26C"/>
                <w:bottom w:val="none" w:sz="0" w:space="0" w:color="auto"/>
                <w:right w:val="none" w:sz="0" w:space="0" w:color="auto"/>
              </w:divBdr>
            </w:div>
          </w:divsChild>
        </w:div>
        <w:div w:id="589050951">
          <w:marLeft w:val="0"/>
          <w:marRight w:val="0"/>
          <w:marTop w:val="0"/>
          <w:marBottom w:val="0"/>
          <w:divBdr>
            <w:top w:val="none" w:sz="0" w:space="0" w:color="auto"/>
            <w:left w:val="none" w:sz="0" w:space="0" w:color="auto"/>
            <w:bottom w:val="none" w:sz="0" w:space="0" w:color="auto"/>
            <w:right w:val="none" w:sz="0" w:space="0" w:color="auto"/>
          </w:divBdr>
          <w:divsChild>
            <w:div w:id="1227649570">
              <w:marLeft w:val="0"/>
              <w:marRight w:val="0"/>
              <w:marTop w:val="0"/>
              <w:marBottom w:val="0"/>
              <w:divBdr>
                <w:top w:val="none" w:sz="0" w:space="0" w:color="auto"/>
                <w:left w:val="single" w:sz="18" w:space="8" w:color="6CE26C"/>
                <w:bottom w:val="none" w:sz="0" w:space="0" w:color="auto"/>
                <w:right w:val="none" w:sz="0" w:space="0" w:color="auto"/>
              </w:divBdr>
            </w:div>
          </w:divsChild>
        </w:div>
        <w:div w:id="497774651">
          <w:marLeft w:val="0"/>
          <w:marRight w:val="0"/>
          <w:marTop w:val="0"/>
          <w:marBottom w:val="0"/>
          <w:divBdr>
            <w:top w:val="none" w:sz="0" w:space="0" w:color="auto"/>
            <w:left w:val="none" w:sz="0" w:space="0" w:color="auto"/>
            <w:bottom w:val="none" w:sz="0" w:space="0" w:color="auto"/>
            <w:right w:val="none" w:sz="0" w:space="0" w:color="auto"/>
          </w:divBdr>
          <w:divsChild>
            <w:div w:id="667438096">
              <w:marLeft w:val="0"/>
              <w:marRight w:val="0"/>
              <w:marTop w:val="0"/>
              <w:marBottom w:val="0"/>
              <w:divBdr>
                <w:top w:val="none" w:sz="0" w:space="0" w:color="auto"/>
                <w:left w:val="single" w:sz="18" w:space="8" w:color="6CE26C"/>
                <w:bottom w:val="none" w:sz="0" w:space="0" w:color="auto"/>
                <w:right w:val="none" w:sz="0" w:space="0" w:color="auto"/>
              </w:divBdr>
            </w:div>
          </w:divsChild>
        </w:div>
        <w:div w:id="1566137569">
          <w:marLeft w:val="0"/>
          <w:marRight w:val="0"/>
          <w:marTop w:val="0"/>
          <w:marBottom w:val="0"/>
          <w:divBdr>
            <w:top w:val="none" w:sz="0" w:space="0" w:color="auto"/>
            <w:left w:val="none" w:sz="0" w:space="0" w:color="auto"/>
            <w:bottom w:val="none" w:sz="0" w:space="0" w:color="auto"/>
            <w:right w:val="none" w:sz="0" w:space="0" w:color="auto"/>
          </w:divBdr>
          <w:divsChild>
            <w:div w:id="519708870">
              <w:marLeft w:val="0"/>
              <w:marRight w:val="0"/>
              <w:marTop w:val="0"/>
              <w:marBottom w:val="0"/>
              <w:divBdr>
                <w:top w:val="none" w:sz="0" w:space="0" w:color="auto"/>
                <w:left w:val="single" w:sz="18" w:space="8" w:color="6CE26C"/>
                <w:bottom w:val="none" w:sz="0" w:space="0" w:color="auto"/>
                <w:right w:val="none" w:sz="0" w:space="0" w:color="auto"/>
              </w:divBdr>
            </w:div>
          </w:divsChild>
        </w:div>
        <w:div w:id="869026544">
          <w:marLeft w:val="0"/>
          <w:marRight w:val="0"/>
          <w:marTop w:val="0"/>
          <w:marBottom w:val="0"/>
          <w:divBdr>
            <w:top w:val="none" w:sz="0" w:space="0" w:color="auto"/>
            <w:left w:val="none" w:sz="0" w:space="0" w:color="auto"/>
            <w:bottom w:val="none" w:sz="0" w:space="0" w:color="auto"/>
            <w:right w:val="none" w:sz="0" w:space="0" w:color="auto"/>
          </w:divBdr>
          <w:divsChild>
            <w:div w:id="1618027370">
              <w:marLeft w:val="0"/>
              <w:marRight w:val="0"/>
              <w:marTop w:val="0"/>
              <w:marBottom w:val="0"/>
              <w:divBdr>
                <w:top w:val="none" w:sz="0" w:space="0" w:color="auto"/>
                <w:left w:val="single" w:sz="18" w:space="8" w:color="6CE26C"/>
                <w:bottom w:val="none" w:sz="0" w:space="0" w:color="auto"/>
                <w:right w:val="none" w:sz="0" w:space="0" w:color="auto"/>
              </w:divBdr>
            </w:div>
          </w:divsChild>
        </w:div>
        <w:div w:id="581450617">
          <w:marLeft w:val="0"/>
          <w:marRight w:val="0"/>
          <w:marTop w:val="0"/>
          <w:marBottom w:val="0"/>
          <w:divBdr>
            <w:top w:val="none" w:sz="0" w:space="0" w:color="auto"/>
            <w:left w:val="none" w:sz="0" w:space="0" w:color="auto"/>
            <w:bottom w:val="none" w:sz="0" w:space="0" w:color="auto"/>
            <w:right w:val="none" w:sz="0" w:space="0" w:color="auto"/>
          </w:divBdr>
          <w:divsChild>
            <w:div w:id="419252363">
              <w:marLeft w:val="0"/>
              <w:marRight w:val="0"/>
              <w:marTop w:val="0"/>
              <w:marBottom w:val="0"/>
              <w:divBdr>
                <w:top w:val="none" w:sz="0" w:space="0" w:color="auto"/>
                <w:left w:val="single" w:sz="18" w:space="8" w:color="6CE26C"/>
                <w:bottom w:val="none" w:sz="0" w:space="0" w:color="auto"/>
                <w:right w:val="none" w:sz="0" w:space="0" w:color="auto"/>
              </w:divBdr>
            </w:div>
          </w:divsChild>
        </w:div>
        <w:div w:id="1689720853">
          <w:marLeft w:val="0"/>
          <w:marRight w:val="0"/>
          <w:marTop w:val="0"/>
          <w:marBottom w:val="0"/>
          <w:divBdr>
            <w:top w:val="none" w:sz="0" w:space="0" w:color="auto"/>
            <w:left w:val="none" w:sz="0" w:space="0" w:color="auto"/>
            <w:bottom w:val="none" w:sz="0" w:space="0" w:color="auto"/>
            <w:right w:val="none" w:sz="0" w:space="0" w:color="auto"/>
          </w:divBdr>
          <w:divsChild>
            <w:div w:id="80106554">
              <w:marLeft w:val="0"/>
              <w:marRight w:val="0"/>
              <w:marTop w:val="0"/>
              <w:marBottom w:val="0"/>
              <w:divBdr>
                <w:top w:val="none" w:sz="0" w:space="0" w:color="auto"/>
                <w:left w:val="single" w:sz="18" w:space="8" w:color="6CE26C"/>
                <w:bottom w:val="none" w:sz="0" w:space="0" w:color="auto"/>
                <w:right w:val="none" w:sz="0" w:space="0" w:color="auto"/>
              </w:divBdr>
            </w:div>
          </w:divsChild>
        </w:div>
        <w:div w:id="488442885">
          <w:marLeft w:val="0"/>
          <w:marRight w:val="0"/>
          <w:marTop w:val="0"/>
          <w:marBottom w:val="0"/>
          <w:divBdr>
            <w:top w:val="none" w:sz="0" w:space="0" w:color="auto"/>
            <w:left w:val="none" w:sz="0" w:space="0" w:color="auto"/>
            <w:bottom w:val="none" w:sz="0" w:space="0" w:color="auto"/>
            <w:right w:val="none" w:sz="0" w:space="0" w:color="auto"/>
          </w:divBdr>
          <w:divsChild>
            <w:div w:id="1063524508">
              <w:marLeft w:val="0"/>
              <w:marRight w:val="0"/>
              <w:marTop w:val="0"/>
              <w:marBottom w:val="0"/>
              <w:divBdr>
                <w:top w:val="none" w:sz="0" w:space="0" w:color="auto"/>
                <w:left w:val="single" w:sz="18" w:space="8" w:color="6CE26C"/>
                <w:bottom w:val="none" w:sz="0" w:space="0" w:color="auto"/>
                <w:right w:val="none" w:sz="0" w:space="0" w:color="auto"/>
              </w:divBdr>
            </w:div>
          </w:divsChild>
        </w:div>
        <w:div w:id="577250649">
          <w:marLeft w:val="0"/>
          <w:marRight w:val="0"/>
          <w:marTop w:val="0"/>
          <w:marBottom w:val="0"/>
          <w:divBdr>
            <w:top w:val="none" w:sz="0" w:space="0" w:color="auto"/>
            <w:left w:val="none" w:sz="0" w:space="0" w:color="auto"/>
            <w:bottom w:val="none" w:sz="0" w:space="0" w:color="auto"/>
            <w:right w:val="none" w:sz="0" w:space="0" w:color="auto"/>
          </w:divBdr>
          <w:divsChild>
            <w:div w:id="1212771633">
              <w:marLeft w:val="0"/>
              <w:marRight w:val="0"/>
              <w:marTop w:val="0"/>
              <w:marBottom w:val="0"/>
              <w:divBdr>
                <w:top w:val="none" w:sz="0" w:space="0" w:color="auto"/>
                <w:left w:val="single" w:sz="18" w:space="8" w:color="6CE26C"/>
                <w:bottom w:val="none" w:sz="0" w:space="0" w:color="auto"/>
                <w:right w:val="none" w:sz="0" w:space="0" w:color="auto"/>
              </w:divBdr>
            </w:div>
          </w:divsChild>
        </w:div>
        <w:div w:id="1708263654">
          <w:marLeft w:val="0"/>
          <w:marRight w:val="0"/>
          <w:marTop w:val="0"/>
          <w:marBottom w:val="0"/>
          <w:divBdr>
            <w:top w:val="none" w:sz="0" w:space="0" w:color="auto"/>
            <w:left w:val="none" w:sz="0" w:space="0" w:color="auto"/>
            <w:bottom w:val="none" w:sz="0" w:space="0" w:color="auto"/>
            <w:right w:val="none" w:sz="0" w:space="0" w:color="auto"/>
          </w:divBdr>
          <w:divsChild>
            <w:div w:id="843786342">
              <w:marLeft w:val="0"/>
              <w:marRight w:val="0"/>
              <w:marTop w:val="0"/>
              <w:marBottom w:val="0"/>
              <w:divBdr>
                <w:top w:val="none" w:sz="0" w:space="0" w:color="auto"/>
                <w:left w:val="single" w:sz="18" w:space="8" w:color="6CE26C"/>
                <w:bottom w:val="none" w:sz="0" w:space="0" w:color="auto"/>
                <w:right w:val="none" w:sz="0" w:space="0" w:color="auto"/>
              </w:divBdr>
            </w:div>
          </w:divsChild>
        </w:div>
        <w:div w:id="405735129">
          <w:marLeft w:val="0"/>
          <w:marRight w:val="0"/>
          <w:marTop w:val="0"/>
          <w:marBottom w:val="0"/>
          <w:divBdr>
            <w:top w:val="none" w:sz="0" w:space="0" w:color="auto"/>
            <w:left w:val="none" w:sz="0" w:space="0" w:color="auto"/>
            <w:bottom w:val="none" w:sz="0" w:space="0" w:color="auto"/>
            <w:right w:val="none" w:sz="0" w:space="0" w:color="auto"/>
          </w:divBdr>
          <w:divsChild>
            <w:div w:id="732004024">
              <w:marLeft w:val="0"/>
              <w:marRight w:val="0"/>
              <w:marTop w:val="0"/>
              <w:marBottom w:val="0"/>
              <w:divBdr>
                <w:top w:val="none" w:sz="0" w:space="0" w:color="auto"/>
                <w:left w:val="single" w:sz="18" w:space="8" w:color="6CE26C"/>
                <w:bottom w:val="none" w:sz="0" w:space="0" w:color="auto"/>
                <w:right w:val="none" w:sz="0" w:space="0" w:color="auto"/>
              </w:divBdr>
            </w:div>
          </w:divsChild>
        </w:div>
        <w:div w:id="300889997">
          <w:marLeft w:val="0"/>
          <w:marRight w:val="0"/>
          <w:marTop w:val="0"/>
          <w:marBottom w:val="0"/>
          <w:divBdr>
            <w:top w:val="none" w:sz="0" w:space="0" w:color="auto"/>
            <w:left w:val="none" w:sz="0" w:space="0" w:color="auto"/>
            <w:bottom w:val="none" w:sz="0" w:space="0" w:color="auto"/>
            <w:right w:val="none" w:sz="0" w:space="0" w:color="auto"/>
          </w:divBdr>
          <w:divsChild>
            <w:div w:id="961226158">
              <w:marLeft w:val="0"/>
              <w:marRight w:val="0"/>
              <w:marTop w:val="0"/>
              <w:marBottom w:val="0"/>
              <w:divBdr>
                <w:top w:val="none" w:sz="0" w:space="0" w:color="auto"/>
                <w:left w:val="single" w:sz="18" w:space="8" w:color="6CE26C"/>
                <w:bottom w:val="none" w:sz="0" w:space="0" w:color="auto"/>
                <w:right w:val="none" w:sz="0" w:space="0" w:color="auto"/>
              </w:divBdr>
            </w:div>
          </w:divsChild>
        </w:div>
        <w:div w:id="925378020">
          <w:marLeft w:val="0"/>
          <w:marRight w:val="0"/>
          <w:marTop w:val="0"/>
          <w:marBottom w:val="0"/>
          <w:divBdr>
            <w:top w:val="none" w:sz="0" w:space="0" w:color="auto"/>
            <w:left w:val="none" w:sz="0" w:space="0" w:color="auto"/>
            <w:bottom w:val="none" w:sz="0" w:space="0" w:color="auto"/>
            <w:right w:val="none" w:sz="0" w:space="0" w:color="auto"/>
          </w:divBdr>
          <w:divsChild>
            <w:div w:id="253705008">
              <w:marLeft w:val="0"/>
              <w:marRight w:val="0"/>
              <w:marTop w:val="0"/>
              <w:marBottom w:val="0"/>
              <w:divBdr>
                <w:top w:val="none" w:sz="0" w:space="0" w:color="auto"/>
                <w:left w:val="single" w:sz="18" w:space="8" w:color="6CE26C"/>
                <w:bottom w:val="none" w:sz="0" w:space="0" w:color="auto"/>
                <w:right w:val="none" w:sz="0" w:space="0" w:color="auto"/>
              </w:divBdr>
            </w:div>
          </w:divsChild>
        </w:div>
        <w:div w:id="50084439">
          <w:marLeft w:val="0"/>
          <w:marRight w:val="0"/>
          <w:marTop w:val="0"/>
          <w:marBottom w:val="0"/>
          <w:divBdr>
            <w:top w:val="none" w:sz="0" w:space="0" w:color="auto"/>
            <w:left w:val="none" w:sz="0" w:space="0" w:color="auto"/>
            <w:bottom w:val="none" w:sz="0" w:space="0" w:color="auto"/>
            <w:right w:val="none" w:sz="0" w:space="0" w:color="auto"/>
          </w:divBdr>
          <w:divsChild>
            <w:div w:id="1744907140">
              <w:marLeft w:val="0"/>
              <w:marRight w:val="0"/>
              <w:marTop w:val="0"/>
              <w:marBottom w:val="0"/>
              <w:divBdr>
                <w:top w:val="none" w:sz="0" w:space="0" w:color="auto"/>
                <w:left w:val="single" w:sz="18" w:space="8" w:color="6CE26C"/>
                <w:bottom w:val="none" w:sz="0" w:space="0" w:color="auto"/>
                <w:right w:val="none" w:sz="0" w:space="0" w:color="auto"/>
              </w:divBdr>
            </w:div>
          </w:divsChild>
        </w:div>
        <w:div w:id="1846558144">
          <w:marLeft w:val="0"/>
          <w:marRight w:val="0"/>
          <w:marTop w:val="0"/>
          <w:marBottom w:val="0"/>
          <w:divBdr>
            <w:top w:val="none" w:sz="0" w:space="0" w:color="auto"/>
            <w:left w:val="none" w:sz="0" w:space="0" w:color="auto"/>
            <w:bottom w:val="none" w:sz="0" w:space="0" w:color="auto"/>
            <w:right w:val="none" w:sz="0" w:space="0" w:color="auto"/>
          </w:divBdr>
          <w:divsChild>
            <w:div w:id="734813600">
              <w:marLeft w:val="0"/>
              <w:marRight w:val="0"/>
              <w:marTop w:val="0"/>
              <w:marBottom w:val="0"/>
              <w:divBdr>
                <w:top w:val="none" w:sz="0" w:space="0" w:color="auto"/>
                <w:left w:val="single" w:sz="18" w:space="8" w:color="6CE26C"/>
                <w:bottom w:val="none" w:sz="0" w:space="0" w:color="auto"/>
                <w:right w:val="none" w:sz="0" w:space="0" w:color="auto"/>
              </w:divBdr>
            </w:div>
          </w:divsChild>
        </w:div>
        <w:div w:id="1415929077">
          <w:marLeft w:val="0"/>
          <w:marRight w:val="0"/>
          <w:marTop w:val="0"/>
          <w:marBottom w:val="0"/>
          <w:divBdr>
            <w:top w:val="none" w:sz="0" w:space="0" w:color="auto"/>
            <w:left w:val="none" w:sz="0" w:space="0" w:color="auto"/>
            <w:bottom w:val="none" w:sz="0" w:space="0" w:color="auto"/>
            <w:right w:val="none" w:sz="0" w:space="0" w:color="auto"/>
          </w:divBdr>
          <w:divsChild>
            <w:div w:id="224798772">
              <w:marLeft w:val="0"/>
              <w:marRight w:val="0"/>
              <w:marTop w:val="0"/>
              <w:marBottom w:val="0"/>
              <w:divBdr>
                <w:top w:val="none" w:sz="0" w:space="0" w:color="auto"/>
                <w:left w:val="single" w:sz="18" w:space="8" w:color="6CE26C"/>
                <w:bottom w:val="none" w:sz="0" w:space="0" w:color="auto"/>
                <w:right w:val="none" w:sz="0" w:space="0" w:color="auto"/>
              </w:divBdr>
            </w:div>
          </w:divsChild>
        </w:div>
        <w:div w:id="321852352">
          <w:marLeft w:val="0"/>
          <w:marRight w:val="0"/>
          <w:marTop w:val="0"/>
          <w:marBottom w:val="0"/>
          <w:divBdr>
            <w:top w:val="none" w:sz="0" w:space="0" w:color="auto"/>
            <w:left w:val="none" w:sz="0" w:space="0" w:color="auto"/>
            <w:bottom w:val="none" w:sz="0" w:space="0" w:color="auto"/>
            <w:right w:val="none" w:sz="0" w:space="0" w:color="auto"/>
          </w:divBdr>
          <w:divsChild>
            <w:div w:id="474833610">
              <w:marLeft w:val="0"/>
              <w:marRight w:val="0"/>
              <w:marTop w:val="0"/>
              <w:marBottom w:val="0"/>
              <w:divBdr>
                <w:top w:val="none" w:sz="0" w:space="0" w:color="auto"/>
                <w:left w:val="single" w:sz="18" w:space="8" w:color="6CE26C"/>
                <w:bottom w:val="none" w:sz="0" w:space="0" w:color="auto"/>
                <w:right w:val="none" w:sz="0" w:space="0" w:color="auto"/>
              </w:divBdr>
            </w:div>
          </w:divsChild>
        </w:div>
        <w:div w:id="34237545">
          <w:marLeft w:val="0"/>
          <w:marRight w:val="0"/>
          <w:marTop w:val="0"/>
          <w:marBottom w:val="0"/>
          <w:divBdr>
            <w:top w:val="none" w:sz="0" w:space="0" w:color="auto"/>
            <w:left w:val="none" w:sz="0" w:space="0" w:color="auto"/>
            <w:bottom w:val="none" w:sz="0" w:space="0" w:color="auto"/>
            <w:right w:val="none" w:sz="0" w:space="0" w:color="auto"/>
          </w:divBdr>
          <w:divsChild>
            <w:div w:id="155582767">
              <w:marLeft w:val="0"/>
              <w:marRight w:val="0"/>
              <w:marTop w:val="0"/>
              <w:marBottom w:val="0"/>
              <w:divBdr>
                <w:top w:val="none" w:sz="0" w:space="0" w:color="auto"/>
                <w:left w:val="single" w:sz="18" w:space="8" w:color="6CE26C"/>
                <w:bottom w:val="none" w:sz="0" w:space="0" w:color="auto"/>
                <w:right w:val="none" w:sz="0" w:space="0" w:color="auto"/>
              </w:divBdr>
            </w:div>
          </w:divsChild>
        </w:div>
        <w:div w:id="797723337">
          <w:marLeft w:val="0"/>
          <w:marRight w:val="0"/>
          <w:marTop w:val="0"/>
          <w:marBottom w:val="0"/>
          <w:divBdr>
            <w:top w:val="none" w:sz="0" w:space="0" w:color="auto"/>
            <w:left w:val="none" w:sz="0" w:space="0" w:color="auto"/>
            <w:bottom w:val="none" w:sz="0" w:space="0" w:color="auto"/>
            <w:right w:val="none" w:sz="0" w:space="0" w:color="auto"/>
          </w:divBdr>
          <w:divsChild>
            <w:div w:id="1393311810">
              <w:marLeft w:val="0"/>
              <w:marRight w:val="0"/>
              <w:marTop w:val="0"/>
              <w:marBottom w:val="0"/>
              <w:divBdr>
                <w:top w:val="none" w:sz="0" w:space="0" w:color="auto"/>
                <w:left w:val="single" w:sz="18" w:space="8" w:color="6CE26C"/>
                <w:bottom w:val="none" w:sz="0" w:space="0" w:color="auto"/>
                <w:right w:val="none" w:sz="0" w:space="0" w:color="auto"/>
              </w:divBdr>
            </w:div>
          </w:divsChild>
        </w:div>
        <w:div w:id="1669016967">
          <w:marLeft w:val="0"/>
          <w:marRight w:val="0"/>
          <w:marTop w:val="0"/>
          <w:marBottom w:val="0"/>
          <w:divBdr>
            <w:top w:val="none" w:sz="0" w:space="0" w:color="auto"/>
            <w:left w:val="none" w:sz="0" w:space="0" w:color="auto"/>
            <w:bottom w:val="none" w:sz="0" w:space="0" w:color="auto"/>
            <w:right w:val="none" w:sz="0" w:space="0" w:color="auto"/>
          </w:divBdr>
          <w:divsChild>
            <w:div w:id="1554655474">
              <w:marLeft w:val="0"/>
              <w:marRight w:val="0"/>
              <w:marTop w:val="0"/>
              <w:marBottom w:val="0"/>
              <w:divBdr>
                <w:top w:val="none" w:sz="0" w:space="0" w:color="auto"/>
                <w:left w:val="single" w:sz="18" w:space="8" w:color="6CE26C"/>
                <w:bottom w:val="none" w:sz="0" w:space="0" w:color="auto"/>
                <w:right w:val="none" w:sz="0" w:space="0" w:color="auto"/>
              </w:divBdr>
            </w:div>
          </w:divsChild>
        </w:div>
        <w:div w:id="605120562">
          <w:marLeft w:val="0"/>
          <w:marRight w:val="0"/>
          <w:marTop w:val="0"/>
          <w:marBottom w:val="0"/>
          <w:divBdr>
            <w:top w:val="none" w:sz="0" w:space="0" w:color="auto"/>
            <w:left w:val="none" w:sz="0" w:space="0" w:color="auto"/>
            <w:bottom w:val="none" w:sz="0" w:space="0" w:color="auto"/>
            <w:right w:val="none" w:sz="0" w:space="0" w:color="auto"/>
          </w:divBdr>
          <w:divsChild>
            <w:div w:id="20669471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yarrow/article/details/10105961" TargetMode="External"/><Relationship Id="rId18" Type="http://schemas.openxmlformats.org/officeDocument/2006/relationships/hyperlink" Target="http://blog.csdn.net/myarrow/article/details/10105961" TargetMode="External"/><Relationship Id="rId26" Type="http://schemas.openxmlformats.org/officeDocument/2006/relationships/hyperlink" Target="http://blog.csdn.net/myarrow/article/details/10105961" TargetMode="External"/><Relationship Id="rId39" Type="http://schemas.openxmlformats.org/officeDocument/2006/relationships/hyperlink" Target="http://blog.csdn.net/myarrow/article/details/10105961" TargetMode="External"/><Relationship Id="rId21" Type="http://schemas.openxmlformats.org/officeDocument/2006/relationships/hyperlink" Target="http://blog.csdn.net/myarrow/article/details/10105961" TargetMode="External"/><Relationship Id="rId34" Type="http://schemas.openxmlformats.org/officeDocument/2006/relationships/hyperlink" Target="http://blog.csdn.net/myarrow/article/details/10105961" TargetMode="External"/><Relationship Id="rId42" Type="http://schemas.openxmlformats.org/officeDocument/2006/relationships/hyperlink" Target="http://blog.csdn.net/myarrow/article/details/10105961" TargetMode="External"/><Relationship Id="rId47" Type="http://schemas.openxmlformats.org/officeDocument/2006/relationships/hyperlink" Target="http://blog.csdn.net/myarrow/article/details/10105961" TargetMode="External"/><Relationship Id="rId50" Type="http://schemas.openxmlformats.org/officeDocument/2006/relationships/hyperlink" Target="http://blog.csdn.net/myarrow/article/details/10105961" TargetMode="External"/><Relationship Id="rId55" Type="http://schemas.openxmlformats.org/officeDocument/2006/relationships/hyperlink" Target="http://blog.csdn.net/myarrow/article/details/10105961" TargetMode="External"/><Relationship Id="rId63" Type="http://schemas.openxmlformats.org/officeDocument/2006/relationships/hyperlink" Target="http://blog.csdn.net/myarrow/article/details/10105961" TargetMode="External"/><Relationship Id="rId68" Type="http://schemas.openxmlformats.org/officeDocument/2006/relationships/hyperlink" Target="http://blog.csdn.net/myarrow/article/details/10105961" TargetMode="External"/><Relationship Id="rId76" Type="http://schemas.openxmlformats.org/officeDocument/2006/relationships/hyperlink" Target="http://blog.csdn.net/myarrow/article/details/10105961" TargetMode="External"/><Relationship Id="rId7" Type="http://schemas.openxmlformats.org/officeDocument/2006/relationships/endnotes" Target="endnotes.xml"/><Relationship Id="rId71" Type="http://schemas.openxmlformats.org/officeDocument/2006/relationships/hyperlink" Target="http://blog.csdn.net/myarrow/article/details/10105961" TargetMode="External"/><Relationship Id="rId2" Type="http://schemas.openxmlformats.org/officeDocument/2006/relationships/styles" Target="styles.xml"/><Relationship Id="rId16" Type="http://schemas.openxmlformats.org/officeDocument/2006/relationships/hyperlink" Target="http://blog.csdn.net/myarrow/article/details/10105961" TargetMode="External"/><Relationship Id="rId29" Type="http://schemas.openxmlformats.org/officeDocument/2006/relationships/hyperlink" Target="http://blog.csdn.net/myarrow/article/details/10105961" TargetMode="External"/><Relationship Id="rId11" Type="http://schemas.openxmlformats.org/officeDocument/2006/relationships/hyperlink" Target="http://blog.csdn.net/myarrow/article/details/10105961" TargetMode="External"/><Relationship Id="rId24" Type="http://schemas.openxmlformats.org/officeDocument/2006/relationships/hyperlink" Target="http://blog.csdn.net/myarrow/article/details/10105961" TargetMode="External"/><Relationship Id="rId32" Type="http://schemas.openxmlformats.org/officeDocument/2006/relationships/hyperlink" Target="http://blog.csdn.net/myarrow/article/details/10105961" TargetMode="External"/><Relationship Id="rId37" Type="http://schemas.openxmlformats.org/officeDocument/2006/relationships/hyperlink" Target="http://blog.csdn.net/myarrow/article/details/10105961" TargetMode="External"/><Relationship Id="rId40" Type="http://schemas.openxmlformats.org/officeDocument/2006/relationships/hyperlink" Target="http://blog.csdn.net/myarrow/article/details/10105961" TargetMode="External"/><Relationship Id="rId45" Type="http://schemas.openxmlformats.org/officeDocument/2006/relationships/hyperlink" Target="http://blog.csdn.net/myarrow/article/details/10105961" TargetMode="External"/><Relationship Id="rId53" Type="http://schemas.openxmlformats.org/officeDocument/2006/relationships/hyperlink" Target="http://blog.csdn.net/myarrow/article/details/10105961" TargetMode="External"/><Relationship Id="rId58" Type="http://schemas.openxmlformats.org/officeDocument/2006/relationships/hyperlink" Target="http://blog.csdn.net/myarrow/article/details/10105961" TargetMode="External"/><Relationship Id="rId66" Type="http://schemas.openxmlformats.org/officeDocument/2006/relationships/hyperlink" Target="http://blog.csdn.net/myarrow/article/details/10105961" TargetMode="External"/><Relationship Id="rId74" Type="http://schemas.openxmlformats.org/officeDocument/2006/relationships/image" Target="media/image2.png"/><Relationship Id="rId79" Type="http://schemas.openxmlformats.org/officeDocument/2006/relationships/hyperlink" Target="http://blog.csdn.net/myarrow/article/details/10105961" TargetMode="External"/><Relationship Id="rId5" Type="http://schemas.openxmlformats.org/officeDocument/2006/relationships/webSettings" Target="webSettings.xml"/><Relationship Id="rId61" Type="http://schemas.openxmlformats.org/officeDocument/2006/relationships/hyperlink" Target="http://blog.csdn.net/myarrow/article/details/10105961" TargetMode="External"/><Relationship Id="rId82" Type="http://schemas.openxmlformats.org/officeDocument/2006/relationships/theme" Target="theme/theme1.xml"/><Relationship Id="rId10" Type="http://schemas.openxmlformats.org/officeDocument/2006/relationships/hyperlink" Target="http://blog.csdn.net/myarrow/article/details/10105961" TargetMode="External"/><Relationship Id="rId19" Type="http://schemas.openxmlformats.org/officeDocument/2006/relationships/hyperlink" Target="http://blog.csdn.net/myarrow/article/details/10105961" TargetMode="External"/><Relationship Id="rId31" Type="http://schemas.openxmlformats.org/officeDocument/2006/relationships/hyperlink" Target="http://lib.csdn.net/base/31" TargetMode="External"/><Relationship Id="rId44" Type="http://schemas.openxmlformats.org/officeDocument/2006/relationships/hyperlink" Target="http://blog.csdn.net/myarrow/article/details/10105961" TargetMode="External"/><Relationship Id="rId52" Type="http://schemas.openxmlformats.org/officeDocument/2006/relationships/hyperlink" Target="http://blog.csdn.net/myarrow/article/details/10105961" TargetMode="External"/><Relationship Id="rId60" Type="http://schemas.openxmlformats.org/officeDocument/2006/relationships/hyperlink" Target="http://blog.csdn.net/myarrow/article/details/10105961" TargetMode="External"/><Relationship Id="rId65" Type="http://schemas.openxmlformats.org/officeDocument/2006/relationships/hyperlink" Target="http://blog.csdn.net/myarrow/article/details/10105961" TargetMode="External"/><Relationship Id="rId73" Type="http://schemas.openxmlformats.org/officeDocument/2006/relationships/hyperlink" Target="http://blog.csdn.net/myarrow/article/details/10105961" TargetMode="External"/><Relationship Id="rId78" Type="http://schemas.openxmlformats.org/officeDocument/2006/relationships/hyperlink" Target="http://blog.csdn.net/myarrow/article/details/1010596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myarrow/article/details/10105961" TargetMode="External"/><Relationship Id="rId14" Type="http://schemas.openxmlformats.org/officeDocument/2006/relationships/hyperlink" Target="http://blog.csdn.net/myarrow/article/details/10105961" TargetMode="External"/><Relationship Id="rId22" Type="http://schemas.openxmlformats.org/officeDocument/2006/relationships/hyperlink" Target="http://blog.csdn.net/myarrow/article/details/10105961" TargetMode="External"/><Relationship Id="rId27" Type="http://schemas.openxmlformats.org/officeDocument/2006/relationships/hyperlink" Target="http://blog.csdn.net/myarrow/article/details/10105961" TargetMode="External"/><Relationship Id="rId30" Type="http://schemas.openxmlformats.org/officeDocument/2006/relationships/hyperlink" Target="http://blog.csdn.net/myarrow/article/details/10105961" TargetMode="External"/><Relationship Id="rId35" Type="http://schemas.openxmlformats.org/officeDocument/2006/relationships/hyperlink" Target="http://blog.csdn.net/myarrow/article/details/10105961" TargetMode="External"/><Relationship Id="rId43" Type="http://schemas.openxmlformats.org/officeDocument/2006/relationships/hyperlink" Target="http://blog.csdn.net/myarrow/article/details/10105961" TargetMode="External"/><Relationship Id="rId48" Type="http://schemas.openxmlformats.org/officeDocument/2006/relationships/hyperlink" Target="http://blog.csdn.net/myarrow/article/details/10105961" TargetMode="External"/><Relationship Id="rId56" Type="http://schemas.openxmlformats.org/officeDocument/2006/relationships/hyperlink" Target="http://blog.csdn.net/myarrow/article/details/10105961" TargetMode="External"/><Relationship Id="rId64" Type="http://schemas.openxmlformats.org/officeDocument/2006/relationships/hyperlink" Target="http://blog.csdn.net/myarrow/article/details/10105961" TargetMode="External"/><Relationship Id="rId69" Type="http://schemas.openxmlformats.org/officeDocument/2006/relationships/hyperlink" Target="http://blog.csdn.net/myarrow/article/details/10105961" TargetMode="External"/><Relationship Id="rId77" Type="http://schemas.openxmlformats.org/officeDocument/2006/relationships/hyperlink" Target="http://blog.csdn.net/myarrow/article/details/10105961" TargetMode="External"/><Relationship Id="rId8" Type="http://schemas.openxmlformats.org/officeDocument/2006/relationships/image" Target="media/image1.png"/><Relationship Id="rId51" Type="http://schemas.openxmlformats.org/officeDocument/2006/relationships/hyperlink" Target="http://blog.csdn.net/myarrow/article/details/10105961" TargetMode="External"/><Relationship Id="rId72" Type="http://schemas.openxmlformats.org/officeDocument/2006/relationships/hyperlink" Target="http://blog.csdn.net/myarrow/article/details/10105961" TargetMode="External"/><Relationship Id="rId80" Type="http://schemas.openxmlformats.org/officeDocument/2006/relationships/hyperlink" Target="http://blog.csdn.net/myarrow/article/details/10105961" TargetMode="External"/><Relationship Id="rId3" Type="http://schemas.microsoft.com/office/2007/relationships/stylesWithEffects" Target="stylesWithEffects.xml"/><Relationship Id="rId12" Type="http://schemas.openxmlformats.org/officeDocument/2006/relationships/hyperlink" Target="http://blog.csdn.net/myarrow/article/details/10105961" TargetMode="External"/><Relationship Id="rId17" Type="http://schemas.openxmlformats.org/officeDocument/2006/relationships/hyperlink" Target="http://blog.csdn.net/myarrow/article/details/10105961" TargetMode="External"/><Relationship Id="rId25" Type="http://schemas.openxmlformats.org/officeDocument/2006/relationships/hyperlink" Target="http://blog.csdn.net/myarrow/article/details/10105961" TargetMode="External"/><Relationship Id="rId33" Type="http://schemas.openxmlformats.org/officeDocument/2006/relationships/hyperlink" Target="http://blog.csdn.net/myarrow/article/details/10105961" TargetMode="External"/><Relationship Id="rId38" Type="http://schemas.openxmlformats.org/officeDocument/2006/relationships/hyperlink" Target="http://blog.csdn.net/myarrow/article/details/10105961" TargetMode="External"/><Relationship Id="rId46" Type="http://schemas.openxmlformats.org/officeDocument/2006/relationships/hyperlink" Target="http://blog.csdn.net/myarrow/article/details/10105961" TargetMode="External"/><Relationship Id="rId59" Type="http://schemas.openxmlformats.org/officeDocument/2006/relationships/hyperlink" Target="http://blog.csdn.net/myarrow/article/details/10105961" TargetMode="External"/><Relationship Id="rId67" Type="http://schemas.openxmlformats.org/officeDocument/2006/relationships/hyperlink" Target="http://blog.csdn.net/myarrow/article/details/10105961" TargetMode="External"/><Relationship Id="rId20" Type="http://schemas.openxmlformats.org/officeDocument/2006/relationships/hyperlink" Target="http://blog.csdn.net/myarrow/article/details/10105961" TargetMode="External"/><Relationship Id="rId41" Type="http://schemas.openxmlformats.org/officeDocument/2006/relationships/hyperlink" Target="http://blog.csdn.net/myarrow/article/details/10105961" TargetMode="External"/><Relationship Id="rId54" Type="http://schemas.openxmlformats.org/officeDocument/2006/relationships/hyperlink" Target="http://blog.csdn.net/myarrow/article/details/10105961" TargetMode="External"/><Relationship Id="rId62" Type="http://schemas.openxmlformats.org/officeDocument/2006/relationships/hyperlink" Target="http://blog.csdn.net/myarrow/article/details/10105961" TargetMode="External"/><Relationship Id="rId70" Type="http://schemas.openxmlformats.org/officeDocument/2006/relationships/hyperlink" Target="http://blog.csdn.net/myarrow/article/details/10105961" TargetMode="External"/><Relationship Id="rId75" Type="http://schemas.openxmlformats.org/officeDocument/2006/relationships/hyperlink" Target="http://blog.csdn.net/myarrow/article/details/1010596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csdn.net/myarrow/article/details/10105961" TargetMode="External"/><Relationship Id="rId23" Type="http://schemas.openxmlformats.org/officeDocument/2006/relationships/hyperlink" Target="http://blog.csdn.net/myarrow/article/details/10105961" TargetMode="External"/><Relationship Id="rId28" Type="http://schemas.openxmlformats.org/officeDocument/2006/relationships/hyperlink" Target="http://blog.csdn.net/myarrow/article/details/10105961" TargetMode="External"/><Relationship Id="rId36" Type="http://schemas.openxmlformats.org/officeDocument/2006/relationships/hyperlink" Target="http://blog.csdn.net/myarrow/article/details/10105961" TargetMode="External"/><Relationship Id="rId49" Type="http://schemas.openxmlformats.org/officeDocument/2006/relationships/hyperlink" Target="http://blog.csdn.net/myarrow/article/details/10105961" TargetMode="External"/><Relationship Id="rId57" Type="http://schemas.openxmlformats.org/officeDocument/2006/relationships/hyperlink" Target="http://blog.csdn.net/myarrow/article/details/101059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3622</Words>
  <Characters>20651</Characters>
  <Application>Microsoft Office Word</Application>
  <DocSecurity>0</DocSecurity>
  <Lines>172</Lines>
  <Paragraphs>48</Paragraphs>
  <ScaleCrop>false</ScaleCrop>
  <Company>usa</Company>
  <LinksUpToDate>false</LinksUpToDate>
  <CharactersWithSpaces>24225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2016-12-15T06:07:00Z</dcterms:created>
  <dcterms:modified xsi:type="dcterms:W3CDTF">2016-12-15T06:07:00Z</dcterms:modified>
</cp:coreProperties>
</file>