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700"/>
        <w:gridCol w:w="1621"/>
        <w:gridCol w:w="1540"/>
        <w:gridCol w:w="1699"/>
      </w:tblGrid>
      <w:tr w:rsidR="009D0B2C">
        <w:trPr>
          <w:cantSplit/>
        </w:trPr>
        <w:tc>
          <w:tcPr>
            <w:tcW w:w="3960" w:type="dxa"/>
            <w:gridSpan w:val="2"/>
            <w:vMerge w:val="restart"/>
            <w:tcBorders>
              <w:top w:val="single" w:sz="12" w:space="0" w:color="auto"/>
              <w:left w:val="single" w:sz="12" w:space="0" w:color="auto"/>
            </w:tcBorders>
            <w:vAlign w:val="center"/>
          </w:tcPr>
          <w:p w:rsidR="009D0B2C" w:rsidRDefault="00B26DC6">
            <w:pPr>
              <w:pStyle w:val="af5"/>
              <w:spacing w:line="360" w:lineRule="auto"/>
            </w:pPr>
            <w:r>
              <w:rPr>
                <w:rFonts w:hint="eastAsia"/>
              </w:rPr>
              <w:t>深圳市华曦达科技股份有限公司</w:t>
            </w:r>
          </w:p>
        </w:tc>
        <w:tc>
          <w:tcPr>
            <w:tcW w:w="1621" w:type="dxa"/>
            <w:tcBorders>
              <w:top w:val="single" w:sz="12" w:space="0" w:color="auto"/>
            </w:tcBorders>
            <w:vAlign w:val="center"/>
          </w:tcPr>
          <w:p w:rsidR="009D0B2C" w:rsidRDefault="00B26DC6">
            <w:pPr>
              <w:spacing w:line="360" w:lineRule="auto"/>
              <w:jc w:val="center"/>
            </w:pPr>
            <w:r>
              <w:rPr>
                <w:rFonts w:ascii="黑体" w:eastAsia="黑体" w:hint="eastAsia"/>
              </w:rPr>
              <w:t>文</w:t>
            </w:r>
            <w:r>
              <w:rPr>
                <w:rFonts w:ascii="黑体" w:eastAsia="黑体"/>
              </w:rPr>
              <w:t xml:space="preserve"> </w:t>
            </w:r>
            <w:r>
              <w:rPr>
                <w:rFonts w:ascii="黑体" w:eastAsia="黑体" w:hint="eastAsia"/>
              </w:rPr>
              <w:t>档</w:t>
            </w:r>
            <w:r>
              <w:rPr>
                <w:rFonts w:ascii="黑体" w:eastAsia="黑体"/>
              </w:rPr>
              <w:t xml:space="preserve"> </w:t>
            </w:r>
            <w:r>
              <w:rPr>
                <w:rFonts w:ascii="黑体" w:eastAsia="黑体" w:hint="eastAsia"/>
              </w:rPr>
              <w:t>编</w:t>
            </w:r>
            <w:r>
              <w:rPr>
                <w:rFonts w:ascii="黑体" w:eastAsia="黑体"/>
              </w:rPr>
              <w:t xml:space="preserve"> </w:t>
            </w:r>
            <w:r>
              <w:rPr>
                <w:rFonts w:ascii="黑体" w:eastAsia="黑体" w:hint="eastAsia"/>
              </w:rPr>
              <w:t>号</w:t>
            </w:r>
          </w:p>
        </w:tc>
        <w:tc>
          <w:tcPr>
            <w:tcW w:w="1540" w:type="dxa"/>
            <w:tcBorders>
              <w:top w:val="single" w:sz="12" w:space="0" w:color="auto"/>
            </w:tcBorders>
            <w:vAlign w:val="center"/>
          </w:tcPr>
          <w:p w:rsidR="009D0B2C" w:rsidRDefault="00B26DC6">
            <w:pPr>
              <w:spacing w:line="360" w:lineRule="auto"/>
              <w:jc w:val="center"/>
            </w:pPr>
            <w:r>
              <w:rPr>
                <w:rFonts w:ascii="黑体" w:eastAsia="黑体" w:hint="eastAsia"/>
              </w:rPr>
              <w:t>版本号</w:t>
            </w:r>
          </w:p>
        </w:tc>
        <w:tc>
          <w:tcPr>
            <w:tcW w:w="1699" w:type="dxa"/>
            <w:tcBorders>
              <w:top w:val="single" w:sz="12" w:space="0" w:color="auto"/>
              <w:right w:val="single" w:sz="12" w:space="0" w:color="auto"/>
            </w:tcBorders>
            <w:vAlign w:val="center"/>
          </w:tcPr>
          <w:p w:rsidR="009D0B2C" w:rsidRDefault="00B26DC6">
            <w:pPr>
              <w:spacing w:line="360" w:lineRule="auto"/>
              <w:jc w:val="center"/>
            </w:pPr>
            <w:r>
              <w:rPr>
                <w:rFonts w:ascii="黑体" w:eastAsia="黑体" w:hint="eastAsia"/>
              </w:rPr>
              <w:t>密级</w:t>
            </w:r>
          </w:p>
        </w:tc>
      </w:tr>
      <w:tr w:rsidR="009D0B2C">
        <w:trPr>
          <w:cantSplit/>
        </w:trPr>
        <w:tc>
          <w:tcPr>
            <w:tcW w:w="3960" w:type="dxa"/>
            <w:gridSpan w:val="2"/>
            <w:vMerge/>
            <w:tcBorders>
              <w:left w:val="single" w:sz="12" w:space="0" w:color="auto"/>
            </w:tcBorders>
            <w:vAlign w:val="center"/>
          </w:tcPr>
          <w:p w:rsidR="009D0B2C" w:rsidRDefault="009D0B2C">
            <w:pPr>
              <w:spacing w:line="360" w:lineRule="auto"/>
            </w:pPr>
          </w:p>
        </w:tc>
        <w:tc>
          <w:tcPr>
            <w:tcW w:w="1621" w:type="dxa"/>
            <w:vAlign w:val="center"/>
          </w:tcPr>
          <w:p w:rsidR="009D0B2C" w:rsidRDefault="00B26DC6">
            <w:pPr>
              <w:pStyle w:val="af6"/>
              <w:spacing w:line="360" w:lineRule="auto"/>
            </w:pPr>
            <w:r>
              <w:fldChar w:fldCharType="begin">
                <w:ffData>
                  <w:name w:val="文字型6"/>
                  <w:enabled/>
                  <w:calcOnExit w:val="0"/>
                  <w:textInput>
                    <w:default w:val="文档编号"/>
                  </w:textInput>
                </w:ffData>
              </w:fldChar>
            </w:r>
            <w:bookmarkStart w:id="0" w:name="文字型6"/>
            <w:r>
              <w:instrText xml:space="preserve"> FORMTEXT </w:instrText>
            </w:r>
            <w:r>
              <w:fldChar w:fldCharType="separate"/>
            </w:r>
            <w:r>
              <w:rPr>
                <w:rFonts w:hint="eastAsia"/>
              </w:rPr>
              <w:t>文档编号</w:t>
            </w:r>
            <w:r>
              <w:fldChar w:fldCharType="end"/>
            </w:r>
            <w:bookmarkEnd w:id="0"/>
          </w:p>
        </w:tc>
        <w:tc>
          <w:tcPr>
            <w:tcW w:w="1540" w:type="dxa"/>
            <w:vAlign w:val="center"/>
          </w:tcPr>
          <w:p w:rsidR="009D0B2C" w:rsidRDefault="00B26DC6">
            <w:pPr>
              <w:pStyle w:val="af8"/>
              <w:spacing w:line="360" w:lineRule="auto"/>
            </w:pPr>
            <w:r>
              <w:rPr>
                <w:rFonts w:hint="eastAsia"/>
              </w:rPr>
              <w:t>V1.0</w:t>
            </w:r>
          </w:p>
        </w:tc>
        <w:tc>
          <w:tcPr>
            <w:tcW w:w="1699" w:type="dxa"/>
            <w:tcBorders>
              <w:right w:val="single" w:sz="12" w:space="0" w:color="auto"/>
            </w:tcBorders>
            <w:vAlign w:val="center"/>
          </w:tcPr>
          <w:p w:rsidR="009D0B2C" w:rsidRDefault="00B26DC6">
            <w:pPr>
              <w:pStyle w:val="af7"/>
              <w:spacing w:line="360" w:lineRule="auto"/>
            </w:pPr>
            <w:r>
              <w:rPr>
                <w:rFonts w:hint="eastAsia"/>
              </w:rPr>
              <w:t>机密</w:t>
            </w:r>
          </w:p>
        </w:tc>
      </w:tr>
      <w:tr w:rsidR="009D0B2C">
        <w:trPr>
          <w:cantSplit/>
          <w:trHeight w:val="344"/>
        </w:trPr>
        <w:tc>
          <w:tcPr>
            <w:tcW w:w="1260" w:type="dxa"/>
            <w:tcBorders>
              <w:left w:val="single" w:sz="12" w:space="0" w:color="auto"/>
              <w:bottom w:val="single" w:sz="12" w:space="0" w:color="auto"/>
              <w:right w:val="single" w:sz="4" w:space="0" w:color="auto"/>
            </w:tcBorders>
            <w:vAlign w:val="center"/>
          </w:tcPr>
          <w:p w:rsidR="009D0B2C" w:rsidRDefault="00B26DC6">
            <w:pPr>
              <w:spacing w:line="360" w:lineRule="auto"/>
              <w:rPr>
                <w:b/>
                <w:bCs/>
              </w:rPr>
            </w:pPr>
            <w:r>
              <w:rPr>
                <w:rFonts w:ascii="黑体" w:eastAsia="黑体" w:hint="eastAsia"/>
                <w:b/>
                <w:bCs/>
              </w:rPr>
              <w:t>文档名称</w:t>
            </w:r>
            <w:r>
              <w:rPr>
                <w:rFonts w:hint="eastAsia"/>
                <w:b/>
                <w:bCs/>
              </w:rPr>
              <w:t xml:space="preserve"> </w:t>
            </w:r>
          </w:p>
        </w:tc>
        <w:tc>
          <w:tcPr>
            <w:tcW w:w="4321" w:type="dxa"/>
            <w:gridSpan w:val="2"/>
            <w:tcBorders>
              <w:left w:val="single" w:sz="4" w:space="0" w:color="auto"/>
              <w:bottom w:val="single" w:sz="12" w:space="0" w:color="auto"/>
              <w:right w:val="single" w:sz="4" w:space="0" w:color="auto"/>
            </w:tcBorders>
            <w:vAlign w:val="center"/>
          </w:tcPr>
          <w:p w:rsidR="009D0B2C" w:rsidRDefault="001B3ACB">
            <w:pPr>
              <w:pStyle w:val="af7"/>
              <w:spacing w:line="360" w:lineRule="auto"/>
            </w:pPr>
            <w:r>
              <w:t>Amlogic</w:t>
            </w:r>
            <w:r>
              <w:rPr>
                <w:rFonts w:hint="eastAsia"/>
              </w:rPr>
              <w:t>平台</w:t>
            </w:r>
            <w:r>
              <w:t>打包说明</w:t>
            </w:r>
          </w:p>
        </w:tc>
        <w:tc>
          <w:tcPr>
            <w:tcW w:w="1540" w:type="dxa"/>
            <w:tcBorders>
              <w:left w:val="single" w:sz="4" w:space="0" w:color="auto"/>
              <w:bottom w:val="single" w:sz="12" w:space="0" w:color="auto"/>
            </w:tcBorders>
            <w:vAlign w:val="center"/>
          </w:tcPr>
          <w:p w:rsidR="009D0B2C" w:rsidRDefault="00B26DC6">
            <w:pPr>
              <w:spacing w:line="360" w:lineRule="auto"/>
              <w:jc w:val="center"/>
              <w:rPr>
                <w:rFonts w:ascii="黑体" w:eastAsia="黑体"/>
              </w:rPr>
            </w:pPr>
            <w:r>
              <w:rPr>
                <w:rFonts w:ascii="黑体" w:eastAsia="黑体" w:hint="eastAsia"/>
              </w:rPr>
              <w:t>日期</w:t>
            </w:r>
          </w:p>
        </w:tc>
        <w:tc>
          <w:tcPr>
            <w:tcW w:w="1699" w:type="dxa"/>
            <w:tcBorders>
              <w:bottom w:val="single" w:sz="12" w:space="0" w:color="auto"/>
              <w:right w:val="single" w:sz="12" w:space="0" w:color="auto"/>
            </w:tcBorders>
            <w:vAlign w:val="center"/>
          </w:tcPr>
          <w:p w:rsidR="009D0B2C" w:rsidRDefault="00B26DC6" w:rsidP="001B3ACB">
            <w:pPr>
              <w:pStyle w:val="af9"/>
              <w:spacing w:line="360" w:lineRule="auto"/>
            </w:pPr>
            <w:r>
              <w:rPr>
                <w:rFonts w:hint="eastAsia"/>
              </w:rPr>
              <w:t>201</w:t>
            </w:r>
            <w:r w:rsidR="001B3ACB">
              <w:t>7-04-01</w:t>
            </w:r>
          </w:p>
        </w:tc>
      </w:tr>
    </w:tbl>
    <w:p w:rsidR="009D0B2C" w:rsidRDefault="009D0B2C">
      <w:pPr>
        <w:spacing w:line="360" w:lineRule="auto"/>
      </w:pPr>
    </w:p>
    <w:p w:rsidR="009D0B2C" w:rsidRDefault="009D0B2C">
      <w:pPr>
        <w:spacing w:line="360" w:lineRule="auto"/>
      </w:pPr>
    </w:p>
    <w:p w:rsidR="009D0B2C" w:rsidRDefault="001B3ACB" w:rsidP="001B3ACB">
      <w:pPr>
        <w:pStyle w:val="1"/>
        <w:jc w:val="center"/>
      </w:pPr>
      <w:bookmarkStart w:id="1" w:name="_Toc462835630"/>
      <w:r>
        <w:t>Amlogic</w:t>
      </w:r>
      <w:r>
        <w:t>平台打包说明</w:t>
      </w:r>
      <w:bookmarkEnd w:id="1"/>
    </w:p>
    <w:p w:rsidR="009D0B2C" w:rsidRDefault="009D0B2C">
      <w:pPr>
        <w:spacing w:line="360" w:lineRule="auto"/>
      </w:pPr>
    </w:p>
    <w:p w:rsidR="009D0B2C" w:rsidRDefault="00B26DC6">
      <w:pPr>
        <w:spacing w:line="360" w:lineRule="auto"/>
        <w:jc w:val="center"/>
      </w:pPr>
      <w:r>
        <w:rPr>
          <w:rFonts w:hint="eastAsia"/>
          <w:noProof/>
        </w:rPr>
        <w:drawing>
          <wp:inline distT="0" distB="0" distL="0" distR="0">
            <wp:extent cx="1431925" cy="509270"/>
            <wp:effectExtent l="0" t="0" r="0" b="5080"/>
            <wp:docPr id="9" name="图片 9" descr="dm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m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31925" cy="509270"/>
                    </a:xfrm>
                    <a:prstGeom prst="rect">
                      <a:avLst/>
                    </a:prstGeom>
                    <a:noFill/>
                    <a:ln>
                      <a:noFill/>
                    </a:ln>
                  </pic:spPr>
                </pic:pic>
              </a:graphicData>
            </a:graphic>
          </wp:inline>
        </w:drawing>
      </w:r>
    </w:p>
    <w:p w:rsidR="009D0B2C" w:rsidRDefault="009D0B2C">
      <w:pPr>
        <w:spacing w:line="360" w:lineRule="auto"/>
      </w:pPr>
    </w:p>
    <w:p w:rsidR="009D0B2C" w:rsidRDefault="009D0B2C">
      <w:pPr>
        <w:spacing w:line="360" w:lineRule="auto"/>
      </w:pPr>
    </w:p>
    <w:p w:rsidR="009D0B2C" w:rsidRDefault="009D0B2C">
      <w:pPr>
        <w:spacing w:line="360" w:lineRule="auto"/>
      </w:pPr>
    </w:p>
    <w:p w:rsidR="009D0B2C" w:rsidRDefault="009D0B2C">
      <w:pPr>
        <w:spacing w:line="360" w:lineRule="auto"/>
      </w:pPr>
    </w:p>
    <w:p w:rsidR="009D0B2C" w:rsidRDefault="009D0B2C">
      <w:pPr>
        <w:spacing w:line="360" w:lineRule="auto"/>
      </w:pPr>
    </w:p>
    <w:tbl>
      <w:tblPr>
        <w:tblW w:w="6832" w:type="dxa"/>
        <w:jc w:val="center"/>
        <w:tblLayout w:type="fixed"/>
        <w:tblLook w:val="04A0" w:firstRow="1" w:lastRow="0" w:firstColumn="1" w:lastColumn="0" w:noHBand="0" w:noVBand="1"/>
      </w:tblPr>
      <w:tblGrid>
        <w:gridCol w:w="1700"/>
        <w:gridCol w:w="1984"/>
        <w:gridCol w:w="1251"/>
        <w:gridCol w:w="1897"/>
      </w:tblGrid>
      <w:tr w:rsidR="009D0B2C">
        <w:trPr>
          <w:jc w:val="center"/>
        </w:trPr>
        <w:tc>
          <w:tcPr>
            <w:tcW w:w="1700" w:type="dxa"/>
          </w:tcPr>
          <w:p w:rsidR="009D0B2C" w:rsidRDefault="00B26DC6">
            <w:pPr>
              <w:spacing w:beforeLines="100" w:before="240" w:line="360" w:lineRule="auto"/>
              <w:jc w:val="center"/>
              <w:rPr>
                <w:b/>
              </w:rPr>
            </w:pPr>
            <w:r>
              <w:rPr>
                <w:rFonts w:hint="eastAsia"/>
                <w:b/>
              </w:rPr>
              <w:t>文档作者：</w:t>
            </w:r>
          </w:p>
        </w:tc>
        <w:tc>
          <w:tcPr>
            <w:tcW w:w="1984" w:type="dxa"/>
          </w:tcPr>
          <w:p w:rsidR="009D0B2C" w:rsidRDefault="001B3ACB">
            <w:pPr>
              <w:spacing w:beforeLines="100" w:before="240" w:line="360" w:lineRule="auto"/>
              <w:rPr>
                <w:b/>
              </w:rPr>
            </w:pPr>
            <w:r>
              <w:rPr>
                <w:rFonts w:hint="eastAsia"/>
                <w:b/>
              </w:rPr>
              <w:t>曾秋龙</w:t>
            </w:r>
          </w:p>
        </w:tc>
        <w:tc>
          <w:tcPr>
            <w:tcW w:w="1251" w:type="dxa"/>
          </w:tcPr>
          <w:p w:rsidR="009D0B2C" w:rsidRDefault="00B26DC6">
            <w:pPr>
              <w:spacing w:beforeLines="100" w:before="240" w:line="360" w:lineRule="auto"/>
              <w:jc w:val="center"/>
              <w:rPr>
                <w:b/>
              </w:rPr>
            </w:pPr>
            <w:r>
              <w:rPr>
                <w:rFonts w:hint="eastAsia"/>
                <w:b/>
              </w:rPr>
              <w:t>日期：</w:t>
            </w:r>
          </w:p>
        </w:tc>
        <w:tc>
          <w:tcPr>
            <w:tcW w:w="1897" w:type="dxa"/>
          </w:tcPr>
          <w:p w:rsidR="009D0B2C" w:rsidRDefault="00B26DC6" w:rsidP="001B3ACB">
            <w:pPr>
              <w:spacing w:beforeLines="100" w:before="240" w:line="360" w:lineRule="auto"/>
              <w:rPr>
                <w:b/>
              </w:rPr>
            </w:pPr>
            <w:r>
              <w:rPr>
                <w:rFonts w:hint="eastAsia"/>
                <w:b/>
              </w:rPr>
              <w:t>201</w:t>
            </w:r>
            <w:r w:rsidR="001B3ACB">
              <w:rPr>
                <w:b/>
              </w:rPr>
              <w:t>7-04-01</w:t>
            </w:r>
          </w:p>
        </w:tc>
      </w:tr>
      <w:tr w:rsidR="009D0B2C">
        <w:trPr>
          <w:jc w:val="center"/>
        </w:trPr>
        <w:tc>
          <w:tcPr>
            <w:tcW w:w="1700" w:type="dxa"/>
          </w:tcPr>
          <w:p w:rsidR="009D0B2C" w:rsidRDefault="00B26DC6">
            <w:pPr>
              <w:spacing w:beforeLines="100" w:before="240" w:line="360" w:lineRule="auto"/>
              <w:jc w:val="center"/>
              <w:rPr>
                <w:b/>
              </w:rPr>
            </w:pPr>
            <w:r>
              <w:rPr>
                <w:rFonts w:hint="eastAsia"/>
                <w:b/>
              </w:rPr>
              <w:t>项目经理：</w:t>
            </w:r>
          </w:p>
        </w:tc>
        <w:tc>
          <w:tcPr>
            <w:tcW w:w="1984" w:type="dxa"/>
          </w:tcPr>
          <w:p w:rsidR="009D0B2C" w:rsidRDefault="009D0B2C">
            <w:pPr>
              <w:spacing w:beforeLines="100" w:before="240" w:line="360" w:lineRule="auto"/>
              <w:rPr>
                <w:b/>
              </w:rPr>
            </w:pPr>
          </w:p>
        </w:tc>
        <w:tc>
          <w:tcPr>
            <w:tcW w:w="1251" w:type="dxa"/>
          </w:tcPr>
          <w:p w:rsidR="009D0B2C" w:rsidRDefault="00B26DC6">
            <w:pPr>
              <w:spacing w:beforeLines="100" w:before="240" w:line="360" w:lineRule="auto"/>
              <w:jc w:val="center"/>
              <w:rPr>
                <w:b/>
              </w:rPr>
            </w:pPr>
            <w:r>
              <w:rPr>
                <w:rFonts w:hint="eastAsia"/>
                <w:b/>
              </w:rPr>
              <w:t>日期：</w:t>
            </w:r>
          </w:p>
        </w:tc>
        <w:tc>
          <w:tcPr>
            <w:tcW w:w="1897" w:type="dxa"/>
          </w:tcPr>
          <w:p w:rsidR="009D0B2C" w:rsidRDefault="009D0B2C">
            <w:pPr>
              <w:spacing w:beforeLines="100" w:before="240" w:line="360" w:lineRule="auto"/>
              <w:rPr>
                <w:b/>
              </w:rPr>
            </w:pPr>
          </w:p>
        </w:tc>
      </w:tr>
      <w:tr w:rsidR="009D0B2C">
        <w:trPr>
          <w:jc w:val="center"/>
        </w:trPr>
        <w:tc>
          <w:tcPr>
            <w:tcW w:w="1700" w:type="dxa"/>
          </w:tcPr>
          <w:p w:rsidR="009D0B2C" w:rsidRDefault="00B26DC6">
            <w:pPr>
              <w:spacing w:beforeLines="100" w:before="240" w:line="360" w:lineRule="auto"/>
              <w:jc w:val="center"/>
              <w:rPr>
                <w:b/>
              </w:rPr>
            </w:pPr>
            <w:r>
              <w:rPr>
                <w:rFonts w:hint="eastAsia"/>
                <w:b/>
              </w:rPr>
              <w:t>审</w:t>
            </w:r>
            <w:r>
              <w:rPr>
                <w:rFonts w:hint="eastAsia"/>
                <w:b/>
              </w:rPr>
              <w:t xml:space="preserve">    </w:t>
            </w:r>
            <w:r>
              <w:rPr>
                <w:rFonts w:hint="eastAsia"/>
                <w:b/>
              </w:rPr>
              <w:t>核：</w:t>
            </w:r>
          </w:p>
        </w:tc>
        <w:tc>
          <w:tcPr>
            <w:tcW w:w="1984" w:type="dxa"/>
          </w:tcPr>
          <w:p w:rsidR="009D0B2C" w:rsidRDefault="009D0B2C">
            <w:pPr>
              <w:spacing w:beforeLines="100" w:before="240" w:line="360" w:lineRule="auto"/>
              <w:rPr>
                <w:b/>
              </w:rPr>
            </w:pPr>
          </w:p>
        </w:tc>
        <w:tc>
          <w:tcPr>
            <w:tcW w:w="1251" w:type="dxa"/>
          </w:tcPr>
          <w:p w:rsidR="009D0B2C" w:rsidRDefault="00B26DC6">
            <w:pPr>
              <w:spacing w:beforeLines="100" w:before="240" w:line="360" w:lineRule="auto"/>
              <w:jc w:val="center"/>
              <w:rPr>
                <w:b/>
              </w:rPr>
            </w:pPr>
            <w:r>
              <w:rPr>
                <w:rFonts w:hint="eastAsia"/>
                <w:b/>
              </w:rPr>
              <w:t>日期：</w:t>
            </w:r>
          </w:p>
        </w:tc>
        <w:tc>
          <w:tcPr>
            <w:tcW w:w="1897" w:type="dxa"/>
          </w:tcPr>
          <w:p w:rsidR="009D0B2C" w:rsidRDefault="009D0B2C">
            <w:pPr>
              <w:spacing w:beforeLines="100" w:before="240" w:line="360" w:lineRule="auto"/>
              <w:rPr>
                <w:b/>
              </w:rPr>
            </w:pPr>
          </w:p>
        </w:tc>
      </w:tr>
      <w:tr w:rsidR="009D0B2C">
        <w:trPr>
          <w:jc w:val="center"/>
        </w:trPr>
        <w:tc>
          <w:tcPr>
            <w:tcW w:w="1700" w:type="dxa"/>
          </w:tcPr>
          <w:p w:rsidR="009D0B2C" w:rsidRDefault="00B26DC6">
            <w:pPr>
              <w:spacing w:beforeLines="100" w:before="240" w:line="360" w:lineRule="auto"/>
              <w:jc w:val="center"/>
              <w:rPr>
                <w:b/>
              </w:rPr>
            </w:pPr>
            <w:r>
              <w:rPr>
                <w:rFonts w:hint="eastAsia"/>
                <w:b/>
              </w:rPr>
              <w:t>批</w:t>
            </w:r>
            <w:r>
              <w:rPr>
                <w:rFonts w:hint="eastAsia"/>
                <w:b/>
              </w:rPr>
              <w:t xml:space="preserve">    </w:t>
            </w:r>
            <w:r>
              <w:rPr>
                <w:rFonts w:hint="eastAsia"/>
                <w:b/>
              </w:rPr>
              <w:t>准：</w:t>
            </w:r>
          </w:p>
        </w:tc>
        <w:tc>
          <w:tcPr>
            <w:tcW w:w="1984" w:type="dxa"/>
          </w:tcPr>
          <w:p w:rsidR="009D0B2C" w:rsidRDefault="009D0B2C">
            <w:pPr>
              <w:spacing w:beforeLines="100" w:before="240" w:line="360" w:lineRule="auto"/>
              <w:rPr>
                <w:b/>
              </w:rPr>
            </w:pPr>
          </w:p>
        </w:tc>
        <w:tc>
          <w:tcPr>
            <w:tcW w:w="1251" w:type="dxa"/>
          </w:tcPr>
          <w:p w:rsidR="009D0B2C" w:rsidRDefault="00B26DC6">
            <w:pPr>
              <w:spacing w:beforeLines="100" w:before="240" w:line="360" w:lineRule="auto"/>
              <w:jc w:val="center"/>
              <w:rPr>
                <w:b/>
              </w:rPr>
            </w:pPr>
            <w:r>
              <w:rPr>
                <w:rFonts w:hint="eastAsia"/>
                <w:b/>
              </w:rPr>
              <w:t>日期：</w:t>
            </w:r>
          </w:p>
        </w:tc>
        <w:tc>
          <w:tcPr>
            <w:tcW w:w="1897" w:type="dxa"/>
          </w:tcPr>
          <w:p w:rsidR="009D0B2C" w:rsidRDefault="009D0B2C">
            <w:pPr>
              <w:spacing w:beforeLines="100" w:before="240" w:line="360" w:lineRule="auto"/>
              <w:rPr>
                <w:b/>
              </w:rPr>
            </w:pPr>
          </w:p>
        </w:tc>
      </w:tr>
    </w:tbl>
    <w:p w:rsidR="009D0B2C" w:rsidRDefault="009D0B2C">
      <w:pPr>
        <w:spacing w:line="360" w:lineRule="auto"/>
      </w:pPr>
    </w:p>
    <w:p w:rsidR="009D0B2C" w:rsidRDefault="009D0B2C">
      <w:pPr>
        <w:spacing w:line="360" w:lineRule="auto"/>
      </w:pPr>
    </w:p>
    <w:p w:rsidR="009D0B2C" w:rsidRDefault="009D0B2C">
      <w:pPr>
        <w:spacing w:line="360" w:lineRule="auto"/>
      </w:pPr>
    </w:p>
    <w:p w:rsidR="009D0B2C" w:rsidRDefault="009D0B2C">
      <w:pPr>
        <w:spacing w:line="360" w:lineRule="auto"/>
      </w:pPr>
    </w:p>
    <w:p w:rsidR="009D0B2C" w:rsidRDefault="009D0B2C">
      <w:pPr>
        <w:spacing w:line="360" w:lineRule="auto"/>
      </w:pPr>
    </w:p>
    <w:p w:rsidR="009D0B2C" w:rsidRDefault="00B26DC6">
      <w:pPr>
        <w:spacing w:line="360" w:lineRule="auto"/>
        <w:jc w:val="center"/>
        <w:rPr>
          <w:rFonts w:eastAsia="黑体"/>
          <w:sz w:val="30"/>
        </w:rPr>
      </w:pPr>
      <w:r>
        <w:rPr>
          <w:rFonts w:eastAsia="黑体" w:hint="eastAsia"/>
          <w:sz w:val="30"/>
        </w:rPr>
        <w:t>深圳市华曦达科技股份有限公司</w:t>
      </w:r>
    </w:p>
    <w:p w:rsidR="009D0B2C" w:rsidRDefault="00B26DC6">
      <w:pPr>
        <w:pStyle w:val="ae"/>
      </w:pPr>
      <w:bookmarkStart w:id="2" w:name="_Toc1899666"/>
      <w:bookmarkStart w:id="3" w:name="_Toc50197067"/>
      <w:r>
        <w:rPr>
          <w:rFonts w:hint="eastAsia"/>
        </w:rPr>
        <w:lastRenderedPageBreak/>
        <w:t>文档历史发放及记录</w:t>
      </w:r>
      <w:bookmarkEnd w:id="2"/>
      <w:bookmarkEnd w:id="3"/>
    </w:p>
    <w:tbl>
      <w:tblPr>
        <w:tblW w:w="89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190"/>
        <w:gridCol w:w="1310"/>
        <w:gridCol w:w="1049"/>
        <w:gridCol w:w="1310"/>
        <w:gridCol w:w="1254"/>
      </w:tblGrid>
      <w:tr w:rsidR="009D0B2C">
        <w:trPr>
          <w:trHeight w:val="343"/>
        </w:trPr>
        <w:tc>
          <w:tcPr>
            <w:tcW w:w="816" w:type="dxa"/>
            <w:tcBorders>
              <w:top w:val="single" w:sz="12" w:space="0" w:color="auto"/>
              <w:left w:val="single" w:sz="12" w:space="0" w:color="auto"/>
              <w:bottom w:val="single" w:sz="4" w:space="0" w:color="auto"/>
              <w:right w:val="single" w:sz="4" w:space="0" w:color="auto"/>
            </w:tcBorders>
            <w:vAlign w:val="center"/>
          </w:tcPr>
          <w:p w:rsidR="009D0B2C" w:rsidRDefault="00B26DC6">
            <w:pPr>
              <w:spacing w:beforeLines="50" w:before="120" w:afterLines="50" w:after="120" w:line="360" w:lineRule="auto"/>
              <w:jc w:val="center"/>
              <w:rPr>
                <w:b/>
                <w:bCs/>
              </w:rPr>
            </w:pPr>
            <w:r>
              <w:rPr>
                <w:rFonts w:hint="eastAsia"/>
                <w:b/>
                <w:bCs/>
              </w:rPr>
              <w:t>序号</w:t>
            </w:r>
          </w:p>
        </w:tc>
        <w:tc>
          <w:tcPr>
            <w:tcW w:w="3190" w:type="dxa"/>
            <w:tcBorders>
              <w:top w:val="single" w:sz="12" w:space="0" w:color="auto"/>
              <w:left w:val="single" w:sz="4" w:space="0" w:color="auto"/>
              <w:bottom w:val="single" w:sz="4" w:space="0" w:color="auto"/>
              <w:right w:val="single" w:sz="4" w:space="0" w:color="auto"/>
            </w:tcBorders>
            <w:vAlign w:val="center"/>
          </w:tcPr>
          <w:p w:rsidR="009D0B2C" w:rsidRDefault="00B26DC6">
            <w:pPr>
              <w:spacing w:beforeLines="50" w:before="120" w:afterLines="50" w:after="120" w:line="360" w:lineRule="auto"/>
              <w:jc w:val="center"/>
              <w:rPr>
                <w:b/>
                <w:bCs/>
              </w:rPr>
            </w:pPr>
            <w:r>
              <w:rPr>
                <w:rFonts w:hint="eastAsia"/>
                <w:b/>
                <w:bCs/>
              </w:rPr>
              <w:t>变更（</w:t>
            </w:r>
            <w:r>
              <w:rPr>
                <w:rFonts w:hint="eastAsia"/>
                <w:b/>
                <w:bCs/>
              </w:rPr>
              <w:t>+/-</w:t>
            </w:r>
            <w:r>
              <w:rPr>
                <w:rFonts w:hint="eastAsia"/>
                <w:b/>
                <w:bCs/>
              </w:rPr>
              <w:t>）说明</w:t>
            </w:r>
          </w:p>
        </w:tc>
        <w:tc>
          <w:tcPr>
            <w:tcW w:w="1310" w:type="dxa"/>
            <w:tcBorders>
              <w:top w:val="single" w:sz="12" w:space="0" w:color="auto"/>
              <w:left w:val="single" w:sz="4" w:space="0" w:color="auto"/>
              <w:bottom w:val="single" w:sz="4" w:space="0" w:color="auto"/>
              <w:right w:val="single" w:sz="4" w:space="0" w:color="auto"/>
            </w:tcBorders>
            <w:vAlign w:val="center"/>
          </w:tcPr>
          <w:p w:rsidR="009D0B2C" w:rsidRDefault="00B26DC6">
            <w:pPr>
              <w:spacing w:beforeLines="50" w:before="120" w:afterLines="50" w:after="120" w:line="360" w:lineRule="auto"/>
              <w:jc w:val="center"/>
              <w:rPr>
                <w:b/>
                <w:bCs/>
              </w:rPr>
            </w:pPr>
            <w:r>
              <w:rPr>
                <w:rFonts w:hint="eastAsia"/>
                <w:b/>
                <w:bCs/>
              </w:rPr>
              <w:t>作者</w:t>
            </w:r>
          </w:p>
        </w:tc>
        <w:tc>
          <w:tcPr>
            <w:tcW w:w="1049" w:type="dxa"/>
            <w:tcBorders>
              <w:top w:val="single" w:sz="12" w:space="0" w:color="auto"/>
              <w:left w:val="single" w:sz="4" w:space="0" w:color="auto"/>
              <w:bottom w:val="single" w:sz="4" w:space="0" w:color="auto"/>
              <w:right w:val="single" w:sz="4" w:space="0" w:color="auto"/>
            </w:tcBorders>
            <w:vAlign w:val="center"/>
          </w:tcPr>
          <w:p w:rsidR="009D0B2C" w:rsidRDefault="00B26DC6">
            <w:pPr>
              <w:spacing w:beforeLines="50" w:before="120" w:afterLines="50" w:after="120" w:line="360" w:lineRule="auto"/>
              <w:jc w:val="center"/>
              <w:rPr>
                <w:b/>
                <w:bCs/>
              </w:rPr>
            </w:pPr>
            <w:r>
              <w:rPr>
                <w:rFonts w:hint="eastAsia"/>
                <w:b/>
                <w:bCs/>
              </w:rPr>
              <w:t>版本号</w:t>
            </w:r>
          </w:p>
        </w:tc>
        <w:tc>
          <w:tcPr>
            <w:tcW w:w="1310" w:type="dxa"/>
            <w:tcBorders>
              <w:top w:val="single" w:sz="12" w:space="0" w:color="auto"/>
              <w:left w:val="single" w:sz="4" w:space="0" w:color="auto"/>
              <w:bottom w:val="single" w:sz="4" w:space="0" w:color="auto"/>
              <w:right w:val="single" w:sz="4" w:space="0" w:color="auto"/>
            </w:tcBorders>
            <w:vAlign w:val="center"/>
          </w:tcPr>
          <w:p w:rsidR="009D0B2C" w:rsidRDefault="00B26DC6">
            <w:pPr>
              <w:spacing w:beforeLines="50" w:before="120" w:afterLines="50" w:after="120" w:line="360" w:lineRule="auto"/>
              <w:jc w:val="center"/>
              <w:rPr>
                <w:b/>
                <w:bCs/>
              </w:rPr>
            </w:pPr>
            <w:r>
              <w:rPr>
                <w:rFonts w:hint="eastAsia"/>
                <w:b/>
                <w:bCs/>
              </w:rPr>
              <w:t>日期</w:t>
            </w:r>
          </w:p>
        </w:tc>
        <w:tc>
          <w:tcPr>
            <w:tcW w:w="1254" w:type="dxa"/>
            <w:tcBorders>
              <w:top w:val="single" w:sz="12" w:space="0" w:color="auto"/>
              <w:left w:val="single" w:sz="4" w:space="0" w:color="auto"/>
              <w:bottom w:val="single" w:sz="4" w:space="0" w:color="auto"/>
              <w:right w:val="single" w:sz="12" w:space="0" w:color="auto"/>
            </w:tcBorders>
            <w:vAlign w:val="center"/>
          </w:tcPr>
          <w:p w:rsidR="009D0B2C" w:rsidRDefault="00B26DC6">
            <w:pPr>
              <w:spacing w:beforeLines="50" w:before="120" w:afterLines="50" w:after="120" w:line="360" w:lineRule="auto"/>
              <w:jc w:val="center"/>
              <w:rPr>
                <w:b/>
                <w:bCs/>
              </w:rPr>
            </w:pPr>
            <w:r>
              <w:rPr>
                <w:rFonts w:hint="eastAsia"/>
                <w:b/>
                <w:bCs/>
              </w:rPr>
              <w:t>批准</w:t>
            </w:r>
          </w:p>
        </w:tc>
      </w:tr>
      <w:tr w:rsidR="009D0B2C">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9D0B2C" w:rsidRDefault="00B26DC6">
            <w:pPr>
              <w:pStyle w:val="a6"/>
              <w:spacing w:before="72" w:line="360" w:lineRule="auto"/>
              <w:jc w:val="center"/>
              <w:rPr>
                <w:lang w:eastAsia="zh-CN"/>
              </w:rPr>
            </w:pPr>
            <w:r>
              <w:fldChar w:fldCharType="begin">
                <w:ffData>
                  <w:name w:val="文字型25"/>
                  <w:enabled/>
                  <w:calcOnExit w:val="0"/>
                  <w:textInput>
                    <w:default w:val="1"/>
                  </w:textInput>
                </w:ffData>
              </w:fldChar>
            </w:r>
            <w:r>
              <w:rPr>
                <w:lang w:eastAsia="zh-CN"/>
              </w:rPr>
              <w:instrText xml:space="preserve"> FORMTEXT </w:instrText>
            </w:r>
            <w:r>
              <w:fldChar w:fldCharType="separate"/>
            </w:r>
            <w:r>
              <w:rPr>
                <w:lang w:eastAsia="zh-CN"/>
              </w:rPr>
              <w:t>1</w:t>
            </w:r>
            <w:r>
              <w:fldChar w:fldCharType="end"/>
            </w:r>
          </w:p>
        </w:tc>
        <w:tc>
          <w:tcPr>
            <w:tcW w:w="3190" w:type="dxa"/>
            <w:tcBorders>
              <w:top w:val="single" w:sz="4" w:space="0" w:color="auto"/>
              <w:left w:val="single" w:sz="4" w:space="0" w:color="auto"/>
              <w:bottom w:val="single" w:sz="4" w:space="0" w:color="auto"/>
              <w:right w:val="single" w:sz="4" w:space="0" w:color="auto"/>
            </w:tcBorders>
            <w:vAlign w:val="center"/>
          </w:tcPr>
          <w:p w:rsidR="009D0B2C" w:rsidRDefault="00B26DC6">
            <w:pPr>
              <w:pStyle w:val="a6"/>
              <w:spacing w:before="72" w:line="360" w:lineRule="auto"/>
              <w:rPr>
                <w:lang w:eastAsia="zh-CN"/>
              </w:rPr>
            </w:pPr>
            <w:r>
              <w:rPr>
                <w:rFonts w:hint="eastAsia"/>
                <w:lang w:eastAsia="zh-CN"/>
              </w:rPr>
              <w:t>初稿</w:t>
            </w: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1B3ACB">
            <w:pPr>
              <w:pStyle w:val="a6"/>
              <w:spacing w:before="72" w:line="360" w:lineRule="auto"/>
              <w:rPr>
                <w:lang w:eastAsia="zh-CN"/>
              </w:rPr>
            </w:pPr>
            <w:r>
              <w:rPr>
                <w:rFonts w:hint="eastAsia"/>
                <w:lang w:eastAsia="zh-CN"/>
              </w:rPr>
              <w:t>曾秋龙</w:t>
            </w:r>
          </w:p>
        </w:tc>
        <w:tc>
          <w:tcPr>
            <w:tcW w:w="1049" w:type="dxa"/>
            <w:tcBorders>
              <w:top w:val="single" w:sz="4" w:space="0" w:color="auto"/>
              <w:left w:val="single" w:sz="4" w:space="0" w:color="auto"/>
              <w:bottom w:val="single" w:sz="4" w:space="0" w:color="auto"/>
              <w:right w:val="single" w:sz="4" w:space="0" w:color="auto"/>
            </w:tcBorders>
            <w:vAlign w:val="center"/>
          </w:tcPr>
          <w:p w:rsidR="009D0B2C" w:rsidRDefault="00B26DC6">
            <w:pPr>
              <w:pStyle w:val="a6"/>
              <w:spacing w:before="72" w:line="360" w:lineRule="auto"/>
              <w:rPr>
                <w:lang w:eastAsia="zh-CN"/>
              </w:rPr>
            </w:pPr>
            <w:r>
              <w:rPr>
                <w:rFonts w:hint="eastAsia"/>
                <w:lang w:eastAsia="zh-CN"/>
              </w:rPr>
              <w:t>V1.0</w:t>
            </w: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B26DC6" w:rsidP="001B3ACB">
            <w:pPr>
              <w:pStyle w:val="a6"/>
              <w:spacing w:before="72" w:line="360" w:lineRule="auto"/>
              <w:rPr>
                <w:lang w:eastAsia="zh-CN"/>
              </w:rPr>
            </w:pPr>
            <w:r>
              <w:rPr>
                <w:rFonts w:hint="eastAsia"/>
                <w:lang w:eastAsia="zh-CN"/>
              </w:rPr>
              <w:t>201</w:t>
            </w:r>
            <w:r w:rsidR="001B3ACB">
              <w:rPr>
                <w:lang w:eastAsia="zh-CN"/>
              </w:rPr>
              <w:t>7-04-01</w:t>
            </w:r>
          </w:p>
        </w:tc>
        <w:tc>
          <w:tcPr>
            <w:tcW w:w="1254" w:type="dxa"/>
            <w:tcBorders>
              <w:top w:val="single" w:sz="4" w:space="0" w:color="auto"/>
              <w:left w:val="single" w:sz="4" w:space="0" w:color="auto"/>
              <w:bottom w:val="single" w:sz="4" w:space="0" w:color="auto"/>
              <w:right w:val="single" w:sz="12" w:space="0" w:color="auto"/>
            </w:tcBorders>
            <w:vAlign w:val="center"/>
          </w:tcPr>
          <w:p w:rsidR="009D0B2C" w:rsidRDefault="009D0B2C">
            <w:pPr>
              <w:pStyle w:val="a6"/>
              <w:spacing w:before="72" w:line="360" w:lineRule="auto"/>
              <w:rPr>
                <w:lang w:eastAsia="zh-CN"/>
              </w:rPr>
            </w:pPr>
          </w:p>
        </w:tc>
      </w:tr>
      <w:tr w:rsidR="009D0B2C">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9D0B2C" w:rsidRDefault="009D0B2C">
            <w:pPr>
              <w:pStyle w:val="a6"/>
              <w:spacing w:before="72" w:line="360" w:lineRule="auto"/>
              <w:jc w:val="center"/>
              <w:rPr>
                <w:lang w:eastAsia="zh-CN"/>
              </w:rPr>
            </w:pPr>
          </w:p>
        </w:tc>
        <w:tc>
          <w:tcPr>
            <w:tcW w:w="319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9D0B2C" w:rsidRDefault="009D0B2C">
            <w:pPr>
              <w:pStyle w:val="a6"/>
              <w:spacing w:before="72" w:line="360" w:lineRule="auto"/>
              <w:rPr>
                <w:lang w:eastAsia="zh-CN"/>
              </w:rPr>
            </w:pPr>
          </w:p>
        </w:tc>
      </w:tr>
      <w:tr w:rsidR="009D0B2C">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9D0B2C" w:rsidRDefault="009D0B2C">
            <w:pPr>
              <w:pStyle w:val="a6"/>
              <w:spacing w:before="72" w:line="360" w:lineRule="auto"/>
              <w:jc w:val="center"/>
              <w:rPr>
                <w:lang w:eastAsia="zh-CN"/>
              </w:rPr>
            </w:pPr>
          </w:p>
        </w:tc>
        <w:tc>
          <w:tcPr>
            <w:tcW w:w="319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9D0B2C" w:rsidRDefault="009D0B2C">
            <w:pPr>
              <w:pStyle w:val="a6"/>
              <w:spacing w:before="72" w:line="360" w:lineRule="auto"/>
              <w:rPr>
                <w:lang w:eastAsia="zh-CN"/>
              </w:rPr>
            </w:pPr>
          </w:p>
        </w:tc>
      </w:tr>
      <w:tr w:rsidR="009D0B2C">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9D0B2C" w:rsidRDefault="009D0B2C">
            <w:pPr>
              <w:pStyle w:val="a6"/>
              <w:spacing w:before="72" w:line="360" w:lineRule="auto"/>
              <w:jc w:val="center"/>
              <w:rPr>
                <w:lang w:eastAsia="zh-CN"/>
              </w:rPr>
            </w:pPr>
          </w:p>
        </w:tc>
        <w:tc>
          <w:tcPr>
            <w:tcW w:w="319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9D0B2C" w:rsidRDefault="009D0B2C">
            <w:pPr>
              <w:pStyle w:val="a6"/>
              <w:spacing w:before="72" w:line="360" w:lineRule="auto"/>
              <w:rPr>
                <w:lang w:eastAsia="zh-CN"/>
              </w:rPr>
            </w:pPr>
          </w:p>
        </w:tc>
      </w:tr>
      <w:tr w:rsidR="009D0B2C">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9D0B2C" w:rsidRDefault="009D0B2C">
            <w:pPr>
              <w:pStyle w:val="a6"/>
              <w:spacing w:before="72" w:line="360" w:lineRule="auto"/>
              <w:jc w:val="center"/>
              <w:rPr>
                <w:lang w:eastAsia="zh-CN"/>
              </w:rPr>
            </w:pPr>
          </w:p>
        </w:tc>
        <w:tc>
          <w:tcPr>
            <w:tcW w:w="319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9D0B2C" w:rsidRDefault="009D0B2C">
            <w:pPr>
              <w:pStyle w:val="a6"/>
              <w:spacing w:before="72" w:line="360" w:lineRule="auto"/>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9D0B2C" w:rsidRDefault="009D0B2C">
            <w:pPr>
              <w:pStyle w:val="a6"/>
              <w:spacing w:before="72" w:line="360" w:lineRule="auto"/>
              <w:rPr>
                <w:lang w:eastAsia="zh-CN"/>
              </w:rPr>
            </w:pPr>
          </w:p>
        </w:tc>
      </w:tr>
      <w:tr w:rsidR="009D0B2C">
        <w:trPr>
          <w:trHeight w:val="344"/>
        </w:trPr>
        <w:tc>
          <w:tcPr>
            <w:tcW w:w="816" w:type="dxa"/>
            <w:tcBorders>
              <w:top w:val="single" w:sz="4" w:space="0" w:color="auto"/>
              <w:left w:val="single" w:sz="12" w:space="0" w:color="auto"/>
              <w:bottom w:val="single" w:sz="12" w:space="0" w:color="auto"/>
              <w:right w:val="single" w:sz="4" w:space="0" w:color="auto"/>
            </w:tcBorders>
            <w:vAlign w:val="center"/>
          </w:tcPr>
          <w:p w:rsidR="009D0B2C" w:rsidRDefault="009D0B2C">
            <w:pPr>
              <w:pStyle w:val="a6"/>
              <w:spacing w:before="72" w:line="360" w:lineRule="auto"/>
              <w:jc w:val="center"/>
              <w:rPr>
                <w:lang w:eastAsia="zh-CN"/>
              </w:rPr>
            </w:pPr>
          </w:p>
        </w:tc>
        <w:tc>
          <w:tcPr>
            <w:tcW w:w="3190" w:type="dxa"/>
            <w:tcBorders>
              <w:top w:val="single" w:sz="4" w:space="0" w:color="auto"/>
              <w:left w:val="single" w:sz="4" w:space="0" w:color="auto"/>
              <w:bottom w:val="single" w:sz="12"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12" w:space="0" w:color="auto"/>
              <w:right w:val="single" w:sz="4" w:space="0" w:color="auto"/>
            </w:tcBorders>
            <w:vAlign w:val="center"/>
          </w:tcPr>
          <w:p w:rsidR="009D0B2C" w:rsidRDefault="009D0B2C">
            <w:pPr>
              <w:pStyle w:val="a6"/>
              <w:spacing w:before="72" w:line="360" w:lineRule="auto"/>
              <w:rPr>
                <w:lang w:eastAsia="zh-CN"/>
              </w:rPr>
            </w:pPr>
          </w:p>
        </w:tc>
        <w:tc>
          <w:tcPr>
            <w:tcW w:w="1049" w:type="dxa"/>
            <w:tcBorders>
              <w:top w:val="single" w:sz="4" w:space="0" w:color="auto"/>
              <w:left w:val="single" w:sz="4" w:space="0" w:color="auto"/>
              <w:bottom w:val="single" w:sz="12" w:space="0" w:color="auto"/>
              <w:right w:val="single" w:sz="4" w:space="0" w:color="auto"/>
            </w:tcBorders>
            <w:vAlign w:val="center"/>
          </w:tcPr>
          <w:p w:rsidR="009D0B2C" w:rsidRDefault="009D0B2C">
            <w:pPr>
              <w:pStyle w:val="a6"/>
              <w:spacing w:before="72" w:line="360" w:lineRule="auto"/>
              <w:rPr>
                <w:lang w:eastAsia="zh-CN"/>
              </w:rPr>
            </w:pPr>
          </w:p>
        </w:tc>
        <w:tc>
          <w:tcPr>
            <w:tcW w:w="1310" w:type="dxa"/>
            <w:tcBorders>
              <w:top w:val="single" w:sz="4" w:space="0" w:color="auto"/>
              <w:left w:val="single" w:sz="4" w:space="0" w:color="auto"/>
              <w:bottom w:val="single" w:sz="12" w:space="0" w:color="auto"/>
              <w:right w:val="single" w:sz="4" w:space="0" w:color="auto"/>
            </w:tcBorders>
            <w:vAlign w:val="center"/>
          </w:tcPr>
          <w:p w:rsidR="009D0B2C" w:rsidRDefault="009D0B2C">
            <w:pPr>
              <w:pStyle w:val="a6"/>
              <w:spacing w:before="72" w:line="360" w:lineRule="auto"/>
              <w:rPr>
                <w:lang w:eastAsia="zh-CN"/>
              </w:rPr>
            </w:pPr>
          </w:p>
        </w:tc>
        <w:tc>
          <w:tcPr>
            <w:tcW w:w="1254" w:type="dxa"/>
            <w:tcBorders>
              <w:top w:val="single" w:sz="4" w:space="0" w:color="auto"/>
              <w:left w:val="single" w:sz="4" w:space="0" w:color="auto"/>
              <w:bottom w:val="single" w:sz="12" w:space="0" w:color="auto"/>
              <w:right w:val="single" w:sz="12" w:space="0" w:color="auto"/>
            </w:tcBorders>
            <w:vAlign w:val="center"/>
          </w:tcPr>
          <w:p w:rsidR="009D0B2C" w:rsidRDefault="009D0B2C">
            <w:pPr>
              <w:pStyle w:val="a6"/>
              <w:spacing w:before="72" w:line="360" w:lineRule="auto"/>
              <w:rPr>
                <w:lang w:eastAsia="zh-CN"/>
              </w:rPr>
            </w:pPr>
          </w:p>
        </w:tc>
      </w:tr>
    </w:tbl>
    <w:p w:rsidR="009D0B2C" w:rsidRDefault="009D0B2C">
      <w:pPr>
        <w:spacing w:line="360" w:lineRule="auto"/>
      </w:pPr>
    </w:p>
    <w:p w:rsidR="009D0B2C" w:rsidRDefault="00B26DC6">
      <w:pPr>
        <w:pStyle w:val="ae"/>
      </w:pPr>
      <w:bookmarkStart w:id="4" w:name="_Toc50197068"/>
      <w:bookmarkStart w:id="5" w:name="_Toc1899667"/>
      <w:r>
        <w:rPr>
          <w:rFonts w:hint="eastAsia"/>
        </w:rPr>
        <w:lastRenderedPageBreak/>
        <w:t>文档简要功能及适用范围</w:t>
      </w:r>
      <w:bookmarkEnd w:id="4"/>
      <w:bookmarkEnd w:id="5"/>
    </w:p>
    <w:p w:rsidR="009D0B2C" w:rsidRDefault="00B26DC6">
      <w:pPr>
        <w:pStyle w:val="3"/>
      </w:pPr>
      <w:bookmarkStart w:id="6" w:name="_Toc462835631"/>
      <w:r>
        <w:rPr>
          <w:rFonts w:hint="eastAsia"/>
        </w:rPr>
        <w:t>文档的简要功能</w:t>
      </w:r>
      <w:bookmarkEnd w:id="6"/>
    </w:p>
    <w:p w:rsidR="009D0B2C" w:rsidRPr="001B3ACB" w:rsidRDefault="001B3ACB" w:rsidP="001B3ACB">
      <w:pPr>
        <w:pStyle w:val="a0"/>
        <w:spacing w:before="72" w:after="72" w:line="360" w:lineRule="auto"/>
        <w:ind w:left="420" w:firstLineChars="0" w:firstLine="0"/>
      </w:pPr>
      <w:r>
        <w:rPr>
          <w:rFonts w:hint="eastAsia"/>
        </w:rPr>
        <w:t>该</w:t>
      </w:r>
      <w:r>
        <w:t>文档主要用于描述</w:t>
      </w:r>
      <w:r>
        <w:rPr>
          <w:rFonts w:hint="eastAsia"/>
        </w:rPr>
        <w:t>Amlogic</w:t>
      </w:r>
      <w:r>
        <w:t>平台</w:t>
      </w:r>
      <w:r>
        <w:rPr>
          <w:rFonts w:hint="eastAsia"/>
        </w:rPr>
        <w:t>克制</w:t>
      </w:r>
      <w:r>
        <w:t>化软件打包</w:t>
      </w:r>
      <w:r>
        <w:rPr>
          <w:rFonts w:hint="eastAsia"/>
        </w:rPr>
        <w:t>目录</w:t>
      </w:r>
      <w:r>
        <w:t>结构及其功能说明</w:t>
      </w:r>
      <w:r>
        <w:rPr>
          <w:rFonts w:hint="eastAsia"/>
        </w:rPr>
        <w:t>。</w:t>
      </w:r>
    </w:p>
    <w:p w:rsidR="009D0B2C" w:rsidRDefault="00B26DC6">
      <w:pPr>
        <w:pStyle w:val="3"/>
      </w:pPr>
      <w:bookmarkStart w:id="7" w:name="_Toc462835632"/>
      <w:r>
        <w:rPr>
          <w:rFonts w:hint="eastAsia"/>
        </w:rPr>
        <w:t>文档的适用范围</w:t>
      </w:r>
      <w:bookmarkEnd w:id="7"/>
    </w:p>
    <w:p w:rsidR="009D0B2C" w:rsidRDefault="00B26DC6">
      <w:pPr>
        <w:pStyle w:val="a0"/>
        <w:spacing w:before="72" w:after="72" w:line="360" w:lineRule="auto"/>
        <w:ind w:firstLine="420"/>
      </w:pPr>
      <w:r>
        <w:rPr>
          <w:rFonts w:hint="eastAsia"/>
        </w:rPr>
        <w:t>本文档适用于</w:t>
      </w:r>
      <w:r w:rsidR="001B3ACB">
        <w:rPr>
          <w:rFonts w:hint="eastAsia"/>
        </w:rPr>
        <w:t>Amlogic</w:t>
      </w:r>
      <w:r w:rsidR="001B3ACB">
        <w:t>平台打包维护人员及基础软件平台组</w:t>
      </w:r>
      <w:r w:rsidR="001B3ACB">
        <w:rPr>
          <w:rFonts w:hint="eastAsia"/>
        </w:rPr>
        <w:t>人员</w:t>
      </w:r>
      <w:r>
        <w:rPr>
          <w:rFonts w:hint="eastAsia"/>
        </w:rPr>
        <w:t>。</w:t>
      </w:r>
    </w:p>
    <w:p w:rsidR="009D0B2C" w:rsidRDefault="009D0B2C">
      <w:pPr>
        <w:pStyle w:val="a0"/>
        <w:spacing w:before="72" w:after="72" w:line="360" w:lineRule="auto"/>
        <w:ind w:firstLine="420"/>
      </w:pPr>
    </w:p>
    <w:p w:rsidR="009D0B2C" w:rsidRDefault="00B26DC6">
      <w:pPr>
        <w:pStyle w:val="ae"/>
      </w:pPr>
      <w:bookmarkStart w:id="8" w:name="_Toc1899668"/>
      <w:bookmarkStart w:id="9" w:name="_Toc50197069"/>
      <w:r>
        <w:rPr>
          <w:rFonts w:hint="eastAsia"/>
        </w:rPr>
        <w:lastRenderedPageBreak/>
        <w:t>目</w:t>
      </w:r>
      <w:r>
        <w:rPr>
          <w:rFonts w:hint="eastAsia"/>
        </w:rPr>
        <w:t xml:space="preserve">    </w:t>
      </w:r>
      <w:r>
        <w:rPr>
          <w:rFonts w:hint="eastAsia"/>
        </w:rPr>
        <w:t>录</w:t>
      </w:r>
      <w:bookmarkEnd w:id="8"/>
      <w:bookmarkEnd w:id="9"/>
    </w:p>
    <w:p w:rsidR="009D0B2C" w:rsidRDefault="00B26DC6">
      <w:pPr>
        <w:pStyle w:val="10"/>
        <w:tabs>
          <w:tab w:val="right" w:leader="dot" w:pos="8811"/>
        </w:tabs>
        <w:rPr>
          <w:rFonts w:asciiTheme="minorHAnsi" w:eastAsiaTheme="minorEastAsia" w:hAnsiTheme="minorHAnsi" w:cstheme="minorBidi"/>
          <w:bCs w:val="0"/>
          <w:kern w:val="2"/>
          <w:szCs w:val="22"/>
          <w:lang w:eastAsia="zh-CN" w:bidi="ar-SA"/>
        </w:rPr>
      </w:pPr>
      <w:r>
        <w:rPr>
          <w:lang w:eastAsia="zh-CN"/>
        </w:rPr>
        <w:fldChar w:fldCharType="begin"/>
      </w:r>
      <w:r>
        <w:rPr>
          <w:lang w:eastAsia="zh-CN"/>
        </w:rPr>
        <w:instrText xml:space="preserve"> TOC \o "2-3" \f \h \z \t "</w:instrText>
      </w:r>
      <w:r>
        <w:rPr>
          <w:lang w:eastAsia="zh-CN"/>
        </w:rPr>
        <w:instrText>标题</w:instrText>
      </w:r>
      <w:r>
        <w:rPr>
          <w:lang w:eastAsia="zh-CN"/>
        </w:rPr>
        <w:instrText xml:space="preserve"> 1,1" </w:instrText>
      </w:r>
      <w:r>
        <w:rPr>
          <w:lang w:eastAsia="zh-CN"/>
        </w:rPr>
        <w:fldChar w:fldCharType="separate"/>
      </w:r>
      <w:hyperlink w:anchor="_Toc462835630" w:history="1">
        <w:r>
          <w:rPr>
            <w:rStyle w:val="af1"/>
          </w:rPr>
          <w:t>New Launcher</w:t>
        </w:r>
        <w:r>
          <w:rPr>
            <w:rStyle w:val="af1"/>
            <w:rFonts w:hint="eastAsia"/>
          </w:rPr>
          <w:t>概要设计文档</w:t>
        </w:r>
        <w:r>
          <w:tab/>
        </w:r>
        <w:r>
          <w:fldChar w:fldCharType="begin"/>
        </w:r>
        <w:r>
          <w:instrText xml:space="preserve"> PAGEREF _Toc462835630 \h </w:instrText>
        </w:r>
        <w:r>
          <w:fldChar w:fldCharType="separate"/>
        </w:r>
        <w:r>
          <w:t>1</w:t>
        </w:r>
        <w:r>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1" w:history="1">
        <w:r w:rsidR="00B26DC6">
          <w:rPr>
            <w:rStyle w:val="af1"/>
            <w:rFonts w:hint="eastAsia"/>
          </w:rPr>
          <w:t>文档的简要功能</w:t>
        </w:r>
        <w:r w:rsidR="00B26DC6">
          <w:tab/>
        </w:r>
        <w:r w:rsidR="00B26DC6">
          <w:fldChar w:fldCharType="begin"/>
        </w:r>
        <w:r w:rsidR="00B26DC6">
          <w:instrText xml:space="preserve"> PAGEREF _Toc462835631 \h </w:instrText>
        </w:r>
        <w:r w:rsidR="00B26DC6">
          <w:fldChar w:fldCharType="separate"/>
        </w:r>
        <w:r w:rsidR="00B26DC6">
          <w:t>3</w:t>
        </w:r>
        <w:r w:rsidR="00B26DC6">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2" w:history="1">
        <w:r w:rsidR="00B26DC6">
          <w:rPr>
            <w:rStyle w:val="af1"/>
            <w:rFonts w:hint="eastAsia"/>
          </w:rPr>
          <w:t>文档的适用范围</w:t>
        </w:r>
        <w:r w:rsidR="00B26DC6">
          <w:tab/>
        </w:r>
        <w:r w:rsidR="00B26DC6">
          <w:fldChar w:fldCharType="begin"/>
        </w:r>
        <w:r w:rsidR="00B26DC6">
          <w:instrText xml:space="preserve"> PAGEREF _Toc462835632 \h </w:instrText>
        </w:r>
        <w:r w:rsidR="00B26DC6">
          <w:fldChar w:fldCharType="separate"/>
        </w:r>
        <w:r w:rsidR="00B26DC6">
          <w:t>3</w:t>
        </w:r>
        <w:r w:rsidR="00B26DC6">
          <w:fldChar w:fldCharType="end"/>
        </w:r>
      </w:hyperlink>
    </w:p>
    <w:p w:rsidR="009D0B2C" w:rsidRDefault="00EE26D9">
      <w:pPr>
        <w:pStyle w:val="10"/>
        <w:tabs>
          <w:tab w:val="right" w:leader="dot" w:pos="8811"/>
        </w:tabs>
        <w:rPr>
          <w:rFonts w:asciiTheme="minorHAnsi" w:eastAsiaTheme="minorEastAsia" w:hAnsiTheme="minorHAnsi" w:cstheme="minorBidi"/>
          <w:bCs w:val="0"/>
          <w:kern w:val="2"/>
          <w:szCs w:val="22"/>
          <w:lang w:eastAsia="zh-CN" w:bidi="ar-SA"/>
        </w:rPr>
      </w:pPr>
      <w:hyperlink w:anchor="_Toc462835633" w:history="1">
        <w:r w:rsidR="00B26DC6">
          <w:rPr>
            <w:rStyle w:val="af1"/>
            <w:rFonts w:hint="eastAsia"/>
          </w:rPr>
          <w:t>一</w:t>
        </w:r>
        <w:r w:rsidR="00B26DC6">
          <w:rPr>
            <w:rStyle w:val="af1"/>
          </w:rPr>
          <w:t xml:space="preserve"> </w:t>
        </w:r>
        <w:r w:rsidR="00B26DC6">
          <w:rPr>
            <w:rStyle w:val="af1"/>
            <w:rFonts w:hint="eastAsia"/>
          </w:rPr>
          <w:t>引言</w:t>
        </w:r>
        <w:r w:rsidR="00B26DC6">
          <w:tab/>
        </w:r>
        <w:r w:rsidR="00B26DC6">
          <w:fldChar w:fldCharType="begin"/>
        </w:r>
        <w:r w:rsidR="00B26DC6">
          <w:instrText xml:space="preserve"> PAGEREF _Toc462835633 \h </w:instrText>
        </w:r>
        <w:r w:rsidR="00B26DC6">
          <w:fldChar w:fldCharType="separate"/>
        </w:r>
        <w:r w:rsidR="00B26DC6">
          <w:t>5</w:t>
        </w:r>
        <w:r w:rsidR="00B26DC6">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4" w:history="1">
        <w:r w:rsidR="00B26DC6">
          <w:rPr>
            <w:rStyle w:val="af1"/>
          </w:rPr>
          <w:t>1.1</w:t>
        </w:r>
        <w:r w:rsidR="00B26DC6">
          <w:rPr>
            <w:rStyle w:val="af1"/>
            <w:rFonts w:hint="eastAsia"/>
          </w:rPr>
          <w:t>背景</w:t>
        </w:r>
        <w:r w:rsidR="00B26DC6">
          <w:tab/>
        </w:r>
        <w:r w:rsidR="00B26DC6">
          <w:fldChar w:fldCharType="begin"/>
        </w:r>
        <w:r w:rsidR="00B26DC6">
          <w:instrText xml:space="preserve"> PAGEREF _Toc462835634 \h </w:instrText>
        </w:r>
        <w:r w:rsidR="00B26DC6">
          <w:fldChar w:fldCharType="separate"/>
        </w:r>
        <w:r w:rsidR="00B26DC6">
          <w:t>5</w:t>
        </w:r>
        <w:r w:rsidR="00B26DC6">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5" w:history="1">
        <w:r w:rsidR="00B26DC6">
          <w:rPr>
            <w:rStyle w:val="af1"/>
          </w:rPr>
          <w:t>1.2</w:t>
        </w:r>
        <w:r w:rsidR="00B26DC6">
          <w:rPr>
            <w:rStyle w:val="af1"/>
            <w:rFonts w:hint="eastAsia"/>
          </w:rPr>
          <w:t>术语和缩略语</w:t>
        </w:r>
        <w:r w:rsidR="00B26DC6">
          <w:tab/>
        </w:r>
        <w:r w:rsidR="00B26DC6">
          <w:fldChar w:fldCharType="begin"/>
        </w:r>
        <w:r w:rsidR="00B26DC6">
          <w:instrText xml:space="preserve"> PAGEREF _Toc462835635 \h </w:instrText>
        </w:r>
        <w:r w:rsidR="00B26DC6">
          <w:fldChar w:fldCharType="separate"/>
        </w:r>
        <w:r w:rsidR="00B26DC6">
          <w:t>5</w:t>
        </w:r>
        <w:r w:rsidR="00B26DC6">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6" w:history="1">
        <w:r w:rsidR="00B26DC6">
          <w:rPr>
            <w:rStyle w:val="af1"/>
          </w:rPr>
          <w:t>1.3</w:t>
        </w:r>
        <w:r w:rsidR="00B26DC6">
          <w:rPr>
            <w:rStyle w:val="af1"/>
            <w:rFonts w:hint="eastAsia"/>
          </w:rPr>
          <w:t>参考资料</w:t>
        </w:r>
        <w:r w:rsidR="00B26DC6">
          <w:tab/>
        </w:r>
        <w:r w:rsidR="00B26DC6">
          <w:fldChar w:fldCharType="begin"/>
        </w:r>
        <w:r w:rsidR="00B26DC6">
          <w:instrText xml:space="preserve"> PAGEREF _Toc462835636 \h </w:instrText>
        </w:r>
        <w:r w:rsidR="00B26DC6">
          <w:fldChar w:fldCharType="separate"/>
        </w:r>
        <w:r w:rsidR="00B26DC6">
          <w:t>5</w:t>
        </w:r>
        <w:r w:rsidR="00B26DC6">
          <w:fldChar w:fldCharType="end"/>
        </w:r>
      </w:hyperlink>
    </w:p>
    <w:p w:rsidR="009D0B2C" w:rsidRDefault="00EE26D9">
      <w:pPr>
        <w:pStyle w:val="10"/>
        <w:tabs>
          <w:tab w:val="right" w:leader="dot" w:pos="8811"/>
        </w:tabs>
        <w:rPr>
          <w:rFonts w:asciiTheme="minorHAnsi" w:eastAsiaTheme="minorEastAsia" w:hAnsiTheme="minorHAnsi" w:cstheme="minorBidi"/>
          <w:bCs w:val="0"/>
          <w:kern w:val="2"/>
          <w:szCs w:val="22"/>
          <w:lang w:eastAsia="zh-CN" w:bidi="ar-SA"/>
        </w:rPr>
      </w:pPr>
      <w:hyperlink w:anchor="_Toc462835637" w:history="1">
        <w:r w:rsidR="00B26DC6">
          <w:rPr>
            <w:rStyle w:val="af1"/>
            <w:rFonts w:hint="eastAsia"/>
          </w:rPr>
          <w:t>二</w:t>
        </w:r>
        <w:r w:rsidR="00B26DC6">
          <w:rPr>
            <w:rStyle w:val="af1"/>
          </w:rPr>
          <w:t xml:space="preserve"> </w:t>
        </w:r>
        <w:r w:rsidR="00B26DC6">
          <w:rPr>
            <w:rStyle w:val="af1"/>
            <w:rFonts w:hint="eastAsia"/>
          </w:rPr>
          <w:t>主要功能及实现方案</w:t>
        </w:r>
        <w:r w:rsidR="00B26DC6">
          <w:tab/>
        </w:r>
        <w:r w:rsidR="00B26DC6">
          <w:fldChar w:fldCharType="begin"/>
        </w:r>
        <w:r w:rsidR="00B26DC6">
          <w:instrText xml:space="preserve"> PAGEREF _Toc462835637 \h </w:instrText>
        </w:r>
        <w:r w:rsidR="00B26DC6">
          <w:fldChar w:fldCharType="separate"/>
        </w:r>
        <w:r w:rsidR="00B26DC6">
          <w:t>6</w:t>
        </w:r>
        <w:r w:rsidR="00B26DC6">
          <w:fldChar w:fldCharType="end"/>
        </w:r>
      </w:hyperlink>
    </w:p>
    <w:p w:rsidR="009D0B2C" w:rsidRDefault="00EE26D9">
      <w:pPr>
        <w:pStyle w:val="20"/>
        <w:tabs>
          <w:tab w:val="right" w:leader="dot" w:pos="8811"/>
        </w:tabs>
        <w:rPr>
          <w:rFonts w:asciiTheme="minorHAnsi" w:eastAsiaTheme="minorEastAsia" w:hAnsiTheme="minorHAnsi" w:cstheme="minorBidi"/>
          <w:bCs w:val="0"/>
          <w:kern w:val="2"/>
          <w:szCs w:val="22"/>
          <w:lang w:eastAsia="zh-CN" w:bidi="ar-SA"/>
        </w:rPr>
      </w:pPr>
      <w:hyperlink w:anchor="_Toc462835638" w:history="1">
        <w:r w:rsidR="00B26DC6">
          <w:rPr>
            <w:rStyle w:val="af1"/>
          </w:rPr>
          <w:t xml:space="preserve">2.1 </w:t>
        </w:r>
        <w:r w:rsidR="00B26DC6">
          <w:rPr>
            <w:rStyle w:val="af1"/>
            <w:rFonts w:hint="eastAsia"/>
          </w:rPr>
          <w:t>换肤功能</w:t>
        </w:r>
        <w:r w:rsidR="00B26DC6">
          <w:tab/>
        </w:r>
        <w:r w:rsidR="00B26DC6">
          <w:fldChar w:fldCharType="begin"/>
        </w:r>
        <w:r w:rsidR="00B26DC6">
          <w:instrText xml:space="preserve"> PAGEREF _Toc462835638 \h </w:instrText>
        </w:r>
        <w:r w:rsidR="00B26DC6">
          <w:fldChar w:fldCharType="separate"/>
        </w:r>
        <w:r w:rsidR="00B26DC6">
          <w:t>6</w:t>
        </w:r>
        <w:r w:rsidR="00B26DC6">
          <w:fldChar w:fldCharType="end"/>
        </w:r>
      </w:hyperlink>
    </w:p>
    <w:p w:rsidR="009D0B2C" w:rsidRDefault="00EE26D9">
      <w:pPr>
        <w:pStyle w:val="30"/>
        <w:tabs>
          <w:tab w:val="right" w:leader="dot" w:pos="8811"/>
        </w:tabs>
        <w:rPr>
          <w:rFonts w:asciiTheme="minorHAnsi" w:eastAsiaTheme="minorEastAsia" w:hAnsiTheme="minorHAnsi" w:cstheme="minorBidi"/>
          <w:bCs w:val="0"/>
          <w:kern w:val="2"/>
          <w:szCs w:val="22"/>
          <w:lang w:eastAsia="zh-CN" w:bidi="ar-SA"/>
        </w:rPr>
      </w:pPr>
      <w:hyperlink w:anchor="_Toc462835639" w:history="1">
        <w:r w:rsidR="00B26DC6">
          <w:rPr>
            <w:rStyle w:val="af1"/>
          </w:rPr>
          <w:t xml:space="preserve">2.1.1 </w:t>
        </w:r>
        <w:r w:rsidR="00B26DC6">
          <w:rPr>
            <w:rStyle w:val="af1"/>
            <w:rFonts w:hint="eastAsia"/>
          </w:rPr>
          <w:t>实现方案概述</w:t>
        </w:r>
        <w:r w:rsidR="00B26DC6">
          <w:tab/>
        </w:r>
        <w:r w:rsidR="00B26DC6">
          <w:fldChar w:fldCharType="begin"/>
        </w:r>
        <w:r w:rsidR="00B26DC6">
          <w:instrText xml:space="preserve"> PAGEREF _Toc462835639 \h </w:instrText>
        </w:r>
        <w:r w:rsidR="00B26DC6">
          <w:fldChar w:fldCharType="separate"/>
        </w:r>
        <w:r w:rsidR="00B26DC6">
          <w:t>6</w:t>
        </w:r>
        <w:r w:rsidR="00B26DC6">
          <w:fldChar w:fldCharType="end"/>
        </w:r>
      </w:hyperlink>
    </w:p>
    <w:p w:rsidR="009D0B2C" w:rsidRDefault="00EE26D9">
      <w:pPr>
        <w:pStyle w:val="20"/>
        <w:tabs>
          <w:tab w:val="right" w:leader="dot" w:pos="8811"/>
        </w:tabs>
        <w:rPr>
          <w:rFonts w:asciiTheme="minorHAnsi" w:eastAsiaTheme="minorEastAsia" w:hAnsiTheme="minorHAnsi" w:cstheme="minorBidi"/>
          <w:bCs w:val="0"/>
          <w:kern w:val="2"/>
          <w:szCs w:val="22"/>
          <w:lang w:eastAsia="zh-CN" w:bidi="ar-SA"/>
        </w:rPr>
      </w:pPr>
      <w:hyperlink w:anchor="_Toc462835640" w:history="1">
        <w:r w:rsidR="00B26DC6">
          <w:rPr>
            <w:rStyle w:val="af1"/>
          </w:rPr>
          <w:t xml:space="preserve">2.2 </w:t>
        </w:r>
        <w:r w:rsidR="00B26DC6">
          <w:rPr>
            <w:rStyle w:val="af1"/>
            <w:rFonts w:hint="eastAsia"/>
          </w:rPr>
          <w:t>应用界面</w:t>
        </w:r>
        <w:r w:rsidR="00B26DC6">
          <w:tab/>
        </w:r>
        <w:r w:rsidR="00B26DC6">
          <w:fldChar w:fldCharType="begin"/>
        </w:r>
        <w:r w:rsidR="00B26DC6">
          <w:instrText xml:space="preserve"> PAGEREF _Toc462835640 \h </w:instrText>
        </w:r>
        <w:r w:rsidR="00B26DC6">
          <w:fldChar w:fldCharType="separate"/>
        </w:r>
        <w:r w:rsidR="00B26DC6">
          <w:t>8</w:t>
        </w:r>
        <w:r w:rsidR="00B26DC6">
          <w:fldChar w:fldCharType="end"/>
        </w:r>
      </w:hyperlink>
    </w:p>
    <w:p w:rsidR="009D0B2C" w:rsidRDefault="00B26DC6">
      <w:pPr>
        <w:pStyle w:val="20"/>
        <w:tabs>
          <w:tab w:val="right" w:leader="dot" w:pos="8811"/>
        </w:tabs>
        <w:spacing w:line="360" w:lineRule="auto"/>
      </w:pPr>
      <w:r>
        <w:rPr>
          <w:lang w:eastAsia="zh-CN"/>
        </w:rPr>
        <w:fldChar w:fldCharType="end"/>
      </w:r>
    </w:p>
    <w:p w:rsidR="009D0B2C" w:rsidRDefault="00B26DC6">
      <w:pPr>
        <w:spacing w:line="360" w:lineRule="auto"/>
      </w:pPr>
      <w:r>
        <w:br w:type="page"/>
      </w:r>
    </w:p>
    <w:p w:rsidR="009D0B2C" w:rsidRDefault="00B26DC6">
      <w:pPr>
        <w:pStyle w:val="1"/>
        <w:widowControl/>
        <w:spacing w:before="800" w:after="600" w:line="360" w:lineRule="auto"/>
        <w:jc w:val="left"/>
      </w:pPr>
      <w:bookmarkStart w:id="10" w:name="_Toc50197070"/>
      <w:bookmarkStart w:id="11" w:name="_Toc462835633"/>
      <w:r>
        <w:rPr>
          <w:rFonts w:hint="eastAsia"/>
        </w:rPr>
        <w:lastRenderedPageBreak/>
        <w:t>一</w:t>
      </w:r>
      <w:r>
        <w:rPr>
          <w:rFonts w:hint="eastAsia"/>
        </w:rPr>
        <w:t xml:space="preserve"> </w:t>
      </w:r>
      <w:r>
        <w:rPr>
          <w:rFonts w:hint="eastAsia"/>
        </w:rPr>
        <w:t>引言</w:t>
      </w:r>
      <w:bookmarkEnd w:id="10"/>
      <w:bookmarkEnd w:id="11"/>
    </w:p>
    <w:p w:rsidR="009D0B2C" w:rsidRDefault="00B26DC6">
      <w:pPr>
        <w:pStyle w:val="3"/>
      </w:pPr>
      <w:bookmarkStart w:id="12" w:name="_Toc38080394"/>
      <w:bookmarkStart w:id="13" w:name="_Toc38081303"/>
      <w:bookmarkStart w:id="14" w:name="_Toc39113166"/>
      <w:bookmarkStart w:id="15" w:name="_Toc50197072"/>
      <w:bookmarkStart w:id="16" w:name="_Toc462835634"/>
      <w:r>
        <w:rPr>
          <w:rFonts w:hint="eastAsia"/>
        </w:rPr>
        <w:t>1.1</w:t>
      </w:r>
      <w:r>
        <w:rPr>
          <w:rFonts w:hint="eastAsia"/>
        </w:rPr>
        <w:t>背景</w:t>
      </w:r>
      <w:bookmarkEnd w:id="12"/>
      <w:bookmarkEnd w:id="13"/>
      <w:bookmarkEnd w:id="14"/>
      <w:bookmarkEnd w:id="15"/>
      <w:bookmarkEnd w:id="16"/>
    </w:p>
    <w:p w:rsidR="009D0B2C" w:rsidRDefault="001B3ACB">
      <w:pPr>
        <w:ind w:firstLine="420"/>
      </w:pPr>
      <w:bookmarkStart w:id="17" w:name="_Toc451855934"/>
      <w:r>
        <w:rPr>
          <w:rFonts w:hint="eastAsia"/>
        </w:rPr>
        <w:t>随着</w:t>
      </w:r>
      <w:r>
        <w:t>公司业务</w:t>
      </w:r>
      <w:r>
        <w:rPr>
          <w:rFonts w:hint="eastAsia"/>
        </w:rPr>
        <w:t>迅速</w:t>
      </w:r>
      <w:r>
        <w:t>开展</w:t>
      </w:r>
      <w:r>
        <w:rPr>
          <w:rFonts w:hint="eastAsia"/>
        </w:rPr>
        <w:t>，客制化</w:t>
      </w:r>
      <w:r>
        <w:t>的平台越来越多，</w:t>
      </w:r>
      <w:r w:rsidR="00740EEF">
        <w:rPr>
          <w:rFonts w:hint="eastAsia"/>
        </w:rPr>
        <w:t>工程师</w:t>
      </w:r>
      <w:r w:rsidR="00740EEF">
        <w:t>参与</w:t>
      </w:r>
      <w:r w:rsidR="00740EEF">
        <w:rPr>
          <w:rFonts w:hint="eastAsia"/>
        </w:rPr>
        <w:t>平台维护</w:t>
      </w:r>
      <w:r w:rsidR="00740EEF">
        <w:t>，进行打包维护工作势不可免。</w:t>
      </w:r>
      <w:r>
        <w:rPr>
          <w:rFonts w:hint="eastAsia"/>
        </w:rPr>
        <w:t>该文档</w:t>
      </w:r>
      <w:r>
        <w:t>主要目的在于帮助</w:t>
      </w:r>
      <w:r>
        <w:rPr>
          <w:rFonts w:hint="eastAsia"/>
        </w:rPr>
        <w:t>工程</w:t>
      </w:r>
      <w:r>
        <w:t>师快速上手，</w:t>
      </w:r>
      <w:r w:rsidR="00740EEF">
        <w:rPr>
          <w:rFonts w:hint="eastAsia"/>
        </w:rPr>
        <w:t>掌握</w:t>
      </w:r>
      <w:r w:rsidR="00740EEF">
        <w:t>平台各方面定制的方法</w:t>
      </w:r>
      <w:r w:rsidR="00740EEF">
        <w:rPr>
          <w:rFonts w:hint="eastAsia"/>
        </w:rPr>
        <w:t>和技巧</w:t>
      </w:r>
      <w:r w:rsidR="00740EEF">
        <w:t>，</w:t>
      </w:r>
      <w:r w:rsidR="00740EEF">
        <w:rPr>
          <w:rFonts w:hint="eastAsia"/>
        </w:rPr>
        <w:t>提高</w:t>
      </w:r>
      <w:r>
        <w:t>客户平台维护</w:t>
      </w:r>
      <w:r w:rsidR="00740EEF">
        <w:rPr>
          <w:rFonts w:hint="eastAsia"/>
        </w:rPr>
        <w:t>的</w:t>
      </w:r>
      <w:r w:rsidR="00740EEF">
        <w:t>效率</w:t>
      </w:r>
      <w:r>
        <w:t>。</w:t>
      </w:r>
    </w:p>
    <w:p w:rsidR="009D0B2C" w:rsidRDefault="00B26DC6">
      <w:pPr>
        <w:pStyle w:val="3"/>
      </w:pPr>
      <w:bookmarkStart w:id="18" w:name="_Toc39113168"/>
      <w:bookmarkStart w:id="19" w:name="_Toc50197073"/>
      <w:bookmarkStart w:id="20" w:name="_Toc462835635"/>
      <w:bookmarkEnd w:id="17"/>
      <w:r>
        <w:rPr>
          <w:rFonts w:hint="eastAsia"/>
        </w:rPr>
        <w:t>1.2</w:t>
      </w:r>
      <w:r>
        <w:rPr>
          <w:rFonts w:hint="eastAsia"/>
        </w:rPr>
        <w:t>术语和缩略语</w:t>
      </w:r>
      <w:bookmarkEnd w:id="18"/>
      <w:bookmarkEnd w:id="19"/>
      <w:bookmarkEnd w:id="20"/>
    </w:p>
    <w:p w:rsidR="009D0B2C" w:rsidRDefault="00B26DC6">
      <w:pPr>
        <w:pStyle w:val="afa"/>
        <w:spacing w:before="120" w:line="360" w:lineRule="auto"/>
        <w:ind w:firstLine="420"/>
      </w:pPr>
      <w:r>
        <w:rPr>
          <w:rFonts w:hint="eastAsia"/>
        </w:rPr>
        <w:t>[</w:t>
      </w:r>
      <w:r>
        <w:rPr>
          <w:rFonts w:hint="eastAsia"/>
        </w:rPr>
        <w:t>对文中使用的术语和缩略语进行说明。</w:t>
      </w:r>
      <w:r>
        <w:rPr>
          <w:rFonts w:hint="eastAsia"/>
        </w:rPr>
        <w:t>]</w:t>
      </w:r>
    </w:p>
    <w:tbl>
      <w:tblPr>
        <w:tblW w:w="8151" w:type="dxa"/>
        <w:jc w:val="center"/>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1957"/>
        <w:gridCol w:w="3394"/>
        <w:gridCol w:w="2800"/>
      </w:tblGrid>
      <w:tr w:rsidR="009D0B2C">
        <w:trPr>
          <w:tblHeader/>
          <w:jc w:val="center"/>
        </w:trPr>
        <w:tc>
          <w:tcPr>
            <w:tcW w:w="1957" w:type="dxa"/>
          </w:tcPr>
          <w:p w:rsidR="009D0B2C" w:rsidRDefault="00B26DC6">
            <w:pPr>
              <w:spacing w:beforeLines="30" w:before="72" w:afterLines="30" w:after="72" w:line="360" w:lineRule="auto"/>
              <w:jc w:val="center"/>
              <w:rPr>
                <w:b/>
                <w:bCs/>
              </w:rPr>
            </w:pPr>
            <w:bookmarkStart w:id="21" w:name="_Toc38080396"/>
            <w:bookmarkStart w:id="22" w:name="_Toc38081305"/>
            <w:bookmarkStart w:id="23" w:name="_Toc39113169"/>
            <w:r>
              <w:rPr>
                <w:rFonts w:hint="eastAsia"/>
                <w:b/>
                <w:bCs/>
              </w:rPr>
              <w:t>缩略语</w:t>
            </w:r>
            <w:r>
              <w:rPr>
                <w:rFonts w:hint="eastAsia"/>
                <w:b/>
                <w:bCs/>
              </w:rPr>
              <w:t>/</w:t>
            </w:r>
            <w:r>
              <w:rPr>
                <w:rFonts w:hint="eastAsia"/>
                <w:b/>
                <w:bCs/>
              </w:rPr>
              <w:t>术语</w:t>
            </w:r>
          </w:p>
        </w:tc>
        <w:tc>
          <w:tcPr>
            <w:tcW w:w="3394" w:type="dxa"/>
          </w:tcPr>
          <w:p w:rsidR="009D0B2C" w:rsidRDefault="00B26DC6">
            <w:pPr>
              <w:spacing w:beforeLines="30" w:before="72" w:afterLines="30" w:after="72" w:line="360" w:lineRule="auto"/>
              <w:jc w:val="center"/>
              <w:rPr>
                <w:b/>
                <w:bCs/>
              </w:rPr>
            </w:pPr>
            <w:r>
              <w:rPr>
                <w:rFonts w:hint="eastAsia"/>
                <w:b/>
                <w:bCs/>
              </w:rPr>
              <w:t>全</w:t>
            </w:r>
            <w:r>
              <w:rPr>
                <w:rFonts w:hint="eastAsia"/>
                <w:b/>
                <w:bCs/>
              </w:rPr>
              <w:t xml:space="preserve">  </w:t>
            </w:r>
            <w:r>
              <w:rPr>
                <w:rFonts w:hint="eastAsia"/>
                <w:b/>
                <w:bCs/>
              </w:rPr>
              <w:t>称</w:t>
            </w:r>
          </w:p>
        </w:tc>
        <w:tc>
          <w:tcPr>
            <w:tcW w:w="2800" w:type="dxa"/>
          </w:tcPr>
          <w:p w:rsidR="009D0B2C" w:rsidRDefault="00B26DC6">
            <w:pPr>
              <w:spacing w:beforeLines="30" w:before="72" w:afterLines="30" w:after="72" w:line="360" w:lineRule="auto"/>
              <w:jc w:val="center"/>
              <w:rPr>
                <w:b/>
                <w:bCs/>
              </w:rPr>
            </w:pPr>
            <w:r>
              <w:rPr>
                <w:rFonts w:hint="eastAsia"/>
                <w:b/>
                <w:bCs/>
              </w:rPr>
              <w:t>说</w:t>
            </w:r>
            <w:r>
              <w:rPr>
                <w:rFonts w:hint="eastAsia"/>
                <w:b/>
                <w:bCs/>
              </w:rPr>
              <w:t xml:space="preserve">  </w:t>
            </w:r>
            <w:r>
              <w:rPr>
                <w:rFonts w:hint="eastAsia"/>
                <w:b/>
                <w:bCs/>
              </w:rPr>
              <w:t>明</w:t>
            </w:r>
          </w:p>
        </w:tc>
      </w:tr>
      <w:tr w:rsidR="009D0B2C">
        <w:trPr>
          <w:jc w:val="center"/>
        </w:trPr>
        <w:tc>
          <w:tcPr>
            <w:tcW w:w="1957" w:type="dxa"/>
          </w:tcPr>
          <w:p w:rsidR="009D0B2C" w:rsidRDefault="009D0B2C">
            <w:pPr>
              <w:pStyle w:val="a6"/>
              <w:spacing w:before="72" w:line="360" w:lineRule="auto"/>
              <w:rPr>
                <w:lang w:eastAsia="zh-CN"/>
              </w:rPr>
            </w:pPr>
          </w:p>
        </w:tc>
        <w:tc>
          <w:tcPr>
            <w:tcW w:w="3394" w:type="dxa"/>
          </w:tcPr>
          <w:p w:rsidR="009D0B2C" w:rsidRDefault="009D0B2C">
            <w:pPr>
              <w:pStyle w:val="a6"/>
              <w:spacing w:before="72" w:line="360" w:lineRule="auto"/>
              <w:rPr>
                <w:lang w:eastAsia="zh-CN"/>
              </w:rPr>
            </w:pPr>
          </w:p>
        </w:tc>
        <w:tc>
          <w:tcPr>
            <w:tcW w:w="2800" w:type="dxa"/>
          </w:tcPr>
          <w:p w:rsidR="009D0B2C" w:rsidRDefault="009D0B2C">
            <w:pPr>
              <w:pStyle w:val="a6"/>
              <w:spacing w:before="72" w:line="360" w:lineRule="auto"/>
              <w:rPr>
                <w:lang w:eastAsia="zh-CN"/>
              </w:rPr>
            </w:pPr>
          </w:p>
        </w:tc>
      </w:tr>
      <w:tr w:rsidR="009D0B2C">
        <w:trPr>
          <w:jc w:val="center"/>
        </w:trPr>
        <w:tc>
          <w:tcPr>
            <w:tcW w:w="1957" w:type="dxa"/>
          </w:tcPr>
          <w:p w:rsidR="009D0B2C" w:rsidRDefault="009D0B2C">
            <w:pPr>
              <w:pStyle w:val="a6"/>
              <w:spacing w:before="72" w:line="360" w:lineRule="auto"/>
              <w:rPr>
                <w:lang w:eastAsia="zh-CN"/>
              </w:rPr>
            </w:pPr>
          </w:p>
        </w:tc>
        <w:tc>
          <w:tcPr>
            <w:tcW w:w="3394" w:type="dxa"/>
          </w:tcPr>
          <w:p w:rsidR="009D0B2C" w:rsidRDefault="009D0B2C">
            <w:pPr>
              <w:pStyle w:val="a6"/>
              <w:spacing w:before="72" w:line="360" w:lineRule="auto"/>
              <w:rPr>
                <w:lang w:eastAsia="zh-CN"/>
              </w:rPr>
            </w:pPr>
          </w:p>
        </w:tc>
        <w:tc>
          <w:tcPr>
            <w:tcW w:w="2800" w:type="dxa"/>
          </w:tcPr>
          <w:p w:rsidR="009D0B2C" w:rsidRDefault="009D0B2C">
            <w:pPr>
              <w:pStyle w:val="a6"/>
              <w:spacing w:before="72" w:line="360" w:lineRule="auto"/>
              <w:rPr>
                <w:lang w:eastAsia="zh-CN"/>
              </w:rPr>
            </w:pPr>
          </w:p>
        </w:tc>
      </w:tr>
      <w:tr w:rsidR="009D0B2C">
        <w:trPr>
          <w:jc w:val="center"/>
        </w:trPr>
        <w:tc>
          <w:tcPr>
            <w:tcW w:w="1957" w:type="dxa"/>
          </w:tcPr>
          <w:p w:rsidR="009D0B2C" w:rsidRDefault="009D0B2C">
            <w:pPr>
              <w:pStyle w:val="a6"/>
              <w:spacing w:before="72" w:line="360" w:lineRule="auto"/>
              <w:rPr>
                <w:i/>
                <w:iCs/>
                <w:color w:val="0000FF"/>
                <w:lang w:eastAsia="zh-CN"/>
              </w:rPr>
            </w:pPr>
          </w:p>
        </w:tc>
        <w:tc>
          <w:tcPr>
            <w:tcW w:w="3394" w:type="dxa"/>
          </w:tcPr>
          <w:p w:rsidR="009D0B2C" w:rsidRDefault="009D0B2C">
            <w:pPr>
              <w:pStyle w:val="a6"/>
              <w:spacing w:before="72" w:line="360" w:lineRule="auto"/>
              <w:rPr>
                <w:i/>
                <w:iCs/>
                <w:color w:val="0000FF"/>
                <w:lang w:eastAsia="zh-CN"/>
              </w:rPr>
            </w:pPr>
          </w:p>
        </w:tc>
        <w:tc>
          <w:tcPr>
            <w:tcW w:w="2800" w:type="dxa"/>
          </w:tcPr>
          <w:p w:rsidR="009D0B2C" w:rsidRDefault="009D0B2C">
            <w:pPr>
              <w:pStyle w:val="a6"/>
              <w:spacing w:before="72" w:line="360" w:lineRule="auto"/>
              <w:rPr>
                <w:i/>
                <w:iCs/>
                <w:color w:val="0000FF"/>
                <w:lang w:eastAsia="zh-CN"/>
              </w:rPr>
            </w:pPr>
          </w:p>
        </w:tc>
      </w:tr>
    </w:tbl>
    <w:p w:rsidR="009D0B2C" w:rsidRDefault="009D0B2C">
      <w:pPr>
        <w:pStyle w:val="a0"/>
        <w:spacing w:before="72" w:after="72" w:line="360" w:lineRule="auto"/>
        <w:ind w:firstLine="420"/>
      </w:pPr>
    </w:p>
    <w:p w:rsidR="009D0B2C" w:rsidRDefault="00B26DC6">
      <w:pPr>
        <w:pStyle w:val="3"/>
      </w:pPr>
      <w:bookmarkStart w:id="24" w:name="_Toc462835636"/>
      <w:bookmarkStart w:id="25" w:name="_Toc50197074"/>
      <w:r>
        <w:rPr>
          <w:rFonts w:hint="eastAsia"/>
        </w:rPr>
        <w:t>1.3</w:t>
      </w:r>
      <w:r>
        <w:rPr>
          <w:rFonts w:hint="eastAsia"/>
        </w:rPr>
        <w:t>参考资料</w:t>
      </w:r>
      <w:bookmarkEnd w:id="21"/>
      <w:bookmarkEnd w:id="22"/>
      <w:bookmarkEnd w:id="23"/>
      <w:bookmarkEnd w:id="24"/>
      <w:bookmarkEnd w:id="25"/>
    </w:p>
    <w:p w:rsidR="009D0B2C" w:rsidRDefault="00B26DC6">
      <w:pPr>
        <w:pStyle w:val="a6"/>
        <w:spacing w:before="72" w:line="360" w:lineRule="auto"/>
        <w:ind w:firstLine="435"/>
        <w:rPr>
          <w:bCs w:val="0"/>
          <w:lang w:eastAsia="zh-CN"/>
        </w:rPr>
      </w:pPr>
      <w:r>
        <w:rPr>
          <w:rFonts w:hint="eastAsia"/>
          <w:bCs w:val="0"/>
          <w:lang w:eastAsia="zh-CN"/>
        </w:rPr>
        <w:t>《</w:t>
      </w:r>
      <w:r w:rsidR="00214C20" w:rsidRPr="00214C20">
        <w:rPr>
          <w:rFonts w:hint="eastAsia"/>
          <w:bCs w:val="0"/>
          <w:lang w:eastAsia="zh-CN"/>
        </w:rPr>
        <w:t>M8</w:t>
      </w:r>
      <w:r w:rsidR="00214C20" w:rsidRPr="00214C20">
        <w:rPr>
          <w:rFonts w:hint="eastAsia"/>
          <w:bCs w:val="0"/>
          <w:lang w:eastAsia="zh-CN"/>
        </w:rPr>
        <w:t>平台软件定制</w:t>
      </w:r>
      <w:r w:rsidR="00214C20" w:rsidRPr="00214C20">
        <w:rPr>
          <w:rFonts w:hint="eastAsia"/>
          <w:bCs w:val="0"/>
          <w:lang w:eastAsia="zh-CN"/>
        </w:rPr>
        <w:t>.docx</w:t>
      </w:r>
      <w:r>
        <w:rPr>
          <w:rFonts w:hint="eastAsia"/>
          <w:bCs w:val="0"/>
          <w:lang w:eastAsia="zh-CN"/>
        </w:rPr>
        <w:t>》</w:t>
      </w:r>
      <w:r w:rsidR="00214C20">
        <w:rPr>
          <w:rFonts w:hint="eastAsia"/>
          <w:bCs w:val="0"/>
          <w:lang w:eastAsia="zh-CN"/>
        </w:rPr>
        <w:t>-</w:t>
      </w:r>
      <w:r w:rsidR="00214C20">
        <w:rPr>
          <w:bCs w:val="0"/>
          <w:lang w:eastAsia="zh-CN"/>
        </w:rPr>
        <w:t>---------------------------------------------------------------</w:t>
      </w:r>
      <w:r w:rsidR="00214C20">
        <w:rPr>
          <w:bCs w:val="0"/>
          <w:lang w:eastAsia="zh-CN"/>
        </w:rPr>
        <w:t>柳</w:t>
      </w:r>
      <w:r w:rsidR="00214C20">
        <w:rPr>
          <w:rFonts w:hint="eastAsia"/>
          <w:bCs w:val="0"/>
          <w:lang w:eastAsia="zh-CN"/>
        </w:rPr>
        <w:t>先</w:t>
      </w:r>
      <w:r w:rsidR="00214C20">
        <w:rPr>
          <w:bCs w:val="0"/>
          <w:lang w:eastAsia="zh-CN"/>
        </w:rPr>
        <w:t>明</w:t>
      </w:r>
    </w:p>
    <w:p w:rsidR="009D0B2C" w:rsidRPr="00214C20" w:rsidRDefault="00214C20">
      <w:pPr>
        <w:pStyle w:val="a6"/>
        <w:spacing w:before="72" w:line="360" w:lineRule="auto"/>
        <w:ind w:firstLine="435"/>
        <w:rPr>
          <w:bCs w:val="0"/>
          <w:lang w:eastAsia="zh-CN"/>
        </w:rPr>
      </w:pPr>
      <w:r>
        <w:rPr>
          <w:rFonts w:hint="eastAsia"/>
          <w:bCs w:val="0"/>
          <w:lang w:eastAsia="zh-CN"/>
        </w:rPr>
        <w:t>《</w:t>
      </w:r>
      <w:r>
        <w:rPr>
          <w:bCs w:val="0"/>
          <w:lang w:eastAsia="zh-CN"/>
        </w:rPr>
        <w:t>Amlogic-mx</w:t>
      </w:r>
      <w:r>
        <w:rPr>
          <w:rFonts w:hint="eastAsia"/>
          <w:bCs w:val="0"/>
          <w:lang w:eastAsia="zh-CN"/>
        </w:rPr>
        <w:t>平台</w:t>
      </w:r>
      <w:r>
        <w:rPr>
          <w:bCs w:val="0"/>
          <w:lang w:eastAsia="zh-CN"/>
        </w:rPr>
        <w:t>打包说明》</w:t>
      </w:r>
      <w:r>
        <w:rPr>
          <w:rFonts w:hint="eastAsia"/>
          <w:bCs w:val="0"/>
          <w:lang w:eastAsia="zh-CN"/>
        </w:rPr>
        <w:t>-</w:t>
      </w:r>
      <w:r>
        <w:rPr>
          <w:bCs w:val="0"/>
          <w:lang w:eastAsia="zh-CN"/>
        </w:rPr>
        <w:t>-----------------------------------------------------------</w:t>
      </w:r>
      <w:r>
        <w:rPr>
          <w:bCs w:val="0"/>
          <w:lang w:eastAsia="zh-CN"/>
        </w:rPr>
        <w:t>曾秋龙</w:t>
      </w:r>
    </w:p>
    <w:p w:rsidR="009D0B2C" w:rsidRDefault="009D0B2C">
      <w:pPr>
        <w:pStyle w:val="a6"/>
        <w:spacing w:before="72" w:line="360" w:lineRule="auto"/>
        <w:ind w:firstLine="435"/>
        <w:rPr>
          <w:bCs w:val="0"/>
          <w:lang w:eastAsia="zh-CN"/>
        </w:rPr>
      </w:pPr>
    </w:p>
    <w:p w:rsidR="009D0B2C" w:rsidRDefault="009D0B2C">
      <w:pPr>
        <w:pStyle w:val="a6"/>
        <w:spacing w:before="72" w:line="360" w:lineRule="auto"/>
        <w:ind w:firstLine="435"/>
        <w:rPr>
          <w:bCs w:val="0"/>
          <w:lang w:eastAsia="zh-CN"/>
        </w:rPr>
      </w:pPr>
    </w:p>
    <w:p w:rsidR="009D0B2C" w:rsidRDefault="009D0B2C">
      <w:pPr>
        <w:pStyle w:val="a6"/>
        <w:spacing w:before="72" w:line="360" w:lineRule="auto"/>
        <w:ind w:firstLine="435"/>
        <w:rPr>
          <w:bCs w:val="0"/>
          <w:lang w:eastAsia="zh-CN"/>
        </w:rPr>
      </w:pPr>
    </w:p>
    <w:p w:rsidR="009D0B2C" w:rsidRDefault="009D0B2C">
      <w:pPr>
        <w:pStyle w:val="a6"/>
        <w:spacing w:before="72" w:line="360" w:lineRule="auto"/>
        <w:ind w:firstLine="435"/>
        <w:rPr>
          <w:bCs w:val="0"/>
          <w:lang w:eastAsia="zh-CN"/>
        </w:rPr>
      </w:pPr>
    </w:p>
    <w:p w:rsidR="009D0B2C" w:rsidRDefault="009D0B2C">
      <w:pPr>
        <w:pStyle w:val="a6"/>
        <w:spacing w:before="72" w:line="360" w:lineRule="auto"/>
        <w:ind w:firstLine="435"/>
        <w:rPr>
          <w:bCs w:val="0"/>
          <w:lang w:eastAsia="zh-CN"/>
        </w:rPr>
      </w:pPr>
    </w:p>
    <w:p w:rsidR="009D0B2C" w:rsidRDefault="009D0B2C">
      <w:pPr>
        <w:pStyle w:val="a6"/>
        <w:spacing w:before="72" w:line="360" w:lineRule="auto"/>
        <w:ind w:firstLine="435"/>
        <w:rPr>
          <w:lang w:eastAsia="zh-CN"/>
        </w:rPr>
      </w:pPr>
    </w:p>
    <w:p w:rsidR="009D0B2C" w:rsidRDefault="00B26DC6">
      <w:pPr>
        <w:pStyle w:val="1"/>
        <w:widowControl/>
        <w:spacing w:before="800" w:after="600" w:line="360" w:lineRule="auto"/>
        <w:jc w:val="left"/>
      </w:pPr>
      <w:bookmarkStart w:id="26" w:name="_Toc21086338"/>
      <w:bookmarkStart w:id="27" w:name="_Toc521465561"/>
      <w:bookmarkStart w:id="28" w:name="_Toc462835637"/>
      <w:r>
        <w:rPr>
          <w:rFonts w:hint="eastAsia"/>
        </w:rPr>
        <w:lastRenderedPageBreak/>
        <w:t>二</w:t>
      </w:r>
      <w:r>
        <w:rPr>
          <w:rFonts w:hint="eastAsia"/>
        </w:rPr>
        <w:t xml:space="preserve"> </w:t>
      </w:r>
      <w:bookmarkEnd w:id="26"/>
      <w:bookmarkEnd w:id="27"/>
      <w:bookmarkEnd w:id="28"/>
      <w:r w:rsidR="00EA0113">
        <w:rPr>
          <w:rFonts w:hint="eastAsia"/>
        </w:rPr>
        <w:t>主要目录</w:t>
      </w:r>
      <w:r w:rsidR="00EA0113">
        <w:t>结构及其结构说明</w:t>
      </w:r>
    </w:p>
    <w:p w:rsidR="009D0B2C" w:rsidRDefault="00EA0113" w:rsidP="00EA0113">
      <w:pPr>
        <w:pStyle w:val="2"/>
      </w:pPr>
      <w:r>
        <w:rPr>
          <w:rFonts w:hint="eastAsia"/>
        </w:rPr>
        <w:t>打包目录</w:t>
      </w:r>
      <w:r>
        <w:t>结构</w:t>
      </w:r>
    </w:p>
    <w:p w:rsidR="00EA0113" w:rsidRDefault="00174866" w:rsidP="00EA0113">
      <w:pPr>
        <w:pStyle w:val="a0"/>
        <w:spacing w:before="72" w:after="72"/>
        <w:ind w:firstLine="420"/>
      </w:pPr>
      <w:r>
        <w:object w:dxaOrig="9722"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32.75pt" o:ole="">
            <v:imagedata r:id="rId11" o:title=""/>
          </v:shape>
          <o:OLEObject Type="Embed" ProgID="Visio.Drawing.11" ShapeID="_x0000_i1025" DrawAspect="Content" ObjectID="_1554294589" r:id="rId12"/>
        </w:object>
      </w:r>
    </w:p>
    <w:p w:rsidR="00BA68A0" w:rsidRDefault="00BA68A0" w:rsidP="00EA0113">
      <w:pPr>
        <w:pStyle w:val="a0"/>
        <w:spacing w:before="72" w:after="72"/>
        <w:ind w:firstLine="420"/>
      </w:pPr>
      <w:r>
        <w:rPr>
          <w:rFonts w:hint="eastAsia"/>
        </w:rPr>
        <w:t>如图</w:t>
      </w:r>
      <w:r>
        <w:t>，</w:t>
      </w:r>
      <w:r>
        <w:rPr>
          <w:rFonts w:hint="eastAsia"/>
        </w:rPr>
        <w:t>以</w:t>
      </w:r>
      <w:r>
        <w:t>M8</w:t>
      </w:r>
      <w:r>
        <w:rPr>
          <w:rFonts w:hint="eastAsia"/>
        </w:rPr>
        <w:t>为例</w:t>
      </w:r>
      <w:r>
        <w:t>，打包目录分为</w:t>
      </w:r>
      <w:r>
        <w:rPr>
          <w:rFonts w:hint="eastAsia"/>
        </w:rPr>
        <w:t>6</w:t>
      </w:r>
      <w:r>
        <w:rPr>
          <w:rFonts w:hint="eastAsia"/>
        </w:rPr>
        <w:t>个</w:t>
      </w:r>
      <w:r>
        <w:t>部分：</w:t>
      </w:r>
      <w:r>
        <w:t>Bootloader</w:t>
      </w:r>
      <w:r>
        <w:t>，</w:t>
      </w:r>
      <w:r>
        <w:t>kernel</w:t>
      </w:r>
      <w:r>
        <w:t>，</w:t>
      </w:r>
      <w:r>
        <w:t>platform</w:t>
      </w:r>
      <w:r>
        <w:t>，</w:t>
      </w:r>
      <w:r>
        <w:t>framework</w:t>
      </w:r>
      <w:r>
        <w:t>，</w:t>
      </w:r>
      <w:r>
        <w:t>tools</w:t>
      </w:r>
      <w:r w:rsidR="00242415">
        <w:rPr>
          <w:rFonts w:hint="eastAsia"/>
        </w:rPr>
        <w:t>，</w:t>
      </w:r>
      <w:r>
        <w:t>makefile</w:t>
      </w:r>
      <w:r w:rsidR="00242415">
        <w:rPr>
          <w:rFonts w:hint="eastAsia"/>
        </w:rPr>
        <w:t>，</w:t>
      </w:r>
      <w:r w:rsidR="00242415">
        <w:t>out</w:t>
      </w:r>
      <w:r w:rsidR="00242415">
        <w:t>目录和</w:t>
      </w:r>
      <w:r w:rsidR="00242415">
        <w:t>cach</w:t>
      </w:r>
      <w:r w:rsidR="00242415">
        <w:t>目录</w:t>
      </w:r>
      <w:r w:rsidR="00242415">
        <w:rPr>
          <w:rFonts w:hint="eastAsia"/>
        </w:rPr>
        <w:t>。</w:t>
      </w:r>
    </w:p>
    <w:p w:rsidR="00B432FC" w:rsidRDefault="00B432FC" w:rsidP="00EA0113">
      <w:pPr>
        <w:pStyle w:val="a0"/>
        <w:spacing w:before="72" w:after="72"/>
        <w:ind w:firstLine="422"/>
      </w:pPr>
      <w:r w:rsidRPr="00B432FC">
        <w:rPr>
          <w:rFonts w:hint="eastAsia"/>
          <w:b/>
          <w:color w:val="FF0000"/>
        </w:rPr>
        <w:t>值</w:t>
      </w:r>
      <w:r w:rsidRPr="00B432FC">
        <w:rPr>
          <w:b/>
          <w:color w:val="FF0000"/>
        </w:rPr>
        <w:t>的一提的是，</w:t>
      </w:r>
      <w:r>
        <w:rPr>
          <w:rFonts w:hint="eastAsia"/>
          <w:b/>
          <w:color w:val="FF0000"/>
        </w:rPr>
        <w:t>makefile</w:t>
      </w:r>
      <w:r>
        <w:rPr>
          <w:b/>
          <w:color w:val="FF0000"/>
        </w:rPr>
        <w:t>，</w:t>
      </w:r>
      <w:r>
        <w:rPr>
          <w:b/>
          <w:color w:val="FF0000"/>
        </w:rPr>
        <w:t>out</w:t>
      </w:r>
      <w:r>
        <w:rPr>
          <w:b/>
          <w:color w:val="FF0000"/>
        </w:rPr>
        <w:t>，</w:t>
      </w:r>
      <w:r w:rsidRPr="00B432FC">
        <w:rPr>
          <w:b/>
          <w:color w:val="FF0000"/>
        </w:rPr>
        <w:t>platform</w:t>
      </w:r>
      <w:r w:rsidRPr="00B432FC">
        <w:rPr>
          <w:b/>
          <w:color w:val="FF0000"/>
        </w:rPr>
        <w:t>目录结构对</w:t>
      </w:r>
      <w:r w:rsidRPr="00B432FC">
        <w:rPr>
          <w:rFonts w:hint="eastAsia"/>
          <w:b/>
          <w:color w:val="FF0000"/>
        </w:rPr>
        <w:t>打包</w:t>
      </w:r>
      <w:r w:rsidRPr="00B432FC">
        <w:rPr>
          <w:b/>
          <w:color w:val="FF0000"/>
        </w:rPr>
        <w:t>维护来说非常重要，请重视</w:t>
      </w:r>
      <w:r>
        <w:rPr>
          <w:rFonts w:hint="eastAsia"/>
          <w:b/>
          <w:color w:val="FF0000"/>
        </w:rPr>
        <w:t>这些</w:t>
      </w:r>
      <w:r w:rsidRPr="00B432FC">
        <w:rPr>
          <w:b/>
          <w:color w:val="FF0000"/>
        </w:rPr>
        <w:t>目录的说明</w:t>
      </w:r>
      <w:r>
        <w:t>。</w:t>
      </w:r>
    </w:p>
    <w:p w:rsidR="00957273" w:rsidRDefault="00957273" w:rsidP="00957273">
      <w:pPr>
        <w:pStyle w:val="3"/>
      </w:pPr>
      <w:r>
        <w:rPr>
          <w:rFonts w:hint="eastAsia"/>
        </w:rPr>
        <w:t>Bootloader</w:t>
      </w:r>
    </w:p>
    <w:p w:rsidR="00957273" w:rsidRDefault="00957273" w:rsidP="00957273">
      <w:pPr>
        <w:pStyle w:val="a0"/>
        <w:spacing w:before="72" w:after="72"/>
        <w:ind w:firstLine="420"/>
      </w:pPr>
      <w:r>
        <w:t>B</w:t>
      </w:r>
      <w:r>
        <w:rPr>
          <w:rFonts w:hint="eastAsia"/>
        </w:rPr>
        <w:t>ootloader</w:t>
      </w:r>
      <w:r w:rsidR="00D93AE6">
        <w:rPr>
          <w:rFonts w:hint="eastAsia"/>
        </w:rPr>
        <w:t>目录</w:t>
      </w:r>
      <w:r>
        <w:t>，主要由基础平台同事提供</w:t>
      </w:r>
      <w:r w:rsidR="00B26DC6">
        <w:rPr>
          <w:rFonts w:hint="eastAsia"/>
        </w:rPr>
        <w:t>，</w:t>
      </w:r>
      <w:r w:rsidR="00B26DC6">
        <w:t>用于存放软件的</w:t>
      </w:r>
      <w:r w:rsidR="00B26DC6">
        <w:t>Uboot</w:t>
      </w:r>
      <w:r w:rsidR="00B26DC6">
        <w:t>启动程序</w:t>
      </w:r>
      <w:r>
        <w:t>，</w:t>
      </w:r>
      <w:r>
        <w:rPr>
          <w:rFonts w:hint="eastAsia"/>
        </w:rPr>
        <w:t>文件夹命名</w:t>
      </w:r>
      <w:r>
        <w:t>为</w:t>
      </w:r>
      <w:r>
        <w:t>bootloader</w:t>
      </w:r>
      <w:r>
        <w:t>（</w:t>
      </w:r>
      <w:r>
        <w:rPr>
          <w:rFonts w:hint="eastAsia"/>
        </w:rPr>
        <w:t>唯一</w:t>
      </w:r>
      <w:r>
        <w:t>）</w:t>
      </w:r>
      <w:r>
        <w:rPr>
          <w:rFonts w:hint="eastAsia"/>
        </w:rPr>
        <w:t>，以</w:t>
      </w:r>
      <w:r>
        <w:t>M8</w:t>
      </w:r>
      <w:r>
        <w:rPr>
          <w:rFonts w:hint="eastAsia"/>
        </w:rPr>
        <w:t>普通</w:t>
      </w:r>
      <w:r>
        <w:t>平台为例，文件夹下面存放的是</w:t>
      </w:r>
      <w:r w:rsidRPr="00957273">
        <w:t>u-boot.bin</w:t>
      </w:r>
      <w:r>
        <w:rPr>
          <w:rFonts w:hint="eastAsia"/>
        </w:rPr>
        <w:t>，</w:t>
      </w:r>
      <w:r>
        <w:t>命名唯一。</w:t>
      </w:r>
    </w:p>
    <w:p w:rsidR="00957273" w:rsidRDefault="00957273" w:rsidP="00957273">
      <w:pPr>
        <w:pStyle w:val="a0"/>
        <w:spacing w:before="72" w:after="72"/>
        <w:ind w:firstLine="420"/>
      </w:pPr>
      <w:r>
        <w:rPr>
          <w:rFonts w:hint="eastAsia"/>
        </w:rPr>
        <w:t>根据</w:t>
      </w:r>
      <w:r>
        <w:t>平台的差异性</w:t>
      </w:r>
      <w:r>
        <w:rPr>
          <w:rFonts w:hint="eastAsia"/>
        </w:rPr>
        <w:t>除了</w:t>
      </w:r>
      <w:r>
        <w:t>u-boot.bin</w:t>
      </w:r>
      <w:r>
        <w:rPr>
          <w:rFonts w:hint="eastAsia"/>
        </w:rPr>
        <w:t>文件</w:t>
      </w:r>
      <w:r>
        <w:t>，</w:t>
      </w:r>
      <w:r>
        <w:t>bootloader</w:t>
      </w:r>
      <w:r>
        <w:t>下面也许还会有其它文件目录，如</w:t>
      </w:r>
      <w:r>
        <w:rPr>
          <w:rFonts w:hint="eastAsia"/>
        </w:rPr>
        <w:t>M</w:t>
      </w:r>
      <w:r>
        <w:t>8 secure</w:t>
      </w:r>
      <w:r>
        <w:t>平台，</w:t>
      </w:r>
      <w:r>
        <w:t>bootloader</w:t>
      </w:r>
      <w:r>
        <w:t>下</w:t>
      </w:r>
      <w:r>
        <w:rPr>
          <w:rFonts w:hint="eastAsia"/>
        </w:rPr>
        <w:t>存在</w:t>
      </w:r>
      <w:r w:rsidRPr="00957273">
        <w:t>Aml-Image</w:t>
      </w:r>
      <w:r>
        <w:rPr>
          <w:rFonts w:hint="eastAsia"/>
        </w:rPr>
        <w:t>文件</w:t>
      </w:r>
      <w:r>
        <w:t>夹，</w:t>
      </w:r>
      <w:r>
        <w:t xml:space="preserve">S912 </w:t>
      </w:r>
      <w:r>
        <w:rPr>
          <w:rFonts w:hint="eastAsia"/>
        </w:rPr>
        <w:t>平台</w:t>
      </w:r>
      <w:r>
        <w:t>，</w:t>
      </w:r>
      <w:r>
        <w:t>bootloader</w:t>
      </w:r>
      <w:r>
        <w:t>下</w:t>
      </w:r>
      <w:r>
        <w:rPr>
          <w:rFonts w:hint="eastAsia"/>
        </w:rPr>
        <w:t>存在</w:t>
      </w:r>
      <w:r w:rsidRPr="00957273">
        <w:t>upgrade</w:t>
      </w:r>
      <w:r>
        <w:rPr>
          <w:rFonts w:hint="eastAsia"/>
        </w:rPr>
        <w:t>文件夹。</w:t>
      </w:r>
    </w:p>
    <w:p w:rsidR="0088727E" w:rsidRDefault="00957273" w:rsidP="0088727E">
      <w:pPr>
        <w:pStyle w:val="a0"/>
        <w:spacing w:before="72" w:after="72"/>
        <w:ind w:firstLine="420"/>
      </w:pPr>
      <w:r>
        <w:rPr>
          <w:rFonts w:hint="eastAsia"/>
        </w:rPr>
        <w:t>无论</w:t>
      </w:r>
      <w:r>
        <w:t>如何，改目录的文件都是由基础平台的同事提供，再维护的时候，注意平台组相关的更新</w:t>
      </w:r>
      <w:r>
        <w:rPr>
          <w:rFonts w:hint="eastAsia"/>
        </w:rPr>
        <w:t>，</w:t>
      </w:r>
      <w:r>
        <w:t>同步及时更新即可</w:t>
      </w:r>
    </w:p>
    <w:p w:rsidR="0088727E" w:rsidRDefault="0088727E" w:rsidP="0088727E">
      <w:pPr>
        <w:pStyle w:val="3"/>
      </w:pPr>
      <w:r>
        <w:t>K</w:t>
      </w:r>
      <w:r>
        <w:rPr>
          <w:rFonts w:hint="eastAsia"/>
        </w:rPr>
        <w:t>ernel</w:t>
      </w:r>
    </w:p>
    <w:p w:rsidR="00D93AE6" w:rsidRDefault="00D93AE6" w:rsidP="00D93AE6">
      <w:pPr>
        <w:pStyle w:val="a0"/>
        <w:spacing w:before="72" w:after="72"/>
        <w:ind w:firstLine="420"/>
      </w:pPr>
      <w:r>
        <w:rPr>
          <w:rFonts w:hint="eastAsia"/>
        </w:rPr>
        <w:t>Kernel</w:t>
      </w:r>
      <w:r>
        <w:t>目录</w:t>
      </w:r>
      <w:r>
        <w:rPr>
          <w:rFonts w:hint="eastAsia"/>
        </w:rPr>
        <w:t>，</w:t>
      </w:r>
      <w:r>
        <w:t>主要又基础平台同事提供</w:t>
      </w:r>
      <w:r w:rsidR="00B26DC6">
        <w:rPr>
          <w:rFonts w:hint="eastAsia"/>
        </w:rPr>
        <w:t>，</w:t>
      </w:r>
      <w:r w:rsidR="00B26DC6">
        <w:t>用于存放软件的</w:t>
      </w:r>
      <w:r w:rsidR="00B26DC6">
        <w:t>kernel</w:t>
      </w:r>
      <w:r w:rsidR="00B26DC6">
        <w:t>和</w:t>
      </w:r>
      <w:r w:rsidR="00B26DC6">
        <w:t>recovery</w:t>
      </w:r>
      <w:r w:rsidR="00B26DC6">
        <w:t>程序</w:t>
      </w:r>
      <w:r>
        <w:t>，文件夹</w:t>
      </w:r>
      <w:r>
        <w:rPr>
          <w:rFonts w:hint="eastAsia"/>
        </w:rPr>
        <w:t>命名</w:t>
      </w:r>
      <w:r>
        <w:t>为</w:t>
      </w:r>
      <w:r>
        <w:t>kernel</w:t>
      </w:r>
      <w:r>
        <w:t>（唯一），</w:t>
      </w:r>
      <w:r>
        <w:rPr>
          <w:rFonts w:hint="eastAsia"/>
        </w:rPr>
        <w:t>文件</w:t>
      </w:r>
      <w:r>
        <w:t>夹下面存放的文件</w:t>
      </w:r>
      <w:r>
        <w:rPr>
          <w:rFonts w:hint="eastAsia"/>
        </w:rPr>
        <w:t>是</w:t>
      </w:r>
      <w:r>
        <w:t>：</w:t>
      </w:r>
    </w:p>
    <w:p w:rsidR="00D93AE6" w:rsidRDefault="00D93AE6" w:rsidP="00D93AE6">
      <w:pPr>
        <w:pStyle w:val="a0"/>
        <w:spacing w:before="72" w:after="72"/>
        <w:ind w:firstLine="420"/>
      </w:pPr>
      <w:r w:rsidRPr="00D93AE6">
        <w:t>kernel</w:t>
      </w:r>
      <w:r>
        <w:rPr>
          <w:rFonts w:hint="eastAsia"/>
        </w:rPr>
        <w:t>（</w:t>
      </w:r>
      <w:r>
        <w:t>命名唯一</w:t>
      </w:r>
      <w:r>
        <w:rPr>
          <w:rFonts w:hint="eastAsia"/>
        </w:rPr>
        <w:t>，</w:t>
      </w:r>
      <w:r>
        <w:t>内核文件）</w:t>
      </w:r>
    </w:p>
    <w:p w:rsidR="00D93AE6" w:rsidRDefault="00D93AE6" w:rsidP="00D93AE6">
      <w:pPr>
        <w:pStyle w:val="a0"/>
        <w:spacing w:before="72" w:after="72"/>
        <w:ind w:firstLine="420"/>
      </w:pPr>
      <w:r>
        <w:rPr>
          <w:rFonts w:hint="eastAsia"/>
        </w:rPr>
        <w:t>ramdisk</w:t>
      </w:r>
      <w:r>
        <w:t>文件夹，文件夹包含文件</w:t>
      </w:r>
      <w:r w:rsidRPr="00D93AE6">
        <w:t>root.tar.bz2</w:t>
      </w:r>
      <w:r>
        <w:rPr>
          <w:rFonts w:hint="eastAsia"/>
        </w:rPr>
        <w:t>和</w:t>
      </w:r>
      <w:r w:rsidRPr="00D93AE6">
        <w:t>root-recovery.tar.bz2</w:t>
      </w:r>
      <w:r>
        <w:rPr>
          <w:rFonts w:hint="eastAsia"/>
        </w:rPr>
        <w:t>，</w:t>
      </w:r>
      <w:r>
        <w:t>命名都是唯一的</w:t>
      </w:r>
    </w:p>
    <w:p w:rsidR="00D93AE6" w:rsidRDefault="00D93AE6" w:rsidP="00D93AE6">
      <w:pPr>
        <w:pStyle w:val="a0"/>
        <w:spacing w:before="72" w:after="72"/>
        <w:ind w:firstLine="420"/>
      </w:pPr>
    </w:p>
    <w:p w:rsidR="00D93AE6" w:rsidRDefault="00B26DC6" w:rsidP="00D93AE6">
      <w:pPr>
        <w:pStyle w:val="3"/>
      </w:pPr>
      <w:r>
        <w:rPr>
          <w:rFonts w:hint="eastAsia"/>
        </w:rPr>
        <w:lastRenderedPageBreak/>
        <w:t>framework</w:t>
      </w:r>
    </w:p>
    <w:p w:rsidR="00B26DC6" w:rsidRDefault="00B26DC6" w:rsidP="00B26DC6">
      <w:pPr>
        <w:pStyle w:val="a0"/>
        <w:spacing w:before="72" w:after="72"/>
        <w:ind w:firstLine="420"/>
      </w:pPr>
      <w:r>
        <w:rPr>
          <w:rFonts w:hint="eastAsia"/>
        </w:rPr>
        <w:t>framework</w:t>
      </w:r>
      <w:r>
        <w:t>文件，指的是</w:t>
      </w:r>
      <w:r>
        <w:t>android</w:t>
      </w:r>
      <w:r>
        <w:t>原生的整个</w:t>
      </w:r>
      <w:r>
        <w:rPr>
          <w:rFonts w:hint="eastAsia"/>
        </w:rPr>
        <w:t>/system</w:t>
      </w:r>
      <w:r>
        <w:rPr>
          <w:rFonts w:hint="eastAsia"/>
        </w:rPr>
        <w:t>目录</w:t>
      </w:r>
      <w:r>
        <w:t>下所有文件</w:t>
      </w:r>
      <w:r>
        <w:rPr>
          <w:rFonts w:hint="eastAsia"/>
        </w:rPr>
        <w:t>，</w:t>
      </w:r>
      <w:r>
        <w:t>以</w:t>
      </w:r>
      <w:r>
        <w:t>zip</w:t>
      </w:r>
      <w:r>
        <w:t>压缩方式，由基础平台同事提供，以</w:t>
      </w:r>
      <w:r>
        <w:t>M8</w:t>
      </w:r>
      <w:r>
        <w:rPr>
          <w:rFonts w:hint="eastAsia"/>
        </w:rPr>
        <w:t>为例</w:t>
      </w:r>
      <w:r>
        <w:t>，在根目录下面，命名为</w:t>
      </w:r>
      <w:r w:rsidRPr="00B26DC6">
        <w:t>m8-system.tar.bz2</w:t>
      </w:r>
      <w:r>
        <w:rPr>
          <w:rFonts w:hint="eastAsia"/>
        </w:rPr>
        <w:t>，</w:t>
      </w:r>
      <w:r>
        <w:t>名字唯一。</w:t>
      </w:r>
    </w:p>
    <w:p w:rsidR="00B26DC6" w:rsidRDefault="00B26DC6" w:rsidP="00B26DC6">
      <w:pPr>
        <w:pStyle w:val="a0"/>
        <w:spacing w:before="72" w:after="72"/>
        <w:ind w:firstLine="420"/>
      </w:pPr>
      <w:r>
        <w:rPr>
          <w:rFonts w:hint="eastAsia"/>
        </w:rPr>
        <w:t>根据</w:t>
      </w:r>
      <w:r>
        <w:t>平台的差异性，命名也许不一样，但是必须要与后面所说的</w:t>
      </w:r>
      <w:r>
        <w:t>makefile</w:t>
      </w:r>
      <w:r>
        <w:t>文件一一对应</w:t>
      </w:r>
    </w:p>
    <w:p w:rsidR="00B26DC6" w:rsidRDefault="00B26DC6" w:rsidP="00B26DC6">
      <w:pPr>
        <w:pStyle w:val="3"/>
      </w:pPr>
      <w:r>
        <w:rPr>
          <w:rFonts w:hint="eastAsia"/>
        </w:rPr>
        <w:t>Makefile</w:t>
      </w:r>
      <w:r>
        <w:t>文件</w:t>
      </w:r>
    </w:p>
    <w:p w:rsidR="00B26DC6" w:rsidRDefault="00B26DC6" w:rsidP="00B26DC6">
      <w:pPr>
        <w:pStyle w:val="a0"/>
        <w:spacing w:before="72" w:after="72"/>
        <w:ind w:firstLine="420"/>
      </w:pPr>
      <w:r>
        <w:t>makefile</w:t>
      </w:r>
      <w:r>
        <w:t>文件</w:t>
      </w:r>
      <w:r>
        <w:rPr>
          <w:rFonts w:hint="eastAsia"/>
        </w:rPr>
        <w:t>，</w:t>
      </w:r>
      <w:r>
        <w:t>命名唯一，主要用于</w:t>
      </w:r>
      <w:r>
        <w:rPr>
          <w:rFonts w:hint="eastAsia"/>
        </w:rPr>
        <w:t>打包</w:t>
      </w:r>
      <w:r>
        <w:t>的时候一些脚本定义</w:t>
      </w:r>
      <w:r w:rsidR="00BF5B07">
        <w:rPr>
          <w:rFonts w:hint="eastAsia"/>
        </w:rPr>
        <w:t>，</w:t>
      </w:r>
      <w:r w:rsidR="00BF5B07">
        <w:t>在</w:t>
      </w:r>
      <w:r w:rsidR="00BF5B07">
        <w:rPr>
          <w:rFonts w:hint="eastAsia"/>
        </w:rPr>
        <w:t>打包</w:t>
      </w:r>
      <w:r w:rsidR="00BF5B07">
        <w:t>服务器上执行</w:t>
      </w:r>
      <w:r w:rsidR="00BF5B07">
        <w:t>make</w:t>
      </w:r>
      <w:r w:rsidR="00BF5B07">
        <w:t>的时候，首先执行的就是该文件</w:t>
      </w:r>
      <w:r w:rsidR="00BF5B07">
        <w:rPr>
          <w:rFonts w:hint="eastAsia"/>
        </w:rPr>
        <w:t>。文件</w:t>
      </w:r>
      <w:r>
        <w:t>由基础软件</w:t>
      </w:r>
      <w:r>
        <w:rPr>
          <w:rFonts w:hint="eastAsia"/>
        </w:rPr>
        <w:t>同事</w:t>
      </w:r>
      <w:r>
        <w:t>提供，后续由打包人员，根据客制化需求，自己维护。</w:t>
      </w:r>
    </w:p>
    <w:p w:rsidR="00B26DC6" w:rsidRDefault="00B26DC6" w:rsidP="00B26DC6">
      <w:pPr>
        <w:pStyle w:val="a0"/>
        <w:spacing w:before="72" w:after="72"/>
        <w:ind w:firstLine="420"/>
      </w:pPr>
      <w:r>
        <w:rPr>
          <w:rFonts w:hint="eastAsia"/>
        </w:rPr>
        <w:t>根据</w:t>
      </w:r>
      <w:r>
        <w:t>以往经验，</w:t>
      </w:r>
      <w:r>
        <w:t>makefile</w:t>
      </w:r>
      <w:r>
        <w:t>文件</w:t>
      </w:r>
      <w:r>
        <w:rPr>
          <w:rFonts w:hint="eastAsia"/>
        </w:rPr>
        <w:t>，</w:t>
      </w:r>
      <w:r w:rsidR="00730953">
        <w:rPr>
          <w:rFonts w:hint="eastAsia"/>
        </w:rPr>
        <w:t>一般</w:t>
      </w:r>
      <w:r w:rsidR="00730953">
        <w:t>来说有</w:t>
      </w:r>
      <w:r w:rsidR="00730953">
        <w:rPr>
          <w:rFonts w:hint="eastAsia"/>
        </w:rPr>
        <w:t>以下</w:t>
      </w:r>
      <w:r w:rsidR="00730953">
        <w:t>几点打包调试技巧</w:t>
      </w:r>
      <w:r>
        <w:t>：</w:t>
      </w:r>
    </w:p>
    <w:p w:rsidR="00730953" w:rsidRPr="00730953" w:rsidRDefault="00730953" w:rsidP="00174866">
      <w:pPr>
        <w:pStyle w:val="4"/>
      </w:pPr>
      <w:r>
        <w:t>1</w:t>
      </w:r>
      <w:r>
        <w:rPr>
          <w:rFonts w:hint="eastAsia"/>
        </w:rPr>
        <w:t>）屏蔽</w:t>
      </w:r>
      <w:r>
        <w:t>build.sh</w:t>
      </w:r>
      <w:r>
        <w:rPr>
          <w:rFonts w:hint="eastAsia"/>
        </w:rPr>
        <w:t>执行</w:t>
      </w:r>
      <w:r>
        <w:t>脚本，打一个和基础平台类似的包</w:t>
      </w:r>
    </w:p>
    <w:p w:rsidR="00730953" w:rsidRDefault="00730953" w:rsidP="00B26DC6">
      <w:pPr>
        <w:pStyle w:val="a0"/>
        <w:spacing w:before="72" w:after="72"/>
        <w:ind w:firstLine="420"/>
      </w:pPr>
      <w:r>
        <w:rPr>
          <w:rFonts w:hint="eastAsia"/>
        </w:rPr>
        <w:t>在</w:t>
      </w:r>
      <w:r>
        <w:t>整合过程中，</w:t>
      </w:r>
      <w:r>
        <w:rPr>
          <w:rFonts w:hint="eastAsia"/>
        </w:rPr>
        <w:t>难免</w:t>
      </w:r>
      <w:r>
        <w:t>会碰到</w:t>
      </w:r>
      <w:r>
        <w:rPr>
          <w:rFonts w:hint="eastAsia"/>
        </w:rPr>
        <w:t>有些</w:t>
      </w:r>
      <w:r>
        <w:t>功能基础平台的软件是</w:t>
      </w:r>
      <w:r>
        <w:rPr>
          <w:rFonts w:hint="eastAsia"/>
        </w:rPr>
        <w:t>好的</w:t>
      </w:r>
      <w:r>
        <w:t>，但是我们打出来的软件</w:t>
      </w:r>
      <w:r>
        <w:rPr>
          <w:rFonts w:hint="eastAsia"/>
        </w:rPr>
        <w:t>有</w:t>
      </w:r>
      <w:r>
        <w:t>问题，</w:t>
      </w:r>
      <w:r>
        <w:rPr>
          <w:rFonts w:hint="eastAsia"/>
        </w:rPr>
        <w:t>因此</w:t>
      </w:r>
      <w:r>
        <w:t>无法判断究竟是我们的打包环境有问题，还是我们的添加的文件有问题。</w:t>
      </w:r>
    </w:p>
    <w:p w:rsidR="00B26DC6" w:rsidRDefault="00730953" w:rsidP="00B26DC6">
      <w:pPr>
        <w:pStyle w:val="a0"/>
        <w:spacing w:before="72" w:after="72"/>
        <w:ind w:firstLine="420"/>
      </w:pPr>
      <w:r>
        <w:t>为了快速验证我们的打包工程</w:t>
      </w:r>
      <w:r>
        <w:rPr>
          <w:rFonts w:hint="eastAsia"/>
        </w:rPr>
        <w:t>，</w:t>
      </w:r>
      <w:r>
        <w:t>我们可以通过屏蔽</w:t>
      </w:r>
      <w:r>
        <w:t>build.sh</w:t>
      </w:r>
      <w:r>
        <w:rPr>
          <w:rFonts w:hint="eastAsia"/>
        </w:rPr>
        <w:t>脚本</w:t>
      </w:r>
      <w:r>
        <w:t>的方式，打一个类似基础平台的公版软件，来验证打包环境是否是好的。</w:t>
      </w:r>
    </w:p>
    <w:p w:rsidR="00730953" w:rsidRDefault="00730953" w:rsidP="00B26DC6">
      <w:pPr>
        <w:pStyle w:val="a0"/>
        <w:spacing w:before="72" w:after="72"/>
        <w:ind w:firstLine="420"/>
      </w:pPr>
      <w:r>
        <w:rPr>
          <w:rFonts w:hint="eastAsia"/>
        </w:rPr>
        <w:t>如图</w:t>
      </w:r>
      <w:r>
        <w:t>，屏蔽带</w:t>
      </w:r>
      <w:r>
        <w:t>build.sh</w:t>
      </w:r>
      <w:r>
        <w:rPr>
          <w:rFonts w:hint="eastAsia"/>
        </w:rPr>
        <w:t>字样</w:t>
      </w:r>
      <w:r>
        <w:t>的那行执行命令即可</w:t>
      </w:r>
    </w:p>
    <w:p w:rsidR="00730953" w:rsidRDefault="00730953" w:rsidP="00B26DC6">
      <w:pPr>
        <w:pStyle w:val="a0"/>
        <w:spacing w:before="72" w:after="72"/>
        <w:ind w:firstLine="420"/>
      </w:pPr>
      <w:r>
        <w:rPr>
          <w:noProof/>
          <w:lang w:bidi="ar-SA"/>
        </w:rPr>
        <w:drawing>
          <wp:inline distT="0" distB="0" distL="0" distR="0" wp14:anchorId="23828106" wp14:editId="5A39AC28">
            <wp:extent cx="5601335" cy="765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335" cy="765810"/>
                    </a:xfrm>
                    <a:prstGeom prst="rect">
                      <a:avLst/>
                    </a:prstGeom>
                  </pic:spPr>
                </pic:pic>
              </a:graphicData>
            </a:graphic>
          </wp:inline>
        </w:drawing>
      </w:r>
    </w:p>
    <w:p w:rsidR="00730953" w:rsidRDefault="00730953" w:rsidP="00174866">
      <w:pPr>
        <w:pStyle w:val="4"/>
      </w:pPr>
      <w:r>
        <w:rPr>
          <w:rFonts w:hint="eastAsia"/>
        </w:rPr>
        <w:t>2</w:t>
      </w:r>
      <w:r>
        <w:rPr>
          <w:rFonts w:hint="eastAsia"/>
        </w:rPr>
        <w:t>）</w:t>
      </w:r>
      <w:r>
        <w:t>添加</w:t>
      </w:r>
      <w:r>
        <w:rPr>
          <w:rFonts w:hint="eastAsia"/>
        </w:rPr>
        <w:t>平台</w:t>
      </w:r>
      <w:r>
        <w:t>信息，添加客户信息</w:t>
      </w:r>
    </w:p>
    <w:p w:rsidR="00730953" w:rsidRDefault="00730953" w:rsidP="00B26DC6">
      <w:pPr>
        <w:pStyle w:val="a0"/>
        <w:spacing w:before="72" w:after="72"/>
        <w:ind w:firstLine="420"/>
      </w:pPr>
      <w:r>
        <w:rPr>
          <w:rFonts w:hint="eastAsia"/>
        </w:rPr>
        <w:t>如图</w:t>
      </w:r>
      <w:r>
        <w:t>，</w:t>
      </w:r>
      <w:r>
        <w:rPr>
          <w:rFonts w:hint="eastAsia"/>
        </w:rPr>
        <w:t>PRODUCT</w:t>
      </w:r>
      <w:r>
        <w:t>为平台信息，</w:t>
      </w:r>
      <w:r>
        <w:rPr>
          <w:rFonts w:hint="eastAsia"/>
        </w:rPr>
        <w:t>CUSTOMER</w:t>
      </w:r>
      <w:r>
        <w:t>为客户信息</w:t>
      </w:r>
    </w:p>
    <w:p w:rsidR="00730953" w:rsidRDefault="00730953" w:rsidP="00B26DC6">
      <w:pPr>
        <w:pStyle w:val="a0"/>
        <w:spacing w:before="72" w:after="72"/>
        <w:ind w:firstLine="420"/>
      </w:pPr>
      <w:r>
        <w:rPr>
          <w:noProof/>
          <w:lang w:bidi="ar-SA"/>
        </w:rPr>
        <w:drawing>
          <wp:inline distT="0" distB="0" distL="0" distR="0" wp14:anchorId="4E0972A3" wp14:editId="0BB24A30">
            <wp:extent cx="5601335" cy="18408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335" cy="1840865"/>
                    </a:xfrm>
                    <a:prstGeom prst="rect">
                      <a:avLst/>
                    </a:prstGeom>
                  </pic:spPr>
                </pic:pic>
              </a:graphicData>
            </a:graphic>
          </wp:inline>
        </w:drawing>
      </w:r>
    </w:p>
    <w:p w:rsidR="00BF5B07" w:rsidRDefault="00BF5B07" w:rsidP="00174866">
      <w:pPr>
        <w:pStyle w:val="4"/>
      </w:pPr>
      <w:r>
        <w:rPr>
          <w:rFonts w:hint="eastAsia"/>
        </w:rPr>
        <w:lastRenderedPageBreak/>
        <w:t>3</w:t>
      </w:r>
      <w:r>
        <w:rPr>
          <w:rFonts w:hint="eastAsia"/>
        </w:rPr>
        <w:t>）</w:t>
      </w:r>
      <w:r>
        <w:t>移除</w:t>
      </w:r>
      <w:r>
        <w:t>recovery</w:t>
      </w:r>
      <w:r>
        <w:t>编译时间校验</w:t>
      </w:r>
    </w:p>
    <w:p w:rsidR="00BF5B07" w:rsidRDefault="00BF5B07" w:rsidP="00B26DC6">
      <w:pPr>
        <w:pStyle w:val="a0"/>
        <w:spacing w:before="72" w:after="72"/>
        <w:ind w:firstLine="420"/>
      </w:pPr>
      <w:r>
        <w:rPr>
          <w:rFonts w:hint="eastAsia"/>
        </w:rPr>
        <w:t>由于</w:t>
      </w:r>
      <w:r>
        <w:t>安卓平台升级的时候，自带</w:t>
      </w:r>
      <w:r>
        <w:t>recovery</w:t>
      </w:r>
      <w:r>
        <w:rPr>
          <w:rFonts w:hint="eastAsia"/>
        </w:rPr>
        <w:t>时间</w:t>
      </w:r>
      <w:r>
        <w:t>校验，</w:t>
      </w:r>
      <w:r>
        <w:rPr>
          <w:rFonts w:hint="eastAsia"/>
        </w:rPr>
        <w:t>新</w:t>
      </w:r>
      <w:r>
        <w:t>的</w:t>
      </w:r>
      <w:r>
        <w:rPr>
          <w:rFonts w:hint="eastAsia"/>
        </w:rPr>
        <w:t>recovery</w:t>
      </w:r>
      <w:r>
        <w:rPr>
          <w:rFonts w:hint="eastAsia"/>
        </w:rPr>
        <w:t>软件</w:t>
      </w:r>
      <w:r>
        <w:t>，无法</w:t>
      </w:r>
      <w:r>
        <w:rPr>
          <w:rFonts w:hint="eastAsia"/>
        </w:rPr>
        <w:t>升级</w:t>
      </w:r>
      <w:r>
        <w:t>到老的</w:t>
      </w:r>
      <w:r>
        <w:t>recovery</w:t>
      </w:r>
      <w:r>
        <w:t>软件上</w:t>
      </w:r>
      <w:r>
        <w:rPr>
          <w:rFonts w:hint="eastAsia"/>
        </w:rPr>
        <w:t>。</w:t>
      </w:r>
      <w:r>
        <w:t>有时候</w:t>
      </w:r>
      <w:r>
        <w:rPr>
          <w:rFonts w:hint="eastAsia"/>
        </w:rPr>
        <w:t>该</w:t>
      </w:r>
      <w:r>
        <w:t>功能不便于客户那边验证升级，可以更具客制化需要，把该部分校验拿掉</w:t>
      </w:r>
      <w:r>
        <w:rPr>
          <w:rFonts w:hint="eastAsia"/>
        </w:rPr>
        <w:t>，</w:t>
      </w:r>
      <w:r>
        <w:t>如图</w:t>
      </w:r>
      <w:r>
        <w:rPr>
          <w:rFonts w:hint="eastAsia"/>
        </w:rPr>
        <w:t>，</w:t>
      </w:r>
      <w:r>
        <w:t>将</w:t>
      </w:r>
      <w:r w:rsidRPr="00BF5B07">
        <w:t>RELEASE_TOOL_DIR</w:t>
      </w:r>
      <w:r>
        <w:rPr>
          <w:rFonts w:hint="eastAsia"/>
        </w:rPr>
        <w:t>那</w:t>
      </w:r>
      <w:r w:rsidR="00E01F9E">
        <w:t>两行脚</w:t>
      </w:r>
      <w:r w:rsidR="00E01F9E">
        <w:rPr>
          <w:rFonts w:hint="eastAsia"/>
        </w:rPr>
        <w:t>按如图</w:t>
      </w:r>
      <w:bookmarkStart w:id="29" w:name="_GoBack"/>
      <w:bookmarkEnd w:id="29"/>
      <w:r>
        <w:t>编写即可</w:t>
      </w:r>
    </w:p>
    <w:p w:rsidR="00BF5B07" w:rsidRDefault="00BF5B07" w:rsidP="00B26DC6">
      <w:pPr>
        <w:pStyle w:val="a0"/>
        <w:spacing w:before="72" w:after="72"/>
        <w:ind w:firstLine="420"/>
      </w:pPr>
      <w:r>
        <w:rPr>
          <w:noProof/>
          <w:lang w:bidi="ar-SA"/>
        </w:rPr>
        <w:drawing>
          <wp:inline distT="0" distB="0" distL="0" distR="0" wp14:anchorId="6F2ED8E7" wp14:editId="7718D0EF">
            <wp:extent cx="5601335" cy="30797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335" cy="3079750"/>
                    </a:xfrm>
                    <a:prstGeom prst="rect">
                      <a:avLst/>
                    </a:prstGeom>
                  </pic:spPr>
                </pic:pic>
              </a:graphicData>
            </a:graphic>
          </wp:inline>
        </w:drawing>
      </w:r>
    </w:p>
    <w:p w:rsidR="00174866" w:rsidRDefault="00174866" w:rsidP="00174866">
      <w:pPr>
        <w:pStyle w:val="3"/>
      </w:pPr>
      <w:r>
        <w:t>T</w:t>
      </w:r>
      <w:r>
        <w:rPr>
          <w:rFonts w:hint="eastAsia"/>
        </w:rPr>
        <w:t>ools</w:t>
      </w:r>
      <w:r>
        <w:t>目录</w:t>
      </w:r>
    </w:p>
    <w:p w:rsidR="00174866" w:rsidRDefault="00174866" w:rsidP="00174866">
      <w:pPr>
        <w:pStyle w:val="a0"/>
        <w:spacing w:before="72" w:after="72"/>
        <w:ind w:firstLine="420"/>
      </w:pPr>
      <w:r>
        <w:t>T</w:t>
      </w:r>
      <w:r>
        <w:rPr>
          <w:rFonts w:hint="eastAsia"/>
        </w:rPr>
        <w:t>ools</w:t>
      </w:r>
      <w:r>
        <w:t>目录主要由基础平台组整合，改</w:t>
      </w:r>
      <w:r>
        <w:t>tools</w:t>
      </w:r>
      <w:r>
        <w:t>目录的准确性，主要由基础平台的同事来保证，一般来说，只要新平台的打包环境没有问题了，</w:t>
      </w:r>
      <w:r>
        <w:t>tools</w:t>
      </w:r>
      <w:r>
        <w:t>目录是不会变更的。</w:t>
      </w:r>
    </w:p>
    <w:p w:rsidR="00174866" w:rsidRDefault="00174866" w:rsidP="00174866">
      <w:pPr>
        <w:pStyle w:val="3"/>
      </w:pPr>
      <w:r>
        <w:t>C</w:t>
      </w:r>
      <w:r>
        <w:rPr>
          <w:rFonts w:hint="eastAsia"/>
        </w:rPr>
        <w:t>ach</w:t>
      </w:r>
      <w:r>
        <w:t xml:space="preserve">e </w:t>
      </w:r>
      <w:r>
        <w:rPr>
          <w:rFonts w:hint="eastAsia"/>
        </w:rPr>
        <w:t>目录</w:t>
      </w:r>
    </w:p>
    <w:p w:rsidR="00174866" w:rsidRDefault="00174866" w:rsidP="00174866">
      <w:pPr>
        <w:pStyle w:val="a0"/>
        <w:spacing w:before="72" w:after="72"/>
        <w:ind w:firstLine="420"/>
      </w:pPr>
      <w:r>
        <w:t>C</w:t>
      </w:r>
      <w:r>
        <w:rPr>
          <w:rFonts w:hint="eastAsia"/>
        </w:rPr>
        <w:t>ac</w:t>
      </w:r>
      <w:r>
        <w:t>he</w:t>
      </w:r>
      <w:r>
        <w:t>目录，</w:t>
      </w:r>
      <w:r>
        <w:rPr>
          <w:rFonts w:hint="eastAsia"/>
        </w:rPr>
        <w:t>只有</w:t>
      </w:r>
      <w:r>
        <w:t>执行了打包命令之后，才会生成。</w:t>
      </w:r>
    </w:p>
    <w:p w:rsidR="00174866" w:rsidRDefault="00174866" w:rsidP="00174866">
      <w:pPr>
        <w:pStyle w:val="a0"/>
        <w:spacing w:before="72" w:after="72"/>
        <w:ind w:firstLine="420"/>
      </w:pPr>
      <w:r>
        <w:t>C</w:t>
      </w:r>
      <w:r>
        <w:rPr>
          <w:rFonts w:hint="eastAsia"/>
        </w:rPr>
        <w:t>ache</w:t>
      </w:r>
      <w:r>
        <w:t>目录的作用在用存放</w:t>
      </w:r>
      <w:r>
        <w:rPr>
          <w:rFonts w:hint="eastAsia"/>
        </w:rPr>
        <w:t>打包</w:t>
      </w:r>
      <w:r>
        <w:t>过程中的解压文件，如</w:t>
      </w:r>
      <w:r>
        <w:t>bootloader</w:t>
      </w:r>
      <w:r>
        <w:t>，</w:t>
      </w:r>
      <w:r>
        <w:t>kernel</w:t>
      </w:r>
      <w:r>
        <w:t>下的文件，</w:t>
      </w:r>
      <w:r>
        <w:t>framework</w:t>
      </w:r>
      <w:r>
        <w:t>的解压文件</w:t>
      </w:r>
      <w:r>
        <w:rPr>
          <w:rFonts w:hint="eastAsia"/>
        </w:rPr>
        <w:t>都是</w:t>
      </w:r>
      <w:r>
        <w:t>存放在改目录下，而</w:t>
      </w:r>
      <w:r>
        <w:t>build</w:t>
      </w:r>
      <w:r>
        <w:rPr>
          <w:rFonts w:hint="eastAsia"/>
        </w:rPr>
        <w:t>.sh</w:t>
      </w:r>
      <w:r>
        <w:rPr>
          <w:rFonts w:hint="eastAsia"/>
        </w:rPr>
        <w:t>文件</w:t>
      </w:r>
      <w:r>
        <w:t>所处理的添加，删除，</w:t>
      </w:r>
      <w:r>
        <w:rPr>
          <w:rFonts w:hint="eastAsia"/>
        </w:rPr>
        <w:t>修改</w:t>
      </w:r>
      <w:r>
        <w:t>等，都是在该</w:t>
      </w:r>
      <w:r>
        <w:t>cache</w:t>
      </w:r>
      <w:r>
        <w:t>目录上实现。</w:t>
      </w:r>
    </w:p>
    <w:p w:rsidR="00174866" w:rsidRDefault="00174866" w:rsidP="00174866">
      <w:pPr>
        <w:pStyle w:val="a0"/>
        <w:spacing w:before="72" w:after="72"/>
        <w:ind w:firstLine="420"/>
      </w:pPr>
      <w:r>
        <w:rPr>
          <w:rFonts w:hint="eastAsia"/>
        </w:rPr>
        <w:t>最后</w:t>
      </w:r>
      <w:r>
        <w:t>，升级包的形成</w:t>
      </w:r>
      <w:r>
        <w:rPr>
          <w:rFonts w:hint="eastAsia"/>
        </w:rPr>
        <w:t>所依赖</w:t>
      </w:r>
      <w:r>
        <w:t>的所有文件，都在</w:t>
      </w:r>
      <w:r>
        <w:t>cache</w:t>
      </w:r>
      <w:r>
        <w:t>目录可以找的到</w:t>
      </w:r>
      <w:r>
        <w:rPr>
          <w:rFonts w:hint="eastAsia"/>
        </w:rPr>
        <w:t>。</w:t>
      </w:r>
    </w:p>
    <w:p w:rsidR="00174866" w:rsidRDefault="00174866" w:rsidP="00174866">
      <w:pPr>
        <w:pStyle w:val="4"/>
      </w:pPr>
      <w:r>
        <w:t>Cache</w:t>
      </w:r>
      <w:r>
        <w:t>目录查看</w:t>
      </w:r>
      <w:r>
        <w:rPr>
          <w:rFonts w:hint="eastAsia"/>
        </w:rPr>
        <w:t>技巧</w:t>
      </w:r>
      <w:r>
        <w:t>：</w:t>
      </w:r>
    </w:p>
    <w:p w:rsidR="00174866" w:rsidRDefault="00174866" w:rsidP="00174866">
      <w:pPr>
        <w:pStyle w:val="a0"/>
        <w:spacing w:before="72" w:after="72"/>
        <w:ind w:firstLine="420"/>
      </w:pPr>
      <w:r>
        <w:rPr>
          <w:rFonts w:hint="eastAsia"/>
        </w:rPr>
        <w:t>我们</w:t>
      </w:r>
      <w:r>
        <w:t>可以</w:t>
      </w:r>
      <w:r>
        <w:rPr>
          <w:rFonts w:hint="eastAsia"/>
        </w:rPr>
        <w:t>查看</w:t>
      </w:r>
      <w:r>
        <w:t>一下</w:t>
      </w:r>
      <w:r>
        <w:t>cache</w:t>
      </w:r>
      <w:r>
        <w:t>目录，里面的所有文件或者文件夹，都是和</w:t>
      </w:r>
      <w:r>
        <w:t>android</w:t>
      </w:r>
      <w:r>
        <w:t>系统的文件管理系统</w:t>
      </w:r>
      <w:r>
        <w:rPr>
          <w:rFonts w:hint="eastAsia"/>
        </w:rPr>
        <w:t>一样</w:t>
      </w:r>
      <w:r>
        <w:t>的，因此，</w:t>
      </w:r>
      <w:r>
        <w:rPr>
          <w:rFonts w:hint="eastAsia"/>
        </w:rPr>
        <w:t>有时候</w:t>
      </w:r>
      <w:r>
        <w:t>打包的时候，想快速查看打包的准确性，可以直接到</w:t>
      </w:r>
      <w:r>
        <w:t>cache</w:t>
      </w:r>
      <w:r>
        <w:t>目录查看</w:t>
      </w:r>
    </w:p>
    <w:p w:rsidR="00E85B78" w:rsidRDefault="00E85B78" w:rsidP="00174866">
      <w:pPr>
        <w:pStyle w:val="a0"/>
        <w:spacing w:before="72" w:after="72"/>
        <w:ind w:firstLine="422"/>
      </w:pPr>
      <w:r w:rsidRPr="00E85B78">
        <w:rPr>
          <w:rFonts w:hint="eastAsia"/>
          <w:b/>
        </w:rPr>
        <w:t>注意</w:t>
      </w:r>
      <w:r>
        <w:rPr>
          <w:rFonts w:hint="eastAsia"/>
        </w:rPr>
        <w:t>：</w:t>
      </w:r>
    </w:p>
    <w:p w:rsidR="00E85B78" w:rsidRDefault="00E85B78" w:rsidP="00174866">
      <w:pPr>
        <w:pStyle w:val="a0"/>
        <w:spacing w:before="72" w:after="72"/>
        <w:ind w:firstLine="420"/>
      </w:pPr>
      <w:r>
        <w:rPr>
          <w:rFonts w:hint="eastAsia"/>
        </w:rPr>
        <w:lastRenderedPageBreak/>
        <w:t>由于</w:t>
      </w:r>
      <w:r>
        <w:t>cache</w:t>
      </w:r>
      <w:r>
        <w:t>目录用于存放打包过程中的解压文件，每次打包的时候，</w:t>
      </w:r>
      <w:r>
        <w:t>cache</w:t>
      </w:r>
      <w:r>
        <w:t>目录下的文件将会被</w:t>
      </w:r>
      <w:r>
        <w:rPr>
          <w:rFonts w:hint="eastAsia"/>
        </w:rPr>
        <w:t>最后</w:t>
      </w:r>
      <w:r>
        <w:t>打包的文件给覆盖。</w:t>
      </w:r>
    </w:p>
    <w:p w:rsidR="00174866" w:rsidRDefault="00174866" w:rsidP="00174866">
      <w:pPr>
        <w:pStyle w:val="3"/>
      </w:pPr>
      <w:r>
        <w:t>O</w:t>
      </w:r>
      <w:r>
        <w:rPr>
          <w:rFonts w:hint="eastAsia"/>
        </w:rPr>
        <w:t>ut</w:t>
      </w:r>
      <w:r>
        <w:t>目录</w:t>
      </w:r>
    </w:p>
    <w:p w:rsidR="00174866" w:rsidRDefault="00174866" w:rsidP="00174866">
      <w:pPr>
        <w:pStyle w:val="a0"/>
        <w:spacing w:before="72" w:after="72"/>
        <w:ind w:firstLine="420"/>
      </w:pPr>
      <w:r>
        <w:t>O</w:t>
      </w:r>
      <w:r>
        <w:rPr>
          <w:rFonts w:hint="eastAsia"/>
        </w:rPr>
        <w:t>ut</w:t>
      </w:r>
      <w:r>
        <w:t>目录也是打包的时候</w:t>
      </w:r>
      <w:r w:rsidR="00E85B78">
        <w:rPr>
          <w:rFonts w:hint="eastAsia"/>
        </w:rPr>
        <w:t>，</w:t>
      </w:r>
      <w:r w:rsidR="00E85B78">
        <w:t>由</w:t>
      </w:r>
      <w:r w:rsidR="00E85B78">
        <w:t>tools</w:t>
      </w:r>
      <w:r w:rsidR="00E85B78">
        <w:t>和</w:t>
      </w:r>
      <w:r w:rsidR="00E85B78">
        <w:t>makefile</w:t>
      </w:r>
      <w:r w:rsidR="00E85B78">
        <w:t>文件</w:t>
      </w:r>
      <w:r>
        <w:t>生成。</w:t>
      </w:r>
    </w:p>
    <w:p w:rsidR="00174866" w:rsidRDefault="00174866" w:rsidP="00174866">
      <w:pPr>
        <w:pStyle w:val="a0"/>
        <w:spacing w:before="72" w:after="72"/>
        <w:ind w:firstLine="420"/>
      </w:pPr>
      <w:r>
        <w:t>O</w:t>
      </w:r>
      <w:r>
        <w:rPr>
          <w:rFonts w:hint="eastAsia"/>
        </w:rPr>
        <w:t>ut</w:t>
      </w:r>
      <w:r>
        <w:t>目录包含了一下几个目录：</w:t>
      </w:r>
      <w:r w:rsidRPr="00174866">
        <w:t>backup</w:t>
      </w:r>
      <w:r>
        <w:rPr>
          <w:rFonts w:hint="eastAsia"/>
        </w:rPr>
        <w:t>，</w:t>
      </w:r>
      <w:r w:rsidRPr="00174866">
        <w:t>base-otapackage</w:t>
      </w:r>
      <w:r>
        <w:rPr>
          <w:rFonts w:hint="eastAsia"/>
        </w:rPr>
        <w:t>，</w:t>
      </w:r>
      <w:r w:rsidRPr="00174866">
        <w:t>host</w:t>
      </w:r>
      <w:r>
        <w:rPr>
          <w:rFonts w:hint="eastAsia"/>
        </w:rPr>
        <w:t>，</w:t>
      </w:r>
      <w:r w:rsidRPr="00174866">
        <w:t>images</w:t>
      </w:r>
      <w:r>
        <w:rPr>
          <w:rFonts w:hint="eastAsia"/>
        </w:rPr>
        <w:t>，</w:t>
      </w:r>
      <w:r w:rsidRPr="00174866">
        <w:t>otapackages</w:t>
      </w:r>
    </w:p>
    <w:p w:rsidR="00174866" w:rsidRDefault="00174866" w:rsidP="00174866">
      <w:pPr>
        <w:pStyle w:val="4"/>
      </w:pPr>
      <w:r>
        <w:t>Backup</w:t>
      </w:r>
    </w:p>
    <w:p w:rsidR="00174866" w:rsidRDefault="00174866" w:rsidP="00174866">
      <w:pPr>
        <w:pStyle w:val="a0"/>
        <w:spacing w:before="72" w:after="72"/>
        <w:ind w:firstLine="420"/>
      </w:pPr>
      <w:r>
        <w:t>B</w:t>
      </w:r>
      <w:r>
        <w:rPr>
          <w:rFonts w:hint="eastAsia"/>
        </w:rPr>
        <w:t>ackup</w:t>
      </w:r>
      <w:r w:rsidR="00E85B78">
        <w:rPr>
          <w:rFonts w:hint="eastAsia"/>
        </w:rPr>
        <w:t>备份</w:t>
      </w:r>
      <w:r w:rsidR="00E85B78">
        <w:t>目录，一般来说作用不大，我们在维护的时候一般</w:t>
      </w:r>
      <w:r w:rsidR="00E85B78">
        <w:rPr>
          <w:rFonts w:hint="eastAsia"/>
        </w:rPr>
        <w:t>可以</w:t>
      </w:r>
      <w:r w:rsidR="00E85B78">
        <w:t>不用</w:t>
      </w:r>
      <w:r w:rsidR="00E85B78">
        <w:rPr>
          <w:rFonts w:hint="eastAsia"/>
        </w:rPr>
        <w:t>处理</w:t>
      </w:r>
      <w:r w:rsidR="00E85B78">
        <w:t>该目录</w:t>
      </w:r>
    </w:p>
    <w:p w:rsidR="00E85B78" w:rsidRDefault="00E85B78" w:rsidP="00E85B78">
      <w:pPr>
        <w:pStyle w:val="4"/>
      </w:pPr>
      <w:r>
        <w:t>B</w:t>
      </w:r>
      <w:r>
        <w:rPr>
          <w:rFonts w:hint="eastAsia"/>
        </w:rPr>
        <w:t>ase</w:t>
      </w:r>
      <w:r>
        <w:t>-otapackage</w:t>
      </w:r>
      <w:r>
        <w:rPr>
          <w:rFonts w:hint="eastAsia"/>
        </w:rPr>
        <w:t>（增量包“</w:t>
      </w:r>
      <w:r>
        <w:t>神器</w:t>
      </w:r>
      <w:r>
        <w:t>”</w:t>
      </w:r>
      <w:r>
        <w:t>）</w:t>
      </w:r>
    </w:p>
    <w:p w:rsidR="00E85B78" w:rsidRDefault="00E85B78" w:rsidP="00E85B78">
      <w:pPr>
        <w:pStyle w:val="a0"/>
        <w:spacing w:before="72" w:after="72"/>
        <w:ind w:firstLine="420"/>
      </w:pPr>
      <w:r>
        <w:rPr>
          <w:rFonts w:hint="eastAsia"/>
        </w:rPr>
        <w:t>该目录</w:t>
      </w:r>
      <w:r>
        <w:t>主要用于存放打包的时候生成的基础软件包，</w:t>
      </w:r>
      <w:r>
        <w:rPr>
          <w:rFonts w:hint="eastAsia"/>
        </w:rPr>
        <w:t>主要</w:t>
      </w:r>
      <w:r>
        <w:t>有</w:t>
      </w:r>
      <w:r>
        <w:rPr>
          <w:rFonts w:hint="eastAsia"/>
        </w:rPr>
        <w:t>两个</w:t>
      </w:r>
      <w:r>
        <w:t>用途：</w:t>
      </w:r>
    </w:p>
    <w:p w:rsidR="00E85B78" w:rsidRDefault="00E85B78" w:rsidP="00E85B78">
      <w:pPr>
        <w:pStyle w:val="a0"/>
        <w:numPr>
          <w:ilvl w:val="0"/>
          <w:numId w:val="3"/>
        </w:numPr>
        <w:spacing w:before="72" w:after="72"/>
        <w:ind w:firstLineChars="0"/>
      </w:pPr>
      <w:r>
        <w:rPr>
          <w:rFonts w:hint="eastAsia"/>
        </w:rPr>
        <w:t>制作</w:t>
      </w:r>
      <w:r>
        <w:t>android</w:t>
      </w:r>
      <w:r>
        <w:t>增量包的时候，可以用该目录下的</w:t>
      </w:r>
      <w:r>
        <w:t>zip</w:t>
      </w:r>
      <w:r>
        <w:t>包来执行</w:t>
      </w:r>
      <w:r>
        <w:rPr>
          <w:rFonts w:hint="eastAsia"/>
        </w:rPr>
        <w:t>，具体</w:t>
      </w:r>
      <w:r>
        <w:t>的制作方式，</w:t>
      </w:r>
      <w:r>
        <w:rPr>
          <w:rFonts w:hint="eastAsia"/>
        </w:rPr>
        <w:t>可参考</w:t>
      </w:r>
      <w:r>
        <w:t>博客</w:t>
      </w:r>
      <w:hyperlink r:id="rId16" w:history="1">
        <w:r w:rsidRPr="00612AD3">
          <w:rPr>
            <w:rStyle w:val="af1"/>
          </w:rPr>
          <w:t>http://blog.csdn.net/safsasasa/article/details/24134845</w:t>
        </w:r>
      </w:hyperlink>
    </w:p>
    <w:p w:rsidR="00E85B78" w:rsidRDefault="00E85B78" w:rsidP="00E85B78">
      <w:pPr>
        <w:pStyle w:val="a0"/>
        <w:numPr>
          <w:ilvl w:val="0"/>
          <w:numId w:val="3"/>
        </w:numPr>
        <w:spacing w:before="72" w:after="72"/>
        <w:ind w:firstLineChars="0"/>
      </w:pPr>
      <w:r>
        <w:rPr>
          <w:rFonts w:hint="eastAsia"/>
        </w:rPr>
        <w:t>该目录</w:t>
      </w:r>
      <w:r>
        <w:t>下的</w:t>
      </w:r>
      <w:r>
        <w:t>zip</w:t>
      </w:r>
      <w:r>
        <w:t>包，</w:t>
      </w:r>
      <w:r>
        <w:rPr>
          <w:rFonts w:hint="eastAsia"/>
        </w:rPr>
        <w:t>解压</w:t>
      </w:r>
      <w:r>
        <w:t>后，可以查看每个版本对应的文件</w:t>
      </w:r>
      <w:r>
        <w:rPr>
          <w:rFonts w:hint="eastAsia"/>
        </w:rPr>
        <w:t>。</w:t>
      </w:r>
    </w:p>
    <w:p w:rsidR="00E85B78" w:rsidRDefault="00E85B78" w:rsidP="00E85B78">
      <w:pPr>
        <w:pStyle w:val="a0"/>
        <w:spacing w:before="72" w:after="72"/>
        <w:ind w:left="420" w:firstLineChars="0" w:firstLine="0"/>
      </w:pPr>
      <w:r w:rsidRPr="00E85B78">
        <w:rPr>
          <w:rFonts w:hint="eastAsia"/>
          <w:b/>
        </w:rPr>
        <w:t>注意</w:t>
      </w:r>
      <w:r>
        <w:t>：</w:t>
      </w:r>
    </w:p>
    <w:p w:rsidR="00E85B78" w:rsidRDefault="00E85B78" w:rsidP="00E85B78">
      <w:pPr>
        <w:pStyle w:val="a0"/>
        <w:spacing w:before="72" w:after="72"/>
        <w:ind w:left="420" w:firstLineChars="0" w:firstLine="0"/>
      </w:pPr>
      <w:r>
        <w:t>B</w:t>
      </w:r>
      <w:r>
        <w:rPr>
          <w:rFonts w:hint="eastAsia"/>
        </w:rPr>
        <w:t>ase</w:t>
      </w:r>
      <w:r>
        <w:t>-otapackage</w:t>
      </w:r>
      <w:r>
        <w:rPr>
          <w:rFonts w:hint="eastAsia"/>
        </w:rPr>
        <w:t>目录，</w:t>
      </w:r>
      <w:r>
        <w:t>如果重复打同一个</w:t>
      </w:r>
      <w:r>
        <w:rPr>
          <w:rFonts w:hint="eastAsia"/>
        </w:rPr>
        <w:t>平台</w:t>
      </w:r>
      <w:r>
        <w:t>，客户，版本号的包，</w:t>
      </w:r>
      <w:r>
        <w:rPr>
          <w:rFonts w:hint="eastAsia"/>
        </w:rPr>
        <w:t>老</w:t>
      </w:r>
      <w:r>
        <w:t>的</w:t>
      </w:r>
      <w:r>
        <w:t>zip</w:t>
      </w:r>
      <w:r>
        <w:t>文件将会被新的</w:t>
      </w:r>
      <w:r>
        <w:t>zip</w:t>
      </w:r>
      <w:r>
        <w:t>包给</w:t>
      </w:r>
      <w:r>
        <w:rPr>
          <w:rFonts w:hint="eastAsia"/>
        </w:rPr>
        <w:t>覆盖</w:t>
      </w:r>
    </w:p>
    <w:p w:rsidR="00E85B78" w:rsidRDefault="00E85B78" w:rsidP="00E85B78">
      <w:pPr>
        <w:pStyle w:val="4"/>
      </w:pPr>
      <w:r>
        <w:t>H</w:t>
      </w:r>
      <w:r>
        <w:rPr>
          <w:rFonts w:hint="eastAsia"/>
        </w:rPr>
        <w:t>ost</w:t>
      </w:r>
      <w:r>
        <w:t>目录</w:t>
      </w:r>
    </w:p>
    <w:p w:rsidR="00E85B78" w:rsidRDefault="00E85B78" w:rsidP="00E85B78">
      <w:pPr>
        <w:pStyle w:val="a0"/>
        <w:spacing w:before="72" w:after="72"/>
        <w:ind w:firstLine="420"/>
      </w:pPr>
      <w:r>
        <w:t>H</w:t>
      </w:r>
      <w:r>
        <w:rPr>
          <w:rFonts w:hint="eastAsia"/>
        </w:rPr>
        <w:t>ost</w:t>
      </w:r>
      <w:r>
        <w:t>目录</w:t>
      </w:r>
      <w:r>
        <w:rPr>
          <w:rFonts w:hint="eastAsia"/>
        </w:rPr>
        <w:t>，</w:t>
      </w:r>
      <w:r>
        <w:t>一般来说作用不大，我们在维护的时候一般</w:t>
      </w:r>
      <w:r>
        <w:rPr>
          <w:rFonts w:hint="eastAsia"/>
        </w:rPr>
        <w:t>可以</w:t>
      </w:r>
      <w:r>
        <w:t>不用</w:t>
      </w:r>
      <w:r>
        <w:rPr>
          <w:rFonts w:hint="eastAsia"/>
        </w:rPr>
        <w:t>处理</w:t>
      </w:r>
      <w:r>
        <w:t>该目录</w:t>
      </w:r>
    </w:p>
    <w:p w:rsidR="00E85B78" w:rsidRDefault="00E85B78" w:rsidP="00E85B78">
      <w:pPr>
        <w:pStyle w:val="4"/>
      </w:pPr>
      <w:r>
        <w:t>I</w:t>
      </w:r>
      <w:r>
        <w:rPr>
          <w:rFonts w:hint="eastAsia"/>
        </w:rPr>
        <w:t>mages</w:t>
      </w:r>
      <w:r>
        <w:t>目录</w:t>
      </w:r>
    </w:p>
    <w:p w:rsidR="00E85B78" w:rsidRDefault="00E85B78" w:rsidP="00E85B78">
      <w:pPr>
        <w:pStyle w:val="a0"/>
        <w:spacing w:before="72" w:after="72"/>
        <w:ind w:firstLine="420"/>
      </w:pPr>
      <w:r>
        <w:t>I</w:t>
      </w:r>
      <w:r>
        <w:rPr>
          <w:rFonts w:hint="eastAsia"/>
        </w:rPr>
        <w:t>mage</w:t>
      </w:r>
      <w:r>
        <w:t>目录，主要</w:t>
      </w:r>
      <w:r>
        <w:rPr>
          <w:rFonts w:hint="eastAsia"/>
        </w:rPr>
        <w:t>生成了</w:t>
      </w:r>
      <w:r>
        <w:t>打包过程中的</w:t>
      </w:r>
      <w:r>
        <w:t>uboot</w:t>
      </w:r>
      <w:r>
        <w:t>文</w:t>
      </w:r>
      <w:r>
        <w:rPr>
          <w:rFonts w:hint="eastAsia"/>
        </w:rPr>
        <w:t>件</w:t>
      </w:r>
      <w:r>
        <w:t>，</w:t>
      </w:r>
      <w:r>
        <w:t>recovery</w:t>
      </w:r>
      <w:r>
        <w:t>镜像文件</w:t>
      </w:r>
      <w:r>
        <w:rPr>
          <w:rFonts w:hint="eastAsia"/>
        </w:rPr>
        <w:t>和</w:t>
      </w:r>
      <w:r>
        <w:t>system</w:t>
      </w:r>
      <w:r>
        <w:t>的镜像文件</w:t>
      </w:r>
      <w:r>
        <w:rPr>
          <w:rFonts w:hint="eastAsia"/>
        </w:rPr>
        <w:t>。</w:t>
      </w:r>
    </w:p>
    <w:p w:rsidR="008624BA" w:rsidRDefault="008624BA" w:rsidP="00E85B78">
      <w:pPr>
        <w:pStyle w:val="a0"/>
        <w:spacing w:before="72" w:after="72"/>
        <w:ind w:firstLine="420"/>
      </w:pPr>
      <w:r>
        <w:rPr>
          <w:rFonts w:hint="eastAsia"/>
        </w:rPr>
        <w:t>以</w:t>
      </w:r>
      <w:r>
        <w:rPr>
          <w:rFonts w:hint="eastAsia"/>
        </w:rPr>
        <w:t>M</w:t>
      </w:r>
      <w:r>
        <w:t>8</w:t>
      </w:r>
      <w:r>
        <w:rPr>
          <w:rFonts w:hint="eastAsia"/>
        </w:rPr>
        <w:t>以前的</w:t>
      </w:r>
      <w:r>
        <w:t>平台为例，我们在做启动卡过程中需要用的的</w:t>
      </w:r>
      <w:r>
        <w:t>uboot</w:t>
      </w:r>
      <w:r>
        <w:t>文件和</w:t>
      </w:r>
      <w:r>
        <w:t>recovery.img</w:t>
      </w:r>
      <w:r>
        <w:rPr>
          <w:rFonts w:hint="eastAsia"/>
        </w:rPr>
        <w:t>文件</w:t>
      </w:r>
      <w:r>
        <w:t>，都是</w:t>
      </w:r>
      <w:r>
        <w:rPr>
          <w:rFonts w:hint="eastAsia"/>
        </w:rPr>
        <w:t>在</w:t>
      </w:r>
      <w:r>
        <w:t>该目录下获取</w:t>
      </w:r>
    </w:p>
    <w:p w:rsidR="008624BA" w:rsidRDefault="008624BA" w:rsidP="00E85B78">
      <w:pPr>
        <w:pStyle w:val="a0"/>
        <w:spacing w:before="72" w:after="72"/>
        <w:ind w:firstLine="422"/>
      </w:pPr>
      <w:r w:rsidRPr="008624BA">
        <w:rPr>
          <w:rFonts w:hint="eastAsia"/>
          <w:b/>
        </w:rPr>
        <w:t>注意</w:t>
      </w:r>
      <w:r>
        <w:t>：</w:t>
      </w:r>
    </w:p>
    <w:p w:rsidR="008624BA" w:rsidRDefault="008624BA" w:rsidP="00E85B78">
      <w:pPr>
        <w:pStyle w:val="a0"/>
        <w:spacing w:before="72" w:after="72"/>
        <w:ind w:firstLine="420"/>
      </w:pPr>
      <w:r>
        <w:rPr>
          <w:rFonts w:hint="eastAsia"/>
        </w:rPr>
        <w:t>打包</w:t>
      </w:r>
      <w:r>
        <w:t>过程中，该目录下的文件会被覆盖，最终存放的是最后一次打包</w:t>
      </w:r>
      <w:r>
        <w:rPr>
          <w:rFonts w:hint="eastAsia"/>
        </w:rPr>
        <w:t>生成</w:t>
      </w:r>
      <w:r>
        <w:t>的文件，因此我们在维护的过程中，重要的文件，要有意思的保留起来。</w:t>
      </w:r>
    </w:p>
    <w:p w:rsidR="008624BA" w:rsidRDefault="008624BA" w:rsidP="008624BA">
      <w:pPr>
        <w:pStyle w:val="4"/>
      </w:pPr>
      <w:r w:rsidRPr="008624BA">
        <w:t>Otapackages</w:t>
      </w:r>
    </w:p>
    <w:p w:rsidR="008624BA" w:rsidRDefault="008624BA" w:rsidP="008624BA">
      <w:pPr>
        <w:pStyle w:val="a0"/>
        <w:spacing w:before="72" w:after="72"/>
        <w:ind w:firstLine="420"/>
      </w:pPr>
      <w:r w:rsidRPr="008624BA">
        <w:t>Otapackages</w:t>
      </w:r>
      <w:r>
        <w:rPr>
          <w:rFonts w:hint="eastAsia"/>
        </w:rPr>
        <w:t>目录</w:t>
      </w:r>
      <w:r>
        <w:t>，</w:t>
      </w:r>
      <w:r>
        <w:rPr>
          <w:rFonts w:hint="eastAsia"/>
        </w:rPr>
        <w:t>我们</w:t>
      </w:r>
      <w:r>
        <w:t>在打包过程中，生成的升级文件，就是在该目录下面。</w:t>
      </w:r>
    </w:p>
    <w:p w:rsidR="008624BA" w:rsidRDefault="008624BA" w:rsidP="008624BA">
      <w:pPr>
        <w:pStyle w:val="a0"/>
        <w:spacing w:before="72" w:after="72"/>
        <w:ind w:firstLine="420"/>
      </w:pPr>
      <w:r>
        <w:rPr>
          <w:rFonts w:hint="eastAsia"/>
        </w:rPr>
        <w:t>我们</w:t>
      </w:r>
      <w:r>
        <w:t>可以查看一下该目录，可以找到</w:t>
      </w:r>
      <w:r>
        <w:rPr>
          <w:rFonts w:hint="eastAsia"/>
        </w:rPr>
        <w:t>对应</w:t>
      </w:r>
      <w:r>
        <w:t>的平台目录，客户目录，然后对应版本号的</w:t>
      </w:r>
      <w:r>
        <w:t>zip</w:t>
      </w:r>
      <w:r>
        <w:t>包和</w:t>
      </w:r>
      <w:r>
        <w:t>img</w:t>
      </w:r>
      <w:r>
        <w:t>包。</w:t>
      </w:r>
    </w:p>
    <w:p w:rsidR="00B432FC" w:rsidRDefault="00B432FC" w:rsidP="00B432FC">
      <w:pPr>
        <w:pStyle w:val="3"/>
      </w:pPr>
      <w:r>
        <w:rPr>
          <w:rFonts w:hint="eastAsia"/>
        </w:rPr>
        <w:lastRenderedPageBreak/>
        <w:t>Platform</w:t>
      </w:r>
    </w:p>
    <w:p w:rsidR="00F2177D" w:rsidRDefault="00F2177D" w:rsidP="00F2177D">
      <w:pPr>
        <w:pStyle w:val="a0"/>
        <w:spacing w:before="72" w:after="72"/>
        <w:ind w:firstLine="420"/>
      </w:pPr>
      <w:r>
        <w:rPr>
          <w:rFonts w:hint="eastAsia"/>
        </w:rPr>
        <w:t>Platform</w:t>
      </w:r>
      <w:r>
        <w:t>目录，对平台打包人员来说，非常重要</w:t>
      </w:r>
      <w:r>
        <w:rPr>
          <w:rFonts w:hint="eastAsia"/>
        </w:rPr>
        <w:t>，</w:t>
      </w:r>
      <w:r>
        <w:t>里面包含了所有的客制化</w:t>
      </w:r>
      <w:r>
        <w:rPr>
          <w:rFonts w:hint="eastAsia"/>
        </w:rPr>
        <w:t>信息</w:t>
      </w:r>
      <w:r>
        <w:t>，如添加了那些应用，删除了哪些应用，增加了哪些系统特性等等</w:t>
      </w:r>
      <w:r>
        <w:rPr>
          <w:rFonts w:hint="eastAsia"/>
        </w:rPr>
        <w:t>。</w:t>
      </w:r>
    </w:p>
    <w:p w:rsidR="00F2177D" w:rsidRPr="00F2177D" w:rsidRDefault="00F2177D" w:rsidP="00F2177D">
      <w:pPr>
        <w:pStyle w:val="a0"/>
        <w:spacing w:before="72" w:after="72"/>
        <w:ind w:firstLine="420"/>
      </w:pPr>
      <w:r>
        <w:rPr>
          <w:rFonts w:hint="eastAsia"/>
        </w:rPr>
        <w:t>打包</w:t>
      </w:r>
      <w:r>
        <w:t>人员需要非常重视该目录的说明。</w:t>
      </w:r>
    </w:p>
    <w:p w:rsidR="00B432FC" w:rsidRDefault="00B432FC" w:rsidP="00B432FC">
      <w:pPr>
        <w:pStyle w:val="4"/>
      </w:pPr>
      <w:r>
        <w:t>P</w:t>
      </w:r>
      <w:r>
        <w:rPr>
          <w:rFonts w:hint="eastAsia"/>
        </w:rPr>
        <w:t>latform</w:t>
      </w:r>
      <w:r>
        <w:t>目录</w:t>
      </w:r>
      <w:r>
        <w:rPr>
          <w:rFonts w:hint="eastAsia"/>
        </w:rPr>
        <w:t>结构</w:t>
      </w:r>
      <w:r>
        <w:t>图</w:t>
      </w:r>
    </w:p>
    <w:p w:rsidR="00B432FC" w:rsidRDefault="00F2177D" w:rsidP="00B432FC">
      <w:pPr>
        <w:pStyle w:val="a0"/>
        <w:spacing w:before="72" w:after="72"/>
        <w:ind w:firstLine="420"/>
      </w:pPr>
      <w:r>
        <w:object w:dxaOrig="10949" w:dyaOrig="4563">
          <v:shape id="_x0000_i1026" type="#_x0000_t75" style="width:441pt;height:183.75pt" o:ole="">
            <v:imagedata r:id="rId17" o:title=""/>
          </v:shape>
          <o:OLEObject Type="Embed" ProgID="Visio.Drawing.11" ShapeID="_x0000_i1026" DrawAspect="Content" ObjectID="_1554294590" r:id="rId18"/>
        </w:object>
      </w:r>
    </w:p>
    <w:p w:rsidR="00F2177D" w:rsidRDefault="00F2177D" w:rsidP="00B432FC">
      <w:pPr>
        <w:pStyle w:val="a0"/>
        <w:spacing w:before="72" w:after="72"/>
        <w:ind w:firstLine="420"/>
      </w:pPr>
      <w:r>
        <w:rPr>
          <w:rFonts w:hint="eastAsia"/>
        </w:rPr>
        <w:t>如图</w:t>
      </w:r>
      <w:r>
        <w:t>，</w:t>
      </w:r>
      <w:r>
        <w:rPr>
          <w:rFonts w:hint="eastAsia"/>
        </w:rPr>
        <w:t>platform</w:t>
      </w:r>
      <w:r>
        <w:t>目录下，包含了</w:t>
      </w:r>
      <w:r>
        <w:rPr>
          <w:rFonts w:hint="eastAsia"/>
        </w:rPr>
        <w:t>不同</w:t>
      </w:r>
      <w:r>
        <w:t>的平台目录，如</w:t>
      </w:r>
      <w:r>
        <w:t>DV7819</w:t>
      </w:r>
      <w:r>
        <w:rPr>
          <w:rFonts w:hint="eastAsia"/>
        </w:rPr>
        <w:t>，</w:t>
      </w:r>
      <w:r>
        <w:t>DV7810…</w:t>
      </w:r>
      <w:r>
        <w:rPr>
          <w:rFonts w:hint="eastAsia"/>
        </w:rPr>
        <w:t>，</w:t>
      </w:r>
      <w:r>
        <w:t>也包含了平台的公共目录</w:t>
      </w:r>
      <w:r>
        <w:t>public</w:t>
      </w:r>
      <w:r>
        <w:t>。</w:t>
      </w:r>
    </w:p>
    <w:p w:rsidR="00F2177D" w:rsidRDefault="00F2177D" w:rsidP="00B432FC">
      <w:pPr>
        <w:pStyle w:val="a0"/>
        <w:spacing w:before="72" w:after="72"/>
        <w:ind w:firstLine="422"/>
      </w:pPr>
      <w:r w:rsidRPr="00F2177D">
        <w:rPr>
          <w:rFonts w:hint="eastAsia"/>
          <w:b/>
        </w:rPr>
        <w:t>注意</w:t>
      </w:r>
      <w:r>
        <w:rPr>
          <w:rFonts w:hint="eastAsia"/>
        </w:rPr>
        <w:t>：</w:t>
      </w:r>
    </w:p>
    <w:p w:rsidR="00F2177D" w:rsidRDefault="00F2177D" w:rsidP="00B432FC">
      <w:pPr>
        <w:pStyle w:val="a0"/>
        <w:spacing w:before="72" w:after="72"/>
        <w:ind w:firstLine="420"/>
      </w:pPr>
      <w:r>
        <w:rPr>
          <w:rFonts w:hint="eastAsia"/>
        </w:rPr>
        <w:t>根据</w:t>
      </w:r>
      <w:r>
        <w:rPr>
          <w:rFonts w:hint="eastAsia"/>
        </w:rPr>
        <w:t>makefile</w:t>
      </w:r>
      <w:r>
        <w:t>脚本的差异性，有时候</w:t>
      </w:r>
      <w:r>
        <w:t>public</w:t>
      </w:r>
      <w:r>
        <w:t>目录会放到平台目录下面，但整体来说，大同小异，只要</w:t>
      </w:r>
      <w:r>
        <w:t>makefile</w:t>
      </w:r>
      <w:r>
        <w:t>脚本定义好了目录结构，我们</w:t>
      </w:r>
      <w:r>
        <w:rPr>
          <w:rFonts w:hint="eastAsia"/>
        </w:rPr>
        <w:t>维护</w:t>
      </w:r>
      <w:r>
        <w:t>public</w:t>
      </w:r>
      <w:r>
        <w:t>目录基本没有区别</w:t>
      </w:r>
    </w:p>
    <w:p w:rsidR="00F2177D" w:rsidRDefault="00F2177D" w:rsidP="00B432FC">
      <w:pPr>
        <w:pStyle w:val="a0"/>
        <w:spacing w:before="72" w:after="72"/>
        <w:ind w:firstLine="420"/>
      </w:pPr>
    </w:p>
    <w:p w:rsidR="00F2177D" w:rsidRDefault="000E2401" w:rsidP="001D36CB">
      <w:pPr>
        <w:pStyle w:val="5"/>
      </w:pPr>
      <w:r>
        <w:rPr>
          <w:rFonts w:hint="eastAsia"/>
        </w:rPr>
        <w:t>客户</w:t>
      </w:r>
      <w:r>
        <w:t>目录：</w:t>
      </w:r>
      <w:r>
        <w:t>normal</w:t>
      </w:r>
      <w:r>
        <w:t>，</w:t>
      </w:r>
      <w:r>
        <w:t>customer1…</w:t>
      </w:r>
    </w:p>
    <w:p w:rsidR="000E2401" w:rsidRDefault="000E2401" w:rsidP="000E2401">
      <w:pPr>
        <w:pStyle w:val="a0"/>
        <w:spacing w:before="72" w:after="72"/>
        <w:ind w:firstLine="420"/>
      </w:pPr>
      <w:r>
        <w:rPr>
          <w:rFonts w:hint="eastAsia"/>
        </w:rPr>
        <w:t>客户</w:t>
      </w:r>
      <w:r>
        <w:t>目录，主要存放了</w:t>
      </w:r>
      <w:r w:rsidR="00C34517">
        <w:rPr>
          <w:rFonts w:hint="eastAsia"/>
        </w:rPr>
        <w:t>客户</w:t>
      </w:r>
      <w:r w:rsidR="00C34517">
        <w:t>logo</w:t>
      </w:r>
      <w:r w:rsidR="00C34517">
        <w:t>，开机动画，客户</w:t>
      </w:r>
      <w:r w:rsidR="00C34517">
        <w:t>apk</w:t>
      </w:r>
      <w:r w:rsidR="00C34517">
        <w:t>，客户定制</w:t>
      </w:r>
      <w:r w:rsidR="00C34517">
        <w:t>apk</w:t>
      </w:r>
      <w:r w:rsidR="00C34517">
        <w:rPr>
          <w:rFonts w:hint="eastAsia"/>
        </w:rPr>
        <w:t>等等</w:t>
      </w:r>
      <w:r w:rsidR="00C34517">
        <w:t>，</w:t>
      </w:r>
      <w:r w:rsidR="00C34517">
        <w:rPr>
          <w:rFonts w:hint="eastAsia"/>
        </w:rPr>
        <w:t>如图</w:t>
      </w:r>
      <w:r w:rsidR="00C34517">
        <w:t>以</w:t>
      </w:r>
      <w:r w:rsidR="00C34517">
        <w:t>normal</w:t>
      </w:r>
      <w:r w:rsidR="00C34517">
        <w:t>为例</w:t>
      </w:r>
      <w:r w:rsidR="00C34517">
        <w:rPr>
          <w:rFonts w:hint="eastAsia"/>
        </w:rPr>
        <w:t>。</w:t>
      </w:r>
    </w:p>
    <w:p w:rsidR="00C34517" w:rsidRPr="00C34517" w:rsidRDefault="001D36CB" w:rsidP="000E2401">
      <w:pPr>
        <w:pStyle w:val="a0"/>
        <w:spacing w:before="72" w:after="72"/>
        <w:ind w:firstLine="420"/>
      </w:pPr>
      <w:r>
        <w:object w:dxaOrig="8908" w:dyaOrig="2239">
          <v:shape id="_x0000_i1027" type="#_x0000_t75" style="width:441pt;height:111pt" o:ole="">
            <v:imagedata r:id="rId19" o:title=""/>
          </v:shape>
          <o:OLEObject Type="Embed" ProgID="Visio.Drawing.11" ShapeID="_x0000_i1027" DrawAspect="Content" ObjectID="_1554294591" r:id="rId20"/>
        </w:object>
      </w:r>
    </w:p>
    <w:p w:rsidR="00F2177D" w:rsidRDefault="00F2177D" w:rsidP="00B432FC">
      <w:pPr>
        <w:pStyle w:val="a0"/>
        <w:spacing w:before="72" w:after="72"/>
        <w:ind w:firstLine="420"/>
      </w:pPr>
    </w:p>
    <w:p w:rsidR="00F2177D" w:rsidRDefault="001D36CB" w:rsidP="001D36CB">
      <w:pPr>
        <w:pStyle w:val="6"/>
      </w:pPr>
      <w:r>
        <w:lastRenderedPageBreak/>
        <w:t>Bootlogo</w:t>
      </w:r>
    </w:p>
    <w:p w:rsidR="001D36CB" w:rsidRDefault="001D36CB" w:rsidP="00B432FC">
      <w:pPr>
        <w:pStyle w:val="a0"/>
        <w:spacing w:before="72" w:after="72"/>
        <w:ind w:firstLine="420"/>
      </w:pPr>
      <w:r>
        <w:t>B</w:t>
      </w:r>
      <w:r>
        <w:rPr>
          <w:rFonts w:hint="eastAsia"/>
        </w:rPr>
        <w:t>oot-</w:t>
      </w:r>
      <w:r>
        <w:t>logo</w:t>
      </w:r>
      <w:r>
        <w:rPr>
          <w:rFonts w:hint="eastAsia"/>
        </w:rPr>
        <w:t>，</w:t>
      </w:r>
      <w:r>
        <w:t>主要用于存放客户开机第一张图片</w:t>
      </w:r>
      <w:r>
        <w:rPr>
          <w:rFonts w:hint="eastAsia"/>
        </w:rPr>
        <w:t>，</w:t>
      </w:r>
      <w:r>
        <w:t>即</w:t>
      </w:r>
      <w:r>
        <w:t>uboot</w:t>
      </w:r>
      <w:r>
        <w:t>图片</w:t>
      </w:r>
    </w:p>
    <w:p w:rsidR="001D36CB" w:rsidRDefault="001D36CB" w:rsidP="00B432FC">
      <w:pPr>
        <w:pStyle w:val="a0"/>
        <w:spacing w:before="72" w:after="72"/>
        <w:ind w:firstLine="420"/>
      </w:pPr>
      <w:r>
        <w:rPr>
          <w:rFonts w:hint="eastAsia"/>
        </w:rPr>
        <w:t>图片</w:t>
      </w:r>
      <w:r>
        <w:t>格式：</w:t>
      </w:r>
      <w:r>
        <w:rPr>
          <w:rFonts w:hint="eastAsia"/>
        </w:rPr>
        <w:t>1920*1080</w:t>
      </w:r>
      <w:r>
        <w:rPr>
          <w:rFonts w:hint="eastAsia"/>
        </w:rPr>
        <w:t>，</w:t>
      </w:r>
      <w:r>
        <w:rPr>
          <w:rFonts w:hint="eastAsia"/>
        </w:rPr>
        <w:t xml:space="preserve"> </w:t>
      </w:r>
      <w:r>
        <w:t>bmp</w:t>
      </w:r>
      <w:r>
        <w:t>，</w:t>
      </w:r>
      <w:r>
        <w:rPr>
          <w:rFonts w:hint="eastAsia"/>
        </w:rPr>
        <w:t xml:space="preserve"> </w:t>
      </w:r>
      <w:r>
        <w:rPr>
          <w:rFonts w:hint="eastAsia"/>
        </w:rPr>
        <w:t>位深</w:t>
      </w:r>
      <w:r>
        <w:rPr>
          <w:rFonts w:hint="eastAsia"/>
        </w:rPr>
        <w:t>24</w:t>
      </w:r>
      <w:r>
        <w:rPr>
          <w:rFonts w:hint="eastAsia"/>
        </w:rPr>
        <w:t>位</w:t>
      </w:r>
    </w:p>
    <w:p w:rsidR="001D36CB" w:rsidRDefault="001D36CB" w:rsidP="00B432FC">
      <w:pPr>
        <w:pStyle w:val="a0"/>
        <w:spacing w:before="72" w:after="72"/>
        <w:ind w:firstLine="420"/>
      </w:pPr>
      <w:r>
        <w:rPr>
          <w:rFonts w:hint="eastAsia"/>
        </w:rPr>
        <w:t>一般</w:t>
      </w:r>
      <w:r>
        <w:t>来说，这些图片，我们可以把图片要求发给客户，让客户自己提供</w:t>
      </w:r>
    </w:p>
    <w:p w:rsidR="001D36CB" w:rsidRDefault="006418B6" w:rsidP="006418B6">
      <w:pPr>
        <w:pStyle w:val="6"/>
      </w:pPr>
      <w:r>
        <w:t>I</w:t>
      </w:r>
      <w:r>
        <w:rPr>
          <w:rFonts w:hint="eastAsia"/>
        </w:rPr>
        <w:t>nit</w:t>
      </w:r>
      <w:r>
        <w:t>-logo</w:t>
      </w:r>
    </w:p>
    <w:p w:rsidR="006418B6" w:rsidRDefault="006418B6" w:rsidP="006418B6">
      <w:pPr>
        <w:pStyle w:val="a0"/>
        <w:spacing w:before="72" w:after="72"/>
        <w:ind w:firstLine="420"/>
      </w:pPr>
      <w:r>
        <w:t>I</w:t>
      </w:r>
      <w:r>
        <w:rPr>
          <w:rFonts w:hint="eastAsia"/>
        </w:rPr>
        <w:t>nit</w:t>
      </w:r>
      <w:r>
        <w:t>-logo</w:t>
      </w:r>
      <w:r>
        <w:t>，和</w:t>
      </w:r>
      <w:r>
        <w:t>bootlogo</w:t>
      </w:r>
      <w:r>
        <w:t>一样，放同样的图片即可</w:t>
      </w:r>
    </w:p>
    <w:p w:rsidR="006418B6" w:rsidRDefault="006418B6" w:rsidP="006418B6">
      <w:pPr>
        <w:pStyle w:val="6"/>
        <w:rPr>
          <w:lang w:eastAsia="zh-CN"/>
        </w:rPr>
      </w:pPr>
      <w:r>
        <w:rPr>
          <w:lang w:eastAsia="zh-CN"/>
        </w:rPr>
        <w:t>P</w:t>
      </w:r>
      <w:r>
        <w:rPr>
          <w:rFonts w:hint="eastAsia"/>
          <w:lang w:eastAsia="zh-CN"/>
        </w:rPr>
        <w:t>rivate</w:t>
      </w:r>
      <w:r>
        <w:rPr>
          <w:lang w:eastAsia="zh-CN"/>
        </w:rPr>
        <w:t>.system</w:t>
      </w:r>
    </w:p>
    <w:p w:rsidR="006418B6" w:rsidRPr="006418B6" w:rsidRDefault="006418B6" w:rsidP="006418B6">
      <w:pPr>
        <w:ind w:left="420"/>
        <w:rPr>
          <w:lang w:bidi="he-IL"/>
        </w:rPr>
      </w:pPr>
      <w:r>
        <w:object w:dxaOrig="10119" w:dyaOrig="2239">
          <v:shape id="_x0000_i1028" type="#_x0000_t75" style="width:441pt;height:97.5pt" o:ole="">
            <v:imagedata r:id="rId21" o:title=""/>
          </v:shape>
          <o:OLEObject Type="Embed" ProgID="Visio.Drawing.11" ShapeID="_x0000_i1028" DrawAspect="Content" ObjectID="_1554294592" r:id="rId22"/>
        </w:object>
      </w:r>
    </w:p>
    <w:p w:rsidR="005F149E" w:rsidRDefault="006418B6" w:rsidP="00B432FC">
      <w:pPr>
        <w:pStyle w:val="a0"/>
        <w:spacing w:before="72" w:after="72"/>
        <w:ind w:firstLine="420"/>
      </w:pPr>
      <w:r>
        <w:t>P</w:t>
      </w:r>
      <w:r>
        <w:rPr>
          <w:rFonts w:hint="eastAsia"/>
        </w:rPr>
        <w:t>rivate.</w:t>
      </w:r>
      <w:r>
        <w:t>system</w:t>
      </w:r>
      <w:r>
        <w:rPr>
          <w:rFonts w:hint="eastAsia"/>
        </w:rPr>
        <w:t>目录</w:t>
      </w:r>
      <w:r>
        <w:t>，其目录结构和</w:t>
      </w:r>
      <w:r>
        <w:t>android system</w:t>
      </w:r>
      <w:r>
        <w:t>结构</w:t>
      </w:r>
      <w:r>
        <w:rPr>
          <w:rFonts w:hint="eastAsia"/>
        </w:rPr>
        <w:t>基本上是</w:t>
      </w:r>
      <w:r>
        <w:t>一样的，如</w:t>
      </w:r>
      <w:r>
        <w:rPr>
          <w:rFonts w:hint="eastAsia"/>
        </w:rPr>
        <w:t>app, etc, framework, preinstall, lib</w:t>
      </w:r>
      <w:r>
        <w:t>…</w:t>
      </w:r>
      <w:r>
        <w:rPr>
          <w:rFonts w:hint="eastAsia"/>
        </w:rPr>
        <w:t>等等</w:t>
      </w:r>
      <w:r>
        <w:t>，这些目录在</w:t>
      </w:r>
      <w:r>
        <w:rPr>
          <w:rFonts w:hint="eastAsia"/>
        </w:rPr>
        <w:t>android</w:t>
      </w:r>
      <w:r>
        <w:t>系统上都可以找的到</w:t>
      </w:r>
      <w:r>
        <w:rPr>
          <w:rFonts w:hint="eastAsia"/>
        </w:rPr>
        <w:t>，</w:t>
      </w:r>
      <w:r w:rsidR="005F149E">
        <w:rPr>
          <w:rFonts w:hint="eastAsia"/>
        </w:rPr>
        <w:t>我们</w:t>
      </w:r>
      <w:r w:rsidR="005F149E">
        <w:t>在打包的时候，通过</w:t>
      </w:r>
      <w:r w:rsidR="005F149E">
        <w:t>build.sh</w:t>
      </w:r>
      <w:r w:rsidR="005F149E">
        <w:rPr>
          <w:rFonts w:hint="eastAsia"/>
        </w:rPr>
        <w:t>脚本</w:t>
      </w:r>
      <w:r w:rsidR="005F149E">
        <w:t>，把这些目录下存放的文件，</w:t>
      </w:r>
      <w:r w:rsidR="005F149E">
        <w:rPr>
          <w:rFonts w:hint="eastAsia"/>
        </w:rPr>
        <w:t>拷到</w:t>
      </w:r>
      <w:r w:rsidR="005F149E">
        <w:t>cache</w:t>
      </w:r>
      <w:r w:rsidR="005F149E">
        <w:t>目录下的</w:t>
      </w:r>
      <w:r w:rsidR="005F149E">
        <w:t>system</w:t>
      </w:r>
      <w:r w:rsidR="005F149E">
        <w:t>目录下</w:t>
      </w:r>
      <w:r w:rsidR="005F149E">
        <w:rPr>
          <w:rFonts w:hint="eastAsia"/>
        </w:rPr>
        <w:t>（注意</w:t>
      </w:r>
      <w:r w:rsidR="005F149E">
        <w:t>：</w:t>
      </w:r>
      <w:r w:rsidR="005F149E">
        <w:rPr>
          <w:rFonts w:hint="eastAsia"/>
        </w:rPr>
        <w:t>如果</w:t>
      </w:r>
      <w:r w:rsidR="005F149E">
        <w:t>android</w:t>
      </w:r>
      <w:r w:rsidR="005F149E">
        <w:t>原生</w:t>
      </w:r>
      <w:r w:rsidR="005F149E">
        <w:rPr>
          <w:rFonts w:hint="eastAsia"/>
        </w:rPr>
        <w:t>存在</w:t>
      </w:r>
      <w:r w:rsidR="005F149E">
        <w:t>相同的文件</w:t>
      </w:r>
      <w:r w:rsidR="005F149E">
        <w:rPr>
          <w:rFonts w:hint="eastAsia"/>
        </w:rPr>
        <w:t>，</w:t>
      </w:r>
      <w:r w:rsidR="005F149E">
        <w:t>会</w:t>
      </w:r>
      <w:r w:rsidR="005F149E">
        <w:rPr>
          <w:rFonts w:hint="eastAsia"/>
        </w:rPr>
        <w:t>被</w:t>
      </w:r>
      <w:r w:rsidR="005F149E">
        <w:rPr>
          <w:rFonts w:hint="eastAsia"/>
        </w:rPr>
        <w:t>private</w:t>
      </w:r>
      <w:r w:rsidR="005F149E">
        <w:t>.system</w:t>
      </w:r>
      <w:r w:rsidR="005F149E">
        <w:rPr>
          <w:rFonts w:hint="eastAsia"/>
        </w:rPr>
        <w:t>的</w:t>
      </w:r>
      <w:r w:rsidR="005F149E">
        <w:t>文件给替换</w:t>
      </w:r>
      <w:r w:rsidR="005F149E">
        <w:rPr>
          <w:rFonts w:hint="eastAsia"/>
        </w:rPr>
        <w:t>掉</w:t>
      </w:r>
      <w:r w:rsidR="005F149E">
        <w:t>），最终生成的</w:t>
      </w:r>
      <w:r w:rsidR="005F149E">
        <w:t>zip</w:t>
      </w:r>
      <w:r w:rsidR="005F149E">
        <w:t>升级包，就包含了这个</w:t>
      </w:r>
      <w:r w:rsidR="005F149E">
        <w:t>private.system</w:t>
      </w:r>
      <w:r w:rsidR="005F149E">
        <w:rPr>
          <w:rFonts w:hint="eastAsia"/>
        </w:rPr>
        <w:t>目录</w:t>
      </w:r>
      <w:r w:rsidR="005F149E">
        <w:t>下的</w:t>
      </w:r>
      <w:r w:rsidR="005F149E">
        <w:rPr>
          <w:rFonts w:hint="eastAsia"/>
        </w:rPr>
        <w:t>文件</w:t>
      </w:r>
      <w:r w:rsidR="005F149E">
        <w:t>。</w:t>
      </w:r>
    </w:p>
    <w:p w:rsidR="00F2177D" w:rsidRDefault="006418B6" w:rsidP="00B432FC">
      <w:pPr>
        <w:pStyle w:val="a0"/>
        <w:spacing w:before="72" w:after="72"/>
        <w:ind w:firstLine="420"/>
      </w:pPr>
      <w:r w:rsidRPr="006418B6">
        <w:t>build_device.prop</w:t>
      </w:r>
      <w:r>
        <w:rPr>
          <w:rFonts w:hint="eastAsia"/>
        </w:rPr>
        <w:t>文件</w:t>
      </w:r>
      <w:r>
        <w:t>，主要用于添加一些客户定制化的系统默认属性</w:t>
      </w:r>
      <w:r>
        <w:rPr>
          <w:rFonts w:hint="eastAsia"/>
        </w:rPr>
        <w:t>，</w:t>
      </w:r>
      <w:r>
        <w:t>如下，会一一说明</w:t>
      </w:r>
    </w:p>
    <w:p w:rsidR="006418B6" w:rsidRDefault="006418B6" w:rsidP="00B432FC">
      <w:pPr>
        <w:pStyle w:val="a0"/>
        <w:spacing w:before="72" w:after="72"/>
        <w:ind w:firstLine="420"/>
      </w:pPr>
      <w:r>
        <w:t>App</w:t>
      </w:r>
      <w:r w:rsidR="005F149E">
        <w:rPr>
          <w:rFonts w:hint="eastAsia"/>
        </w:rPr>
        <w:t>：</w:t>
      </w:r>
      <w:r w:rsidR="005F149E">
        <w:t>一般用于存放客户定制化的</w:t>
      </w:r>
      <w:r w:rsidR="005F149E">
        <w:t>apk</w:t>
      </w:r>
      <w:r w:rsidR="005F149E">
        <w:t>，如客户的第三方</w:t>
      </w:r>
      <w:r w:rsidR="005F149E">
        <w:t>apk</w:t>
      </w:r>
      <w:r w:rsidR="005F149E">
        <w:t>，客户定制的</w:t>
      </w:r>
      <w:r w:rsidR="005F149E">
        <w:t>launcher</w:t>
      </w:r>
      <w:r w:rsidR="005F149E">
        <w:t>，和其它一些定制化的</w:t>
      </w:r>
      <w:r w:rsidR="005F149E">
        <w:t>apk</w:t>
      </w:r>
      <w:r w:rsidR="005F149E">
        <w:t>等等</w:t>
      </w:r>
    </w:p>
    <w:p w:rsidR="005F149E" w:rsidRDefault="005F149E" w:rsidP="00B432FC">
      <w:pPr>
        <w:pStyle w:val="a0"/>
        <w:spacing w:before="72" w:after="72"/>
        <w:ind w:firstLine="420"/>
      </w:pPr>
      <w:r>
        <w:t>Etc</w:t>
      </w:r>
      <w:r>
        <w:t>：一般用于存放客户定制化的配置文件，</w:t>
      </w:r>
      <w:r>
        <w:rPr>
          <w:rFonts w:hint="eastAsia"/>
        </w:rPr>
        <w:t>如</w:t>
      </w:r>
      <w:r>
        <w:t>遥控器</w:t>
      </w:r>
      <w:r>
        <w:rPr>
          <w:rFonts w:hint="eastAsia"/>
        </w:rPr>
        <w:t>配置</w:t>
      </w:r>
      <w:r>
        <w:t>文件</w:t>
      </w:r>
      <w:r>
        <w:rPr>
          <w:rFonts w:hint="eastAsia"/>
        </w:rPr>
        <w:t>remote</w:t>
      </w:r>
      <w:r>
        <w:t>.conf</w:t>
      </w:r>
      <w:r>
        <w:t>，</w:t>
      </w:r>
      <w:r>
        <w:t>launcher</w:t>
      </w:r>
      <w:r>
        <w:t>的定制化配置</w:t>
      </w:r>
      <w:r>
        <w:rPr>
          <w:rFonts w:hint="eastAsia"/>
        </w:rPr>
        <w:t>文件</w:t>
      </w:r>
      <w:r>
        <w:rPr>
          <w:rFonts w:hint="eastAsia"/>
        </w:rPr>
        <w:t>precut_app.xml</w:t>
      </w:r>
      <w:r>
        <w:rPr>
          <w:rFonts w:hint="eastAsia"/>
        </w:rPr>
        <w:t>文件</w:t>
      </w:r>
    </w:p>
    <w:p w:rsidR="005F149E" w:rsidRDefault="005F149E" w:rsidP="00B432FC">
      <w:pPr>
        <w:pStyle w:val="a0"/>
        <w:spacing w:before="72" w:after="72"/>
        <w:ind w:firstLine="420"/>
      </w:pPr>
      <w:r>
        <w:t>Framework</w:t>
      </w:r>
      <w:r>
        <w:t>：用于存放</w:t>
      </w:r>
      <w:r>
        <w:rPr>
          <w:rFonts w:hint="eastAsia"/>
        </w:rPr>
        <w:t>客制化</w:t>
      </w:r>
      <w:r>
        <w:t>的</w:t>
      </w:r>
      <w:r>
        <w:t>jar</w:t>
      </w:r>
      <w:r>
        <w:t>包，如客户对系统的某些</w:t>
      </w:r>
      <w:r>
        <w:rPr>
          <w:rFonts w:hint="eastAsia"/>
        </w:rPr>
        <w:t>功能</w:t>
      </w:r>
      <w:r>
        <w:t>做了定制化修改，期间生成的</w:t>
      </w:r>
      <w:r>
        <w:t>jar</w:t>
      </w:r>
      <w:r>
        <w:t>包，可以放到该目录下</w:t>
      </w:r>
    </w:p>
    <w:p w:rsidR="005F149E" w:rsidRDefault="005F149E" w:rsidP="00B432FC">
      <w:pPr>
        <w:pStyle w:val="a0"/>
        <w:spacing w:before="72" w:after="72"/>
        <w:ind w:firstLine="420"/>
      </w:pPr>
      <w:r>
        <w:t>P</w:t>
      </w:r>
      <w:r>
        <w:rPr>
          <w:rFonts w:hint="eastAsia"/>
        </w:rPr>
        <w:t>reinstall</w:t>
      </w:r>
      <w:r>
        <w:t>：主要用于</w:t>
      </w:r>
      <w:r>
        <w:rPr>
          <w:rFonts w:hint="eastAsia"/>
        </w:rPr>
        <w:t>存放安装</w:t>
      </w:r>
      <w:r>
        <w:t>的</w:t>
      </w:r>
      <w:r>
        <w:t>apk</w:t>
      </w:r>
      <w:r>
        <w:t>，有时候根据客户的需要，有些</w:t>
      </w:r>
      <w:r>
        <w:t>apk</w:t>
      </w:r>
      <w:r>
        <w:t>不是预置的，需要</w:t>
      </w:r>
      <w:r>
        <w:rPr>
          <w:rFonts w:hint="eastAsia"/>
        </w:rPr>
        <w:t>预安装</w:t>
      </w:r>
      <w:r>
        <w:t>，就可以通过该方式来</w:t>
      </w:r>
      <w:r>
        <w:rPr>
          <w:rFonts w:hint="eastAsia"/>
        </w:rPr>
        <w:t>预</w:t>
      </w:r>
      <w:r>
        <w:t>安装</w:t>
      </w:r>
      <w:r>
        <w:rPr>
          <w:rFonts w:hint="eastAsia"/>
        </w:rPr>
        <w:t>（主要</w:t>
      </w:r>
      <w:r>
        <w:t>由</w:t>
      </w:r>
      <w:r>
        <w:rPr>
          <w:rFonts w:hint="eastAsia"/>
        </w:rPr>
        <w:t>/system/bin/preinstall.sh</w:t>
      </w:r>
      <w:r>
        <w:rPr>
          <w:rFonts w:hint="eastAsia"/>
        </w:rPr>
        <w:t>脚本</w:t>
      </w:r>
      <w:r>
        <w:t>来启动安装，这个会在后面说明）。</w:t>
      </w:r>
    </w:p>
    <w:p w:rsidR="005F149E" w:rsidRDefault="005F149E" w:rsidP="00B432FC">
      <w:pPr>
        <w:pStyle w:val="a0"/>
        <w:spacing w:before="72" w:after="72"/>
        <w:ind w:firstLine="420"/>
      </w:pPr>
      <w:r>
        <w:t>L</w:t>
      </w:r>
      <w:r>
        <w:rPr>
          <w:rFonts w:hint="eastAsia"/>
        </w:rPr>
        <w:t>ib</w:t>
      </w:r>
      <w:r>
        <w:t>：用于存放</w:t>
      </w:r>
      <w:r>
        <w:rPr>
          <w:rFonts w:hint="eastAsia"/>
        </w:rPr>
        <w:t>客户</w:t>
      </w:r>
      <w:r>
        <w:t>定制化修改中生成的</w:t>
      </w:r>
      <w:r>
        <w:rPr>
          <w:rFonts w:hint="eastAsia"/>
        </w:rPr>
        <w:t>.so</w:t>
      </w:r>
      <w:r>
        <w:rPr>
          <w:rFonts w:hint="eastAsia"/>
        </w:rPr>
        <w:t>文件</w:t>
      </w:r>
    </w:p>
    <w:p w:rsidR="005F149E" w:rsidRPr="005F149E" w:rsidRDefault="005F149E" w:rsidP="00B432FC">
      <w:pPr>
        <w:pStyle w:val="a0"/>
        <w:spacing w:before="72" w:after="72"/>
        <w:ind w:firstLine="420"/>
      </w:pPr>
      <w:r>
        <w:t>B</w:t>
      </w:r>
      <w:r>
        <w:rPr>
          <w:rFonts w:hint="eastAsia"/>
        </w:rPr>
        <w:t>uild</w:t>
      </w:r>
      <w:r>
        <w:t>_device.prop:</w:t>
      </w:r>
      <w:r w:rsidR="00BF41D4">
        <w:rPr>
          <w:rFonts w:hint="eastAsia"/>
        </w:rPr>
        <w:t>主要</w:t>
      </w:r>
      <w:r w:rsidR="00BF41D4">
        <w:t>用于配置系统的一些默认</w:t>
      </w:r>
      <w:r w:rsidR="00BF41D4">
        <w:rPr>
          <w:rFonts w:hint="eastAsia"/>
        </w:rPr>
        <w:t>设置</w:t>
      </w:r>
      <w:r w:rsidR="00BF41D4">
        <w:t>，如语言，地区，是否支持某些功能，属性等等。</w:t>
      </w:r>
      <w:r w:rsidR="00BF41D4">
        <w:rPr>
          <w:rFonts w:hint="eastAsia"/>
        </w:rPr>
        <w:t>如</w:t>
      </w:r>
      <w:r w:rsidR="00BF41D4">
        <w:t>下图：</w:t>
      </w:r>
    </w:p>
    <w:p w:rsidR="00F2177D" w:rsidRDefault="00BF41D4" w:rsidP="00B432FC">
      <w:pPr>
        <w:pStyle w:val="a0"/>
        <w:spacing w:before="72" w:after="72"/>
        <w:ind w:firstLine="420"/>
      </w:pPr>
      <w:r>
        <w:rPr>
          <w:noProof/>
          <w:lang w:bidi="ar-SA"/>
        </w:rPr>
        <w:lastRenderedPageBreak/>
        <w:drawing>
          <wp:inline distT="0" distB="0" distL="0" distR="0" wp14:anchorId="43071556" wp14:editId="4B881D4D">
            <wp:extent cx="3514286" cy="1971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86" cy="1971429"/>
                    </a:xfrm>
                    <a:prstGeom prst="rect">
                      <a:avLst/>
                    </a:prstGeom>
                  </pic:spPr>
                </pic:pic>
              </a:graphicData>
            </a:graphic>
          </wp:inline>
        </w:drawing>
      </w: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Default="00F2177D" w:rsidP="00B432FC">
      <w:pPr>
        <w:pStyle w:val="a0"/>
        <w:spacing w:before="72" w:after="72"/>
        <w:ind w:firstLine="420"/>
      </w:pPr>
    </w:p>
    <w:p w:rsidR="00F2177D" w:rsidRPr="00B432FC" w:rsidRDefault="00F2177D" w:rsidP="00B432FC">
      <w:pPr>
        <w:pStyle w:val="a0"/>
        <w:spacing w:before="72" w:after="72"/>
        <w:ind w:firstLine="420"/>
      </w:pPr>
    </w:p>
    <w:p w:rsidR="009D0B2C" w:rsidRDefault="00B26DC6">
      <w:pPr>
        <w:pStyle w:val="3"/>
      </w:pPr>
      <w:bookmarkStart w:id="30" w:name="_Toc462835639"/>
      <w:r>
        <w:rPr>
          <w:rFonts w:hint="eastAsia"/>
        </w:rPr>
        <w:t xml:space="preserve">2.1.1 </w:t>
      </w:r>
      <w:r>
        <w:rPr>
          <w:rFonts w:hint="eastAsia"/>
        </w:rPr>
        <w:t>实现方案概述</w:t>
      </w:r>
      <w:bookmarkEnd w:id="30"/>
    </w:p>
    <w:p w:rsidR="009D0B2C" w:rsidRDefault="00B26DC6">
      <w:pPr>
        <w:pStyle w:val="a0"/>
        <w:spacing w:before="72" w:after="72"/>
        <w:ind w:firstLineChars="95" w:firstLine="199"/>
      </w:pPr>
      <w:r>
        <w:rPr>
          <w:rFonts w:hint="eastAsia"/>
        </w:rPr>
        <w:t xml:space="preserve">  </w:t>
      </w:r>
      <w:r>
        <w:rPr>
          <w:rFonts w:hint="eastAsia"/>
        </w:rPr>
        <w:t>针对于目前我们的需求，实现的主要途径为定义一套私有的素材加载协议，具体协议内容见文档《</w:t>
      </w:r>
      <w:r>
        <w:rPr>
          <w:rFonts w:hint="eastAsia"/>
        </w:rPr>
        <w:t>HotelUI</w:t>
      </w:r>
      <w:r>
        <w:rPr>
          <w:rFonts w:hint="eastAsia"/>
        </w:rPr>
        <w:t>素材加载协议》。协议主要定义了用户界面上每个元素的相关内容，包括坐标、宽高、加载路径、</w:t>
      </w:r>
      <w:r>
        <w:rPr>
          <w:rFonts w:hint="eastAsia"/>
        </w:rPr>
        <w:t>ID</w:t>
      </w:r>
      <w:r>
        <w:rPr>
          <w:rFonts w:hint="eastAsia"/>
        </w:rPr>
        <w:t>等一系列的内容，从而实现通过加载协议相关内容，实现应用页面内容的更换工作。</w:t>
      </w:r>
    </w:p>
    <w:p w:rsidR="009D0B2C" w:rsidRDefault="00B26DC6">
      <w:pPr>
        <w:pStyle w:val="a0"/>
        <w:spacing w:before="72" w:after="72"/>
        <w:ind w:firstLineChars="95" w:firstLine="199"/>
      </w:pPr>
      <w:r>
        <w:rPr>
          <w:rFonts w:hint="eastAsia"/>
        </w:rPr>
        <w:t xml:space="preserve">   </w:t>
      </w:r>
      <w:r>
        <w:rPr>
          <w:rFonts w:hint="eastAsia"/>
        </w:rPr>
        <w:t>资源包的加载过程为：首先应用加载存储在机顶盒中的资源包，其次如果网络连接成功，从网络请求资源包，请求成功，则下载。资源包分为两个部分，其一为协议文件，其二为资源文件，应用程序需要进行资源解析。</w:t>
      </w:r>
    </w:p>
    <w:p w:rsidR="009D0B2C" w:rsidRDefault="009D0B2C">
      <w:pPr>
        <w:pStyle w:val="a0"/>
        <w:spacing w:before="72" w:after="72"/>
        <w:ind w:firstLineChars="95" w:firstLine="199"/>
      </w:pPr>
    </w:p>
    <w:p w:rsidR="009D0B2C" w:rsidRDefault="00B26DC6">
      <w:pPr>
        <w:pStyle w:val="4"/>
      </w:pPr>
      <w:r>
        <w:rPr>
          <w:rFonts w:hint="eastAsia"/>
        </w:rPr>
        <w:t>2.1.1.1</w:t>
      </w:r>
      <w:r>
        <w:rPr>
          <w:rFonts w:hint="eastAsia"/>
        </w:rPr>
        <w:t>资源下载与解析模块</w:t>
      </w:r>
    </w:p>
    <w:p w:rsidR="009D0B2C" w:rsidRDefault="00B26DC6">
      <w:pPr>
        <w:pStyle w:val="a0"/>
        <w:spacing w:before="72" w:after="72"/>
        <w:ind w:firstLine="420"/>
      </w:pPr>
      <w:r>
        <w:rPr>
          <w:rFonts w:hint="eastAsia"/>
        </w:rPr>
        <w:t>资源的加载采用网络开源下载框架</w:t>
      </w:r>
      <w:r>
        <w:rPr>
          <w:rFonts w:hint="eastAsia"/>
        </w:rPr>
        <w:t>HttpUtil</w:t>
      </w:r>
      <w:r>
        <w:rPr>
          <w:rFonts w:hint="eastAsia"/>
        </w:rPr>
        <w:t>，实现资源包的断点下载。</w:t>
      </w:r>
    </w:p>
    <w:p w:rsidR="009D0B2C" w:rsidRDefault="00B26DC6">
      <w:pPr>
        <w:pStyle w:val="a0"/>
        <w:spacing w:before="72" w:after="72"/>
        <w:ind w:firstLineChars="195" w:firstLine="409"/>
      </w:pPr>
      <w:r>
        <w:rPr>
          <w:rFonts w:hint="eastAsia"/>
        </w:rPr>
        <w:t>协议的解析采用工厂方法模式，用于解析各个模块的资源文件，这样的好处是各个模块的解析相对来说比较独立，互相之间没有耦合性。为了保证协议解析的耗时在</w:t>
      </w:r>
      <w:r>
        <w:rPr>
          <w:rFonts w:hint="eastAsia"/>
        </w:rPr>
        <w:t>1S</w:t>
      </w:r>
      <w:r>
        <w:rPr>
          <w:rFonts w:hint="eastAsia"/>
        </w:rPr>
        <w:t>内，需要通过一个线程池，采用多线程的方式进行解析。</w:t>
      </w:r>
    </w:p>
    <w:p w:rsidR="009D0B2C" w:rsidRDefault="00B26DC6">
      <w:pPr>
        <w:pStyle w:val="a0"/>
        <w:spacing w:before="72" w:after="72"/>
        <w:ind w:firstLineChars="195" w:firstLine="409"/>
      </w:pPr>
      <w:r>
        <w:rPr>
          <w:rFonts w:hint="eastAsia"/>
        </w:rPr>
        <w:t>现阶段</w:t>
      </w:r>
      <w:r>
        <w:rPr>
          <w:rFonts w:hint="eastAsia"/>
        </w:rPr>
        <w:t>Json</w:t>
      </w:r>
      <w:r>
        <w:rPr>
          <w:rFonts w:hint="eastAsia"/>
        </w:rPr>
        <w:t>格式数据的解析主要分为以下几种：</w:t>
      </w:r>
      <w:r>
        <w:rPr>
          <w:rFonts w:hint="eastAsia"/>
        </w:rPr>
        <w:t>GJSON</w:t>
      </w:r>
      <w:r>
        <w:rPr>
          <w:rFonts w:hint="eastAsia"/>
        </w:rPr>
        <w:t>、</w:t>
      </w:r>
      <w:r>
        <w:rPr>
          <w:rFonts w:hint="eastAsia"/>
        </w:rPr>
        <w:t>JackSon</w:t>
      </w:r>
      <w:r>
        <w:rPr>
          <w:rFonts w:hint="eastAsia"/>
        </w:rPr>
        <w:t>、</w:t>
      </w:r>
      <w:r>
        <w:rPr>
          <w:rFonts w:hint="eastAsia"/>
        </w:rPr>
        <w:t>JSONNP</w:t>
      </w:r>
      <w:r>
        <w:rPr>
          <w:rFonts w:hint="eastAsia"/>
        </w:rPr>
        <w:t>等方法，下图是各个解析方法在小文件格式下的</w:t>
      </w:r>
      <w:r>
        <w:rPr>
          <w:rFonts w:hint="eastAsia"/>
        </w:rPr>
        <w:t>json</w:t>
      </w:r>
      <w:r>
        <w:rPr>
          <w:rFonts w:hint="eastAsia"/>
        </w:rPr>
        <w:t>数据解析速度</w:t>
      </w:r>
      <w:r>
        <w:rPr>
          <w:rFonts w:hint="eastAsia"/>
        </w:rPr>
        <w:t>[</w:t>
      </w:r>
      <w:r>
        <w:rPr>
          <w:rFonts w:hint="eastAsia"/>
        </w:rPr>
        <w:t>图</w:t>
      </w:r>
      <w:r>
        <w:rPr>
          <w:rFonts w:hint="eastAsia"/>
        </w:rPr>
        <w:t>1]</w:t>
      </w:r>
      <w:r>
        <w:rPr>
          <w:rFonts w:hint="eastAsia"/>
        </w:rPr>
        <w:t>，在小文件格式下面，</w:t>
      </w:r>
      <w:r>
        <w:rPr>
          <w:rFonts w:hint="eastAsia"/>
        </w:rPr>
        <w:t>Google</w:t>
      </w:r>
      <w:r>
        <w:rPr>
          <w:rFonts w:hint="eastAsia"/>
        </w:rPr>
        <w:t>的</w:t>
      </w:r>
      <w:r>
        <w:rPr>
          <w:rFonts w:hint="eastAsia"/>
        </w:rPr>
        <w:t>json</w:t>
      </w:r>
      <w:r>
        <w:rPr>
          <w:rFonts w:hint="eastAsia"/>
        </w:rPr>
        <w:t>解析方法明显比开源的</w:t>
      </w:r>
      <w:r>
        <w:rPr>
          <w:rFonts w:hint="eastAsia"/>
        </w:rPr>
        <w:t>JackJson</w:t>
      </w:r>
      <w:r>
        <w:rPr>
          <w:rFonts w:hint="eastAsia"/>
        </w:rPr>
        <w:t>和</w:t>
      </w:r>
      <w:r>
        <w:rPr>
          <w:rFonts w:hint="eastAsia"/>
        </w:rPr>
        <w:t>Java</w:t>
      </w:r>
      <w:r>
        <w:rPr>
          <w:rFonts w:hint="eastAsia"/>
        </w:rPr>
        <w:t>语言支持的</w:t>
      </w:r>
      <w:r>
        <w:rPr>
          <w:rFonts w:hint="eastAsia"/>
        </w:rPr>
        <w:t>JSONNP</w:t>
      </w:r>
      <w:r>
        <w:rPr>
          <w:rFonts w:hint="eastAsia"/>
        </w:rPr>
        <w:t>速度快，因此，为了保证协议解析的耗时，我们采用</w:t>
      </w:r>
      <w:r>
        <w:rPr>
          <w:rFonts w:hint="eastAsia"/>
        </w:rPr>
        <w:t>Google</w:t>
      </w:r>
      <w:r>
        <w:rPr>
          <w:rFonts w:hint="eastAsia"/>
        </w:rPr>
        <w:t>的</w:t>
      </w:r>
      <w:r>
        <w:rPr>
          <w:rFonts w:hint="eastAsia"/>
        </w:rPr>
        <w:t>GJSON</w:t>
      </w:r>
      <w:r>
        <w:rPr>
          <w:rFonts w:hint="eastAsia"/>
        </w:rPr>
        <w:t>方法。</w:t>
      </w:r>
    </w:p>
    <w:p w:rsidR="009D0B2C" w:rsidRDefault="00B26DC6">
      <w:pPr>
        <w:pStyle w:val="a0"/>
        <w:spacing w:before="72" w:after="72"/>
        <w:ind w:firstLineChars="195" w:firstLine="409"/>
      </w:pPr>
      <w:r>
        <w:rPr>
          <w:noProof/>
          <w:lang w:bidi="ar-SA"/>
        </w:rPr>
        <w:lastRenderedPageBreak/>
        <w:drawing>
          <wp:inline distT="0" distB="0" distL="0" distR="0">
            <wp:extent cx="5603240" cy="5822315"/>
            <wp:effectExtent l="0" t="0" r="0" b="6985"/>
            <wp:docPr id="1" name="图片 1" descr="JSON库之性能比较：JSON.simple VS GSON VS Jackson VS JSO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ON库之性能比较：JSON.simple VS GSON VS Jackson VS JSON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01335" cy="5820199"/>
                    </a:xfrm>
                    <a:prstGeom prst="rect">
                      <a:avLst/>
                    </a:prstGeom>
                    <a:noFill/>
                    <a:ln>
                      <a:noFill/>
                    </a:ln>
                  </pic:spPr>
                </pic:pic>
              </a:graphicData>
            </a:graphic>
          </wp:inline>
        </w:drawing>
      </w:r>
    </w:p>
    <w:p w:rsidR="009D0B2C" w:rsidRDefault="00B26DC6">
      <w:pPr>
        <w:pStyle w:val="a0"/>
        <w:spacing w:before="72" w:after="72"/>
        <w:ind w:firstLineChars="195" w:firstLine="409"/>
        <w:jc w:val="center"/>
      </w:pPr>
      <w:r>
        <w:rPr>
          <w:rFonts w:hint="eastAsia"/>
        </w:rPr>
        <w:t>图</w:t>
      </w:r>
      <w:r>
        <w:rPr>
          <w:rFonts w:hint="eastAsia"/>
        </w:rPr>
        <w:t>1</w:t>
      </w:r>
      <w:r>
        <w:rPr>
          <w:rFonts w:hint="eastAsia"/>
        </w:rPr>
        <w:t>：</w:t>
      </w:r>
      <w:r>
        <w:rPr>
          <w:rFonts w:hint="eastAsia"/>
        </w:rPr>
        <w:t>json</w:t>
      </w:r>
      <w:r>
        <w:rPr>
          <w:rFonts w:hint="eastAsia"/>
        </w:rPr>
        <w:t>解析速度对比</w:t>
      </w:r>
    </w:p>
    <w:p w:rsidR="009D0B2C" w:rsidRDefault="00B26DC6">
      <w:pPr>
        <w:pStyle w:val="a0"/>
        <w:spacing w:before="72" w:after="72"/>
        <w:ind w:firstLine="420"/>
      </w:pPr>
      <w:r>
        <w:rPr>
          <w:rFonts w:hint="eastAsia"/>
        </w:rPr>
        <w:t>协议文件采用</w:t>
      </w:r>
      <w:r>
        <w:rPr>
          <w:rFonts w:hint="eastAsia"/>
        </w:rPr>
        <w:t>Json</w:t>
      </w:r>
      <w:r>
        <w:rPr>
          <w:rFonts w:hint="eastAsia"/>
        </w:rPr>
        <w:t>数据格式，基于</w:t>
      </w:r>
      <w:r>
        <w:rPr>
          <w:rFonts w:hint="eastAsia"/>
        </w:rPr>
        <w:t>Json</w:t>
      </w:r>
      <w:r>
        <w:rPr>
          <w:rFonts w:hint="eastAsia"/>
        </w:rPr>
        <w:t>数据格式进行的解析框架图</w:t>
      </w:r>
      <w:r>
        <w:rPr>
          <w:rFonts w:hint="eastAsia"/>
        </w:rPr>
        <w:t>[</w:t>
      </w:r>
      <w:r>
        <w:rPr>
          <w:rFonts w:hint="eastAsia"/>
        </w:rPr>
        <w:t>图</w:t>
      </w:r>
      <w:r>
        <w:rPr>
          <w:rFonts w:hint="eastAsia"/>
        </w:rPr>
        <w:t>2]</w:t>
      </w:r>
      <w:r>
        <w:rPr>
          <w:rFonts w:hint="eastAsia"/>
        </w:rPr>
        <w:t>如下：</w:t>
      </w:r>
    </w:p>
    <w:p w:rsidR="009D0B2C" w:rsidRDefault="00B26DC6">
      <w:pPr>
        <w:pStyle w:val="a0"/>
        <w:spacing w:before="72" w:after="72"/>
        <w:ind w:firstLineChars="95" w:firstLine="199"/>
        <w:jc w:val="center"/>
      </w:pPr>
      <w:r>
        <w:object w:dxaOrig="8813" w:dyaOrig="6843">
          <v:shape id="_x0000_i1029" type="#_x0000_t75" style="width:441pt;height:342pt" o:ole="">
            <v:imagedata r:id="rId25" o:title=""/>
          </v:shape>
          <o:OLEObject Type="Embed" ProgID="Visio.Drawing.11" ShapeID="_x0000_i1029" DrawAspect="Content" ObjectID="_1554294593" r:id="rId26"/>
        </w:object>
      </w:r>
    </w:p>
    <w:p w:rsidR="009D0B2C" w:rsidRDefault="00B26DC6">
      <w:pPr>
        <w:pStyle w:val="a0"/>
        <w:spacing w:before="72" w:after="72"/>
        <w:ind w:firstLineChars="95" w:firstLine="199"/>
        <w:jc w:val="center"/>
      </w:pPr>
      <w:r>
        <w:rPr>
          <w:rFonts w:hint="eastAsia"/>
        </w:rPr>
        <w:tab/>
      </w:r>
      <w:r>
        <w:rPr>
          <w:rFonts w:hint="eastAsia"/>
        </w:rPr>
        <w:t>图</w:t>
      </w:r>
      <w:r>
        <w:rPr>
          <w:rFonts w:hint="eastAsia"/>
        </w:rPr>
        <w:t>2</w:t>
      </w:r>
      <w:r>
        <w:rPr>
          <w:rFonts w:hint="eastAsia"/>
        </w:rPr>
        <w:t>：协议解析类图</w:t>
      </w:r>
    </w:p>
    <w:p w:rsidR="009D0B2C" w:rsidRDefault="00B26DC6">
      <w:pPr>
        <w:pStyle w:val="4"/>
      </w:pPr>
      <w:r>
        <w:rPr>
          <w:rFonts w:hint="eastAsia"/>
        </w:rPr>
        <w:t xml:space="preserve">2.1.1.2 </w:t>
      </w:r>
      <w:r>
        <w:rPr>
          <w:rFonts w:hint="eastAsia"/>
        </w:rPr>
        <w:t>资源加载模块</w:t>
      </w:r>
    </w:p>
    <w:p w:rsidR="009D0B2C" w:rsidRDefault="00B26DC6">
      <w:pPr>
        <w:pStyle w:val="a0"/>
        <w:spacing w:before="72" w:after="72"/>
        <w:ind w:firstLineChars="195" w:firstLine="409"/>
      </w:pPr>
      <w:r>
        <w:rPr>
          <w:rFonts w:hint="eastAsia"/>
        </w:rPr>
        <w:t>协议文件通过解析将各个模块的一些相关参数和图片等资源存放到各自的数据类当中，但是由于在</w:t>
      </w:r>
      <w:r>
        <w:rPr>
          <w:rFonts w:hint="eastAsia"/>
        </w:rPr>
        <w:t>Android</w:t>
      </w:r>
      <w:r>
        <w:rPr>
          <w:rFonts w:hint="eastAsia"/>
        </w:rPr>
        <w:t>应用中，图片资源占用的内存很多，所以我们需要对图片资源的加载进行缓冲处理，通常的做法是实现一个缓冲，防止图片资源的重复加载造成内存不断增加。</w:t>
      </w:r>
    </w:p>
    <w:p w:rsidR="009D0B2C" w:rsidRDefault="00B26DC6">
      <w:pPr>
        <w:pStyle w:val="a0"/>
        <w:spacing w:before="72" w:after="72"/>
        <w:ind w:firstLineChars="195" w:firstLine="409"/>
      </w:pPr>
      <w:r>
        <w:rPr>
          <w:rFonts w:hint="eastAsia"/>
        </w:rPr>
        <w:t>缓冲池采用</w:t>
      </w:r>
      <w:r>
        <w:rPr>
          <w:rFonts w:hint="eastAsia"/>
        </w:rPr>
        <w:t>Android</w:t>
      </w:r>
      <w:r>
        <w:rPr>
          <w:rFonts w:hint="eastAsia"/>
        </w:rPr>
        <w:t>推荐的</w:t>
      </w:r>
      <w:r>
        <w:rPr>
          <w:rFonts w:hint="eastAsia"/>
        </w:rPr>
        <w:t>LruCache</w:t>
      </w:r>
      <w:r>
        <w:rPr>
          <w:rFonts w:hint="eastAsia"/>
        </w:rPr>
        <w:t>，将图片动态缓存到</w:t>
      </w:r>
      <w:r>
        <w:rPr>
          <w:rFonts w:hint="eastAsia"/>
        </w:rPr>
        <w:t>Cache</w:t>
      </w:r>
      <w:r>
        <w:rPr>
          <w:rFonts w:hint="eastAsia"/>
        </w:rPr>
        <w:t>中，如果遇到大图片，则对大图片进行降采样的方式，缩减大图片占用的内存空间。</w:t>
      </w:r>
    </w:p>
    <w:p w:rsidR="009D0B2C" w:rsidRDefault="009D0B2C">
      <w:pPr>
        <w:pStyle w:val="a0"/>
        <w:spacing w:before="72" w:after="72"/>
        <w:ind w:firstLineChars="195" w:firstLine="409"/>
      </w:pPr>
    </w:p>
    <w:p w:rsidR="009D0B2C" w:rsidRDefault="009D0B2C">
      <w:pPr>
        <w:pStyle w:val="a0"/>
        <w:spacing w:before="72" w:after="72"/>
        <w:ind w:firstLineChars="195" w:firstLine="409"/>
      </w:pPr>
    </w:p>
    <w:p w:rsidR="009D0B2C" w:rsidRDefault="009D0B2C">
      <w:pPr>
        <w:pStyle w:val="a0"/>
        <w:spacing w:before="72" w:after="72"/>
        <w:ind w:firstLineChars="195" w:firstLine="409"/>
      </w:pPr>
    </w:p>
    <w:p w:rsidR="009D0B2C" w:rsidRDefault="009D0B2C">
      <w:pPr>
        <w:pStyle w:val="a0"/>
        <w:spacing w:before="72" w:after="72"/>
        <w:ind w:firstLineChars="195" w:firstLine="409"/>
      </w:pPr>
    </w:p>
    <w:p w:rsidR="009D0B2C" w:rsidRDefault="009D0B2C">
      <w:pPr>
        <w:pStyle w:val="a0"/>
        <w:spacing w:before="72" w:after="72"/>
        <w:ind w:firstLineChars="195" w:firstLine="409"/>
      </w:pPr>
    </w:p>
    <w:p w:rsidR="009D0B2C" w:rsidRDefault="00B26DC6">
      <w:pPr>
        <w:pStyle w:val="2"/>
      </w:pPr>
      <w:bookmarkStart w:id="31" w:name="_Toc462835640"/>
      <w:r>
        <w:rPr>
          <w:rFonts w:hint="eastAsia"/>
        </w:rPr>
        <w:lastRenderedPageBreak/>
        <w:t xml:space="preserve">2.2 </w:t>
      </w:r>
      <w:r>
        <w:rPr>
          <w:rFonts w:hint="eastAsia"/>
        </w:rPr>
        <w:t>应用界面</w:t>
      </w:r>
      <w:bookmarkEnd w:id="31"/>
    </w:p>
    <w:p w:rsidR="009D0B2C" w:rsidRDefault="00B26DC6">
      <w:pPr>
        <w:rPr>
          <w:rFonts w:ascii="宋体" w:hAnsi="宋体" w:cs="宋体"/>
          <w:szCs w:val="21"/>
        </w:rPr>
      </w:pPr>
      <w:r>
        <w:rPr>
          <w:rFonts w:ascii="宋体" w:hAnsi="宋体" w:cs="宋体" w:hint="eastAsia"/>
          <w:szCs w:val="21"/>
        </w:rPr>
        <w:t xml:space="preserve"> </w:t>
      </w:r>
      <w:r>
        <w:rPr>
          <w:rFonts w:ascii="宋体" w:hAnsi="宋体" w:cs="宋体" w:hint="eastAsia"/>
          <w:szCs w:val="21"/>
        </w:rPr>
        <w:tab/>
        <w:t>应用界面整体可以分为三个模块，状态菜单栏、内容显示区（内容页）、内容分类菜单（导航栏）。</w:t>
      </w:r>
    </w:p>
    <w:p w:rsidR="009D0B2C" w:rsidRDefault="00B26DC6">
      <w:pPr>
        <w:rPr>
          <w:rFonts w:ascii="宋体" w:hAnsi="宋体" w:cs="宋体"/>
          <w:szCs w:val="21"/>
        </w:rPr>
      </w:pPr>
      <w:r>
        <w:rPr>
          <w:rFonts w:ascii="宋体" w:hAnsi="宋体" w:cs="宋体" w:hint="eastAsia"/>
          <w:szCs w:val="21"/>
        </w:rPr>
        <w:t xml:space="preserve">    状态菜单栏：位于桌面最上方，显示时间日期、网络状态和一些跳转入口图标；</w:t>
      </w:r>
    </w:p>
    <w:p w:rsidR="009D0B2C" w:rsidRDefault="00B26DC6">
      <w:pPr>
        <w:rPr>
          <w:rFonts w:ascii="宋体" w:hAnsi="宋体" w:cs="宋体"/>
          <w:szCs w:val="21"/>
        </w:rPr>
      </w:pPr>
      <w:r>
        <w:rPr>
          <w:rFonts w:ascii="宋体" w:hAnsi="宋体" w:cs="宋体" w:hint="eastAsia"/>
          <w:szCs w:val="21"/>
        </w:rPr>
        <w:t xml:space="preserve">    内容显示区：显示内容，包括视频、游戏、广告等；</w:t>
      </w:r>
    </w:p>
    <w:p w:rsidR="009D0B2C" w:rsidRDefault="00B26DC6">
      <w:pPr>
        <w:rPr>
          <w:rFonts w:ascii="宋体" w:hAnsi="宋体" w:cs="宋体"/>
          <w:szCs w:val="21"/>
        </w:rPr>
      </w:pPr>
      <w:r>
        <w:rPr>
          <w:rFonts w:ascii="宋体" w:hAnsi="宋体" w:cs="宋体" w:hint="eastAsia"/>
          <w:szCs w:val="21"/>
        </w:rPr>
        <w:t xml:space="preserve">    内容分类菜单：显示分类，选择不同的分类会在内容显示区显示不同的内容界面；</w:t>
      </w:r>
    </w:p>
    <w:p w:rsidR="009D0B2C" w:rsidRDefault="00B26DC6">
      <w:pPr>
        <w:pStyle w:val="a0"/>
        <w:spacing w:before="72" w:after="72"/>
        <w:ind w:firstLine="420"/>
      </w:pPr>
      <w:r>
        <w:rPr>
          <w:rFonts w:hint="eastAsia"/>
        </w:rPr>
        <w:t>整体模块图如下</w:t>
      </w:r>
      <w:r>
        <w:rPr>
          <w:rFonts w:hint="eastAsia"/>
        </w:rPr>
        <w:t>[</w:t>
      </w:r>
      <w:r>
        <w:rPr>
          <w:rFonts w:hint="eastAsia"/>
        </w:rPr>
        <w:t>图</w:t>
      </w:r>
      <w:r>
        <w:rPr>
          <w:rFonts w:hint="eastAsia"/>
        </w:rPr>
        <w:t>3]</w:t>
      </w:r>
      <w:r>
        <w:rPr>
          <w:rFonts w:hint="eastAsia"/>
        </w:rPr>
        <w:t>：</w:t>
      </w:r>
    </w:p>
    <w:p w:rsidR="009D0B2C" w:rsidRDefault="00B26DC6">
      <w:pPr>
        <w:pStyle w:val="a0"/>
        <w:spacing w:before="72" w:after="72"/>
        <w:ind w:firstLine="420"/>
        <w:jc w:val="center"/>
        <w:rPr>
          <w:rFonts w:ascii="宋体" w:hAnsi="宋体" w:cs="宋体"/>
          <w:bCs w:val="0"/>
          <w:szCs w:val="21"/>
        </w:rPr>
      </w:pPr>
      <w:r>
        <w:rPr>
          <w:rFonts w:ascii="宋体" w:hAnsi="宋体" w:cs="宋体" w:hint="eastAsia"/>
          <w:bCs w:val="0"/>
          <w:szCs w:val="21"/>
        </w:rPr>
        <w:object w:dxaOrig="4151" w:dyaOrig="6133">
          <v:shape id="_x0000_i1030" type="#_x0000_t75" alt="" style="width:207.75pt;height:306.75pt" o:ole="">
            <v:imagedata r:id="rId27" o:title=""/>
          </v:shape>
          <o:OLEObject Type="Embed" ProgID="Visio.Drawing.11" ShapeID="_x0000_i1030" DrawAspect="Content" ObjectID="_1554294594" r:id="rId28"/>
        </w:object>
      </w:r>
    </w:p>
    <w:p w:rsidR="009D0B2C" w:rsidRDefault="00B26DC6">
      <w:pPr>
        <w:pStyle w:val="a0"/>
        <w:spacing w:before="72" w:after="72"/>
        <w:ind w:firstLine="420"/>
        <w:jc w:val="center"/>
        <w:rPr>
          <w:rFonts w:ascii="宋体" w:hAnsi="宋体" w:cs="宋体"/>
          <w:bCs w:val="0"/>
          <w:szCs w:val="21"/>
        </w:rPr>
      </w:pPr>
      <w:r>
        <w:rPr>
          <w:rFonts w:ascii="宋体" w:hAnsi="宋体" w:cs="宋体" w:hint="eastAsia"/>
          <w:bCs w:val="0"/>
          <w:szCs w:val="21"/>
        </w:rPr>
        <w:t>图3：应用界面整体模块图</w:t>
      </w:r>
    </w:p>
    <w:p w:rsidR="009D0B2C" w:rsidRDefault="00B26DC6">
      <w:pPr>
        <w:pStyle w:val="4"/>
      </w:pPr>
      <w:r>
        <w:rPr>
          <w:rFonts w:hint="eastAsia"/>
        </w:rPr>
        <w:t xml:space="preserve">2.2.1 </w:t>
      </w:r>
      <w:r>
        <w:rPr>
          <w:rFonts w:hint="eastAsia"/>
        </w:rPr>
        <w:t>状态栏模块</w:t>
      </w:r>
    </w:p>
    <w:p w:rsidR="009D0B2C" w:rsidRDefault="00B26DC6">
      <w:pPr>
        <w:pStyle w:val="a0"/>
        <w:spacing w:before="72" w:after="72"/>
        <w:ind w:firstLineChars="195" w:firstLine="409"/>
      </w:pPr>
      <w:r>
        <w:rPr>
          <w:rFonts w:hint="eastAsia"/>
        </w:rPr>
        <w:t>状态栏主要分为三个部分：时间显示、供应商和机顶盒状态三个部分。考虑到这三个部分都具有一定的独立性，因此我们在加载</w:t>
      </w:r>
      <w:r>
        <w:rPr>
          <w:rFonts w:hint="eastAsia"/>
        </w:rPr>
        <w:t>View</w:t>
      </w:r>
      <w:r>
        <w:rPr>
          <w:rFonts w:hint="eastAsia"/>
        </w:rPr>
        <w:t>的时候，需要进行分别处理，类图设计如下</w:t>
      </w:r>
      <w:r>
        <w:rPr>
          <w:rFonts w:hint="eastAsia"/>
        </w:rPr>
        <w:t>[</w:t>
      </w:r>
      <w:r>
        <w:rPr>
          <w:rFonts w:hint="eastAsia"/>
        </w:rPr>
        <w:t>图</w:t>
      </w:r>
      <w:r>
        <w:rPr>
          <w:rFonts w:hint="eastAsia"/>
        </w:rPr>
        <w:t>4]</w:t>
      </w:r>
      <w:r>
        <w:rPr>
          <w:rFonts w:hint="eastAsia"/>
        </w:rPr>
        <w:t>：</w:t>
      </w:r>
    </w:p>
    <w:p w:rsidR="009D0B2C" w:rsidRDefault="00B26DC6">
      <w:pPr>
        <w:pStyle w:val="a0"/>
        <w:spacing w:before="72" w:after="72"/>
        <w:ind w:firstLineChars="195" w:firstLine="409"/>
      </w:pPr>
      <w:r>
        <w:object w:dxaOrig="8813" w:dyaOrig="4470">
          <v:shape id="_x0000_i1031" type="#_x0000_t75" style="width:441pt;height:223.5pt" o:ole="">
            <v:imagedata r:id="rId29" o:title=""/>
          </v:shape>
          <o:OLEObject Type="Embed" ProgID="Visio.Drawing.11" ShapeID="_x0000_i1031" DrawAspect="Content" ObjectID="_1554294595" r:id="rId30"/>
        </w:object>
      </w:r>
    </w:p>
    <w:p w:rsidR="009D0B2C" w:rsidRDefault="00B26DC6">
      <w:pPr>
        <w:pStyle w:val="a0"/>
        <w:spacing w:before="72" w:after="72"/>
        <w:ind w:firstLineChars="195" w:firstLine="409"/>
        <w:jc w:val="center"/>
      </w:pPr>
      <w:r>
        <w:rPr>
          <w:rFonts w:hint="eastAsia"/>
        </w:rPr>
        <w:t>图</w:t>
      </w:r>
      <w:r>
        <w:rPr>
          <w:rFonts w:hint="eastAsia"/>
        </w:rPr>
        <w:t>4</w:t>
      </w:r>
      <w:r>
        <w:rPr>
          <w:rFonts w:hint="eastAsia"/>
        </w:rPr>
        <w:t>：状态栏类图</w:t>
      </w:r>
    </w:p>
    <w:p w:rsidR="009D0B2C" w:rsidRDefault="00B26DC6">
      <w:pPr>
        <w:pStyle w:val="a0"/>
        <w:spacing w:before="72" w:after="72"/>
        <w:ind w:firstLineChars="195" w:firstLine="409"/>
      </w:pPr>
      <w:r>
        <w:rPr>
          <w:rFonts w:hint="eastAsia"/>
        </w:rPr>
        <w:t>TimeView</w:t>
      </w:r>
      <w:r>
        <w:rPr>
          <w:rFonts w:hint="eastAsia"/>
        </w:rPr>
        <w:t>是一个自定义的</w:t>
      </w:r>
      <w:r>
        <w:rPr>
          <w:rFonts w:hint="eastAsia"/>
        </w:rPr>
        <w:t>View</w:t>
      </w:r>
      <w:r>
        <w:rPr>
          <w:rFonts w:hint="eastAsia"/>
        </w:rPr>
        <w:t>，通过一个内部的线程不断的更新系统的时间。</w:t>
      </w:r>
    </w:p>
    <w:p w:rsidR="009D0B2C" w:rsidRDefault="00B26DC6">
      <w:pPr>
        <w:pStyle w:val="a0"/>
        <w:spacing w:before="72" w:after="72"/>
        <w:ind w:firstLineChars="195" w:firstLine="409"/>
      </w:pPr>
      <w:r>
        <w:rPr>
          <w:rFonts w:hint="eastAsia"/>
        </w:rPr>
        <w:t>StatusView</w:t>
      </w:r>
      <w:r>
        <w:rPr>
          <w:rFonts w:hint="eastAsia"/>
        </w:rPr>
        <w:t>是一个机顶盒状态信息显示的</w:t>
      </w:r>
      <w:r>
        <w:rPr>
          <w:rFonts w:hint="eastAsia"/>
        </w:rPr>
        <w:t>View</w:t>
      </w:r>
      <w:r>
        <w:rPr>
          <w:rFonts w:hint="eastAsia"/>
        </w:rPr>
        <w:t>，用于显示机顶盒的以太网、</w:t>
      </w:r>
      <w:r>
        <w:rPr>
          <w:rFonts w:hint="eastAsia"/>
        </w:rPr>
        <w:t>Wi-Fi</w:t>
      </w:r>
      <w:r>
        <w:rPr>
          <w:rFonts w:hint="eastAsia"/>
        </w:rPr>
        <w:t>、</w:t>
      </w:r>
      <w:r>
        <w:rPr>
          <w:rFonts w:hint="eastAsia"/>
        </w:rPr>
        <w:t>DLNA</w:t>
      </w:r>
      <w:r>
        <w:rPr>
          <w:rFonts w:hint="eastAsia"/>
        </w:rPr>
        <w:t>、</w:t>
      </w:r>
      <w:r>
        <w:rPr>
          <w:rFonts w:hint="eastAsia"/>
        </w:rPr>
        <w:t>OTA</w:t>
      </w:r>
      <w:r>
        <w:rPr>
          <w:rFonts w:hint="eastAsia"/>
        </w:rPr>
        <w:t>等信息，它组合了多个状态信息，通过注册的广播去监听系统状态的改变，并调用</w:t>
      </w:r>
      <w:r>
        <w:rPr>
          <w:rFonts w:hint="eastAsia"/>
        </w:rPr>
        <w:t>refresh</w:t>
      </w:r>
      <w:r>
        <w:rPr>
          <w:rFonts w:hint="eastAsia"/>
        </w:rPr>
        <w:t>去通过</w:t>
      </w:r>
      <w:r>
        <w:rPr>
          <w:rFonts w:hint="eastAsia"/>
        </w:rPr>
        <w:t>StatusHandler</w:t>
      </w:r>
      <w:r>
        <w:rPr>
          <w:rFonts w:hint="eastAsia"/>
        </w:rPr>
        <w:t>发送消息，更新状态栏。</w:t>
      </w:r>
    </w:p>
    <w:p w:rsidR="009D0B2C" w:rsidRDefault="00B26DC6">
      <w:pPr>
        <w:pStyle w:val="4"/>
      </w:pPr>
      <w:r>
        <w:rPr>
          <w:rFonts w:hint="eastAsia"/>
        </w:rPr>
        <w:t xml:space="preserve">2.2.2 </w:t>
      </w:r>
      <w:r>
        <w:rPr>
          <w:rFonts w:hint="eastAsia"/>
        </w:rPr>
        <w:t>菜单栏</w:t>
      </w:r>
    </w:p>
    <w:p w:rsidR="009D0B2C" w:rsidRDefault="00B26DC6">
      <w:pPr>
        <w:pStyle w:val="a0"/>
        <w:spacing w:before="72" w:after="72"/>
        <w:ind w:firstLine="420"/>
      </w:pPr>
      <w:r>
        <w:rPr>
          <w:rFonts w:hint="eastAsia"/>
        </w:rPr>
        <w:t>菜单栏主要用于处理客户提供的一些</w:t>
      </w:r>
      <w:r>
        <w:rPr>
          <w:rFonts w:hint="eastAsia"/>
        </w:rPr>
        <w:t>APK</w:t>
      </w:r>
      <w:r>
        <w:rPr>
          <w:rFonts w:hint="eastAsia"/>
        </w:rPr>
        <w:t>、</w:t>
      </w:r>
      <w:r>
        <w:rPr>
          <w:rFonts w:hint="eastAsia"/>
        </w:rPr>
        <w:t>URL</w:t>
      </w:r>
      <w:r>
        <w:rPr>
          <w:rFonts w:hint="eastAsia"/>
        </w:rPr>
        <w:t>等工具的跳转，其配置选项来自于资源包。针对于</w:t>
      </w:r>
      <w:r>
        <w:rPr>
          <w:rFonts w:hint="eastAsia"/>
        </w:rPr>
        <w:t>AIS</w:t>
      </w:r>
      <w:r>
        <w:rPr>
          <w:rFonts w:hint="eastAsia"/>
        </w:rPr>
        <w:t>客户，目前有的工具有：购物、账户、消息等。工具栏中各个工具没有任何相关性，因此，</w:t>
      </w:r>
      <w:r>
        <w:rPr>
          <w:rFonts w:hint="eastAsia"/>
        </w:rPr>
        <w:t>UML</w:t>
      </w:r>
      <w:r>
        <w:rPr>
          <w:rFonts w:hint="eastAsia"/>
        </w:rPr>
        <w:t>类图如下</w:t>
      </w:r>
      <w:r>
        <w:rPr>
          <w:rFonts w:hint="eastAsia"/>
        </w:rPr>
        <w:t>[</w:t>
      </w:r>
      <w:r>
        <w:rPr>
          <w:rFonts w:hint="eastAsia"/>
        </w:rPr>
        <w:t>图</w:t>
      </w:r>
      <w:r>
        <w:rPr>
          <w:rFonts w:hint="eastAsia"/>
        </w:rPr>
        <w:t>5]</w:t>
      </w:r>
      <w:r>
        <w:rPr>
          <w:rFonts w:hint="eastAsia"/>
        </w:rPr>
        <w:t>：</w:t>
      </w:r>
    </w:p>
    <w:p w:rsidR="009D0B2C" w:rsidRDefault="00B26DC6">
      <w:pPr>
        <w:pStyle w:val="a0"/>
        <w:spacing w:before="72" w:after="72"/>
        <w:ind w:firstLine="420"/>
      </w:pPr>
      <w:r>
        <w:object w:dxaOrig="7142" w:dyaOrig="3986">
          <v:shape id="_x0000_i1032" type="#_x0000_t75" style="width:357pt;height:199.5pt" o:ole="">
            <v:imagedata r:id="rId31" o:title=""/>
          </v:shape>
          <o:OLEObject Type="Embed" ProgID="Visio.Drawing.11" ShapeID="_x0000_i1032" DrawAspect="Content" ObjectID="_1554294596" r:id="rId32"/>
        </w:object>
      </w:r>
    </w:p>
    <w:p w:rsidR="009D0B2C" w:rsidRDefault="00B26DC6">
      <w:pPr>
        <w:pStyle w:val="a0"/>
        <w:spacing w:before="72" w:after="72"/>
        <w:ind w:firstLine="420"/>
        <w:jc w:val="center"/>
      </w:pPr>
      <w:r>
        <w:rPr>
          <w:rFonts w:hint="eastAsia"/>
        </w:rPr>
        <w:t>图</w:t>
      </w:r>
      <w:r>
        <w:rPr>
          <w:rFonts w:hint="eastAsia"/>
        </w:rPr>
        <w:t>5</w:t>
      </w:r>
      <w:r>
        <w:rPr>
          <w:rFonts w:hint="eastAsia"/>
        </w:rPr>
        <w:t>：菜单栏类图</w:t>
      </w:r>
    </w:p>
    <w:p w:rsidR="009D0B2C" w:rsidRDefault="00B26DC6">
      <w:pPr>
        <w:pStyle w:val="a0"/>
        <w:spacing w:before="72" w:after="72"/>
        <w:ind w:firstLine="420"/>
      </w:pPr>
      <w:r>
        <w:rPr>
          <w:rFonts w:hint="eastAsia"/>
        </w:rPr>
        <w:lastRenderedPageBreak/>
        <w:t>MenuItem</w:t>
      </w:r>
      <w:r>
        <w:rPr>
          <w:rFonts w:hint="eastAsia"/>
        </w:rPr>
        <w:t>是一个抽象类，主要抽象了菜单跳转和生成菜单</w:t>
      </w:r>
      <w:r>
        <w:rPr>
          <w:rFonts w:hint="eastAsia"/>
        </w:rPr>
        <w:t>View</w:t>
      </w:r>
      <w:r>
        <w:rPr>
          <w:rFonts w:hint="eastAsia"/>
        </w:rPr>
        <w:t>的函数。各个菜单功能集成于</w:t>
      </w:r>
      <w:r>
        <w:rPr>
          <w:rFonts w:hint="eastAsia"/>
        </w:rPr>
        <w:t>MenuItem</w:t>
      </w:r>
      <w:r>
        <w:rPr>
          <w:rFonts w:hint="eastAsia"/>
        </w:rPr>
        <w:t>，用于实现具体的菜单跳转和生成具体的</w:t>
      </w:r>
      <w:r>
        <w:rPr>
          <w:rFonts w:hint="eastAsia"/>
        </w:rPr>
        <w:t>View</w:t>
      </w:r>
      <w:r>
        <w:rPr>
          <w:rFonts w:hint="eastAsia"/>
        </w:rPr>
        <w:t>。</w:t>
      </w:r>
    </w:p>
    <w:p w:rsidR="009D0B2C" w:rsidRDefault="00B26DC6">
      <w:pPr>
        <w:pStyle w:val="4"/>
      </w:pPr>
      <w:r>
        <w:rPr>
          <w:rFonts w:hint="eastAsia"/>
        </w:rPr>
        <w:t xml:space="preserve">2.2.3 </w:t>
      </w:r>
      <w:r>
        <w:rPr>
          <w:rFonts w:hint="eastAsia"/>
        </w:rPr>
        <w:t>内容页</w:t>
      </w:r>
    </w:p>
    <w:p w:rsidR="009D0B2C" w:rsidRDefault="00B26DC6">
      <w:pPr>
        <w:pStyle w:val="a0"/>
        <w:spacing w:before="72" w:after="72"/>
        <w:ind w:firstLine="420"/>
        <w:rPr>
          <w:rFonts w:ascii="宋体" w:hAnsi="宋体" w:cs="宋体"/>
          <w:bCs w:val="0"/>
          <w:szCs w:val="21"/>
        </w:rPr>
      </w:pPr>
      <w:r>
        <w:rPr>
          <w:rFonts w:ascii="宋体" w:hAnsi="宋体" w:cs="宋体" w:hint="eastAsia"/>
          <w:bCs w:val="0"/>
          <w:szCs w:val="21"/>
        </w:rPr>
        <w:t>内容页的显示内容和布局风格大概分成三种：视频布局风格、游戏布局风格、广告布局风格，封装一个抽象类AbstractCommonHomeContent，让这三种风格的类来继承实现对应的接口，类图如下</w:t>
      </w:r>
      <w:r>
        <w:rPr>
          <w:rFonts w:ascii="宋体" w:hAnsi="宋体" w:cs="宋体" w:hint="eastAsia"/>
          <w:b/>
          <w:szCs w:val="21"/>
        </w:rPr>
        <w:t>[</w:t>
      </w:r>
      <w:r>
        <w:rPr>
          <w:rFonts w:ascii="宋体" w:hAnsi="宋体" w:cs="宋体" w:hint="eastAsia"/>
          <w:bCs w:val="0"/>
          <w:szCs w:val="21"/>
        </w:rPr>
        <w:t>图6</w:t>
      </w:r>
      <w:r>
        <w:rPr>
          <w:rFonts w:ascii="宋体" w:hAnsi="宋体" w:cs="宋体" w:hint="eastAsia"/>
          <w:b/>
          <w:szCs w:val="21"/>
        </w:rPr>
        <w:t>]</w:t>
      </w:r>
      <w:r>
        <w:rPr>
          <w:rFonts w:ascii="宋体" w:hAnsi="宋体" w:cs="宋体" w:hint="eastAsia"/>
          <w:bCs w:val="0"/>
          <w:szCs w:val="21"/>
        </w:rPr>
        <w:t>：</w:t>
      </w:r>
    </w:p>
    <w:p w:rsidR="009D0B2C" w:rsidRDefault="00B26DC6">
      <w:pPr>
        <w:pStyle w:val="a0"/>
        <w:spacing w:before="72" w:after="72"/>
        <w:ind w:firstLine="420"/>
        <w:rPr>
          <w:rFonts w:ascii="宋体" w:hAnsi="宋体" w:cs="宋体"/>
          <w:bCs w:val="0"/>
          <w:szCs w:val="21"/>
        </w:rPr>
      </w:pPr>
      <w:r>
        <w:rPr>
          <w:rFonts w:ascii="宋体" w:hAnsi="宋体" w:cs="宋体" w:hint="eastAsia"/>
          <w:bCs w:val="0"/>
          <w:noProof/>
          <w:szCs w:val="21"/>
          <w:lang w:bidi="ar-SA"/>
        </w:rPr>
        <w:drawing>
          <wp:inline distT="0" distB="0" distL="114300" distR="114300">
            <wp:extent cx="5438775" cy="2801620"/>
            <wp:effectExtent l="0" t="0" r="9525" b="17780"/>
            <wp:docPr id="3" name="图片 3"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ntent"/>
                    <pic:cNvPicPr>
                      <a:picLocks noChangeAspect="1"/>
                    </pic:cNvPicPr>
                  </pic:nvPicPr>
                  <pic:blipFill>
                    <a:blip r:embed="rId33"/>
                    <a:stretch>
                      <a:fillRect/>
                    </a:stretch>
                  </pic:blipFill>
                  <pic:spPr>
                    <a:xfrm>
                      <a:off x="0" y="0"/>
                      <a:ext cx="5438775" cy="2801620"/>
                    </a:xfrm>
                    <a:prstGeom prst="rect">
                      <a:avLst/>
                    </a:prstGeom>
                  </pic:spPr>
                </pic:pic>
              </a:graphicData>
            </a:graphic>
          </wp:inline>
        </w:drawing>
      </w:r>
    </w:p>
    <w:p w:rsidR="009D0B2C" w:rsidRDefault="00B26DC6">
      <w:pPr>
        <w:jc w:val="center"/>
        <w:rPr>
          <w:rFonts w:ascii="宋体" w:hAnsi="宋体" w:cs="宋体"/>
          <w:szCs w:val="21"/>
        </w:rPr>
      </w:pPr>
      <w:r>
        <w:rPr>
          <w:rFonts w:ascii="宋体" w:hAnsi="宋体" w:cs="宋体" w:hint="eastAsia"/>
          <w:szCs w:val="21"/>
        </w:rPr>
        <w:t>图6：内容页类图</w:t>
      </w:r>
    </w:p>
    <w:p w:rsidR="009D0B2C" w:rsidRDefault="00B26DC6">
      <w:pPr>
        <w:pStyle w:val="4"/>
      </w:pPr>
      <w:r>
        <w:rPr>
          <w:rFonts w:hint="eastAsia"/>
        </w:rPr>
        <w:t xml:space="preserve">2.2.4 </w:t>
      </w:r>
      <w:r>
        <w:rPr>
          <w:rFonts w:hint="eastAsia"/>
        </w:rPr>
        <w:t>导航栏</w:t>
      </w:r>
    </w:p>
    <w:p w:rsidR="009D0B2C" w:rsidRDefault="00B26DC6">
      <w:pPr>
        <w:pStyle w:val="a0"/>
        <w:spacing w:before="72" w:after="72"/>
        <w:ind w:firstLine="420"/>
      </w:pPr>
      <w:r>
        <w:rPr>
          <w:rFonts w:hint="eastAsia"/>
        </w:rPr>
        <w:t>导航栏是用于快速切换内容分类的部件，其个数来自于资源包和用户的手动添加两个部分。功能要求为焦点默认在最中间的位置，初始焦点在</w:t>
      </w:r>
      <w:r>
        <w:rPr>
          <w:rFonts w:hint="eastAsia"/>
        </w:rPr>
        <w:t>Home</w:t>
      </w:r>
      <w:r>
        <w:rPr>
          <w:rFonts w:hint="eastAsia"/>
        </w:rPr>
        <w:t>导航上，可以进行左右循环切换，可以进行用户手动添加功能。</w:t>
      </w:r>
    </w:p>
    <w:p w:rsidR="009D0B2C" w:rsidRDefault="00B26DC6">
      <w:pPr>
        <w:pStyle w:val="a0"/>
        <w:spacing w:before="72" w:after="72"/>
        <w:ind w:firstLine="420"/>
      </w:pPr>
      <w:r>
        <w:rPr>
          <w:rFonts w:hint="eastAsia"/>
        </w:rPr>
        <w:t>实现的类图如下</w:t>
      </w:r>
      <w:r>
        <w:rPr>
          <w:rFonts w:hint="eastAsia"/>
        </w:rPr>
        <w:t>[</w:t>
      </w:r>
      <w:r>
        <w:rPr>
          <w:rFonts w:hint="eastAsia"/>
        </w:rPr>
        <w:t>图</w:t>
      </w:r>
      <w:r>
        <w:rPr>
          <w:rFonts w:hint="eastAsia"/>
        </w:rPr>
        <w:t>7]</w:t>
      </w:r>
      <w:r>
        <w:rPr>
          <w:rFonts w:hint="eastAsia"/>
        </w:rPr>
        <w:t>：</w:t>
      </w:r>
    </w:p>
    <w:p w:rsidR="009D0B2C" w:rsidRDefault="00B26DC6">
      <w:pPr>
        <w:pStyle w:val="a0"/>
        <w:spacing w:before="72" w:after="72"/>
        <w:ind w:firstLine="420"/>
      </w:pPr>
      <w:r>
        <w:object w:dxaOrig="8813" w:dyaOrig="1382">
          <v:shape id="_x0000_i1033" type="#_x0000_t75" style="width:441pt;height:69pt" o:ole="">
            <v:imagedata r:id="rId34" o:title=""/>
          </v:shape>
          <o:OLEObject Type="Embed" ProgID="Visio.Drawing.11" ShapeID="_x0000_i1033" DrawAspect="Content" ObjectID="_1554294597" r:id="rId35"/>
        </w:object>
      </w:r>
    </w:p>
    <w:p w:rsidR="009D0B2C" w:rsidRDefault="00B26DC6">
      <w:pPr>
        <w:pStyle w:val="a0"/>
        <w:spacing w:before="72" w:after="72"/>
        <w:ind w:firstLine="420"/>
        <w:jc w:val="center"/>
      </w:pPr>
      <w:r>
        <w:rPr>
          <w:rFonts w:hint="eastAsia"/>
        </w:rPr>
        <w:t>图</w:t>
      </w:r>
      <w:r>
        <w:rPr>
          <w:rFonts w:hint="eastAsia"/>
        </w:rPr>
        <w:t>7</w:t>
      </w:r>
      <w:r>
        <w:rPr>
          <w:rFonts w:hint="eastAsia"/>
        </w:rPr>
        <w:t>：导航栏类图</w:t>
      </w:r>
    </w:p>
    <w:p w:rsidR="009D0B2C" w:rsidRDefault="00B26DC6">
      <w:pPr>
        <w:pStyle w:val="a0"/>
        <w:spacing w:before="72" w:after="72"/>
        <w:ind w:firstLine="420"/>
      </w:pPr>
      <w:r>
        <w:rPr>
          <w:rFonts w:hint="eastAsia"/>
        </w:rPr>
        <w:t>NavigationCreator</w:t>
      </w:r>
      <w:r>
        <w:rPr>
          <w:rFonts w:hint="eastAsia"/>
        </w:rPr>
        <w:t>负责根据资源包创建所有的子导航</w:t>
      </w:r>
      <w:r>
        <w:rPr>
          <w:rFonts w:hint="eastAsia"/>
        </w:rPr>
        <w:t>View(NavigationView)</w:t>
      </w:r>
      <w:r>
        <w:rPr>
          <w:rFonts w:hint="eastAsia"/>
        </w:rPr>
        <w:t>。</w:t>
      </w:r>
    </w:p>
    <w:p w:rsidR="009D0B2C" w:rsidRDefault="00B26DC6">
      <w:pPr>
        <w:pStyle w:val="a0"/>
        <w:spacing w:before="72" w:after="72"/>
        <w:ind w:firstLine="420"/>
      </w:pPr>
      <w:r>
        <w:rPr>
          <w:rFonts w:hint="eastAsia"/>
        </w:rPr>
        <w:t>NavigationLayout</w:t>
      </w:r>
      <w:r>
        <w:rPr>
          <w:rFonts w:hint="eastAsia"/>
        </w:rPr>
        <w:t>负责显示所有的</w:t>
      </w:r>
      <w:r>
        <w:rPr>
          <w:rFonts w:hint="eastAsia"/>
        </w:rPr>
        <w:t>NavigationView</w:t>
      </w:r>
      <w:r>
        <w:rPr>
          <w:rFonts w:hint="eastAsia"/>
        </w:rPr>
        <w:t>。</w:t>
      </w:r>
    </w:p>
    <w:p w:rsidR="009D0B2C" w:rsidRDefault="009D0B2C">
      <w:pPr>
        <w:pStyle w:val="a0"/>
        <w:spacing w:before="72" w:after="72"/>
        <w:ind w:firstLine="420"/>
      </w:pPr>
    </w:p>
    <w:p w:rsidR="009D0B2C" w:rsidRDefault="00B26DC6">
      <w:pPr>
        <w:pStyle w:val="5"/>
      </w:pPr>
      <w:r>
        <w:rPr>
          <w:rFonts w:hint="eastAsia"/>
        </w:rPr>
        <w:lastRenderedPageBreak/>
        <w:t xml:space="preserve">2.2.4.1 </w:t>
      </w:r>
      <w:r>
        <w:rPr>
          <w:rFonts w:hint="eastAsia"/>
        </w:rPr>
        <w:t>关键问题解决方案</w:t>
      </w:r>
    </w:p>
    <w:p w:rsidR="009D0B2C" w:rsidRDefault="00B26DC6">
      <w:pPr>
        <w:pStyle w:val="6"/>
        <w:rPr>
          <w:lang w:eastAsia="zh-CN"/>
        </w:rPr>
      </w:pPr>
      <w:r>
        <w:rPr>
          <w:rFonts w:hint="eastAsia"/>
        </w:rPr>
        <w:t xml:space="preserve">2.2.4.1.1 </w:t>
      </w:r>
      <w:r>
        <w:rPr>
          <w:rFonts w:hint="eastAsia"/>
        </w:rPr>
        <w:t>循环切换</w:t>
      </w:r>
    </w:p>
    <w:p w:rsidR="009D0B2C" w:rsidRDefault="00B26DC6">
      <w:pPr>
        <w:ind w:firstLine="435"/>
        <w:rPr>
          <w:lang w:bidi="he-IL"/>
        </w:rPr>
      </w:pPr>
      <w:r>
        <w:rPr>
          <w:rFonts w:hint="eastAsia"/>
          <w:lang w:bidi="he-IL"/>
        </w:rPr>
        <w:t>循环切换的技术点在于导航数据的控制，我们在这里采用循环队列的方式，根据导航个数不同，组合不同的算法进行数据分配。</w:t>
      </w:r>
    </w:p>
    <w:p w:rsidR="009D0B2C" w:rsidRDefault="00B26DC6">
      <w:pPr>
        <w:ind w:firstLine="435"/>
        <w:rPr>
          <w:lang w:bidi="he-IL"/>
        </w:rPr>
      </w:pPr>
      <w:r>
        <w:rPr>
          <w:rFonts w:hint="eastAsia"/>
          <w:lang w:bidi="he-IL"/>
        </w:rPr>
        <w:t>例如</w:t>
      </w:r>
      <w:r>
        <w:rPr>
          <w:rFonts w:hint="eastAsia"/>
          <w:lang w:bidi="he-IL"/>
        </w:rPr>
        <w:t xml:space="preserve"> </w:t>
      </w:r>
      <w:r>
        <w:rPr>
          <w:rFonts w:hint="eastAsia"/>
          <w:lang w:bidi="he-IL"/>
        </w:rPr>
        <w:t>固定导航数为</w:t>
      </w:r>
      <w:r>
        <w:rPr>
          <w:rFonts w:hint="eastAsia"/>
          <w:lang w:bidi="he-IL"/>
        </w:rPr>
        <w:t>11</w:t>
      </w:r>
      <w:r>
        <w:rPr>
          <w:rFonts w:hint="eastAsia"/>
          <w:lang w:bidi="he-IL"/>
        </w:rPr>
        <w:t>个。</w:t>
      </w:r>
    </w:p>
    <w:p w:rsidR="009D0B2C" w:rsidRDefault="00B26DC6">
      <w:pPr>
        <w:ind w:firstLine="435"/>
        <w:rPr>
          <w:lang w:bidi="he-IL"/>
        </w:rPr>
      </w:pPr>
      <w:r>
        <w:rPr>
          <w:rFonts w:hint="eastAsia"/>
          <w:lang w:bidi="he-IL"/>
        </w:rPr>
        <w:t>情况</w:t>
      </w:r>
      <w:r>
        <w:rPr>
          <w:rFonts w:hint="eastAsia"/>
          <w:lang w:bidi="he-IL"/>
        </w:rPr>
        <w:t>1</w:t>
      </w:r>
      <w:r>
        <w:rPr>
          <w:rFonts w:hint="eastAsia"/>
          <w:lang w:bidi="he-IL"/>
        </w:rPr>
        <w:t>：前端配置导航个数小于</w:t>
      </w:r>
      <w:r>
        <w:rPr>
          <w:rFonts w:hint="eastAsia"/>
          <w:lang w:bidi="he-IL"/>
        </w:rPr>
        <w:t>11</w:t>
      </w:r>
      <w:r>
        <w:rPr>
          <w:rFonts w:hint="eastAsia"/>
          <w:lang w:bidi="he-IL"/>
        </w:rPr>
        <w:t>。则在此基础上面需要将队列头部元素复制一个到队列尾部，队列尾部元素复制一个到队列头部，在此基础上面取配置的个数个元素进行切换。</w:t>
      </w:r>
    </w:p>
    <w:p w:rsidR="009D0B2C" w:rsidRDefault="00B26DC6">
      <w:pPr>
        <w:ind w:firstLine="435"/>
        <w:rPr>
          <w:lang w:bidi="he-IL"/>
        </w:rPr>
      </w:pPr>
      <w:r>
        <w:rPr>
          <w:rFonts w:hint="eastAsia"/>
          <w:lang w:bidi="he-IL"/>
        </w:rPr>
        <w:t>情况</w:t>
      </w:r>
      <w:r>
        <w:rPr>
          <w:rFonts w:hint="eastAsia"/>
          <w:lang w:bidi="he-IL"/>
        </w:rPr>
        <w:t>2</w:t>
      </w:r>
      <w:r>
        <w:rPr>
          <w:rFonts w:hint="eastAsia"/>
          <w:lang w:bidi="he-IL"/>
        </w:rPr>
        <w:t>：前端配置导航个数大于</w:t>
      </w:r>
      <w:r>
        <w:rPr>
          <w:rFonts w:hint="eastAsia"/>
          <w:lang w:bidi="he-IL"/>
        </w:rPr>
        <w:t>11</w:t>
      </w:r>
      <w:r>
        <w:rPr>
          <w:rFonts w:hint="eastAsia"/>
          <w:lang w:bidi="he-IL"/>
        </w:rPr>
        <w:t>。则在切换的过程中，取固定</w:t>
      </w:r>
      <w:r>
        <w:rPr>
          <w:rFonts w:hint="eastAsia"/>
          <w:lang w:bidi="he-IL"/>
        </w:rPr>
        <w:t>11</w:t>
      </w:r>
      <w:r>
        <w:rPr>
          <w:rFonts w:hint="eastAsia"/>
          <w:lang w:bidi="he-IL"/>
        </w:rPr>
        <w:t>个元素显示。</w:t>
      </w:r>
    </w:p>
    <w:p w:rsidR="009D0B2C" w:rsidRDefault="00B26DC6">
      <w:pPr>
        <w:pStyle w:val="6"/>
      </w:pPr>
      <w:r>
        <w:rPr>
          <w:rFonts w:hint="eastAsia"/>
        </w:rPr>
        <w:t xml:space="preserve">2.2.4.1.2 </w:t>
      </w:r>
      <w:r>
        <w:rPr>
          <w:rFonts w:hint="eastAsia"/>
        </w:rPr>
        <w:t>焦点控制</w:t>
      </w:r>
    </w:p>
    <w:p w:rsidR="009D0B2C" w:rsidRDefault="00B26DC6">
      <w:pPr>
        <w:ind w:firstLine="435"/>
        <w:rPr>
          <w:lang w:bidi="he-IL"/>
        </w:rPr>
      </w:pPr>
      <w:r>
        <w:rPr>
          <w:rFonts w:hint="eastAsia"/>
          <w:lang w:bidi="he-IL"/>
        </w:rPr>
        <w:t>循环切换要求焦点固定在中间位置，永远不改变，我们可以参考</w:t>
      </w:r>
      <w:r>
        <w:rPr>
          <w:rFonts w:hint="eastAsia"/>
          <w:lang w:bidi="he-IL"/>
        </w:rPr>
        <w:t>Float Launcher</w:t>
      </w:r>
      <w:r>
        <w:rPr>
          <w:rFonts w:hint="eastAsia"/>
          <w:lang w:bidi="he-IL"/>
        </w:rPr>
        <w:t>应用的焦点控制。</w:t>
      </w:r>
    </w:p>
    <w:p w:rsidR="009D0B2C" w:rsidRDefault="00B26DC6">
      <w:pPr>
        <w:pStyle w:val="6"/>
        <w:rPr>
          <w:lang w:eastAsia="zh-CN"/>
        </w:rPr>
      </w:pPr>
      <w:r>
        <w:rPr>
          <w:rFonts w:hint="eastAsia"/>
        </w:rPr>
        <w:t xml:space="preserve">2.2.4.1.3 </w:t>
      </w:r>
      <w:r>
        <w:rPr>
          <w:rFonts w:hint="eastAsia"/>
        </w:rPr>
        <w:t>高亮显示</w:t>
      </w:r>
    </w:p>
    <w:p w:rsidR="009D0B2C" w:rsidRDefault="00B26DC6">
      <w:pPr>
        <w:rPr>
          <w:lang w:bidi="he-IL"/>
        </w:rPr>
      </w:pPr>
      <w:r>
        <w:rPr>
          <w:rFonts w:hint="eastAsia"/>
          <w:lang w:bidi="he-IL"/>
        </w:rPr>
        <w:t xml:space="preserve">    </w:t>
      </w:r>
      <w:r>
        <w:rPr>
          <w:rFonts w:hint="eastAsia"/>
          <w:lang w:bidi="he-IL"/>
        </w:rPr>
        <w:t>根据效果图可知，拥有焦点的导航是高亮的，而没有焦点的导航是有一定灰度值的，在此基础上面有两个解决方案。方案</w:t>
      </w:r>
      <w:r>
        <w:rPr>
          <w:rFonts w:hint="eastAsia"/>
          <w:lang w:bidi="he-IL"/>
        </w:rPr>
        <w:t>1</w:t>
      </w:r>
      <w:r>
        <w:rPr>
          <w:rFonts w:hint="eastAsia"/>
          <w:lang w:bidi="he-IL"/>
        </w:rPr>
        <w:t>为设置</w:t>
      </w:r>
      <w:r>
        <w:rPr>
          <w:rFonts w:hint="eastAsia"/>
          <w:lang w:bidi="he-IL"/>
        </w:rPr>
        <w:t>View</w:t>
      </w:r>
      <w:r>
        <w:rPr>
          <w:rFonts w:hint="eastAsia"/>
          <w:lang w:bidi="he-IL"/>
        </w:rPr>
        <w:t>的灰度，方案</w:t>
      </w:r>
      <w:r>
        <w:rPr>
          <w:rFonts w:hint="eastAsia"/>
          <w:lang w:bidi="he-IL"/>
        </w:rPr>
        <w:t>2</w:t>
      </w:r>
      <w:r>
        <w:rPr>
          <w:rFonts w:hint="eastAsia"/>
          <w:lang w:bidi="he-IL"/>
        </w:rPr>
        <w:t>为编辑一张具有灰度但是中间没有灰度的图片，覆盖在导航栏上面，这样就不需要动态设置</w:t>
      </w:r>
      <w:r>
        <w:rPr>
          <w:rFonts w:hint="eastAsia"/>
          <w:lang w:bidi="he-IL"/>
        </w:rPr>
        <w:t>View</w:t>
      </w:r>
      <w:r>
        <w:rPr>
          <w:rFonts w:hint="eastAsia"/>
          <w:lang w:bidi="he-IL"/>
        </w:rPr>
        <w:t>的灰度值。</w:t>
      </w:r>
    </w:p>
    <w:p w:rsidR="009D0B2C" w:rsidRDefault="00B26DC6">
      <w:pPr>
        <w:pStyle w:val="4"/>
      </w:pPr>
      <w:r>
        <w:rPr>
          <w:rFonts w:hint="eastAsia"/>
        </w:rPr>
        <w:t>2.2.5</w:t>
      </w:r>
      <w:r>
        <w:rPr>
          <w:rFonts w:hint="eastAsia"/>
        </w:rPr>
        <w:t>内容页的焦点控制</w:t>
      </w:r>
    </w:p>
    <w:p w:rsidR="009D0B2C" w:rsidRDefault="00B26DC6">
      <w:pPr>
        <w:pStyle w:val="a0"/>
        <w:spacing w:before="72" w:after="72"/>
        <w:ind w:firstLine="420"/>
      </w:pPr>
      <w:r>
        <w:rPr>
          <w:rFonts w:hint="eastAsia"/>
        </w:rPr>
        <w:t>内容页的视频页页面包括左边的串流播放区和右边可以横向滑动的视频内容页，加起来一共两页，串流播放区自定义一个播放器类，用于管理播放逻辑和界面显示；视频页用一个自定义的</w:t>
      </w:r>
      <w:r>
        <w:rPr>
          <w:rFonts w:hint="eastAsia"/>
        </w:rPr>
        <w:t>HorizontalScrollLayout</w:t>
      </w:r>
      <w:r>
        <w:rPr>
          <w:rFonts w:hint="eastAsia"/>
        </w:rPr>
        <w:t>包装起来，实现左右的滑动翻页；</w:t>
      </w:r>
      <w:r>
        <w:rPr>
          <w:rFonts w:hint="eastAsia"/>
        </w:rPr>
        <w:t>HorizontalScrollLayout</w:t>
      </w:r>
      <w:r>
        <w:rPr>
          <w:rFonts w:hint="eastAsia"/>
        </w:rPr>
        <w:t>里面的每个子</w:t>
      </w:r>
      <w:r>
        <w:rPr>
          <w:rFonts w:hint="eastAsia"/>
        </w:rPr>
        <w:t>View</w:t>
      </w:r>
      <w:r>
        <w:rPr>
          <w:rFonts w:hint="eastAsia"/>
        </w:rPr>
        <w:t>都封装成一个自定义的</w:t>
      </w:r>
      <w:r>
        <w:rPr>
          <w:rFonts w:hint="eastAsia"/>
        </w:rPr>
        <w:t>View</w:t>
      </w:r>
      <w:r>
        <w:rPr>
          <w:rFonts w:hint="eastAsia"/>
        </w:rPr>
        <w:t>，方便管理；封装一个焦点控制管理类，专门控制子</w:t>
      </w:r>
      <w:r>
        <w:rPr>
          <w:rFonts w:hint="eastAsia"/>
        </w:rPr>
        <w:t>View</w:t>
      </w:r>
      <w:r>
        <w:rPr>
          <w:rFonts w:hint="eastAsia"/>
        </w:rPr>
        <w:t>获取到焦点和失去焦点后样式的变化。</w:t>
      </w:r>
    </w:p>
    <w:sectPr w:rsidR="009D0B2C">
      <w:headerReference w:type="even" r:id="rId36"/>
      <w:headerReference w:type="default" r:id="rId37"/>
      <w:footerReference w:type="even" r:id="rId38"/>
      <w:footerReference w:type="default" r:id="rId39"/>
      <w:headerReference w:type="first" r:id="rId40"/>
      <w:pgSz w:w="12240" w:h="15840"/>
      <w:pgMar w:top="1714" w:right="1622" w:bottom="1440"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6D9" w:rsidRDefault="00EE26D9">
      <w:r>
        <w:separator/>
      </w:r>
    </w:p>
  </w:endnote>
  <w:endnote w:type="continuationSeparator" w:id="0">
    <w:p w:rsidR="00EE26D9" w:rsidRDefault="00EE2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1D4" w:rsidRDefault="00BF41D4">
    <w:pPr>
      <w:pStyle w:val="aa"/>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BF41D4" w:rsidRDefault="00BF41D4">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1D4" w:rsidRDefault="00BF41D4">
    <w:pPr>
      <w:pStyle w:val="aa"/>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E01F9E">
      <w:rPr>
        <w:rStyle w:val="af0"/>
        <w:noProof/>
      </w:rPr>
      <w:t>8</w:t>
    </w:r>
    <w:r>
      <w:rPr>
        <w:rStyle w:val="af0"/>
      </w:rPr>
      <w:fldChar w:fldCharType="end"/>
    </w:r>
    <w:r>
      <w:rPr>
        <w:rFonts w:hint="eastAsia"/>
        <w:sz w:val="21"/>
      </w:rPr>
      <w:t xml:space="preserve">    </w:t>
    </w:r>
  </w:p>
  <w:p w:rsidR="00BF41D4" w:rsidRDefault="00BF41D4">
    <w:pPr>
      <w:pStyle w:val="aa"/>
      <w:tabs>
        <w:tab w:val="clear" w:pos="8306"/>
        <w:tab w:val="right" w:pos="8820"/>
      </w:tabs>
      <w:ind w:right="360"/>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-6985</wp:posOffset>
              </wp:positionV>
              <wp:extent cx="5600700" cy="0"/>
              <wp:effectExtent l="9525" t="12065" r="9525" b="698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12700">
                        <a:solidFill>
                          <a:srgbClr val="000000"/>
                        </a:solidFill>
                        <a:round/>
                      </a:ln>
                      <a:effectLst/>
                    </wps:spPr>
                    <wps:bodyPr/>
                  </wps:wsp>
                </a:graphicData>
              </a:graphic>
            </wp:anchor>
          </w:drawing>
        </mc:Choice>
        <mc:Fallback xmlns:w15="http://schemas.microsoft.com/office/word/2012/wordml">
          <w:pict>
            <v:line w14:anchorId="07DAFDE6" id="直接连接符 1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55pt" to="4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" strokeweight="1pt"/>
          </w:pict>
        </mc:Fallback>
      </mc:AlternateContent>
    </w:r>
    <w:r>
      <w:rPr>
        <w:rFonts w:hint="eastAsia"/>
      </w:rPr>
      <w:t xml:space="preserve">    </w:t>
    </w:r>
    <w:r>
      <w:rPr>
        <w:rFonts w:hint="eastAsia"/>
      </w:rPr>
      <w:t>深圳市华曦达科技股份有限公司</w:t>
    </w:r>
    <w:r>
      <w:t xml:space="preserve">       </w:t>
    </w:r>
    <w:r>
      <w:rPr>
        <w:rFonts w:hint="eastAsia"/>
      </w:rPr>
      <w:tab/>
      <w:t xml:space="preserve">                    </w:t>
    </w:r>
    <w:r>
      <w:t xml:space="preserve"> </w:t>
    </w:r>
    <w:r>
      <w:rPr>
        <w:rFonts w:hint="eastAsia"/>
      </w:rPr>
      <w:t>版权所有</w:t>
    </w:r>
    <w:r>
      <w:t>©20</w:t>
    </w:r>
    <w:r>
      <w:rPr>
        <w:rFonts w:hint="eastAsia"/>
      </w:rPr>
      <w:t>16</w:t>
    </w:r>
    <w:r>
      <w:rPr>
        <w:rFonts w:hint="eastAsia"/>
      </w:rPr>
      <w:t>，内部机密资料</w:t>
    </w:r>
    <w:r>
      <w:t xml:space="preserve">      </w:t>
    </w:r>
    <w:r>
      <w:rPr>
        <w:rFonts w:hint="eastAsia"/>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6D9" w:rsidRDefault="00EE26D9">
      <w:r>
        <w:separator/>
      </w:r>
    </w:p>
  </w:footnote>
  <w:footnote w:type="continuationSeparator" w:id="0">
    <w:p w:rsidR="00EE26D9" w:rsidRDefault="00EE26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1D4" w:rsidRDefault="00EE26D9">
    <w:pPr>
      <w:pStyle w:val="ab"/>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style="position:absolute;left:0;text-align:left;margin-left:0;margin-top:0;width:444.15pt;height:177.65pt;rotation:315;z-index:-251655168;mso-position-horizontal:center;mso-position-horizontal-relative:margin;mso-position-vertical:center;mso-position-vertical-relative:margin;mso-width-relative:page;mso-height-relative:page" o:allowincell="f" fillcolor="gray" stroked="f">
          <v:fill opacity=".5"/>
          <v:textpath style="font-family:&quot;Times New Roman&quot;;font-size:1pt" trim="t" fitpath="t" string="SDM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1D4" w:rsidRDefault="00EE26D9">
    <w:pPr>
      <w:pStyle w:val="ab"/>
      <w:tabs>
        <w:tab w:val="clear" w:pos="4153"/>
        <w:tab w:val="clear" w:pos="8306"/>
        <w:tab w:val="left" w:pos="360"/>
        <w:tab w:val="center" w:pos="6300"/>
      </w:tabs>
      <w:ind w:left="180" w:rightChars="75" w:right="158" w:hangingChars="100" w:hanging="180"/>
      <w:rPr>
        <w:rFonts w:ascii="宋体" w:hAnsi="宋体"/>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left:0;text-align:left;margin-left:0;margin-top:0;width:444.15pt;height:177.65pt;rotation:315;z-index:-251654144;mso-position-horizontal:center;mso-position-horizontal-relative:margin;mso-position-vertical:center;mso-position-vertical-relative:margin;mso-width-relative:page;mso-height-relative:page" o:allowincell="f" fillcolor="gray" stroked="f">
          <v:fill opacity=".5"/>
          <v:textpath style="font-family:&quot;Times New Roman&quot;;font-size:1pt" trim="t" fitpath="t" string="SDMC"/>
          <w10:wrap anchorx="margin" anchory="margin"/>
        </v:shape>
      </w:pict>
    </w:r>
    <w:r w:rsidR="00BF41D4">
      <w:rPr>
        <w:rFonts w:hint="eastAsia"/>
        <w:noProof/>
      </w:rPr>
      <w:drawing>
        <wp:inline distT="0" distB="0" distL="0" distR="0">
          <wp:extent cx="802005" cy="276225"/>
          <wp:effectExtent l="0" t="0" r="0" b="9525"/>
          <wp:docPr id="10" name="图片 10" descr="dm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m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02005" cy="276225"/>
                  </a:xfrm>
                  <a:prstGeom prst="rect">
                    <a:avLst/>
                  </a:prstGeom>
                  <a:noFill/>
                  <a:ln>
                    <a:noFill/>
                  </a:ln>
                </pic:spPr>
              </pic:pic>
            </a:graphicData>
          </a:graphic>
        </wp:inline>
      </w:drawing>
    </w:r>
    <w:r w:rsidR="00BF41D4">
      <w:tab/>
    </w:r>
    <w:r w:rsidR="00BF41D4">
      <w:rPr>
        <w:rFonts w:hint="eastAsia"/>
      </w:rPr>
      <w:t>文档名称：</w:t>
    </w:r>
    <w:r w:rsidR="00BF41D4">
      <w:t>Amlogic</w:t>
    </w:r>
    <w:r w:rsidR="00BF41D4">
      <w:rPr>
        <w:rFonts w:hint="eastAsia"/>
      </w:rPr>
      <w:t>平台</w:t>
    </w:r>
    <w:r w:rsidR="00BF41D4">
      <w:t>打包说明文档</w:t>
    </w:r>
    <w:r w:rsidR="00BF41D4">
      <w:rPr>
        <w:rFonts w:hint="eastAsia"/>
      </w:rPr>
      <w:t xml:space="preserve">       </w:t>
    </w:r>
    <w:r w:rsidR="00BF41D4">
      <w:t xml:space="preserve">   </w:t>
    </w:r>
    <w:r w:rsidR="00BF41D4">
      <w:rPr>
        <w:rFonts w:hint="eastAsia"/>
      </w:rPr>
      <w:t xml:space="preserve">            </w:t>
    </w:r>
    <w:r w:rsidR="00BF41D4">
      <w:rPr>
        <w:rFonts w:hint="eastAsia"/>
      </w:rPr>
      <w:t>版本号：</w:t>
    </w:r>
    <w:r w:rsidR="00BF41D4">
      <w:rPr>
        <w:rFonts w:hint="eastAsia"/>
        <w:b/>
        <w:bCs/>
      </w:rPr>
      <w:t xml:space="preserve"> </w:t>
    </w:r>
    <w:r w:rsidR="00BF41D4">
      <w:rPr>
        <w:rFonts w:hint="eastAsia"/>
      </w:rPr>
      <w:t>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1D4" w:rsidRDefault="00EE26D9">
    <w:pPr>
      <w:pStyle w:val="5"/>
      <w:rPr>
        <w:sz w:val="10"/>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style="position:absolute;left:0;text-align:left;margin-left:0;margin-top:0;width:444.15pt;height:177.65pt;rotation:315;z-index:-251656192;mso-position-horizontal:center;mso-position-horizontal-relative:margin;mso-position-vertical:center;mso-position-vertical-relative:margin;mso-width-relative:page;mso-height-relative:page" o:allowincell="f" fillcolor="gray" stroked="f">
          <v:fill opacity=".5"/>
          <v:textpath style="font-family:&quot;Times New Roman&quot;;font-size:1pt" trim="t" fitpath="t" string="SDM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64E0239C"/>
    <w:multiLevelType w:val="multilevel"/>
    <w:tmpl w:val="64E0239C"/>
    <w:lvl w:ilvl="0">
      <w:start w:val="1"/>
      <w:numFmt w:val="chineseCountingThousand"/>
      <w:suff w:val="space"/>
      <w:lvlText w:val="第%1章"/>
      <w:lvlJc w:val="left"/>
      <w:pPr>
        <w:ind w:left="0" w:firstLine="0"/>
      </w:pPr>
      <w:rPr>
        <w:rFonts w:eastAsia="黑体" w:hint="eastAsia"/>
        <w:sz w:val="32"/>
      </w:rPr>
    </w:lvl>
    <w:lvl w:ilvl="1">
      <w:start w:val="1"/>
      <w:numFmt w:val="decimal"/>
      <w:isLgl/>
      <w:suff w:val="space"/>
      <w:lvlText w:val="%1.%2"/>
      <w:lvlJc w:val="left"/>
      <w:pPr>
        <w:ind w:left="0" w:firstLine="0"/>
      </w:pPr>
      <w:rPr>
        <w:rFonts w:ascii="Times New Roman" w:eastAsia="宋体" w:hAnsi="Times New Roman" w:hint="default"/>
        <w:sz w:val="28"/>
      </w:rPr>
    </w:lvl>
    <w:lvl w:ilvl="2">
      <w:start w:val="1"/>
      <w:numFmt w:val="decimal"/>
      <w:isLgl/>
      <w:suff w:val="space"/>
      <w:lvlText w:val="%1.%2.%3"/>
      <w:lvlJc w:val="left"/>
      <w:pPr>
        <w:ind w:left="0" w:firstLine="0"/>
      </w:pPr>
      <w:rPr>
        <w:rFonts w:ascii="Times New Roman" w:eastAsia="宋体" w:hAnsi="Times New Roman" w:hint="default"/>
        <w:sz w:val="28"/>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74A777B4"/>
    <w:multiLevelType w:val="hybridMultilevel"/>
    <w:tmpl w:val="F26226E0"/>
    <w:lvl w:ilvl="0" w:tplc="1DD61D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673"/>
    <w:rsid w:val="00004A76"/>
    <w:rsid w:val="00065446"/>
    <w:rsid w:val="000B001E"/>
    <w:rsid w:val="000C637A"/>
    <w:rsid w:val="000E2401"/>
    <w:rsid w:val="00120005"/>
    <w:rsid w:val="0015047C"/>
    <w:rsid w:val="001740E5"/>
    <w:rsid w:val="00174866"/>
    <w:rsid w:val="00185E39"/>
    <w:rsid w:val="00197FA9"/>
    <w:rsid w:val="001A3A95"/>
    <w:rsid w:val="001B3ACB"/>
    <w:rsid w:val="001C390D"/>
    <w:rsid w:val="001D36CB"/>
    <w:rsid w:val="001E4CE5"/>
    <w:rsid w:val="00211943"/>
    <w:rsid w:val="00214C20"/>
    <w:rsid w:val="00217388"/>
    <w:rsid w:val="002262DE"/>
    <w:rsid w:val="00242415"/>
    <w:rsid w:val="002433B2"/>
    <w:rsid w:val="00243C9A"/>
    <w:rsid w:val="00293ECF"/>
    <w:rsid w:val="002B47E4"/>
    <w:rsid w:val="002C5118"/>
    <w:rsid w:val="002C565A"/>
    <w:rsid w:val="002E2AE6"/>
    <w:rsid w:val="002E7889"/>
    <w:rsid w:val="002F1E5C"/>
    <w:rsid w:val="002F34D4"/>
    <w:rsid w:val="003638E4"/>
    <w:rsid w:val="00372F85"/>
    <w:rsid w:val="00396B79"/>
    <w:rsid w:val="003B0808"/>
    <w:rsid w:val="003B1052"/>
    <w:rsid w:val="003B1AC4"/>
    <w:rsid w:val="003D2C3D"/>
    <w:rsid w:val="00412367"/>
    <w:rsid w:val="004154F2"/>
    <w:rsid w:val="004303B8"/>
    <w:rsid w:val="00462D1C"/>
    <w:rsid w:val="0049540D"/>
    <w:rsid w:val="004D1252"/>
    <w:rsid w:val="004D55E0"/>
    <w:rsid w:val="00513D5E"/>
    <w:rsid w:val="00536228"/>
    <w:rsid w:val="00574700"/>
    <w:rsid w:val="00590241"/>
    <w:rsid w:val="005B7D3A"/>
    <w:rsid w:val="005F149E"/>
    <w:rsid w:val="006079CE"/>
    <w:rsid w:val="00607EAC"/>
    <w:rsid w:val="00627413"/>
    <w:rsid w:val="006418B6"/>
    <w:rsid w:val="00642AD0"/>
    <w:rsid w:val="006720D0"/>
    <w:rsid w:val="00676F95"/>
    <w:rsid w:val="00683480"/>
    <w:rsid w:val="00686246"/>
    <w:rsid w:val="006A12E2"/>
    <w:rsid w:val="006B2E93"/>
    <w:rsid w:val="006D2E3D"/>
    <w:rsid w:val="006D6823"/>
    <w:rsid w:val="006E181C"/>
    <w:rsid w:val="007271C4"/>
    <w:rsid w:val="00730953"/>
    <w:rsid w:val="00740EEF"/>
    <w:rsid w:val="00743E3C"/>
    <w:rsid w:val="007731CD"/>
    <w:rsid w:val="007B2673"/>
    <w:rsid w:val="00801861"/>
    <w:rsid w:val="0082759D"/>
    <w:rsid w:val="00832949"/>
    <w:rsid w:val="008416C4"/>
    <w:rsid w:val="00851941"/>
    <w:rsid w:val="00852EB3"/>
    <w:rsid w:val="0086032E"/>
    <w:rsid w:val="008619D7"/>
    <w:rsid w:val="008624BA"/>
    <w:rsid w:val="00880416"/>
    <w:rsid w:val="008806E0"/>
    <w:rsid w:val="0088727E"/>
    <w:rsid w:val="008A77BF"/>
    <w:rsid w:val="008B11C4"/>
    <w:rsid w:val="008B3410"/>
    <w:rsid w:val="008D6885"/>
    <w:rsid w:val="008E1E8C"/>
    <w:rsid w:val="00906405"/>
    <w:rsid w:val="00957273"/>
    <w:rsid w:val="00961250"/>
    <w:rsid w:val="009639EA"/>
    <w:rsid w:val="0097700C"/>
    <w:rsid w:val="009B43FC"/>
    <w:rsid w:val="009D0B2C"/>
    <w:rsid w:val="009D2737"/>
    <w:rsid w:val="00A31A01"/>
    <w:rsid w:val="00A401EA"/>
    <w:rsid w:val="00A84073"/>
    <w:rsid w:val="00A844E4"/>
    <w:rsid w:val="00AC3C39"/>
    <w:rsid w:val="00AF01B2"/>
    <w:rsid w:val="00B2443C"/>
    <w:rsid w:val="00B26DC6"/>
    <w:rsid w:val="00B33D1D"/>
    <w:rsid w:val="00B432FC"/>
    <w:rsid w:val="00B50A83"/>
    <w:rsid w:val="00B60F51"/>
    <w:rsid w:val="00B77EE9"/>
    <w:rsid w:val="00B81945"/>
    <w:rsid w:val="00BA68A0"/>
    <w:rsid w:val="00BC4D83"/>
    <w:rsid w:val="00BF41D4"/>
    <w:rsid w:val="00BF5B07"/>
    <w:rsid w:val="00C34517"/>
    <w:rsid w:val="00C511A6"/>
    <w:rsid w:val="00CA77A0"/>
    <w:rsid w:val="00CB69EC"/>
    <w:rsid w:val="00CC02CE"/>
    <w:rsid w:val="00CC51C2"/>
    <w:rsid w:val="00CC57DE"/>
    <w:rsid w:val="00CE0D1B"/>
    <w:rsid w:val="00CF65E7"/>
    <w:rsid w:val="00D00EB2"/>
    <w:rsid w:val="00D26940"/>
    <w:rsid w:val="00D360B8"/>
    <w:rsid w:val="00D43F52"/>
    <w:rsid w:val="00D465CA"/>
    <w:rsid w:val="00D53E0B"/>
    <w:rsid w:val="00D54653"/>
    <w:rsid w:val="00D818FD"/>
    <w:rsid w:val="00D85DD6"/>
    <w:rsid w:val="00D87FEF"/>
    <w:rsid w:val="00D93AE6"/>
    <w:rsid w:val="00D95FEB"/>
    <w:rsid w:val="00DA5F49"/>
    <w:rsid w:val="00DC1BA8"/>
    <w:rsid w:val="00DC218A"/>
    <w:rsid w:val="00DC4BD7"/>
    <w:rsid w:val="00DE7589"/>
    <w:rsid w:val="00DF5996"/>
    <w:rsid w:val="00E01F9E"/>
    <w:rsid w:val="00E04D00"/>
    <w:rsid w:val="00E42B7F"/>
    <w:rsid w:val="00E57E4D"/>
    <w:rsid w:val="00E85B78"/>
    <w:rsid w:val="00EA0113"/>
    <w:rsid w:val="00EB0FCC"/>
    <w:rsid w:val="00ED4724"/>
    <w:rsid w:val="00EE26D9"/>
    <w:rsid w:val="00EE3B84"/>
    <w:rsid w:val="00F11B6C"/>
    <w:rsid w:val="00F2177D"/>
    <w:rsid w:val="00F32919"/>
    <w:rsid w:val="00F53F50"/>
    <w:rsid w:val="00F8339E"/>
    <w:rsid w:val="00F85884"/>
    <w:rsid w:val="00FA7748"/>
    <w:rsid w:val="00FB5B04"/>
    <w:rsid w:val="02A534E5"/>
    <w:rsid w:val="037F771C"/>
    <w:rsid w:val="0497545A"/>
    <w:rsid w:val="05902B36"/>
    <w:rsid w:val="061C0C1B"/>
    <w:rsid w:val="064E1CF4"/>
    <w:rsid w:val="086555F4"/>
    <w:rsid w:val="0880189F"/>
    <w:rsid w:val="095027C9"/>
    <w:rsid w:val="09EA0857"/>
    <w:rsid w:val="0A6747E7"/>
    <w:rsid w:val="0D415BB1"/>
    <w:rsid w:val="0FAC07D5"/>
    <w:rsid w:val="141D764A"/>
    <w:rsid w:val="152A0E03"/>
    <w:rsid w:val="15E75CAF"/>
    <w:rsid w:val="16C06E9E"/>
    <w:rsid w:val="177648FE"/>
    <w:rsid w:val="17BD6B4F"/>
    <w:rsid w:val="183B3D50"/>
    <w:rsid w:val="1D3F0C0E"/>
    <w:rsid w:val="1EF940F0"/>
    <w:rsid w:val="1FFF2F6B"/>
    <w:rsid w:val="204F1D74"/>
    <w:rsid w:val="24716572"/>
    <w:rsid w:val="24BE3867"/>
    <w:rsid w:val="29B06554"/>
    <w:rsid w:val="2D0A00EE"/>
    <w:rsid w:val="2E5459C0"/>
    <w:rsid w:val="33394CEB"/>
    <w:rsid w:val="339F69C4"/>
    <w:rsid w:val="34B74633"/>
    <w:rsid w:val="36BA3DC4"/>
    <w:rsid w:val="37226827"/>
    <w:rsid w:val="37A01609"/>
    <w:rsid w:val="37CE1BCE"/>
    <w:rsid w:val="3A9F6B59"/>
    <w:rsid w:val="3BB857FC"/>
    <w:rsid w:val="3D476FAC"/>
    <w:rsid w:val="3E151E2C"/>
    <w:rsid w:val="3E157ACE"/>
    <w:rsid w:val="3E5E256B"/>
    <w:rsid w:val="41C6767E"/>
    <w:rsid w:val="434269E7"/>
    <w:rsid w:val="43EF140A"/>
    <w:rsid w:val="48120F91"/>
    <w:rsid w:val="491A044F"/>
    <w:rsid w:val="49472A7F"/>
    <w:rsid w:val="49616A72"/>
    <w:rsid w:val="49805610"/>
    <w:rsid w:val="4C005B28"/>
    <w:rsid w:val="523B18CD"/>
    <w:rsid w:val="531B6034"/>
    <w:rsid w:val="54630892"/>
    <w:rsid w:val="55582065"/>
    <w:rsid w:val="58304422"/>
    <w:rsid w:val="58384151"/>
    <w:rsid w:val="58EF3E17"/>
    <w:rsid w:val="5B0A19E8"/>
    <w:rsid w:val="5CAD6431"/>
    <w:rsid w:val="5DBA08AF"/>
    <w:rsid w:val="606C49EE"/>
    <w:rsid w:val="634836D1"/>
    <w:rsid w:val="67CB11E9"/>
    <w:rsid w:val="6C003FF3"/>
    <w:rsid w:val="6C0F2747"/>
    <w:rsid w:val="6F020085"/>
    <w:rsid w:val="705A6704"/>
    <w:rsid w:val="728F74D3"/>
    <w:rsid w:val="73160AD8"/>
    <w:rsid w:val="73DC683C"/>
    <w:rsid w:val="747D3836"/>
    <w:rsid w:val="798352DF"/>
    <w:rsid w:val="7B692EC8"/>
    <w:rsid w:val="7BCB7A42"/>
    <w:rsid w:val="7DEB4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lsdException w:name="footnote text" w:qFormat="1"/>
    <w:lsdException w:name="header" w:semiHidden="0" w:uiPriority="0"/>
    <w:lsdException w:name="footer" w:semiHidden="0" w:uiPriority="0" w:qFormat="1"/>
    <w:lsdException w:name="caption" w:uiPriority="35" w:qFormat="1"/>
    <w:lsdException w:name="footnote reference" w:qFormat="1"/>
    <w:lsdException w:name="annotation reference" w:qFormat="1"/>
    <w:lsdException w:name="page number" w:semiHidden="0" w:uiPriority="0" w:unhideWhenUsed="0"/>
    <w:lsdException w:name="endnote text" w:qFormat="1"/>
    <w:lsdException w:name="Title" w:semiHidden="0" w:uiPriority="0" w:unhideWhenUsed="0" w:qFormat="1"/>
    <w:lsdException w:name="Default Paragraph Font" w:uiPriority="1" w:qFormat="1"/>
    <w:lsdException w:name="Body Text" w:semiHidden="0" w:uiPriority="0" w:unhideWhenUsed="0" w:qFormat="1"/>
    <w:lsdException w:name="Subtitle"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annotation subjec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qFormat="1"/>
    <w:lsdException w:name="Light Grid Accent 1" w:semiHidden="0" w:uiPriority="62" w:unhideWhenUsed="0" w:qFormat="1"/>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0"/>
    <w:link w:val="2Char"/>
    <w:qFormat/>
    <w:pPr>
      <w:keepNext/>
      <w:keepLines/>
      <w:widowControl/>
      <w:spacing w:before="600" w:after="400" w:line="360" w:lineRule="auto"/>
      <w:outlineLvl w:val="1"/>
    </w:pPr>
    <w:rPr>
      <w:rFonts w:ascii="Arial" w:eastAsia="黑体" w:hAnsi="Arial"/>
      <w:kern w:val="0"/>
      <w:sz w:val="32"/>
      <w:szCs w:val="32"/>
      <w:lang w:bidi="he-IL"/>
    </w:rPr>
  </w:style>
  <w:style w:type="paragraph" w:styleId="3">
    <w:name w:val="heading 3"/>
    <w:basedOn w:val="a"/>
    <w:next w:val="a0"/>
    <w:link w:val="3Char"/>
    <w:qFormat/>
    <w:pPr>
      <w:keepNext/>
      <w:keepLines/>
      <w:widowControl/>
      <w:spacing w:before="400" w:after="200" w:line="360" w:lineRule="auto"/>
      <w:outlineLvl w:val="2"/>
    </w:pPr>
    <w:rPr>
      <w:rFonts w:ascii="Arial" w:eastAsia="黑体" w:hAnsi="Arial"/>
      <w:kern w:val="0"/>
      <w:sz w:val="28"/>
      <w:szCs w:val="32"/>
      <w:lang w:bidi="he-IL"/>
    </w:rPr>
  </w:style>
  <w:style w:type="paragraph" w:styleId="4">
    <w:name w:val="heading 4"/>
    <w:basedOn w:val="a"/>
    <w:next w:val="a0"/>
    <w:link w:val="4Char"/>
    <w:qFormat/>
    <w:pPr>
      <w:keepNext/>
      <w:keepLines/>
      <w:widowControl/>
      <w:spacing w:before="280" w:after="290" w:line="240" w:lineRule="atLeast"/>
      <w:outlineLvl w:val="3"/>
    </w:pPr>
    <w:rPr>
      <w:rFonts w:ascii="Arial" w:eastAsia="黑体" w:hAnsi="Arial"/>
      <w:kern w:val="0"/>
      <w:sz w:val="24"/>
      <w:szCs w:val="28"/>
      <w:lang w:bidi="he-IL"/>
    </w:rPr>
  </w:style>
  <w:style w:type="paragraph" w:styleId="5">
    <w:name w:val="heading 5"/>
    <w:basedOn w:val="a"/>
    <w:next w:val="a0"/>
    <w:link w:val="5Char"/>
    <w:qFormat/>
    <w:pPr>
      <w:keepNext/>
      <w:keepLines/>
      <w:widowControl/>
      <w:spacing w:before="280" w:after="290" w:line="240" w:lineRule="atLeast"/>
      <w:outlineLvl w:val="4"/>
    </w:pPr>
    <w:rPr>
      <w:rFonts w:ascii="Arial" w:eastAsia="黑体" w:hAnsi="Arial"/>
      <w:kern w:val="0"/>
      <w:sz w:val="28"/>
      <w:szCs w:val="28"/>
      <w:lang w:bidi="he-IL"/>
    </w:rPr>
  </w:style>
  <w:style w:type="paragraph" w:styleId="6">
    <w:name w:val="heading 6"/>
    <w:basedOn w:val="a"/>
    <w:next w:val="a"/>
    <w:link w:val="6Char"/>
    <w:qFormat/>
    <w:pPr>
      <w:keepNext/>
      <w:keepLines/>
      <w:widowControl/>
      <w:numPr>
        <w:ilvl w:val="5"/>
        <w:numId w:val="1"/>
      </w:numPr>
      <w:spacing w:before="240" w:after="64" w:line="320" w:lineRule="auto"/>
      <w:outlineLvl w:val="5"/>
    </w:pPr>
    <w:rPr>
      <w:rFonts w:ascii="Arial" w:eastAsia="黑体" w:hAnsi="Arial"/>
      <w:b/>
      <w:kern w:val="0"/>
      <w:sz w:val="24"/>
      <w:lang w:eastAsia="en-US" w:bidi="he-IL"/>
    </w:rPr>
  </w:style>
  <w:style w:type="paragraph" w:styleId="7">
    <w:name w:val="heading 7"/>
    <w:basedOn w:val="a"/>
    <w:next w:val="a"/>
    <w:link w:val="7Char"/>
    <w:qFormat/>
    <w:pPr>
      <w:keepNext/>
      <w:keepLines/>
      <w:widowControl/>
      <w:numPr>
        <w:ilvl w:val="6"/>
        <w:numId w:val="1"/>
      </w:numPr>
      <w:spacing w:before="240" w:after="64" w:line="320" w:lineRule="auto"/>
      <w:outlineLvl w:val="6"/>
    </w:pPr>
    <w:rPr>
      <w:b/>
      <w:kern w:val="0"/>
      <w:sz w:val="24"/>
      <w:lang w:eastAsia="en-US" w:bidi="he-IL"/>
    </w:rPr>
  </w:style>
  <w:style w:type="paragraph" w:styleId="8">
    <w:name w:val="heading 8"/>
    <w:basedOn w:val="a"/>
    <w:next w:val="a"/>
    <w:link w:val="8Char"/>
    <w:qFormat/>
    <w:pPr>
      <w:keepNext/>
      <w:keepLines/>
      <w:widowControl/>
      <w:numPr>
        <w:ilvl w:val="7"/>
        <w:numId w:val="1"/>
      </w:numPr>
      <w:spacing w:before="240" w:after="64" w:line="320" w:lineRule="auto"/>
      <w:outlineLvl w:val="7"/>
    </w:pPr>
    <w:rPr>
      <w:rFonts w:ascii="Arial" w:eastAsia="黑体" w:hAnsi="Arial"/>
      <w:bCs/>
      <w:kern w:val="0"/>
      <w:sz w:val="24"/>
      <w:lang w:eastAsia="en-US" w:bidi="he-IL"/>
    </w:rPr>
  </w:style>
  <w:style w:type="paragraph" w:styleId="9">
    <w:name w:val="heading 9"/>
    <w:basedOn w:val="a"/>
    <w:next w:val="a"/>
    <w:link w:val="9Char"/>
    <w:qFormat/>
    <w:pPr>
      <w:keepNext/>
      <w:keepLines/>
      <w:widowControl/>
      <w:numPr>
        <w:ilvl w:val="8"/>
        <w:numId w:val="1"/>
      </w:numPr>
      <w:spacing w:before="240" w:after="64" w:line="320" w:lineRule="auto"/>
      <w:outlineLvl w:val="8"/>
    </w:pPr>
    <w:rPr>
      <w:rFonts w:ascii="Arial" w:eastAsia="黑体" w:hAnsi="Arial"/>
      <w:bCs/>
      <w:kern w:val="0"/>
      <w:szCs w:val="21"/>
      <w:lang w:eastAsia="en-US"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beforeLines="30" w:before="30" w:afterLines="30" w:after="30"/>
      <w:ind w:firstLineChars="200" w:firstLine="200"/>
    </w:pPr>
    <w:rPr>
      <w:bCs/>
      <w:kern w:val="0"/>
      <w:lang w:bidi="he-IL"/>
    </w:rPr>
  </w:style>
  <w:style w:type="paragraph" w:styleId="a4">
    <w:name w:val="annotation subject"/>
    <w:basedOn w:val="a5"/>
    <w:next w:val="a5"/>
    <w:link w:val="Char"/>
    <w:uiPriority w:val="99"/>
    <w:unhideWhenUsed/>
    <w:qFormat/>
    <w:rPr>
      <w:b/>
      <w:bCs/>
    </w:rPr>
  </w:style>
  <w:style w:type="paragraph" w:styleId="a5">
    <w:name w:val="annotation text"/>
    <w:basedOn w:val="a"/>
    <w:link w:val="Char0"/>
    <w:uiPriority w:val="99"/>
    <w:unhideWhenUsed/>
    <w:pPr>
      <w:jc w:val="left"/>
    </w:pPr>
  </w:style>
  <w:style w:type="paragraph" w:styleId="a6">
    <w:name w:val="Body Text"/>
    <w:basedOn w:val="a"/>
    <w:link w:val="Char1"/>
    <w:qFormat/>
    <w:pPr>
      <w:widowControl/>
      <w:spacing w:beforeLines="30" w:before="30" w:after="60"/>
    </w:pPr>
    <w:rPr>
      <w:bCs/>
      <w:kern w:val="0"/>
      <w:lang w:eastAsia="en-US" w:bidi="he-IL"/>
    </w:rPr>
  </w:style>
  <w:style w:type="paragraph" w:styleId="30">
    <w:name w:val="toc 3"/>
    <w:basedOn w:val="a"/>
    <w:next w:val="a"/>
    <w:uiPriority w:val="39"/>
    <w:qFormat/>
    <w:pPr>
      <w:widowControl/>
      <w:ind w:leftChars="400" w:left="840"/>
    </w:pPr>
    <w:rPr>
      <w:bCs/>
      <w:kern w:val="0"/>
      <w:lang w:eastAsia="en-US" w:bidi="he-IL"/>
    </w:rPr>
  </w:style>
  <w:style w:type="paragraph" w:styleId="a7">
    <w:name w:val="Date"/>
    <w:basedOn w:val="a"/>
    <w:next w:val="a"/>
    <w:link w:val="Char2"/>
    <w:uiPriority w:val="99"/>
    <w:unhideWhenUsed/>
    <w:pPr>
      <w:ind w:leftChars="2500" w:left="100"/>
    </w:pPr>
  </w:style>
  <w:style w:type="paragraph" w:styleId="a8">
    <w:name w:val="endnote text"/>
    <w:basedOn w:val="a"/>
    <w:link w:val="Char3"/>
    <w:uiPriority w:val="99"/>
    <w:unhideWhenUsed/>
    <w:qFormat/>
    <w:pPr>
      <w:snapToGrid w:val="0"/>
      <w:jc w:val="left"/>
    </w:pPr>
  </w:style>
  <w:style w:type="paragraph" w:styleId="a9">
    <w:name w:val="Balloon Text"/>
    <w:basedOn w:val="a"/>
    <w:link w:val="Char4"/>
    <w:uiPriority w:val="99"/>
    <w:unhideWhenUsed/>
    <w:rPr>
      <w:sz w:val="18"/>
      <w:szCs w:val="18"/>
    </w:rPr>
  </w:style>
  <w:style w:type="paragraph" w:styleId="aa">
    <w:name w:val="footer"/>
    <w:basedOn w:val="a"/>
    <w:link w:val="Char5"/>
    <w:unhideWhenUsed/>
    <w:qFormat/>
    <w:pPr>
      <w:tabs>
        <w:tab w:val="center" w:pos="4153"/>
        <w:tab w:val="right" w:pos="8306"/>
      </w:tabs>
      <w:snapToGrid w:val="0"/>
      <w:jc w:val="left"/>
    </w:pPr>
    <w:rPr>
      <w:sz w:val="18"/>
      <w:szCs w:val="18"/>
    </w:rPr>
  </w:style>
  <w:style w:type="paragraph" w:styleId="ab">
    <w:name w:val="header"/>
    <w:basedOn w:val="a"/>
    <w:link w:val="Char6"/>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widowControl/>
    </w:pPr>
    <w:rPr>
      <w:bCs/>
      <w:kern w:val="0"/>
      <w:lang w:eastAsia="en-US" w:bidi="he-IL"/>
    </w:rPr>
  </w:style>
  <w:style w:type="paragraph" w:styleId="ac">
    <w:name w:val="Subtitle"/>
    <w:basedOn w:val="a"/>
    <w:link w:val="Char7"/>
    <w:qFormat/>
    <w:pPr>
      <w:widowControl/>
      <w:spacing w:before="240" w:after="60" w:line="312" w:lineRule="auto"/>
    </w:pPr>
    <w:rPr>
      <w:rFonts w:ascii="Arial" w:eastAsia="黑体" w:hAnsi="Arial" w:cs="Arial"/>
      <w:b/>
      <w:kern w:val="28"/>
      <w:sz w:val="44"/>
      <w:szCs w:val="32"/>
    </w:rPr>
  </w:style>
  <w:style w:type="paragraph" w:styleId="ad">
    <w:name w:val="footnote text"/>
    <w:basedOn w:val="a"/>
    <w:link w:val="Char8"/>
    <w:uiPriority w:val="99"/>
    <w:unhideWhenUsed/>
    <w:qFormat/>
    <w:pPr>
      <w:snapToGrid w:val="0"/>
      <w:jc w:val="left"/>
    </w:pPr>
    <w:rPr>
      <w:sz w:val="18"/>
      <w:szCs w:val="18"/>
    </w:rPr>
  </w:style>
  <w:style w:type="paragraph" w:styleId="20">
    <w:name w:val="toc 2"/>
    <w:basedOn w:val="a"/>
    <w:next w:val="a"/>
    <w:uiPriority w:val="39"/>
    <w:pPr>
      <w:widowControl/>
      <w:ind w:leftChars="200" w:left="420"/>
    </w:pPr>
    <w:rPr>
      <w:bCs/>
      <w:kern w:val="0"/>
      <w:lang w:eastAsia="en-US" w:bidi="he-IL"/>
    </w:rPr>
  </w:style>
  <w:style w:type="paragraph" w:styleId="ae">
    <w:name w:val="Title"/>
    <w:basedOn w:val="a"/>
    <w:next w:val="a0"/>
    <w:link w:val="Char9"/>
    <w:qFormat/>
    <w:pPr>
      <w:pageBreakBefore/>
      <w:widowControl/>
      <w:spacing w:before="240" w:after="60" w:line="360" w:lineRule="auto"/>
      <w:jc w:val="center"/>
      <w:outlineLvl w:val="0"/>
    </w:pPr>
    <w:rPr>
      <w:rFonts w:ascii="Arial" w:eastAsia="黑体" w:hAnsi="Arial" w:cs="Arial"/>
      <w:kern w:val="0"/>
      <w:sz w:val="32"/>
      <w:szCs w:val="32"/>
      <w:lang w:bidi="he-IL"/>
    </w:rPr>
  </w:style>
  <w:style w:type="character" w:styleId="af">
    <w:name w:val="endnote reference"/>
    <w:basedOn w:val="a1"/>
    <w:uiPriority w:val="99"/>
    <w:unhideWhenUsed/>
    <w:rPr>
      <w:vertAlign w:val="superscript"/>
    </w:rPr>
  </w:style>
  <w:style w:type="character" w:styleId="af0">
    <w:name w:val="page number"/>
    <w:basedOn w:val="a1"/>
    <w:rPr>
      <w:rFonts w:ascii="Arial" w:eastAsia="黑体" w:hAnsi="Arial"/>
      <w:sz w:val="21"/>
    </w:rPr>
  </w:style>
  <w:style w:type="character" w:styleId="af1">
    <w:name w:val="Hyperlink"/>
    <w:basedOn w:val="a1"/>
    <w:uiPriority w:val="99"/>
    <w:qFormat/>
    <w:rPr>
      <w:color w:val="0000FF"/>
      <w:sz w:val="21"/>
      <w:u w:val="single"/>
    </w:rPr>
  </w:style>
  <w:style w:type="character" w:styleId="af2">
    <w:name w:val="annotation reference"/>
    <w:basedOn w:val="a1"/>
    <w:uiPriority w:val="99"/>
    <w:unhideWhenUsed/>
    <w:qFormat/>
    <w:rPr>
      <w:sz w:val="21"/>
      <w:szCs w:val="21"/>
    </w:rPr>
  </w:style>
  <w:style w:type="character" w:styleId="af3">
    <w:name w:val="footnote reference"/>
    <w:basedOn w:val="a1"/>
    <w:uiPriority w:val="99"/>
    <w:unhideWhenUsed/>
    <w:qFormat/>
    <w:rPr>
      <w:vertAlign w:val="superscript"/>
    </w:rPr>
  </w:style>
  <w:style w:type="table" w:styleId="af4">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2"/>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2"/>
    <w:uiPriority w:val="62"/>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character" w:customStyle="1" w:styleId="Char6">
    <w:name w:val="页眉 Char"/>
    <w:basedOn w:val="a1"/>
    <w:link w:val="ab"/>
    <w:uiPriority w:val="99"/>
    <w:qFormat/>
    <w:rPr>
      <w:sz w:val="18"/>
      <w:szCs w:val="18"/>
    </w:rPr>
  </w:style>
  <w:style w:type="character" w:customStyle="1" w:styleId="Char5">
    <w:name w:val="页脚 Char"/>
    <w:basedOn w:val="a1"/>
    <w:link w:val="aa"/>
    <w:uiPriority w:val="99"/>
    <w:qFormat/>
    <w:rPr>
      <w:sz w:val="18"/>
      <w:szCs w:val="18"/>
    </w:rPr>
  </w:style>
  <w:style w:type="character" w:customStyle="1" w:styleId="1Char">
    <w:name w:val="标题 1 Char"/>
    <w:basedOn w:val="a1"/>
    <w:link w:val="1"/>
    <w:uiPriority w:val="9"/>
    <w:qFormat/>
    <w:rPr>
      <w:b/>
      <w:bCs/>
      <w:kern w:val="44"/>
      <w:sz w:val="44"/>
      <w:szCs w:val="44"/>
    </w:rPr>
  </w:style>
  <w:style w:type="character" w:customStyle="1" w:styleId="2Char">
    <w:name w:val="标题 2 Char"/>
    <w:basedOn w:val="a1"/>
    <w:link w:val="2"/>
    <w:qFormat/>
    <w:rPr>
      <w:rFonts w:ascii="Arial" w:eastAsia="黑体" w:hAnsi="Arial" w:cs="Times New Roman"/>
      <w:kern w:val="0"/>
      <w:sz w:val="32"/>
      <w:szCs w:val="32"/>
      <w:lang w:bidi="he-IL"/>
    </w:rPr>
  </w:style>
  <w:style w:type="character" w:customStyle="1" w:styleId="3Char">
    <w:name w:val="标题 3 Char"/>
    <w:basedOn w:val="a1"/>
    <w:link w:val="3"/>
    <w:qFormat/>
    <w:rPr>
      <w:rFonts w:ascii="Arial" w:eastAsia="黑体" w:hAnsi="Arial" w:cs="Times New Roman"/>
      <w:kern w:val="0"/>
      <w:sz w:val="28"/>
      <w:szCs w:val="32"/>
      <w:lang w:bidi="he-IL"/>
    </w:rPr>
  </w:style>
  <w:style w:type="character" w:customStyle="1" w:styleId="4Char">
    <w:name w:val="标题 4 Char"/>
    <w:basedOn w:val="a1"/>
    <w:link w:val="4"/>
    <w:qFormat/>
    <w:rPr>
      <w:rFonts w:ascii="Arial" w:eastAsia="黑体" w:hAnsi="Arial" w:cs="Times New Roman"/>
      <w:kern w:val="0"/>
      <w:sz w:val="24"/>
      <w:szCs w:val="28"/>
      <w:lang w:bidi="he-IL"/>
    </w:rPr>
  </w:style>
  <w:style w:type="character" w:customStyle="1" w:styleId="5Char">
    <w:name w:val="标题 5 Char"/>
    <w:basedOn w:val="a1"/>
    <w:link w:val="5"/>
    <w:qFormat/>
    <w:rPr>
      <w:rFonts w:ascii="Arial" w:eastAsia="黑体" w:hAnsi="Arial" w:cs="Times New Roman"/>
      <w:kern w:val="0"/>
      <w:sz w:val="28"/>
      <w:szCs w:val="28"/>
      <w:lang w:bidi="he-IL"/>
    </w:rPr>
  </w:style>
  <w:style w:type="character" w:customStyle="1" w:styleId="6Char">
    <w:name w:val="标题 6 Char"/>
    <w:basedOn w:val="a1"/>
    <w:link w:val="6"/>
    <w:rPr>
      <w:rFonts w:ascii="Arial" w:eastAsia="黑体" w:hAnsi="Arial" w:cs="Times New Roman"/>
      <w:b/>
      <w:kern w:val="0"/>
      <w:sz w:val="24"/>
      <w:szCs w:val="24"/>
      <w:lang w:eastAsia="en-US" w:bidi="he-IL"/>
    </w:rPr>
  </w:style>
  <w:style w:type="character" w:customStyle="1" w:styleId="7Char">
    <w:name w:val="标题 7 Char"/>
    <w:basedOn w:val="a1"/>
    <w:link w:val="7"/>
    <w:qFormat/>
    <w:rPr>
      <w:rFonts w:ascii="Times New Roman" w:eastAsia="宋体" w:hAnsi="Times New Roman" w:cs="Times New Roman"/>
      <w:b/>
      <w:kern w:val="0"/>
      <w:sz w:val="24"/>
      <w:szCs w:val="24"/>
      <w:lang w:eastAsia="en-US" w:bidi="he-IL"/>
    </w:rPr>
  </w:style>
  <w:style w:type="character" w:customStyle="1" w:styleId="8Char">
    <w:name w:val="标题 8 Char"/>
    <w:basedOn w:val="a1"/>
    <w:link w:val="8"/>
    <w:qFormat/>
    <w:rPr>
      <w:rFonts w:ascii="Arial" w:eastAsia="黑体" w:hAnsi="Arial" w:cs="Times New Roman"/>
      <w:bCs/>
      <w:kern w:val="0"/>
      <w:sz w:val="24"/>
      <w:szCs w:val="24"/>
      <w:lang w:eastAsia="en-US" w:bidi="he-IL"/>
    </w:rPr>
  </w:style>
  <w:style w:type="character" w:customStyle="1" w:styleId="9Char">
    <w:name w:val="标题 9 Char"/>
    <w:basedOn w:val="a1"/>
    <w:link w:val="9"/>
    <w:qFormat/>
    <w:rPr>
      <w:rFonts w:ascii="Arial" w:eastAsia="黑体" w:hAnsi="Arial" w:cs="Times New Roman"/>
      <w:bCs/>
      <w:kern w:val="0"/>
      <w:szCs w:val="21"/>
      <w:lang w:eastAsia="en-US" w:bidi="he-IL"/>
    </w:rPr>
  </w:style>
  <w:style w:type="paragraph" w:customStyle="1" w:styleId="af5">
    <w:name w:val="公司名称"/>
    <w:basedOn w:val="a"/>
    <w:qFormat/>
    <w:pPr>
      <w:widowControl/>
      <w:jc w:val="center"/>
    </w:pPr>
    <w:rPr>
      <w:rFonts w:eastAsia="黑体"/>
      <w:bCs/>
      <w:kern w:val="0"/>
      <w:sz w:val="24"/>
      <w:lang w:bidi="he-IL"/>
    </w:rPr>
  </w:style>
  <w:style w:type="paragraph" w:customStyle="1" w:styleId="af6">
    <w:name w:val="文档编号"/>
    <w:basedOn w:val="af7"/>
    <w:qFormat/>
  </w:style>
  <w:style w:type="paragraph" w:customStyle="1" w:styleId="af7">
    <w:name w:val="文档信息"/>
    <w:basedOn w:val="a"/>
    <w:pPr>
      <w:widowControl/>
      <w:jc w:val="center"/>
    </w:pPr>
    <w:rPr>
      <w:bCs/>
      <w:kern w:val="0"/>
      <w:lang w:bidi="he-IL"/>
    </w:rPr>
  </w:style>
  <w:style w:type="paragraph" w:customStyle="1" w:styleId="af8">
    <w:name w:val="文档版本"/>
    <w:basedOn w:val="af7"/>
    <w:qFormat/>
  </w:style>
  <w:style w:type="paragraph" w:customStyle="1" w:styleId="af9">
    <w:name w:val="文档日期"/>
    <w:basedOn w:val="af7"/>
  </w:style>
  <w:style w:type="character" w:customStyle="1" w:styleId="Char7">
    <w:name w:val="副标题 Char"/>
    <w:basedOn w:val="a1"/>
    <w:link w:val="ac"/>
    <w:qFormat/>
    <w:rPr>
      <w:rFonts w:ascii="Arial" w:eastAsia="黑体" w:hAnsi="Arial" w:cs="Arial"/>
      <w:b/>
      <w:kern w:val="28"/>
      <w:sz w:val="44"/>
      <w:szCs w:val="32"/>
    </w:rPr>
  </w:style>
  <w:style w:type="character" w:customStyle="1" w:styleId="Char9">
    <w:name w:val="标题 Char"/>
    <w:basedOn w:val="a1"/>
    <w:link w:val="ae"/>
    <w:rPr>
      <w:rFonts w:ascii="Arial" w:eastAsia="黑体" w:hAnsi="Arial" w:cs="Arial"/>
      <w:kern w:val="0"/>
      <w:sz w:val="32"/>
      <w:szCs w:val="32"/>
      <w:lang w:bidi="he-IL"/>
    </w:rPr>
  </w:style>
  <w:style w:type="character" w:customStyle="1" w:styleId="Char1">
    <w:name w:val="正文文本 Char"/>
    <w:basedOn w:val="a1"/>
    <w:link w:val="a6"/>
    <w:rPr>
      <w:rFonts w:ascii="Times New Roman" w:eastAsia="宋体" w:hAnsi="Times New Roman" w:cs="Times New Roman"/>
      <w:bCs/>
      <w:kern w:val="0"/>
      <w:szCs w:val="24"/>
      <w:lang w:eastAsia="en-US" w:bidi="he-IL"/>
    </w:rPr>
  </w:style>
  <w:style w:type="paragraph" w:customStyle="1" w:styleId="afa">
    <w:name w:val="编写说明"/>
    <w:basedOn w:val="a"/>
    <w:pPr>
      <w:widowControl/>
      <w:spacing w:beforeLines="50" w:before="50" w:after="120"/>
      <w:ind w:firstLineChars="200" w:firstLine="200"/>
      <w:jc w:val="left"/>
    </w:pPr>
    <w:rPr>
      <w:i/>
      <w:iCs/>
      <w:color w:val="0000FF"/>
      <w:kern w:val="0"/>
      <w:szCs w:val="20"/>
    </w:rPr>
  </w:style>
  <w:style w:type="character" w:customStyle="1" w:styleId="Char4">
    <w:name w:val="批注框文本 Char"/>
    <w:basedOn w:val="a1"/>
    <w:link w:val="a9"/>
    <w:uiPriority w:val="99"/>
    <w:semiHidden/>
    <w:rPr>
      <w:rFonts w:ascii="Times New Roman" w:eastAsia="宋体" w:hAnsi="Times New Roman" w:cs="Times New Roman"/>
      <w:sz w:val="18"/>
      <w:szCs w:val="18"/>
    </w:rPr>
  </w:style>
  <w:style w:type="character" w:customStyle="1" w:styleId="Char2">
    <w:name w:val="日期 Char"/>
    <w:basedOn w:val="a1"/>
    <w:link w:val="a7"/>
    <w:uiPriority w:val="99"/>
    <w:semiHidden/>
    <w:qFormat/>
    <w:rPr>
      <w:rFonts w:ascii="Times New Roman" w:eastAsia="宋体" w:hAnsi="Times New Roman" w:cs="Times New Roman"/>
      <w:szCs w:val="24"/>
    </w:rPr>
  </w:style>
  <w:style w:type="paragraph" w:customStyle="1" w:styleId="ItemList">
    <w:name w:val="Item List"/>
    <w:qFormat/>
    <w:pPr>
      <w:numPr>
        <w:numId w:val="2"/>
      </w:numPr>
      <w:adjustRightInd w:val="0"/>
      <w:snapToGrid w:val="0"/>
      <w:spacing w:before="80" w:after="80" w:line="240" w:lineRule="atLeast"/>
    </w:pPr>
    <w:rPr>
      <w:rFonts w:ascii="Times New Roman" w:eastAsia="宋体" w:hAnsi="Times New Roman" w:cs="Arial" w:hint="eastAsia"/>
      <w:kern w:val="2"/>
      <w:sz w:val="21"/>
      <w:szCs w:val="21"/>
    </w:rPr>
  </w:style>
  <w:style w:type="character" w:customStyle="1" w:styleId="Char8">
    <w:name w:val="脚注文本 Char"/>
    <w:basedOn w:val="a1"/>
    <w:link w:val="ad"/>
    <w:uiPriority w:val="99"/>
    <w:semiHidden/>
    <w:rPr>
      <w:rFonts w:ascii="Times New Roman" w:eastAsia="宋体" w:hAnsi="Times New Roman" w:cs="Times New Roman"/>
      <w:sz w:val="18"/>
      <w:szCs w:val="18"/>
    </w:rPr>
  </w:style>
  <w:style w:type="character" w:customStyle="1" w:styleId="Char3">
    <w:name w:val="尾注文本 Char"/>
    <w:basedOn w:val="a1"/>
    <w:link w:val="a8"/>
    <w:uiPriority w:val="99"/>
    <w:semiHidden/>
    <w:rPr>
      <w:rFonts w:ascii="Times New Roman" w:eastAsia="宋体" w:hAnsi="Times New Roman" w:cs="Times New Roman"/>
      <w:szCs w:val="24"/>
    </w:rPr>
  </w:style>
  <w:style w:type="character" w:customStyle="1" w:styleId="Char0">
    <w:name w:val="批注文字 Char"/>
    <w:basedOn w:val="a1"/>
    <w:link w:val="a5"/>
    <w:uiPriority w:val="99"/>
    <w:semiHidden/>
    <w:rPr>
      <w:rFonts w:ascii="Times New Roman" w:eastAsia="宋体" w:hAnsi="Times New Roman" w:cs="Times New Roman"/>
      <w:szCs w:val="24"/>
    </w:rPr>
  </w:style>
  <w:style w:type="character" w:customStyle="1" w:styleId="Char">
    <w:name w:val="批注主题 Char"/>
    <w:basedOn w:val="Char0"/>
    <w:link w:val="a4"/>
    <w:uiPriority w:val="99"/>
    <w:semiHidden/>
    <w:qFormat/>
    <w:rPr>
      <w:rFonts w:ascii="Times New Roman" w:eastAsia="宋体" w:hAnsi="Times New Roman" w:cs="Times New Roman"/>
      <w:b/>
      <w:bCs/>
      <w:szCs w:val="24"/>
    </w:rPr>
  </w:style>
  <w:style w:type="paragraph" w:customStyle="1" w:styleId="Figure">
    <w:name w:val="Figure"/>
    <w:basedOn w:val="a"/>
    <w:next w:val="a"/>
    <w:pPr>
      <w:keepNext/>
      <w:widowControl/>
      <w:topLinePunct/>
      <w:adjustRightInd w:val="0"/>
      <w:snapToGrid w:val="0"/>
      <w:spacing w:before="160" w:after="160" w:line="240" w:lineRule="atLeast"/>
      <w:ind w:left="1701"/>
      <w:jc w:val="left"/>
    </w:pPr>
    <w:rPr>
      <w:rFonts w:cs="Arial"/>
      <w:szCs w:val="21"/>
    </w:rPr>
  </w:style>
  <w:style w:type="paragraph" w:customStyle="1" w:styleId="TableText">
    <w:name w:val="Table Text"/>
    <w:basedOn w:val="a"/>
    <w:qFormat/>
    <w:pPr>
      <w:topLinePunct/>
      <w:adjustRightInd w:val="0"/>
      <w:snapToGrid w:val="0"/>
      <w:spacing w:before="80" w:after="80" w:line="240" w:lineRule="atLeast"/>
      <w:jc w:val="left"/>
    </w:pPr>
    <w:rPr>
      <w:rFonts w:cs="Arial"/>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lsdException w:name="footnote text" w:qFormat="1"/>
    <w:lsdException w:name="header" w:semiHidden="0" w:uiPriority="0"/>
    <w:lsdException w:name="footer" w:semiHidden="0" w:uiPriority="0" w:qFormat="1"/>
    <w:lsdException w:name="caption" w:uiPriority="35" w:qFormat="1"/>
    <w:lsdException w:name="footnote reference" w:qFormat="1"/>
    <w:lsdException w:name="annotation reference" w:qFormat="1"/>
    <w:lsdException w:name="page number" w:semiHidden="0" w:uiPriority="0" w:unhideWhenUsed="0"/>
    <w:lsdException w:name="endnote text" w:qFormat="1"/>
    <w:lsdException w:name="Title" w:semiHidden="0" w:uiPriority="0" w:unhideWhenUsed="0" w:qFormat="1"/>
    <w:lsdException w:name="Default Paragraph Font" w:uiPriority="1" w:qFormat="1"/>
    <w:lsdException w:name="Body Text" w:semiHidden="0" w:uiPriority="0" w:unhideWhenUsed="0" w:qFormat="1"/>
    <w:lsdException w:name="Subtitle"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annotation subject"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qFormat="1"/>
    <w:lsdException w:name="Light Grid Accent 1" w:semiHidden="0" w:uiPriority="62" w:unhideWhenUsed="0" w:qFormat="1"/>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0"/>
    <w:link w:val="2Char"/>
    <w:qFormat/>
    <w:pPr>
      <w:keepNext/>
      <w:keepLines/>
      <w:widowControl/>
      <w:spacing w:before="600" w:after="400" w:line="360" w:lineRule="auto"/>
      <w:outlineLvl w:val="1"/>
    </w:pPr>
    <w:rPr>
      <w:rFonts w:ascii="Arial" w:eastAsia="黑体" w:hAnsi="Arial"/>
      <w:kern w:val="0"/>
      <w:sz w:val="32"/>
      <w:szCs w:val="32"/>
      <w:lang w:bidi="he-IL"/>
    </w:rPr>
  </w:style>
  <w:style w:type="paragraph" w:styleId="3">
    <w:name w:val="heading 3"/>
    <w:basedOn w:val="a"/>
    <w:next w:val="a0"/>
    <w:link w:val="3Char"/>
    <w:qFormat/>
    <w:pPr>
      <w:keepNext/>
      <w:keepLines/>
      <w:widowControl/>
      <w:spacing w:before="400" w:after="200" w:line="360" w:lineRule="auto"/>
      <w:outlineLvl w:val="2"/>
    </w:pPr>
    <w:rPr>
      <w:rFonts w:ascii="Arial" w:eastAsia="黑体" w:hAnsi="Arial"/>
      <w:kern w:val="0"/>
      <w:sz w:val="28"/>
      <w:szCs w:val="32"/>
      <w:lang w:bidi="he-IL"/>
    </w:rPr>
  </w:style>
  <w:style w:type="paragraph" w:styleId="4">
    <w:name w:val="heading 4"/>
    <w:basedOn w:val="a"/>
    <w:next w:val="a0"/>
    <w:link w:val="4Char"/>
    <w:qFormat/>
    <w:pPr>
      <w:keepNext/>
      <w:keepLines/>
      <w:widowControl/>
      <w:spacing w:before="280" w:after="290" w:line="240" w:lineRule="atLeast"/>
      <w:outlineLvl w:val="3"/>
    </w:pPr>
    <w:rPr>
      <w:rFonts w:ascii="Arial" w:eastAsia="黑体" w:hAnsi="Arial"/>
      <w:kern w:val="0"/>
      <w:sz w:val="24"/>
      <w:szCs w:val="28"/>
      <w:lang w:bidi="he-IL"/>
    </w:rPr>
  </w:style>
  <w:style w:type="paragraph" w:styleId="5">
    <w:name w:val="heading 5"/>
    <w:basedOn w:val="a"/>
    <w:next w:val="a0"/>
    <w:link w:val="5Char"/>
    <w:qFormat/>
    <w:pPr>
      <w:keepNext/>
      <w:keepLines/>
      <w:widowControl/>
      <w:spacing w:before="280" w:after="290" w:line="240" w:lineRule="atLeast"/>
      <w:outlineLvl w:val="4"/>
    </w:pPr>
    <w:rPr>
      <w:rFonts w:ascii="Arial" w:eastAsia="黑体" w:hAnsi="Arial"/>
      <w:kern w:val="0"/>
      <w:sz w:val="28"/>
      <w:szCs w:val="28"/>
      <w:lang w:bidi="he-IL"/>
    </w:rPr>
  </w:style>
  <w:style w:type="paragraph" w:styleId="6">
    <w:name w:val="heading 6"/>
    <w:basedOn w:val="a"/>
    <w:next w:val="a"/>
    <w:link w:val="6Char"/>
    <w:qFormat/>
    <w:pPr>
      <w:keepNext/>
      <w:keepLines/>
      <w:widowControl/>
      <w:numPr>
        <w:ilvl w:val="5"/>
        <w:numId w:val="1"/>
      </w:numPr>
      <w:spacing w:before="240" w:after="64" w:line="320" w:lineRule="auto"/>
      <w:outlineLvl w:val="5"/>
    </w:pPr>
    <w:rPr>
      <w:rFonts w:ascii="Arial" w:eastAsia="黑体" w:hAnsi="Arial"/>
      <w:b/>
      <w:kern w:val="0"/>
      <w:sz w:val="24"/>
      <w:lang w:eastAsia="en-US" w:bidi="he-IL"/>
    </w:rPr>
  </w:style>
  <w:style w:type="paragraph" w:styleId="7">
    <w:name w:val="heading 7"/>
    <w:basedOn w:val="a"/>
    <w:next w:val="a"/>
    <w:link w:val="7Char"/>
    <w:qFormat/>
    <w:pPr>
      <w:keepNext/>
      <w:keepLines/>
      <w:widowControl/>
      <w:numPr>
        <w:ilvl w:val="6"/>
        <w:numId w:val="1"/>
      </w:numPr>
      <w:spacing w:before="240" w:after="64" w:line="320" w:lineRule="auto"/>
      <w:outlineLvl w:val="6"/>
    </w:pPr>
    <w:rPr>
      <w:b/>
      <w:kern w:val="0"/>
      <w:sz w:val="24"/>
      <w:lang w:eastAsia="en-US" w:bidi="he-IL"/>
    </w:rPr>
  </w:style>
  <w:style w:type="paragraph" w:styleId="8">
    <w:name w:val="heading 8"/>
    <w:basedOn w:val="a"/>
    <w:next w:val="a"/>
    <w:link w:val="8Char"/>
    <w:qFormat/>
    <w:pPr>
      <w:keepNext/>
      <w:keepLines/>
      <w:widowControl/>
      <w:numPr>
        <w:ilvl w:val="7"/>
        <w:numId w:val="1"/>
      </w:numPr>
      <w:spacing w:before="240" w:after="64" w:line="320" w:lineRule="auto"/>
      <w:outlineLvl w:val="7"/>
    </w:pPr>
    <w:rPr>
      <w:rFonts w:ascii="Arial" w:eastAsia="黑体" w:hAnsi="Arial"/>
      <w:bCs/>
      <w:kern w:val="0"/>
      <w:sz w:val="24"/>
      <w:lang w:eastAsia="en-US" w:bidi="he-IL"/>
    </w:rPr>
  </w:style>
  <w:style w:type="paragraph" w:styleId="9">
    <w:name w:val="heading 9"/>
    <w:basedOn w:val="a"/>
    <w:next w:val="a"/>
    <w:link w:val="9Char"/>
    <w:qFormat/>
    <w:pPr>
      <w:keepNext/>
      <w:keepLines/>
      <w:widowControl/>
      <w:numPr>
        <w:ilvl w:val="8"/>
        <w:numId w:val="1"/>
      </w:numPr>
      <w:spacing w:before="240" w:after="64" w:line="320" w:lineRule="auto"/>
      <w:outlineLvl w:val="8"/>
    </w:pPr>
    <w:rPr>
      <w:rFonts w:ascii="Arial" w:eastAsia="黑体" w:hAnsi="Arial"/>
      <w:bCs/>
      <w:kern w:val="0"/>
      <w:szCs w:val="21"/>
      <w:lang w:eastAsia="en-US"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beforeLines="30" w:before="30" w:afterLines="30" w:after="30"/>
      <w:ind w:firstLineChars="200" w:firstLine="200"/>
    </w:pPr>
    <w:rPr>
      <w:bCs/>
      <w:kern w:val="0"/>
      <w:lang w:bidi="he-IL"/>
    </w:rPr>
  </w:style>
  <w:style w:type="paragraph" w:styleId="a4">
    <w:name w:val="annotation subject"/>
    <w:basedOn w:val="a5"/>
    <w:next w:val="a5"/>
    <w:link w:val="Char"/>
    <w:uiPriority w:val="99"/>
    <w:unhideWhenUsed/>
    <w:qFormat/>
    <w:rPr>
      <w:b/>
      <w:bCs/>
    </w:rPr>
  </w:style>
  <w:style w:type="paragraph" w:styleId="a5">
    <w:name w:val="annotation text"/>
    <w:basedOn w:val="a"/>
    <w:link w:val="Char0"/>
    <w:uiPriority w:val="99"/>
    <w:unhideWhenUsed/>
    <w:pPr>
      <w:jc w:val="left"/>
    </w:pPr>
  </w:style>
  <w:style w:type="paragraph" w:styleId="a6">
    <w:name w:val="Body Text"/>
    <w:basedOn w:val="a"/>
    <w:link w:val="Char1"/>
    <w:qFormat/>
    <w:pPr>
      <w:widowControl/>
      <w:spacing w:beforeLines="30" w:before="30" w:after="60"/>
    </w:pPr>
    <w:rPr>
      <w:bCs/>
      <w:kern w:val="0"/>
      <w:lang w:eastAsia="en-US" w:bidi="he-IL"/>
    </w:rPr>
  </w:style>
  <w:style w:type="paragraph" w:styleId="30">
    <w:name w:val="toc 3"/>
    <w:basedOn w:val="a"/>
    <w:next w:val="a"/>
    <w:uiPriority w:val="39"/>
    <w:qFormat/>
    <w:pPr>
      <w:widowControl/>
      <w:ind w:leftChars="400" w:left="840"/>
    </w:pPr>
    <w:rPr>
      <w:bCs/>
      <w:kern w:val="0"/>
      <w:lang w:eastAsia="en-US" w:bidi="he-IL"/>
    </w:rPr>
  </w:style>
  <w:style w:type="paragraph" w:styleId="a7">
    <w:name w:val="Date"/>
    <w:basedOn w:val="a"/>
    <w:next w:val="a"/>
    <w:link w:val="Char2"/>
    <w:uiPriority w:val="99"/>
    <w:unhideWhenUsed/>
    <w:pPr>
      <w:ind w:leftChars="2500" w:left="100"/>
    </w:pPr>
  </w:style>
  <w:style w:type="paragraph" w:styleId="a8">
    <w:name w:val="endnote text"/>
    <w:basedOn w:val="a"/>
    <w:link w:val="Char3"/>
    <w:uiPriority w:val="99"/>
    <w:unhideWhenUsed/>
    <w:qFormat/>
    <w:pPr>
      <w:snapToGrid w:val="0"/>
      <w:jc w:val="left"/>
    </w:pPr>
  </w:style>
  <w:style w:type="paragraph" w:styleId="a9">
    <w:name w:val="Balloon Text"/>
    <w:basedOn w:val="a"/>
    <w:link w:val="Char4"/>
    <w:uiPriority w:val="99"/>
    <w:unhideWhenUsed/>
    <w:rPr>
      <w:sz w:val="18"/>
      <w:szCs w:val="18"/>
    </w:rPr>
  </w:style>
  <w:style w:type="paragraph" w:styleId="aa">
    <w:name w:val="footer"/>
    <w:basedOn w:val="a"/>
    <w:link w:val="Char5"/>
    <w:unhideWhenUsed/>
    <w:qFormat/>
    <w:pPr>
      <w:tabs>
        <w:tab w:val="center" w:pos="4153"/>
        <w:tab w:val="right" w:pos="8306"/>
      </w:tabs>
      <w:snapToGrid w:val="0"/>
      <w:jc w:val="left"/>
    </w:pPr>
    <w:rPr>
      <w:sz w:val="18"/>
      <w:szCs w:val="18"/>
    </w:rPr>
  </w:style>
  <w:style w:type="paragraph" w:styleId="ab">
    <w:name w:val="header"/>
    <w:basedOn w:val="a"/>
    <w:link w:val="Char6"/>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widowControl/>
    </w:pPr>
    <w:rPr>
      <w:bCs/>
      <w:kern w:val="0"/>
      <w:lang w:eastAsia="en-US" w:bidi="he-IL"/>
    </w:rPr>
  </w:style>
  <w:style w:type="paragraph" w:styleId="ac">
    <w:name w:val="Subtitle"/>
    <w:basedOn w:val="a"/>
    <w:link w:val="Char7"/>
    <w:qFormat/>
    <w:pPr>
      <w:widowControl/>
      <w:spacing w:before="240" w:after="60" w:line="312" w:lineRule="auto"/>
    </w:pPr>
    <w:rPr>
      <w:rFonts w:ascii="Arial" w:eastAsia="黑体" w:hAnsi="Arial" w:cs="Arial"/>
      <w:b/>
      <w:kern w:val="28"/>
      <w:sz w:val="44"/>
      <w:szCs w:val="32"/>
    </w:rPr>
  </w:style>
  <w:style w:type="paragraph" w:styleId="ad">
    <w:name w:val="footnote text"/>
    <w:basedOn w:val="a"/>
    <w:link w:val="Char8"/>
    <w:uiPriority w:val="99"/>
    <w:unhideWhenUsed/>
    <w:qFormat/>
    <w:pPr>
      <w:snapToGrid w:val="0"/>
      <w:jc w:val="left"/>
    </w:pPr>
    <w:rPr>
      <w:sz w:val="18"/>
      <w:szCs w:val="18"/>
    </w:rPr>
  </w:style>
  <w:style w:type="paragraph" w:styleId="20">
    <w:name w:val="toc 2"/>
    <w:basedOn w:val="a"/>
    <w:next w:val="a"/>
    <w:uiPriority w:val="39"/>
    <w:pPr>
      <w:widowControl/>
      <w:ind w:leftChars="200" w:left="420"/>
    </w:pPr>
    <w:rPr>
      <w:bCs/>
      <w:kern w:val="0"/>
      <w:lang w:eastAsia="en-US" w:bidi="he-IL"/>
    </w:rPr>
  </w:style>
  <w:style w:type="paragraph" w:styleId="ae">
    <w:name w:val="Title"/>
    <w:basedOn w:val="a"/>
    <w:next w:val="a0"/>
    <w:link w:val="Char9"/>
    <w:qFormat/>
    <w:pPr>
      <w:pageBreakBefore/>
      <w:widowControl/>
      <w:spacing w:before="240" w:after="60" w:line="360" w:lineRule="auto"/>
      <w:jc w:val="center"/>
      <w:outlineLvl w:val="0"/>
    </w:pPr>
    <w:rPr>
      <w:rFonts w:ascii="Arial" w:eastAsia="黑体" w:hAnsi="Arial" w:cs="Arial"/>
      <w:kern w:val="0"/>
      <w:sz w:val="32"/>
      <w:szCs w:val="32"/>
      <w:lang w:bidi="he-IL"/>
    </w:rPr>
  </w:style>
  <w:style w:type="character" w:styleId="af">
    <w:name w:val="endnote reference"/>
    <w:basedOn w:val="a1"/>
    <w:uiPriority w:val="99"/>
    <w:unhideWhenUsed/>
    <w:rPr>
      <w:vertAlign w:val="superscript"/>
    </w:rPr>
  </w:style>
  <w:style w:type="character" w:styleId="af0">
    <w:name w:val="page number"/>
    <w:basedOn w:val="a1"/>
    <w:rPr>
      <w:rFonts w:ascii="Arial" w:eastAsia="黑体" w:hAnsi="Arial"/>
      <w:sz w:val="21"/>
    </w:rPr>
  </w:style>
  <w:style w:type="character" w:styleId="af1">
    <w:name w:val="Hyperlink"/>
    <w:basedOn w:val="a1"/>
    <w:uiPriority w:val="99"/>
    <w:qFormat/>
    <w:rPr>
      <w:color w:val="0000FF"/>
      <w:sz w:val="21"/>
      <w:u w:val="single"/>
    </w:rPr>
  </w:style>
  <w:style w:type="character" w:styleId="af2">
    <w:name w:val="annotation reference"/>
    <w:basedOn w:val="a1"/>
    <w:uiPriority w:val="99"/>
    <w:unhideWhenUsed/>
    <w:qFormat/>
    <w:rPr>
      <w:sz w:val="21"/>
      <w:szCs w:val="21"/>
    </w:rPr>
  </w:style>
  <w:style w:type="character" w:styleId="af3">
    <w:name w:val="footnote reference"/>
    <w:basedOn w:val="a1"/>
    <w:uiPriority w:val="99"/>
    <w:unhideWhenUsed/>
    <w:qFormat/>
    <w:rPr>
      <w:vertAlign w:val="superscript"/>
    </w:rPr>
  </w:style>
  <w:style w:type="table" w:styleId="af4">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2"/>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2"/>
    <w:uiPriority w:val="62"/>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character" w:customStyle="1" w:styleId="Char6">
    <w:name w:val="页眉 Char"/>
    <w:basedOn w:val="a1"/>
    <w:link w:val="ab"/>
    <w:uiPriority w:val="99"/>
    <w:qFormat/>
    <w:rPr>
      <w:sz w:val="18"/>
      <w:szCs w:val="18"/>
    </w:rPr>
  </w:style>
  <w:style w:type="character" w:customStyle="1" w:styleId="Char5">
    <w:name w:val="页脚 Char"/>
    <w:basedOn w:val="a1"/>
    <w:link w:val="aa"/>
    <w:uiPriority w:val="99"/>
    <w:qFormat/>
    <w:rPr>
      <w:sz w:val="18"/>
      <w:szCs w:val="18"/>
    </w:rPr>
  </w:style>
  <w:style w:type="character" w:customStyle="1" w:styleId="1Char">
    <w:name w:val="标题 1 Char"/>
    <w:basedOn w:val="a1"/>
    <w:link w:val="1"/>
    <w:uiPriority w:val="9"/>
    <w:qFormat/>
    <w:rPr>
      <w:b/>
      <w:bCs/>
      <w:kern w:val="44"/>
      <w:sz w:val="44"/>
      <w:szCs w:val="44"/>
    </w:rPr>
  </w:style>
  <w:style w:type="character" w:customStyle="1" w:styleId="2Char">
    <w:name w:val="标题 2 Char"/>
    <w:basedOn w:val="a1"/>
    <w:link w:val="2"/>
    <w:qFormat/>
    <w:rPr>
      <w:rFonts w:ascii="Arial" w:eastAsia="黑体" w:hAnsi="Arial" w:cs="Times New Roman"/>
      <w:kern w:val="0"/>
      <w:sz w:val="32"/>
      <w:szCs w:val="32"/>
      <w:lang w:bidi="he-IL"/>
    </w:rPr>
  </w:style>
  <w:style w:type="character" w:customStyle="1" w:styleId="3Char">
    <w:name w:val="标题 3 Char"/>
    <w:basedOn w:val="a1"/>
    <w:link w:val="3"/>
    <w:qFormat/>
    <w:rPr>
      <w:rFonts w:ascii="Arial" w:eastAsia="黑体" w:hAnsi="Arial" w:cs="Times New Roman"/>
      <w:kern w:val="0"/>
      <w:sz w:val="28"/>
      <w:szCs w:val="32"/>
      <w:lang w:bidi="he-IL"/>
    </w:rPr>
  </w:style>
  <w:style w:type="character" w:customStyle="1" w:styleId="4Char">
    <w:name w:val="标题 4 Char"/>
    <w:basedOn w:val="a1"/>
    <w:link w:val="4"/>
    <w:qFormat/>
    <w:rPr>
      <w:rFonts w:ascii="Arial" w:eastAsia="黑体" w:hAnsi="Arial" w:cs="Times New Roman"/>
      <w:kern w:val="0"/>
      <w:sz w:val="24"/>
      <w:szCs w:val="28"/>
      <w:lang w:bidi="he-IL"/>
    </w:rPr>
  </w:style>
  <w:style w:type="character" w:customStyle="1" w:styleId="5Char">
    <w:name w:val="标题 5 Char"/>
    <w:basedOn w:val="a1"/>
    <w:link w:val="5"/>
    <w:qFormat/>
    <w:rPr>
      <w:rFonts w:ascii="Arial" w:eastAsia="黑体" w:hAnsi="Arial" w:cs="Times New Roman"/>
      <w:kern w:val="0"/>
      <w:sz w:val="28"/>
      <w:szCs w:val="28"/>
      <w:lang w:bidi="he-IL"/>
    </w:rPr>
  </w:style>
  <w:style w:type="character" w:customStyle="1" w:styleId="6Char">
    <w:name w:val="标题 6 Char"/>
    <w:basedOn w:val="a1"/>
    <w:link w:val="6"/>
    <w:rPr>
      <w:rFonts w:ascii="Arial" w:eastAsia="黑体" w:hAnsi="Arial" w:cs="Times New Roman"/>
      <w:b/>
      <w:kern w:val="0"/>
      <w:sz w:val="24"/>
      <w:szCs w:val="24"/>
      <w:lang w:eastAsia="en-US" w:bidi="he-IL"/>
    </w:rPr>
  </w:style>
  <w:style w:type="character" w:customStyle="1" w:styleId="7Char">
    <w:name w:val="标题 7 Char"/>
    <w:basedOn w:val="a1"/>
    <w:link w:val="7"/>
    <w:qFormat/>
    <w:rPr>
      <w:rFonts w:ascii="Times New Roman" w:eastAsia="宋体" w:hAnsi="Times New Roman" w:cs="Times New Roman"/>
      <w:b/>
      <w:kern w:val="0"/>
      <w:sz w:val="24"/>
      <w:szCs w:val="24"/>
      <w:lang w:eastAsia="en-US" w:bidi="he-IL"/>
    </w:rPr>
  </w:style>
  <w:style w:type="character" w:customStyle="1" w:styleId="8Char">
    <w:name w:val="标题 8 Char"/>
    <w:basedOn w:val="a1"/>
    <w:link w:val="8"/>
    <w:qFormat/>
    <w:rPr>
      <w:rFonts w:ascii="Arial" w:eastAsia="黑体" w:hAnsi="Arial" w:cs="Times New Roman"/>
      <w:bCs/>
      <w:kern w:val="0"/>
      <w:sz w:val="24"/>
      <w:szCs w:val="24"/>
      <w:lang w:eastAsia="en-US" w:bidi="he-IL"/>
    </w:rPr>
  </w:style>
  <w:style w:type="character" w:customStyle="1" w:styleId="9Char">
    <w:name w:val="标题 9 Char"/>
    <w:basedOn w:val="a1"/>
    <w:link w:val="9"/>
    <w:qFormat/>
    <w:rPr>
      <w:rFonts w:ascii="Arial" w:eastAsia="黑体" w:hAnsi="Arial" w:cs="Times New Roman"/>
      <w:bCs/>
      <w:kern w:val="0"/>
      <w:szCs w:val="21"/>
      <w:lang w:eastAsia="en-US" w:bidi="he-IL"/>
    </w:rPr>
  </w:style>
  <w:style w:type="paragraph" w:customStyle="1" w:styleId="af5">
    <w:name w:val="公司名称"/>
    <w:basedOn w:val="a"/>
    <w:qFormat/>
    <w:pPr>
      <w:widowControl/>
      <w:jc w:val="center"/>
    </w:pPr>
    <w:rPr>
      <w:rFonts w:eastAsia="黑体"/>
      <w:bCs/>
      <w:kern w:val="0"/>
      <w:sz w:val="24"/>
      <w:lang w:bidi="he-IL"/>
    </w:rPr>
  </w:style>
  <w:style w:type="paragraph" w:customStyle="1" w:styleId="af6">
    <w:name w:val="文档编号"/>
    <w:basedOn w:val="af7"/>
    <w:qFormat/>
  </w:style>
  <w:style w:type="paragraph" w:customStyle="1" w:styleId="af7">
    <w:name w:val="文档信息"/>
    <w:basedOn w:val="a"/>
    <w:pPr>
      <w:widowControl/>
      <w:jc w:val="center"/>
    </w:pPr>
    <w:rPr>
      <w:bCs/>
      <w:kern w:val="0"/>
      <w:lang w:bidi="he-IL"/>
    </w:rPr>
  </w:style>
  <w:style w:type="paragraph" w:customStyle="1" w:styleId="af8">
    <w:name w:val="文档版本"/>
    <w:basedOn w:val="af7"/>
    <w:qFormat/>
  </w:style>
  <w:style w:type="paragraph" w:customStyle="1" w:styleId="af9">
    <w:name w:val="文档日期"/>
    <w:basedOn w:val="af7"/>
  </w:style>
  <w:style w:type="character" w:customStyle="1" w:styleId="Char7">
    <w:name w:val="副标题 Char"/>
    <w:basedOn w:val="a1"/>
    <w:link w:val="ac"/>
    <w:qFormat/>
    <w:rPr>
      <w:rFonts w:ascii="Arial" w:eastAsia="黑体" w:hAnsi="Arial" w:cs="Arial"/>
      <w:b/>
      <w:kern w:val="28"/>
      <w:sz w:val="44"/>
      <w:szCs w:val="32"/>
    </w:rPr>
  </w:style>
  <w:style w:type="character" w:customStyle="1" w:styleId="Char9">
    <w:name w:val="标题 Char"/>
    <w:basedOn w:val="a1"/>
    <w:link w:val="ae"/>
    <w:rPr>
      <w:rFonts w:ascii="Arial" w:eastAsia="黑体" w:hAnsi="Arial" w:cs="Arial"/>
      <w:kern w:val="0"/>
      <w:sz w:val="32"/>
      <w:szCs w:val="32"/>
      <w:lang w:bidi="he-IL"/>
    </w:rPr>
  </w:style>
  <w:style w:type="character" w:customStyle="1" w:styleId="Char1">
    <w:name w:val="正文文本 Char"/>
    <w:basedOn w:val="a1"/>
    <w:link w:val="a6"/>
    <w:rPr>
      <w:rFonts w:ascii="Times New Roman" w:eastAsia="宋体" w:hAnsi="Times New Roman" w:cs="Times New Roman"/>
      <w:bCs/>
      <w:kern w:val="0"/>
      <w:szCs w:val="24"/>
      <w:lang w:eastAsia="en-US" w:bidi="he-IL"/>
    </w:rPr>
  </w:style>
  <w:style w:type="paragraph" w:customStyle="1" w:styleId="afa">
    <w:name w:val="编写说明"/>
    <w:basedOn w:val="a"/>
    <w:pPr>
      <w:widowControl/>
      <w:spacing w:beforeLines="50" w:before="50" w:after="120"/>
      <w:ind w:firstLineChars="200" w:firstLine="200"/>
      <w:jc w:val="left"/>
    </w:pPr>
    <w:rPr>
      <w:i/>
      <w:iCs/>
      <w:color w:val="0000FF"/>
      <w:kern w:val="0"/>
      <w:szCs w:val="20"/>
    </w:rPr>
  </w:style>
  <w:style w:type="character" w:customStyle="1" w:styleId="Char4">
    <w:name w:val="批注框文本 Char"/>
    <w:basedOn w:val="a1"/>
    <w:link w:val="a9"/>
    <w:uiPriority w:val="99"/>
    <w:semiHidden/>
    <w:rPr>
      <w:rFonts w:ascii="Times New Roman" w:eastAsia="宋体" w:hAnsi="Times New Roman" w:cs="Times New Roman"/>
      <w:sz w:val="18"/>
      <w:szCs w:val="18"/>
    </w:rPr>
  </w:style>
  <w:style w:type="character" w:customStyle="1" w:styleId="Char2">
    <w:name w:val="日期 Char"/>
    <w:basedOn w:val="a1"/>
    <w:link w:val="a7"/>
    <w:uiPriority w:val="99"/>
    <w:semiHidden/>
    <w:qFormat/>
    <w:rPr>
      <w:rFonts w:ascii="Times New Roman" w:eastAsia="宋体" w:hAnsi="Times New Roman" w:cs="Times New Roman"/>
      <w:szCs w:val="24"/>
    </w:rPr>
  </w:style>
  <w:style w:type="paragraph" w:customStyle="1" w:styleId="ItemList">
    <w:name w:val="Item List"/>
    <w:qFormat/>
    <w:pPr>
      <w:numPr>
        <w:numId w:val="2"/>
      </w:numPr>
      <w:adjustRightInd w:val="0"/>
      <w:snapToGrid w:val="0"/>
      <w:spacing w:before="80" w:after="80" w:line="240" w:lineRule="atLeast"/>
    </w:pPr>
    <w:rPr>
      <w:rFonts w:ascii="Times New Roman" w:eastAsia="宋体" w:hAnsi="Times New Roman" w:cs="Arial" w:hint="eastAsia"/>
      <w:kern w:val="2"/>
      <w:sz w:val="21"/>
      <w:szCs w:val="21"/>
    </w:rPr>
  </w:style>
  <w:style w:type="character" w:customStyle="1" w:styleId="Char8">
    <w:name w:val="脚注文本 Char"/>
    <w:basedOn w:val="a1"/>
    <w:link w:val="ad"/>
    <w:uiPriority w:val="99"/>
    <w:semiHidden/>
    <w:rPr>
      <w:rFonts w:ascii="Times New Roman" w:eastAsia="宋体" w:hAnsi="Times New Roman" w:cs="Times New Roman"/>
      <w:sz w:val="18"/>
      <w:szCs w:val="18"/>
    </w:rPr>
  </w:style>
  <w:style w:type="character" w:customStyle="1" w:styleId="Char3">
    <w:name w:val="尾注文本 Char"/>
    <w:basedOn w:val="a1"/>
    <w:link w:val="a8"/>
    <w:uiPriority w:val="99"/>
    <w:semiHidden/>
    <w:rPr>
      <w:rFonts w:ascii="Times New Roman" w:eastAsia="宋体" w:hAnsi="Times New Roman" w:cs="Times New Roman"/>
      <w:szCs w:val="24"/>
    </w:rPr>
  </w:style>
  <w:style w:type="character" w:customStyle="1" w:styleId="Char0">
    <w:name w:val="批注文字 Char"/>
    <w:basedOn w:val="a1"/>
    <w:link w:val="a5"/>
    <w:uiPriority w:val="99"/>
    <w:semiHidden/>
    <w:rPr>
      <w:rFonts w:ascii="Times New Roman" w:eastAsia="宋体" w:hAnsi="Times New Roman" w:cs="Times New Roman"/>
      <w:szCs w:val="24"/>
    </w:rPr>
  </w:style>
  <w:style w:type="character" w:customStyle="1" w:styleId="Char">
    <w:name w:val="批注主题 Char"/>
    <w:basedOn w:val="Char0"/>
    <w:link w:val="a4"/>
    <w:uiPriority w:val="99"/>
    <w:semiHidden/>
    <w:qFormat/>
    <w:rPr>
      <w:rFonts w:ascii="Times New Roman" w:eastAsia="宋体" w:hAnsi="Times New Roman" w:cs="Times New Roman"/>
      <w:b/>
      <w:bCs/>
      <w:szCs w:val="24"/>
    </w:rPr>
  </w:style>
  <w:style w:type="paragraph" w:customStyle="1" w:styleId="Figure">
    <w:name w:val="Figure"/>
    <w:basedOn w:val="a"/>
    <w:next w:val="a"/>
    <w:pPr>
      <w:keepNext/>
      <w:widowControl/>
      <w:topLinePunct/>
      <w:adjustRightInd w:val="0"/>
      <w:snapToGrid w:val="0"/>
      <w:spacing w:before="160" w:after="160" w:line="240" w:lineRule="atLeast"/>
      <w:ind w:left="1701"/>
      <w:jc w:val="left"/>
    </w:pPr>
    <w:rPr>
      <w:rFonts w:cs="Arial"/>
      <w:szCs w:val="21"/>
    </w:rPr>
  </w:style>
  <w:style w:type="paragraph" w:customStyle="1" w:styleId="TableText">
    <w:name w:val="Table Text"/>
    <w:basedOn w:val="a"/>
    <w:qFormat/>
    <w:pPr>
      <w:topLinePunct/>
      <w:adjustRightInd w:val="0"/>
      <w:snapToGrid w:val="0"/>
      <w:spacing w:before="80" w:after="80" w:line="240" w:lineRule="atLeast"/>
      <w:jc w:val="left"/>
    </w:pPr>
    <w:rPr>
      <w:rFonts w:cs="Arial"/>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blog.csdn.net/safsasasa/article/details/24134845" TargetMode="External"/><Relationship Id="rId20" Type="http://schemas.openxmlformats.org/officeDocument/2006/relationships/oleObject" Target="embeddings/oleObject3.bin"/><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jpeg"/><Relationship Id="rId32" Type="http://schemas.openxmlformats.org/officeDocument/2006/relationships/oleObject" Target="embeddings/oleObject8.bin"/><Relationship Id="rId37" Type="http://schemas.openxmlformats.org/officeDocument/2006/relationships/header" Target="header2.xml"/><Relationship Id="rId40"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6.bin"/><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oleObject" Target="embeddings/oleObject7.bin"/><Relationship Id="rId35" Type="http://schemas.openxmlformats.org/officeDocument/2006/relationships/oleObject" Target="embeddings/oleObject9.bin"/></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Info spid="_x0000_s2051"/>
    <customShpInfo spid="_x0000_s2050"/>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469657-6865-469C-BFF2-D32AC9027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5935</TotalTime>
  <Pages>19</Pages>
  <Words>1218</Words>
  <Characters>6944</Characters>
  <Application>Microsoft Office Word</Application>
  <DocSecurity>0</DocSecurity>
  <Lines>57</Lines>
  <Paragraphs>16</Paragraphs>
  <ScaleCrop>false</ScaleCrop>
  <Company>shendu</Company>
  <LinksUpToDate>false</LinksUpToDate>
  <CharactersWithSpaces>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sdmc</cp:lastModifiedBy>
  <cp:revision>353</cp:revision>
  <dcterms:created xsi:type="dcterms:W3CDTF">2016-03-30T03:35:00Z</dcterms:created>
  <dcterms:modified xsi:type="dcterms:W3CDTF">2017-04-21T07:43:00Z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