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513" w:rsidRDefault="00B16921" w:rsidP="00680513">
      <w:pPr>
        <w:ind w:firstLineChars="200" w:firstLine="420"/>
      </w:pPr>
      <w:r>
        <w:t>C</w:t>
      </w:r>
      <w:r>
        <w:rPr>
          <w:rFonts w:hint="eastAsia"/>
        </w:rPr>
        <w:t xml:space="preserve">hromium </w:t>
      </w:r>
      <w:r>
        <w:rPr>
          <w:rFonts w:hint="eastAsia"/>
        </w:rPr>
        <w:t>可以采用</w:t>
      </w:r>
      <w:r>
        <w:rPr>
          <w:rFonts w:hint="eastAsia"/>
        </w:rPr>
        <w:t>gn</w:t>
      </w:r>
      <w:r>
        <w:t>和</w:t>
      </w:r>
      <w:r>
        <w:t>gyp</w:t>
      </w:r>
      <w:r>
        <w:t>两种</w:t>
      </w:r>
      <w:r>
        <w:rPr>
          <w:rFonts w:hint="eastAsia"/>
        </w:rPr>
        <w:t>方式</w:t>
      </w:r>
      <w:r>
        <w:t>编译，目前</w:t>
      </w:r>
      <w:r>
        <w:t>chromium</w:t>
      </w:r>
      <w:r>
        <w:t>团队已经</w:t>
      </w:r>
      <w:bookmarkStart w:id="0" w:name="_GoBack"/>
      <w:bookmarkEnd w:id="0"/>
      <w:r>
        <w:t>放弃</w:t>
      </w:r>
      <w:r>
        <w:t>gyp</w:t>
      </w:r>
      <w:r>
        <w:t>编译，转到了</w:t>
      </w:r>
      <w:r>
        <w:t>gn</w:t>
      </w:r>
      <w:r>
        <w:t>编译</w:t>
      </w:r>
      <w:r>
        <w:rPr>
          <w:rFonts w:hint="eastAsia"/>
        </w:rPr>
        <w:t>这种</w:t>
      </w:r>
      <w:r>
        <w:t>方式上面，</w:t>
      </w:r>
      <w:r>
        <w:rPr>
          <w:rFonts w:hint="eastAsia"/>
        </w:rPr>
        <w:t>因此</w:t>
      </w:r>
      <w:r>
        <w:t>，我们有必要了解和学习</w:t>
      </w:r>
      <w:r>
        <w:t>gn</w:t>
      </w:r>
      <w:r>
        <w:t>的编译体系。</w:t>
      </w:r>
    </w:p>
    <w:p w:rsidR="00680513" w:rsidRDefault="00680513" w:rsidP="00680513">
      <w:pPr>
        <w:pStyle w:val="a3"/>
        <w:numPr>
          <w:ilvl w:val="0"/>
          <w:numId w:val="1"/>
        </w:numPr>
        <w:ind w:firstLineChars="0"/>
      </w:pPr>
      <w:r>
        <w:t>GN</w:t>
      </w:r>
      <w:r>
        <w:t>的</w:t>
      </w:r>
      <w:r>
        <w:rPr>
          <w:rFonts w:hint="eastAsia"/>
        </w:rPr>
        <w:t>语法</w:t>
      </w:r>
    </w:p>
    <w:p w:rsidR="00680513" w:rsidRDefault="00680513" w:rsidP="00680513">
      <w:pPr>
        <w:pStyle w:val="a3"/>
        <w:ind w:left="840" w:firstLineChars="0" w:firstLine="0"/>
      </w:pPr>
      <w:r>
        <w:t>GN</w:t>
      </w:r>
      <w:r>
        <w:rPr>
          <w:rFonts w:hint="eastAsia"/>
        </w:rPr>
        <w:t>是</w:t>
      </w:r>
      <w:r>
        <w:t>一门类似于</w:t>
      </w:r>
      <w:r w:rsidR="000E4790">
        <w:t>CMake</w:t>
      </w:r>
      <w:r>
        <w:t>的脚本语言，主要采用函数式编程的方式去定义一个编译脚本，主要包括以下几方面的函数。</w:t>
      </w:r>
    </w:p>
    <w:p w:rsidR="00680513" w:rsidRDefault="00680513" w:rsidP="00680513">
      <w:pPr>
        <w:pStyle w:val="a3"/>
        <w:numPr>
          <w:ilvl w:val="0"/>
          <w:numId w:val="2"/>
        </w:numPr>
        <w:ind w:firstLineChars="0"/>
      </w:pPr>
      <w:r>
        <w:t>GN</w:t>
      </w:r>
      <w:r>
        <w:t>的定义函数</w:t>
      </w:r>
    </w:p>
    <w:p w:rsidR="00680513" w:rsidRDefault="00680513" w:rsidP="00680513">
      <w:pPr>
        <w:pStyle w:val="a3"/>
        <w:ind w:leftChars="671" w:left="1409"/>
      </w:pPr>
      <w:r>
        <w:t>action: Declare a target that runs a script a single time.</w:t>
      </w:r>
    </w:p>
    <w:p w:rsidR="00680513" w:rsidRDefault="00680513" w:rsidP="00680513">
      <w:pPr>
        <w:pStyle w:val="a3"/>
        <w:ind w:leftChars="671" w:left="1409"/>
      </w:pPr>
      <w:r>
        <w:t>action_foreach: Declare a target that runs a script over a set of files.</w:t>
      </w:r>
    </w:p>
    <w:p w:rsidR="00680513" w:rsidRDefault="00680513" w:rsidP="00680513">
      <w:pPr>
        <w:pStyle w:val="a3"/>
        <w:ind w:leftChars="671" w:left="1409"/>
      </w:pPr>
      <w:r>
        <w:t>bundle_data: [iOS/OS X] Declare a target without output.</w:t>
      </w:r>
    </w:p>
    <w:p w:rsidR="00680513" w:rsidRDefault="00680513" w:rsidP="00680513">
      <w:pPr>
        <w:pStyle w:val="a3"/>
        <w:ind w:leftChars="671" w:left="1409"/>
      </w:pPr>
      <w:r>
        <w:t>copy: Declare a target that copies files.</w:t>
      </w:r>
    </w:p>
    <w:p w:rsidR="00680513" w:rsidRDefault="00680513" w:rsidP="00680513">
      <w:pPr>
        <w:pStyle w:val="a3"/>
        <w:ind w:leftChars="671" w:left="1409"/>
      </w:pPr>
      <w:r>
        <w:t>create_bundle: [iOS/OS X] Build an OS X / iOS bundle.</w:t>
      </w:r>
    </w:p>
    <w:p w:rsidR="00680513" w:rsidRDefault="00680513" w:rsidP="00680513">
      <w:pPr>
        <w:pStyle w:val="a3"/>
        <w:ind w:leftChars="671" w:left="1409"/>
      </w:pPr>
      <w:r>
        <w:t>executable: Declare an executable target.</w:t>
      </w:r>
    </w:p>
    <w:p w:rsidR="00680513" w:rsidRDefault="00680513" w:rsidP="00680513">
      <w:pPr>
        <w:pStyle w:val="a3"/>
        <w:ind w:leftChars="671" w:left="1409"/>
      </w:pPr>
      <w:r>
        <w:t>group: Declare a named group of targets.</w:t>
      </w:r>
    </w:p>
    <w:p w:rsidR="00680513" w:rsidRDefault="00680513" w:rsidP="00680513">
      <w:pPr>
        <w:pStyle w:val="a3"/>
        <w:ind w:leftChars="671" w:left="1409"/>
      </w:pPr>
      <w:r>
        <w:t>loadable_module: Declare a loadable module target.</w:t>
      </w:r>
    </w:p>
    <w:p w:rsidR="00680513" w:rsidRDefault="00680513" w:rsidP="00680513">
      <w:pPr>
        <w:pStyle w:val="a3"/>
        <w:ind w:leftChars="671" w:left="1409"/>
      </w:pPr>
      <w:r>
        <w:t>shared_library: Declare a shared library target.</w:t>
      </w:r>
    </w:p>
    <w:p w:rsidR="00680513" w:rsidRDefault="00680513" w:rsidP="00680513">
      <w:pPr>
        <w:pStyle w:val="a3"/>
        <w:ind w:leftChars="671" w:left="1409"/>
      </w:pPr>
      <w:r>
        <w:t>source_set: Declare a source set target.</w:t>
      </w:r>
    </w:p>
    <w:p w:rsidR="00680513" w:rsidRDefault="00680513" w:rsidP="00680513">
      <w:pPr>
        <w:pStyle w:val="a3"/>
        <w:ind w:leftChars="671" w:left="1409"/>
      </w:pPr>
      <w:r>
        <w:t>static_library: Declare a static library target.</w:t>
      </w:r>
    </w:p>
    <w:p w:rsidR="00680513" w:rsidRDefault="00680513" w:rsidP="00680513">
      <w:pPr>
        <w:pStyle w:val="a3"/>
        <w:ind w:leftChars="671" w:left="1409" w:firstLineChars="0" w:firstLine="0"/>
      </w:pPr>
      <w:r>
        <w:t xml:space="preserve">    target: Declare an target with the given programmatic type.</w:t>
      </w:r>
    </w:p>
    <w:p w:rsidR="00680513" w:rsidRDefault="00680513" w:rsidP="006805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构建</w:t>
      </w:r>
      <w:r>
        <w:t>文件函数</w:t>
      </w:r>
    </w:p>
    <w:p w:rsidR="00680513" w:rsidRDefault="00680513" w:rsidP="00680513">
      <w:pPr>
        <w:pStyle w:val="a3"/>
        <w:ind w:leftChars="671" w:left="1409"/>
      </w:pPr>
      <w:r>
        <w:t>assert: Assert an expression is true at generation time.</w:t>
      </w:r>
    </w:p>
    <w:p w:rsidR="00680513" w:rsidRDefault="00680513" w:rsidP="00680513">
      <w:pPr>
        <w:pStyle w:val="a3"/>
        <w:ind w:leftChars="671" w:left="1409"/>
      </w:pPr>
      <w:r>
        <w:t>config: Defines a configuration object.</w:t>
      </w:r>
    </w:p>
    <w:p w:rsidR="00680513" w:rsidRDefault="00680513" w:rsidP="00680513">
      <w:pPr>
        <w:ind w:leftChars="300" w:left="630" w:firstLineChars="500" w:firstLine="1050"/>
      </w:pPr>
      <w:r>
        <w:t xml:space="preserve"> declare_args: Declare build arguments.</w:t>
      </w:r>
    </w:p>
    <w:p w:rsidR="00680513" w:rsidRDefault="00680513" w:rsidP="00680513">
      <w:pPr>
        <w:ind w:left="525" w:firstLineChars="600" w:firstLine="1260"/>
      </w:pPr>
      <w:r>
        <w:t>defined: Returns whether an identifier is defined.</w:t>
      </w:r>
    </w:p>
    <w:p w:rsidR="00680513" w:rsidRDefault="00680513" w:rsidP="00680513">
      <w:pPr>
        <w:pStyle w:val="a3"/>
        <w:ind w:left="1200"/>
      </w:pPr>
      <w:r>
        <w:t xml:space="preserve">  exec_script: Synchronously run a script and return the output.</w:t>
      </w:r>
    </w:p>
    <w:p w:rsidR="00680513" w:rsidRDefault="00680513" w:rsidP="00680513">
      <w:pPr>
        <w:pStyle w:val="a3"/>
        <w:ind w:left="1200"/>
      </w:pPr>
      <w:r>
        <w:t xml:space="preserve">  foreach: Iterate over a list.</w:t>
      </w:r>
    </w:p>
    <w:p w:rsidR="00680513" w:rsidRDefault="00680513" w:rsidP="00680513">
      <w:pPr>
        <w:pStyle w:val="a3"/>
        <w:ind w:left="1200"/>
      </w:pPr>
      <w:r>
        <w:t xml:space="preserve">  forward_variables_from: Copies variables from a different scope.</w:t>
      </w:r>
    </w:p>
    <w:p w:rsidR="00680513" w:rsidRDefault="00680513" w:rsidP="00680513">
      <w:pPr>
        <w:pStyle w:val="a3"/>
        <w:ind w:left="1200"/>
      </w:pPr>
      <w:r>
        <w:t xml:space="preserve">  get_label_info: Get an attribute from a target's label.</w:t>
      </w:r>
    </w:p>
    <w:p w:rsidR="00680513" w:rsidRDefault="00680513" w:rsidP="00680513">
      <w:pPr>
        <w:pStyle w:val="a3"/>
        <w:ind w:left="1200"/>
      </w:pPr>
      <w:r>
        <w:t xml:space="preserve">  get_path_info: Extract parts of a file or directory name.</w:t>
      </w:r>
    </w:p>
    <w:p w:rsidR="00680513" w:rsidRDefault="00680513" w:rsidP="00680513">
      <w:pPr>
        <w:pStyle w:val="a3"/>
        <w:ind w:left="1200"/>
      </w:pPr>
      <w:r>
        <w:t xml:space="preserve">  get_target_outputs: [file list] Get the list of outputs from a target.</w:t>
      </w:r>
    </w:p>
    <w:p w:rsidR="00680513" w:rsidRDefault="00680513" w:rsidP="00680513">
      <w:pPr>
        <w:pStyle w:val="a3"/>
        <w:ind w:left="1200"/>
      </w:pPr>
      <w:r>
        <w:t xml:space="preserve">  getenv: Get an environment variable.</w:t>
      </w:r>
    </w:p>
    <w:p w:rsidR="00680513" w:rsidRDefault="00680513" w:rsidP="00680513">
      <w:pPr>
        <w:pStyle w:val="a3"/>
        <w:ind w:left="1200"/>
      </w:pPr>
      <w:r>
        <w:t xml:space="preserve">  import: Import a file into the current scope.</w:t>
      </w:r>
    </w:p>
    <w:p w:rsidR="00680513" w:rsidRDefault="00680513" w:rsidP="00680513">
      <w:pPr>
        <w:pStyle w:val="a3"/>
        <w:ind w:left="1200"/>
      </w:pPr>
      <w:r>
        <w:t xml:space="preserve">  pool: Defines a pool object.</w:t>
      </w:r>
    </w:p>
    <w:p w:rsidR="00680513" w:rsidRDefault="00680513" w:rsidP="00680513">
      <w:pPr>
        <w:pStyle w:val="a3"/>
        <w:ind w:left="1200"/>
      </w:pPr>
      <w:r>
        <w:t xml:space="preserve">  print: Prints to the console.</w:t>
      </w:r>
    </w:p>
    <w:p w:rsidR="00680513" w:rsidRDefault="00680513" w:rsidP="00680513">
      <w:pPr>
        <w:pStyle w:val="a3"/>
        <w:ind w:left="1200"/>
      </w:pPr>
      <w:r>
        <w:t xml:space="preserve">  process_file_template: Do template expansion over a list of files.</w:t>
      </w:r>
    </w:p>
    <w:p w:rsidR="00680513" w:rsidRDefault="00680513" w:rsidP="00680513">
      <w:pPr>
        <w:pStyle w:val="a3"/>
        <w:ind w:left="1200"/>
      </w:pPr>
      <w:r>
        <w:t xml:space="preserve">  read_file: Read a file into a variable.</w:t>
      </w:r>
    </w:p>
    <w:p w:rsidR="00680513" w:rsidRDefault="00680513" w:rsidP="00680513">
      <w:pPr>
        <w:pStyle w:val="a3"/>
        <w:ind w:left="1200"/>
      </w:pPr>
      <w:r>
        <w:t xml:space="preserve">  rebase_path: Rebase a file or directory to another location.</w:t>
      </w:r>
    </w:p>
    <w:p w:rsidR="00680513" w:rsidRDefault="00680513" w:rsidP="00680513">
      <w:pPr>
        <w:pStyle w:val="a3"/>
        <w:ind w:left="1200"/>
      </w:pPr>
      <w:r>
        <w:t xml:space="preserve">  set_default_toolchain: Sets the default toolchain name.</w:t>
      </w:r>
    </w:p>
    <w:p w:rsidR="00680513" w:rsidRDefault="00680513" w:rsidP="00680513">
      <w:pPr>
        <w:pStyle w:val="a3"/>
        <w:ind w:left="1200"/>
      </w:pPr>
      <w:r>
        <w:t xml:space="preserve">  set_defaults: Set default values for a target type.</w:t>
      </w:r>
    </w:p>
    <w:p w:rsidR="00680513" w:rsidRDefault="00680513" w:rsidP="00680513">
      <w:pPr>
        <w:pStyle w:val="a3"/>
        <w:ind w:left="1200"/>
      </w:pPr>
      <w:r>
        <w:t xml:space="preserve">  set_sources_assignment_filter: Set a pattern to filter source files.</w:t>
      </w:r>
    </w:p>
    <w:p w:rsidR="00680513" w:rsidRDefault="00680513" w:rsidP="00680513">
      <w:pPr>
        <w:pStyle w:val="a3"/>
        <w:ind w:left="1200"/>
      </w:pPr>
      <w:r>
        <w:t xml:space="preserve">  split_list: Splits a list into N different sub-lists.</w:t>
      </w:r>
    </w:p>
    <w:p w:rsidR="00680513" w:rsidRDefault="00680513" w:rsidP="00680513">
      <w:pPr>
        <w:pStyle w:val="a3"/>
        <w:ind w:left="1200"/>
      </w:pPr>
      <w:r>
        <w:t xml:space="preserve">  template: Define a template rule.</w:t>
      </w:r>
    </w:p>
    <w:p w:rsidR="00680513" w:rsidRDefault="00680513" w:rsidP="00680513">
      <w:pPr>
        <w:pStyle w:val="a3"/>
        <w:ind w:left="1200"/>
      </w:pPr>
      <w:r>
        <w:t xml:space="preserve">  tool: Specify arguments to a toolchain tool.</w:t>
      </w:r>
    </w:p>
    <w:p w:rsidR="00680513" w:rsidRDefault="00680513" w:rsidP="00680513">
      <w:pPr>
        <w:pStyle w:val="a3"/>
        <w:ind w:left="1200"/>
      </w:pPr>
      <w:r>
        <w:t xml:space="preserve">  toolchain: Defines a toolchain.</w:t>
      </w:r>
    </w:p>
    <w:p w:rsidR="00680513" w:rsidRDefault="00680513" w:rsidP="00680513">
      <w:pPr>
        <w:pStyle w:val="a3"/>
        <w:ind w:left="1200" w:firstLineChars="0" w:firstLine="0"/>
      </w:pPr>
      <w:r>
        <w:t xml:space="preserve">      write_file: Write a file to disk.</w:t>
      </w:r>
    </w:p>
    <w:p w:rsidR="00680513" w:rsidRDefault="00680513" w:rsidP="006805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参数</w:t>
      </w:r>
      <w:r>
        <w:t>设置函数</w:t>
      </w:r>
    </w:p>
    <w:p w:rsidR="00680513" w:rsidRDefault="00680513" w:rsidP="00680513">
      <w:pPr>
        <w:pStyle w:val="a3"/>
        <w:ind w:left="1200" w:firstLineChars="300" w:firstLine="630"/>
      </w:pPr>
      <w:r>
        <w:t>all_dependent_configs: [label list] Configs to be forced on dependents.</w:t>
      </w:r>
    </w:p>
    <w:p w:rsidR="00680513" w:rsidRDefault="00680513" w:rsidP="00680513">
      <w:pPr>
        <w:pStyle w:val="a3"/>
        <w:ind w:left="1200"/>
      </w:pPr>
      <w:r>
        <w:t xml:space="preserve">  allow_circular_includes_from: [label list] Permit includes from deps.</w:t>
      </w:r>
    </w:p>
    <w:p w:rsidR="00680513" w:rsidRDefault="00680513" w:rsidP="00680513">
      <w:pPr>
        <w:pStyle w:val="a3"/>
        <w:ind w:left="1200"/>
      </w:pPr>
      <w:r>
        <w:t xml:space="preserve">  arflags: [string list] Arguments passed to static_library archiver.</w:t>
      </w:r>
    </w:p>
    <w:p w:rsidR="00680513" w:rsidRDefault="00680513" w:rsidP="00680513">
      <w:pPr>
        <w:pStyle w:val="a3"/>
        <w:ind w:left="1200"/>
      </w:pPr>
      <w:r>
        <w:t xml:space="preserve">  args: [string list] Arguments passed to an action.</w:t>
      </w:r>
    </w:p>
    <w:p w:rsidR="00680513" w:rsidRDefault="00680513" w:rsidP="00680513">
      <w:pPr>
        <w:pStyle w:val="a3"/>
        <w:ind w:left="1200"/>
      </w:pPr>
      <w:r>
        <w:t xml:space="preserve">  asmflags: [string list] Flags passed to the assembler.</w:t>
      </w:r>
    </w:p>
    <w:p w:rsidR="00680513" w:rsidRDefault="00680513" w:rsidP="00680513">
      <w:pPr>
        <w:pStyle w:val="a3"/>
        <w:ind w:left="1200"/>
      </w:pPr>
      <w:r>
        <w:t xml:space="preserve">  assert_no_deps: [label pattern list] Ensure no deps on these targets.</w:t>
      </w:r>
    </w:p>
    <w:p w:rsidR="00680513" w:rsidRDefault="00680513" w:rsidP="00680513">
      <w:pPr>
        <w:pStyle w:val="a3"/>
        <w:ind w:left="1200"/>
      </w:pPr>
      <w:r>
        <w:t xml:space="preserve">  bundle_deps_filter: [label list] A list of labels that are filtered out.</w:t>
      </w:r>
    </w:p>
    <w:p w:rsidR="00680513" w:rsidRDefault="00680513" w:rsidP="00680513">
      <w:pPr>
        <w:pStyle w:val="a3"/>
        <w:ind w:left="1200"/>
      </w:pPr>
      <w:r>
        <w:t xml:space="preserve">  bundle_executable_dir: Expansion of {{bundle_executable_dir}} in create_bundle</w:t>
      </w:r>
    </w:p>
    <w:p w:rsidR="00680513" w:rsidRDefault="00680513" w:rsidP="00680513">
      <w:pPr>
        <w:pStyle w:val="a3"/>
        <w:ind w:left="1200"/>
      </w:pPr>
      <w:r>
        <w:t xml:space="preserve">  bundle_plugins_dir: Expansion of {{bundle_plugins_dir}} in create_bundle.</w:t>
      </w:r>
    </w:p>
    <w:p w:rsidR="00680513" w:rsidRDefault="00680513" w:rsidP="00680513">
      <w:pPr>
        <w:pStyle w:val="a3"/>
        <w:ind w:left="1200"/>
      </w:pPr>
      <w:r>
        <w:t xml:space="preserve">  bundle_resources_dir: Expansion of {{bundle_resources_dir}} in create_bundle.</w:t>
      </w:r>
    </w:p>
    <w:p w:rsidR="00680513" w:rsidRDefault="00680513" w:rsidP="00680513">
      <w:pPr>
        <w:pStyle w:val="a3"/>
        <w:ind w:left="1200"/>
      </w:pPr>
      <w:r>
        <w:t xml:space="preserve">  bundle_root_dir: Expansion of {{bundle_root_dir}} in create_bundle.</w:t>
      </w:r>
    </w:p>
    <w:p w:rsidR="00680513" w:rsidRDefault="00680513" w:rsidP="00680513">
      <w:pPr>
        <w:pStyle w:val="a3"/>
        <w:ind w:left="1200"/>
      </w:pPr>
      <w:r>
        <w:t xml:space="preserve">  cflags: [string list] Flags passed to all C compiler variants.</w:t>
      </w:r>
    </w:p>
    <w:p w:rsidR="00680513" w:rsidRDefault="00680513" w:rsidP="00680513">
      <w:pPr>
        <w:pStyle w:val="a3"/>
        <w:ind w:left="1200"/>
      </w:pPr>
      <w:r>
        <w:t xml:space="preserve">  cflags_c: [string list] Flags passed to the C compiler.</w:t>
      </w:r>
    </w:p>
    <w:p w:rsidR="00680513" w:rsidRDefault="00680513" w:rsidP="00680513">
      <w:pPr>
        <w:pStyle w:val="a3"/>
        <w:ind w:left="1200" w:firstLineChars="0" w:firstLine="0"/>
      </w:pPr>
      <w:r>
        <w:t xml:space="preserve">      cflags_cc: [string list] Flags passed to the C++ compiler.</w:t>
      </w:r>
    </w:p>
    <w:p w:rsidR="00680513" w:rsidRDefault="00680513" w:rsidP="00680513">
      <w:pPr>
        <w:pStyle w:val="a3"/>
        <w:numPr>
          <w:ilvl w:val="0"/>
          <w:numId w:val="1"/>
        </w:numPr>
        <w:ind w:firstLineChars="0"/>
      </w:pPr>
      <w:r>
        <w:t>GN</w:t>
      </w:r>
      <w:r>
        <w:rPr>
          <w:rFonts w:hint="eastAsia"/>
        </w:rPr>
        <w:t>编译</w:t>
      </w:r>
      <w:r>
        <w:t>脚本</w:t>
      </w:r>
      <w:r>
        <w:rPr>
          <w:rFonts w:hint="eastAsia"/>
        </w:rPr>
        <w:t>说明</w:t>
      </w:r>
    </w:p>
    <w:p w:rsidR="00680513" w:rsidRDefault="00680513" w:rsidP="00680513">
      <w:pPr>
        <w:ind w:left="420"/>
      </w:pPr>
      <w:r>
        <w:t>GN</w:t>
      </w:r>
      <w:r>
        <w:t>脚本以</w:t>
      </w:r>
      <w:r>
        <w:t>BUILD.gn</w:t>
      </w:r>
      <w:r>
        <w:rPr>
          <w:rFonts w:hint="eastAsia"/>
        </w:rPr>
        <w:t>命名</w:t>
      </w:r>
      <w:r>
        <w:t>，</w:t>
      </w:r>
      <w:r>
        <w:rPr>
          <w:rFonts w:hint="eastAsia"/>
        </w:rPr>
        <w:t>放置</w:t>
      </w:r>
      <w:r>
        <w:t>在需要编译的源码处</w:t>
      </w:r>
      <w:r>
        <w:rPr>
          <w:rFonts w:hint="eastAsia"/>
        </w:rPr>
        <w:t>，</w:t>
      </w:r>
      <w:r>
        <w:t>例如：</w:t>
      </w:r>
    </w:p>
    <w:p w:rsidR="00680513" w:rsidRPr="005757FF" w:rsidRDefault="00680513" w:rsidP="00680513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0"/>
          <w:szCs w:val="20"/>
        </w:rPr>
      </w:pPr>
      <w:r w:rsidRPr="005757FF">
        <w:rPr>
          <w:rFonts w:ascii="Courier New" w:eastAsia="宋体" w:hAnsi="Courier New" w:cs="宋体"/>
          <w:color w:val="000000"/>
          <w:kern w:val="0"/>
          <w:sz w:val="20"/>
          <w:szCs w:val="20"/>
        </w:rPr>
        <w:t>executable("hello_world") {</w:t>
      </w:r>
    </w:p>
    <w:p w:rsidR="00680513" w:rsidRPr="005757FF" w:rsidRDefault="00680513" w:rsidP="00680513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0"/>
          <w:szCs w:val="20"/>
        </w:rPr>
      </w:pPr>
      <w:r w:rsidRPr="005757FF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 sources = [</w:t>
      </w:r>
    </w:p>
    <w:p w:rsidR="00680513" w:rsidRPr="005757FF" w:rsidRDefault="00680513" w:rsidP="00680513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0"/>
          <w:szCs w:val="20"/>
        </w:rPr>
      </w:pPr>
      <w:r w:rsidRPr="005757FF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   "hello_world.cc",</w:t>
      </w:r>
    </w:p>
    <w:p w:rsidR="00680513" w:rsidRPr="005757FF" w:rsidRDefault="00680513" w:rsidP="00680513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0"/>
          <w:szCs w:val="20"/>
        </w:rPr>
      </w:pPr>
      <w:r w:rsidRPr="005757FF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 ]</w:t>
      </w:r>
    </w:p>
    <w:p w:rsidR="00680513" w:rsidRPr="005757FF" w:rsidRDefault="00680513" w:rsidP="00680513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0"/>
          <w:szCs w:val="20"/>
        </w:rPr>
      </w:pPr>
      <w:r w:rsidRPr="005757FF">
        <w:rPr>
          <w:rFonts w:ascii="Courier New" w:eastAsia="宋体" w:hAnsi="Courier New" w:cs="宋体"/>
          <w:color w:val="000000"/>
          <w:kern w:val="0"/>
          <w:sz w:val="20"/>
          <w:szCs w:val="20"/>
        </w:rPr>
        <w:t>}</w:t>
      </w:r>
    </w:p>
    <w:p w:rsidR="00680513" w:rsidRDefault="00680513" w:rsidP="00680513">
      <w:pPr>
        <w:ind w:left="420"/>
      </w:pPr>
      <w:r>
        <w:rPr>
          <w:rFonts w:hint="eastAsia"/>
        </w:rPr>
        <w:t>我们</w:t>
      </w:r>
      <w:r>
        <w:t>创建了一个在</w:t>
      </w:r>
      <w:r>
        <w:rPr>
          <w:rFonts w:hint="eastAsia"/>
        </w:rPr>
        <w:t>/tools/gn/</w:t>
      </w:r>
      <w:r>
        <w:rPr>
          <w:rFonts w:ascii="Courier New" w:hAnsi="Courier New" w:cs="Courier New"/>
          <w:color w:val="000000"/>
          <w:szCs w:val="21"/>
          <w:shd w:val="clear" w:color="auto" w:fill="F5F5F5"/>
        </w:rPr>
        <w:t>tutorial/BUILD.gn</w:t>
      </w:r>
      <w:r>
        <w:rPr>
          <w:rFonts w:ascii="Courier New" w:hAnsi="Courier New" w:cs="Courier New" w:hint="eastAsia"/>
          <w:color w:val="000000"/>
          <w:szCs w:val="21"/>
          <w:shd w:val="clear" w:color="auto" w:fill="F5F5F5"/>
        </w:rPr>
        <w:t>的</w:t>
      </w:r>
      <w:r>
        <w:rPr>
          <w:rFonts w:ascii="Courier New" w:hAnsi="Courier New" w:cs="Courier New"/>
          <w:color w:val="000000"/>
          <w:szCs w:val="21"/>
          <w:shd w:val="clear" w:color="auto" w:fill="F5F5F5"/>
        </w:rPr>
        <w:t>编译脚本，</w:t>
      </w:r>
      <w:r>
        <w:rPr>
          <w:rFonts w:hint="eastAsia"/>
        </w:rPr>
        <w:t>然后将</w:t>
      </w:r>
      <w:r>
        <w:t>这个模块添加到</w:t>
      </w:r>
      <w:r>
        <w:rPr>
          <w:rFonts w:hint="eastAsia"/>
        </w:rPr>
        <w:t>根</w:t>
      </w:r>
      <w:r>
        <w:t>目录编译</w:t>
      </w:r>
      <w:r>
        <w:rPr>
          <w:rFonts w:hint="eastAsia"/>
        </w:rPr>
        <w:t>group</w:t>
      </w:r>
      <w:r>
        <w:rPr>
          <w:rFonts w:hint="eastAsia"/>
        </w:rPr>
        <w:t>中</w:t>
      </w:r>
      <w:r>
        <w:t>，例如：</w:t>
      </w:r>
    </w:p>
    <w:p w:rsidR="00680513" w:rsidRDefault="00680513" w:rsidP="00680513">
      <w:pPr>
        <w:pStyle w:val="HTML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AFAFA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group("root") {</w:t>
      </w:r>
    </w:p>
    <w:p w:rsidR="00680513" w:rsidRDefault="00680513" w:rsidP="00680513">
      <w:pPr>
        <w:pStyle w:val="HTML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AFAFA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deps = [</w:t>
      </w:r>
    </w:p>
    <w:p w:rsidR="00680513" w:rsidRDefault="00680513" w:rsidP="00680513">
      <w:pPr>
        <w:pStyle w:val="HTML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AFAFA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...</w:t>
      </w:r>
    </w:p>
    <w:p w:rsidR="00680513" w:rsidRDefault="00680513" w:rsidP="00680513">
      <w:pPr>
        <w:pStyle w:val="HTML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AFAFA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"//url",</w:t>
      </w:r>
    </w:p>
    <w:p w:rsidR="00680513" w:rsidRDefault="00680513" w:rsidP="00680513">
      <w:pPr>
        <w:pStyle w:val="HTML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AFAFA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"//tools/gn/tutorial:hello_world",</w:t>
      </w:r>
    </w:p>
    <w:p w:rsidR="00680513" w:rsidRDefault="00680513" w:rsidP="00680513">
      <w:pPr>
        <w:pStyle w:val="HTML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AFAFA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]</w:t>
      </w:r>
    </w:p>
    <w:p w:rsidR="00680513" w:rsidRDefault="00680513" w:rsidP="00680513">
      <w:pPr>
        <w:pStyle w:val="HTML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AFAFA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80513" w:rsidRDefault="00680513" w:rsidP="00680513">
      <w:pPr>
        <w:ind w:left="420"/>
      </w:pPr>
      <w:r>
        <w:rPr>
          <w:rFonts w:hint="eastAsia"/>
        </w:rPr>
        <w:t>然后</w:t>
      </w:r>
      <w:r>
        <w:t>在根目录执行命令，例如：</w:t>
      </w:r>
    </w:p>
    <w:p w:rsidR="00680513" w:rsidRPr="005757FF" w:rsidRDefault="00680513" w:rsidP="00680513">
      <w:pPr>
        <w:pStyle w:val="HTML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AFAFA"/>
        <w:ind w:firstLine="400"/>
        <w:rPr>
          <w:rFonts w:ascii="Courier New" w:hAnsi="Courier New" w:cs="Courier New"/>
          <w:color w:val="000000"/>
          <w:sz w:val="20"/>
          <w:szCs w:val="20"/>
        </w:rPr>
      </w:pPr>
      <w:r w:rsidRPr="005757FF">
        <w:rPr>
          <w:rFonts w:ascii="Courier New" w:hAnsi="Courier New" w:cs="Courier New"/>
          <w:color w:val="000000"/>
          <w:sz w:val="20"/>
          <w:szCs w:val="20"/>
        </w:rPr>
        <w:t>gn gen out/Default</w:t>
      </w:r>
    </w:p>
    <w:p w:rsidR="00680513" w:rsidRPr="005757FF" w:rsidRDefault="00680513" w:rsidP="00680513">
      <w:pPr>
        <w:pStyle w:val="HTML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AFAFA"/>
        <w:ind w:firstLine="400"/>
        <w:rPr>
          <w:rFonts w:ascii="Courier New" w:hAnsi="Courier New" w:cs="Courier New"/>
          <w:color w:val="000000"/>
          <w:sz w:val="20"/>
          <w:szCs w:val="20"/>
        </w:rPr>
      </w:pPr>
      <w:r w:rsidRPr="005757FF">
        <w:rPr>
          <w:rFonts w:ascii="Courier New" w:hAnsi="Courier New" w:cs="Courier New"/>
          <w:color w:val="000000"/>
          <w:sz w:val="20"/>
          <w:szCs w:val="20"/>
        </w:rPr>
        <w:t>ninja -C out/Default hello_world</w:t>
      </w:r>
    </w:p>
    <w:p w:rsidR="00680513" w:rsidRDefault="00680513" w:rsidP="00680513">
      <w:pPr>
        <w:pStyle w:val="HTML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AFAFA"/>
        <w:ind w:firstLine="400"/>
        <w:rPr>
          <w:rFonts w:ascii="Courier New" w:hAnsi="Courier New" w:cs="Courier New"/>
          <w:color w:val="000000"/>
          <w:sz w:val="20"/>
          <w:szCs w:val="20"/>
        </w:rPr>
      </w:pPr>
      <w:r w:rsidRPr="005757FF">
        <w:rPr>
          <w:rFonts w:ascii="Courier New" w:hAnsi="Courier New" w:cs="Courier New"/>
          <w:color w:val="000000"/>
          <w:sz w:val="20"/>
          <w:szCs w:val="20"/>
        </w:rPr>
        <w:t>out/Default/hello_world</w:t>
      </w:r>
    </w:p>
    <w:p w:rsidR="00680513" w:rsidRDefault="00680513" w:rsidP="00680513">
      <w:pPr>
        <w:ind w:firstLineChars="200" w:firstLine="420"/>
      </w:pPr>
      <w:r>
        <w:rPr>
          <w:rFonts w:hint="eastAsia"/>
        </w:rPr>
        <w:t>当然我们</w:t>
      </w:r>
      <w:r>
        <w:t>也可以不添加模块</w:t>
      </w:r>
      <w:r>
        <w:rPr>
          <w:rFonts w:hint="eastAsia"/>
        </w:rPr>
        <w:t>至</w:t>
      </w:r>
      <w:r>
        <w:t>根目录编译脚本中，可以直接执行编译命令，例如：</w:t>
      </w:r>
    </w:p>
    <w:p w:rsidR="00680513" w:rsidRDefault="00680513" w:rsidP="00680513">
      <w:pPr>
        <w:pStyle w:val="HTML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AFAFA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ninja -C out/Default tools/gn/tutorial:hello_world</w:t>
      </w:r>
    </w:p>
    <w:p w:rsidR="00680513" w:rsidRDefault="00680513" w:rsidP="00680513">
      <w:pPr>
        <w:ind w:firstLineChars="200" w:firstLine="420"/>
      </w:pPr>
      <w:r>
        <w:rPr>
          <w:rFonts w:hint="eastAsia"/>
        </w:rPr>
        <w:lastRenderedPageBreak/>
        <w:t>这样</w:t>
      </w:r>
      <w:r>
        <w:t>就可以直接编译该模块。</w:t>
      </w:r>
    </w:p>
    <w:p w:rsidR="00680513" w:rsidRDefault="00680513" w:rsidP="00680513">
      <w:pPr>
        <w:ind w:firstLineChars="200" w:firstLine="420"/>
      </w:pPr>
    </w:p>
    <w:p w:rsidR="00680513" w:rsidRDefault="00680513" w:rsidP="00680513">
      <w:pPr>
        <w:ind w:firstLineChars="200" w:firstLine="420"/>
      </w:pPr>
      <w:r>
        <w:rPr>
          <w:rFonts w:hint="eastAsia"/>
        </w:rPr>
        <w:t>编译</w:t>
      </w:r>
      <w:r>
        <w:t>一个依赖于静态库的可执行程序脚本如下：</w:t>
      </w:r>
    </w:p>
    <w:p w:rsidR="00680513" w:rsidRDefault="00680513" w:rsidP="00680513">
      <w:pPr>
        <w:ind w:firstLineChars="200" w:firstLine="420"/>
      </w:pPr>
      <w:r>
        <w:rPr>
          <w:rFonts w:hint="eastAsia"/>
        </w:rPr>
        <w:t>首先</w:t>
      </w:r>
      <w:r>
        <w:t>创建一个编译脚本，用于编译静态库</w:t>
      </w:r>
      <w:r>
        <w:t>hello</w:t>
      </w:r>
    </w:p>
    <w:p w:rsidR="00680513" w:rsidRDefault="00680513" w:rsidP="00680513">
      <w:pPr>
        <w:pStyle w:val="HTML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AFAFA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static_library("hello") {</w:t>
      </w:r>
    </w:p>
    <w:p w:rsidR="00680513" w:rsidRDefault="00680513" w:rsidP="00680513">
      <w:pPr>
        <w:pStyle w:val="HTML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AFAFA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sources = [</w:t>
      </w:r>
    </w:p>
    <w:p w:rsidR="00680513" w:rsidRDefault="00680513" w:rsidP="00680513">
      <w:pPr>
        <w:pStyle w:val="HTML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AFAFA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"hello.cc",</w:t>
      </w:r>
    </w:p>
    <w:p w:rsidR="00680513" w:rsidRDefault="00680513" w:rsidP="00680513">
      <w:pPr>
        <w:pStyle w:val="HTML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AFAFA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]</w:t>
      </w:r>
    </w:p>
    <w:p w:rsidR="00680513" w:rsidRDefault="00680513" w:rsidP="00680513">
      <w:pPr>
        <w:pStyle w:val="HTML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AFAFA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80513" w:rsidRDefault="00680513" w:rsidP="00680513">
      <w:pPr>
        <w:ind w:firstLineChars="200" w:firstLine="420"/>
      </w:pPr>
      <w:r>
        <w:rPr>
          <w:rFonts w:hint="eastAsia"/>
        </w:rPr>
        <w:t>然后</w:t>
      </w:r>
      <w:r>
        <w:t>创建一个可执行程序的编译脚本，并且添加依赖为</w:t>
      </w:r>
      <w:r>
        <w:t>hello</w:t>
      </w:r>
      <w:r>
        <w:t>静态库</w:t>
      </w:r>
    </w:p>
    <w:p w:rsidR="00680513" w:rsidRDefault="00680513" w:rsidP="00680513">
      <w:pPr>
        <w:pStyle w:val="HTML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AFAFA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executable("say_hello") {</w:t>
      </w:r>
    </w:p>
    <w:p w:rsidR="00680513" w:rsidRDefault="00680513" w:rsidP="00680513">
      <w:pPr>
        <w:pStyle w:val="HTML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AFAFA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sources = [</w:t>
      </w:r>
    </w:p>
    <w:p w:rsidR="00680513" w:rsidRDefault="00680513" w:rsidP="00680513">
      <w:pPr>
        <w:pStyle w:val="HTML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AFAFA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"say_hello.cc",</w:t>
      </w:r>
    </w:p>
    <w:p w:rsidR="00680513" w:rsidRDefault="00680513" w:rsidP="00680513">
      <w:pPr>
        <w:pStyle w:val="HTML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AFAFA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]</w:t>
      </w:r>
    </w:p>
    <w:p w:rsidR="00680513" w:rsidRDefault="00680513" w:rsidP="00680513">
      <w:pPr>
        <w:pStyle w:val="HTML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AFAFA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deps = [</w:t>
      </w:r>
    </w:p>
    <w:p w:rsidR="00680513" w:rsidRDefault="00680513" w:rsidP="00680513">
      <w:pPr>
        <w:pStyle w:val="HTML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AFAFA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":hello",</w:t>
      </w:r>
    </w:p>
    <w:p w:rsidR="00680513" w:rsidRDefault="00680513" w:rsidP="00680513">
      <w:pPr>
        <w:pStyle w:val="HTML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AFAFA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]</w:t>
      </w:r>
    </w:p>
    <w:p w:rsidR="00680513" w:rsidRDefault="00680513" w:rsidP="00680513">
      <w:pPr>
        <w:pStyle w:val="HTML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AFAFA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80513" w:rsidRDefault="00680513" w:rsidP="00680513">
      <w:pPr>
        <w:ind w:firstLineChars="200" w:firstLine="420"/>
      </w:pPr>
      <w:r>
        <w:rPr>
          <w:rFonts w:hint="eastAsia"/>
        </w:rPr>
        <w:t>最后</w:t>
      </w:r>
      <w:r>
        <w:t>执行编译命令：</w:t>
      </w:r>
    </w:p>
    <w:p w:rsidR="00680513" w:rsidRDefault="00680513" w:rsidP="00680513">
      <w:pPr>
        <w:pStyle w:val="HTML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AFAFA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ninja -C out/Default say_hello</w:t>
      </w:r>
    </w:p>
    <w:p w:rsidR="00680513" w:rsidRDefault="00680513" w:rsidP="00680513">
      <w:pPr>
        <w:pStyle w:val="HTML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AFAFA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out/Default/say_hello</w:t>
      </w:r>
    </w:p>
    <w:p w:rsidR="00680513" w:rsidRDefault="00680513" w:rsidP="00680513">
      <w:pPr>
        <w:ind w:firstLineChars="200" w:firstLine="420"/>
      </w:pPr>
      <w:r>
        <w:rPr>
          <w:rFonts w:hint="eastAsia"/>
        </w:rPr>
        <w:t>这样</w:t>
      </w:r>
      <w:r>
        <w:t>就成功编译了一个依赖于</w:t>
      </w:r>
      <w:r>
        <w:rPr>
          <w:rFonts w:hint="eastAsia"/>
        </w:rPr>
        <w:t>静态库</w:t>
      </w:r>
      <w:r>
        <w:t>的可执行程序。</w:t>
      </w:r>
    </w:p>
    <w:p w:rsidR="00680513" w:rsidRPr="00680513" w:rsidRDefault="00680513" w:rsidP="00680513">
      <w:pPr>
        <w:pStyle w:val="a3"/>
        <w:ind w:left="1200" w:firstLineChars="0" w:firstLine="0"/>
      </w:pPr>
    </w:p>
    <w:p w:rsidR="000A2CCE" w:rsidRDefault="000A2CCE" w:rsidP="000A2CCE">
      <w:pPr>
        <w:pStyle w:val="a3"/>
        <w:numPr>
          <w:ilvl w:val="0"/>
          <w:numId w:val="1"/>
        </w:numPr>
        <w:ind w:firstLineChars="0"/>
      </w:pPr>
      <w:r>
        <w:t>chromium</w:t>
      </w:r>
      <w:r>
        <w:t>编译说明</w:t>
      </w:r>
    </w:p>
    <w:p w:rsidR="000A2CCE" w:rsidRDefault="000A2CCE" w:rsidP="000A2CCE">
      <w:pPr>
        <w:ind w:left="420"/>
      </w:pPr>
      <w:r>
        <w:t>1.</w:t>
      </w:r>
      <w:r>
        <w:rPr>
          <w:rFonts w:hint="eastAsia"/>
        </w:rPr>
        <w:t>SystemWebView</w:t>
      </w:r>
      <w:r>
        <w:t>.apk</w:t>
      </w:r>
      <w:r>
        <w:rPr>
          <w:rFonts w:hint="eastAsia"/>
        </w:rPr>
        <w:t>应用</w:t>
      </w:r>
      <w:r>
        <w:t>的编译脚本</w:t>
      </w:r>
      <w:r>
        <w:rPr>
          <w:rFonts w:hint="eastAsia"/>
        </w:rPr>
        <w:t>路径为</w:t>
      </w:r>
      <w:r>
        <w:t>：</w:t>
      </w:r>
    </w:p>
    <w:p w:rsidR="000216F4" w:rsidRPr="000216F4" w:rsidRDefault="000A2CCE" w:rsidP="00E31F6A">
      <w:pPr>
        <w:ind w:left="420"/>
      </w:pPr>
      <w:r w:rsidRPr="000A2CCE">
        <w:t>chromium/src/android_webview</w:t>
      </w:r>
      <w:r>
        <w:rPr>
          <w:rFonts w:hint="eastAsia"/>
        </w:rPr>
        <w:t>/BUILD.gn</w:t>
      </w:r>
    </w:p>
    <w:sectPr w:rsidR="000216F4" w:rsidRPr="00021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3211" w:rsidRDefault="00D23211" w:rsidP="008F6269">
      <w:r>
        <w:separator/>
      </w:r>
    </w:p>
  </w:endnote>
  <w:endnote w:type="continuationSeparator" w:id="0">
    <w:p w:rsidR="00D23211" w:rsidRDefault="00D23211" w:rsidP="008F6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3211" w:rsidRDefault="00D23211" w:rsidP="008F6269">
      <w:r>
        <w:separator/>
      </w:r>
    </w:p>
  </w:footnote>
  <w:footnote w:type="continuationSeparator" w:id="0">
    <w:p w:rsidR="00D23211" w:rsidRDefault="00D23211" w:rsidP="008F62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17DB3"/>
    <w:multiLevelType w:val="hybridMultilevel"/>
    <w:tmpl w:val="1EDC4D54"/>
    <w:lvl w:ilvl="0" w:tplc="D4C41828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B445E0F"/>
    <w:multiLevelType w:val="hybridMultilevel"/>
    <w:tmpl w:val="E632B6FE"/>
    <w:lvl w:ilvl="0" w:tplc="CA9404D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C6E"/>
    <w:rsid w:val="000216F4"/>
    <w:rsid w:val="000A2CCE"/>
    <w:rsid w:val="000E4790"/>
    <w:rsid w:val="00255F4F"/>
    <w:rsid w:val="00352588"/>
    <w:rsid w:val="003C2C6E"/>
    <w:rsid w:val="005757FF"/>
    <w:rsid w:val="0059197C"/>
    <w:rsid w:val="00680513"/>
    <w:rsid w:val="006D29D8"/>
    <w:rsid w:val="007B4E79"/>
    <w:rsid w:val="008B121A"/>
    <w:rsid w:val="008F6269"/>
    <w:rsid w:val="00AD77B5"/>
    <w:rsid w:val="00B16921"/>
    <w:rsid w:val="00B65417"/>
    <w:rsid w:val="00D23211"/>
    <w:rsid w:val="00E3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C5BE42-B8A4-439A-A812-9B0FFFC8F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7F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5757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757FF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8F62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F626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F62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F62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5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</TotalTime>
  <Pages>3</Pages>
  <Words>580</Words>
  <Characters>3309</Characters>
  <Application>Microsoft Office Word</Application>
  <DocSecurity>0</DocSecurity>
  <Lines>27</Lines>
  <Paragraphs>7</Paragraphs>
  <ScaleCrop>false</ScaleCrop>
  <Company>shendu</Company>
  <LinksUpToDate>false</LinksUpToDate>
  <CharactersWithSpaces>3882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47</cp:revision>
  <dcterms:created xsi:type="dcterms:W3CDTF">2017-04-17T07:47:00Z</dcterms:created>
  <dcterms:modified xsi:type="dcterms:W3CDTF">2017-04-18T07:31:00Z</dcterms:modified>
</cp:coreProperties>
</file>