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E9DCC2" w14:textId="3774BA5D" w:rsidR="001543EB" w:rsidRPr="00D911E3" w:rsidRDefault="00270994" w:rsidP="00DE43B2">
      <w:pPr>
        <w:pStyle w:val="04Titel"/>
      </w:pPr>
      <w:r>
        <w:t>SPARROWS</w:t>
      </w:r>
      <w:r w:rsidR="00850242">
        <w:t>-Taufe</w:t>
      </w: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5101"/>
        <w:gridCol w:w="2551"/>
        <w:gridCol w:w="2551"/>
      </w:tblGrid>
      <w:tr w:rsidR="00EA4D09" w:rsidRPr="00A43BA8" w14:paraId="00C65323" w14:textId="77777777" w:rsidTr="00390156">
        <w:trPr>
          <w:trHeight w:val="42"/>
        </w:trPr>
        <w:tc>
          <w:tcPr>
            <w:tcW w:w="2500" w:type="pct"/>
            <w:vAlign w:val="center"/>
          </w:tcPr>
          <w:p w14:paraId="27C6ECD9" w14:textId="77777777" w:rsidR="00EA4D09" w:rsidRDefault="00EA4D09" w:rsidP="001E112B">
            <w:pPr>
              <w:pStyle w:val="05berschrift1"/>
            </w:pPr>
            <w:r w:rsidRPr="00A43BA8">
              <w:t>Stufe:</w:t>
            </w:r>
          </w:p>
          <w:p w14:paraId="157909BD" w14:textId="6B603E49" w:rsidR="00EA4D09" w:rsidRPr="001543EB" w:rsidRDefault="00270994" w:rsidP="00181122">
            <w:pPr>
              <w:pStyle w:val="02Eingabe2"/>
            </w:pPr>
            <w:proofErr w:type="spellStart"/>
            <w:r>
              <w:t>Sparrows</w:t>
            </w:r>
            <w:proofErr w:type="spellEnd"/>
          </w:p>
        </w:tc>
        <w:tc>
          <w:tcPr>
            <w:tcW w:w="2500" w:type="pct"/>
            <w:gridSpan w:val="2"/>
            <w:vAlign w:val="center"/>
          </w:tcPr>
          <w:p w14:paraId="5F776762" w14:textId="77777777" w:rsidR="00EA4D09" w:rsidRDefault="004871C2" w:rsidP="001E112B">
            <w:pPr>
              <w:pStyle w:val="05berschrift1"/>
            </w:pPr>
            <w:r>
              <w:t>Zielgruppe</w:t>
            </w:r>
            <w:r w:rsidR="00EA4D09" w:rsidRPr="006C6880">
              <w:t xml:space="preserve"> und Anz</w:t>
            </w:r>
            <w:r w:rsidR="000038FD">
              <w:t>ahl</w:t>
            </w:r>
            <w:r w:rsidR="00EA4D09" w:rsidRPr="006C6880">
              <w:t xml:space="preserve"> Teilnehmende</w:t>
            </w:r>
            <w:r w:rsidR="00181122">
              <w:t>:</w:t>
            </w:r>
          </w:p>
          <w:p w14:paraId="02C5FEA3" w14:textId="2490F547" w:rsidR="00EA4D09" w:rsidRPr="00EA4D09" w:rsidRDefault="005814E8" w:rsidP="00181122">
            <w:pPr>
              <w:pStyle w:val="02Eingabe2"/>
            </w:pPr>
            <w:r>
              <w:t xml:space="preserve">Kindersport / </w:t>
            </w:r>
            <w:r w:rsidR="00E82C57">
              <w:t>4</w:t>
            </w:r>
            <w:r>
              <w:t xml:space="preserve"> Teilnehmer</w:t>
            </w:r>
          </w:p>
        </w:tc>
      </w:tr>
      <w:tr w:rsidR="00EB2EE6" w:rsidRPr="00A43BA8" w14:paraId="21B5B809" w14:textId="77777777" w:rsidTr="00DE43B2">
        <w:trPr>
          <w:trHeight w:val="42"/>
        </w:trPr>
        <w:tc>
          <w:tcPr>
            <w:tcW w:w="2500" w:type="pct"/>
            <w:noWrap/>
            <w:vAlign w:val="center"/>
          </w:tcPr>
          <w:p w14:paraId="537027BA" w14:textId="77777777" w:rsidR="004F161E" w:rsidRPr="00A43BA8" w:rsidRDefault="004F161E" w:rsidP="001E112B">
            <w:pPr>
              <w:pStyle w:val="05berschrift1"/>
            </w:pPr>
            <w:r w:rsidRPr="00A43BA8">
              <w:t xml:space="preserve">Bezeichnung </w:t>
            </w:r>
            <w:r w:rsidRPr="006C6880">
              <w:t>des</w:t>
            </w:r>
            <w:r w:rsidR="005F1BCF">
              <w:t xml:space="preserve"> Aktivitäten-Teil</w:t>
            </w:r>
            <w:r w:rsidRPr="00A43BA8">
              <w:t>s:</w:t>
            </w:r>
          </w:p>
          <w:p w14:paraId="10B0FC62" w14:textId="77777777" w:rsidR="00A14AAF" w:rsidRPr="001543EB" w:rsidRDefault="005814E8" w:rsidP="00181122">
            <w:pPr>
              <w:pStyle w:val="02Eingabe2"/>
            </w:pPr>
            <w:r>
              <w:t>Taufe</w:t>
            </w:r>
          </w:p>
        </w:tc>
        <w:tc>
          <w:tcPr>
            <w:tcW w:w="1250" w:type="pct"/>
            <w:noWrap/>
            <w:vAlign w:val="center"/>
          </w:tcPr>
          <w:p w14:paraId="70CEFEF6" w14:textId="77777777" w:rsidR="004F161E" w:rsidRPr="00A43BA8" w:rsidRDefault="004F161E" w:rsidP="001E112B">
            <w:pPr>
              <w:pStyle w:val="05berschrift1"/>
            </w:pPr>
            <w:r w:rsidRPr="00A43BA8">
              <w:t>Datum:</w:t>
            </w:r>
          </w:p>
          <w:p w14:paraId="50180885" w14:textId="6AF683D9" w:rsidR="00A14AAF" w:rsidRPr="006C6880" w:rsidRDefault="00E82C57" w:rsidP="00181122">
            <w:pPr>
              <w:pStyle w:val="02Eingabe2"/>
            </w:pPr>
            <w:r>
              <w:t>23.05.2021</w:t>
            </w:r>
          </w:p>
        </w:tc>
        <w:tc>
          <w:tcPr>
            <w:tcW w:w="1250" w:type="pct"/>
            <w:noWrap/>
            <w:vAlign w:val="center"/>
          </w:tcPr>
          <w:p w14:paraId="450BB88C" w14:textId="77777777" w:rsidR="004F161E" w:rsidRPr="00A43BA8" w:rsidRDefault="004F161E" w:rsidP="001E112B">
            <w:pPr>
              <w:pStyle w:val="05berschrift1"/>
            </w:pPr>
            <w:r w:rsidRPr="00A43BA8">
              <w:t>Zeit:</w:t>
            </w:r>
          </w:p>
          <w:p w14:paraId="6DB3B1B7" w14:textId="77777777" w:rsidR="00586B31" w:rsidRPr="00181122" w:rsidRDefault="0014439C" w:rsidP="00181122">
            <w:pPr>
              <w:pStyle w:val="02Eingabe2"/>
            </w:pPr>
            <w:r>
              <w:t>23:</w:t>
            </w:r>
            <w:r w:rsidR="00251580">
              <w:t xml:space="preserve">00 – </w:t>
            </w:r>
            <w:r w:rsidR="0057144D">
              <w:t>01:3</w:t>
            </w:r>
            <w:r w:rsidR="00251580">
              <w:t>0 Uhr</w:t>
            </w:r>
          </w:p>
        </w:tc>
      </w:tr>
      <w:tr w:rsidR="00EB2EE6" w:rsidRPr="005A6264" w14:paraId="78C15750" w14:textId="77777777" w:rsidTr="00DE43B2">
        <w:trPr>
          <w:trHeight w:val="42"/>
        </w:trPr>
        <w:tc>
          <w:tcPr>
            <w:tcW w:w="2500" w:type="pct"/>
            <w:noWrap/>
            <w:vAlign w:val="center"/>
          </w:tcPr>
          <w:p w14:paraId="5362032A" w14:textId="77777777" w:rsidR="004F161E" w:rsidRPr="00A43BA8" w:rsidRDefault="004F161E" w:rsidP="001E112B">
            <w:pPr>
              <w:pStyle w:val="05berschrift1"/>
            </w:pPr>
            <w:r w:rsidRPr="00A43BA8">
              <w:t>Ort:</w:t>
            </w:r>
          </w:p>
          <w:p w14:paraId="7220508D" w14:textId="77777777" w:rsidR="00586B31" w:rsidRPr="006C6880" w:rsidRDefault="00251580" w:rsidP="00181122">
            <w:pPr>
              <w:pStyle w:val="02Eingabe2"/>
            </w:pPr>
            <w:r>
              <w:t>Wiese vom Lagerplatz + im Wald</w:t>
            </w:r>
          </w:p>
        </w:tc>
        <w:tc>
          <w:tcPr>
            <w:tcW w:w="2500" w:type="pct"/>
            <w:gridSpan w:val="2"/>
            <w:noWrap/>
            <w:vAlign w:val="center"/>
          </w:tcPr>
          <w:p w14:paraId="5CBF1972" w14:textId="77777777" w:rsidR="004F161E" w:rsidRPr="00A43BA8" w:rsidRDefault="004F161E" w:rsidP="001E112B">
            <w:pPr>
              <w:pStyle w:val="05berschrift1"/>
            </w:pPr>
            <w:r w:rsidRPr="00A43BA8">
              <w:t>Blockverantwortlich</w:t>
            </w:r>
            <w:r w:rsidR="006C4AD7">
              <w:t>e(r)</w:t>
            </w:r>
            <w:r w:rsidRPr="00A43BA8">
              <w:t>:</w:t>
            </w:r>
          </w:p>
          <w:p w14:paraId="2A401DBB" w14:textId="4E7586AE" w:rsidR="004F161E" w:rsidRPr="00926678" w:rsidRDefault="005A6264" w:rsidP="00181122">
            <w:pPr>
              <w:pStyle w:val="02Eingabe2"/>
              <w:rPr>
                <w:lang w:val="de-CH"/>
              </w:rPr>
            </w:pPr>
            <w:r w:rsidRPr="00926678">
              <w:rPr>
                <w:lang w:val="de-CH"/>
              </w:rPr>
              <w:t>Fabian Wydler v/o Adler</w:t>
            </w:r>
          </w:p>
        </w:tc>
      </w:tr>
      <w:tr w:rsidR="007C7091" w:rsidRPr="00A43BA8" w14:paraId="7904E742" w14:textId="77777777" w:rsidTr="00DE43B2">
        <w:trPr>
          <w:trHeight w:val="42"/>
        </w:trPr>
        <w:tc>
          <w:tcPr>
            <w:tcW w:w="5000" w:type="pct"/>
            <w:gridSpan w:val="3"/>
            <w:noWrap/>
            <w:vAlign w:val="center"/>
          </w:tcPr>
          <w:p w14:paraId="2C3F83BC" w14:textId="77777777" w:rsidR="007C7091" w:rsidRDefault="006422E7" w:rsidP="001E112B">
            <w:pPr>
              <w:pStyle w:val="05berschrift1"/>
            </w:pPr>
            <w:r>
              <w:t>Themenbereich:</w:t>
            </w:r>
          </w:p>
          <w:p w14:paraId="1BAD9DE3" w14:textId="77777777" w:rsidR="007C7091" w:rsidRDefault="00DE43B2" w:rsidP="007C7091">
            <w:pPr>
              <w:pStyle w:val="01Eingabe1"/>
            </w:pPr>
            <w:r>
              <w:t>[</w:t>
            </w:r>
            <w:r w:rsidR="00063E4A">
              <w:t>x</w:t>
            </w:r>
            <w:r w:rsidR="007C7091">
              <w:t xml:space="preserve">] </w:t>
            </w:r>
            <w:r w:rsidR="006422E7">
              <w:t>Outdoortechniken</w:t>
            </w:r>
            <w:r w:rsidR="006422E7">
              <w:tab/>
            </w:r>
            <w:r w:rsidR="006422E7">
              <w:tab/>
            </w:r>
            <w:r w:rsidR="006422E7">
              <w:tab/>
            </w:r>
            <w:r>
              <w:t>[</w:t>
            </w:r>
            <w:r w:rsidR="007C7091" w:rsidRPr="007C7091">
              <w:t xml:space="preserve">] </w:t>
            </w:r>
            <w:r w:rsidR="00D97510">
              <w:t>Sicherheit</w:t>
            </w:r>
            <w:r w:rsidR="006422E7">
              <w:tab/>
            </w:r>
            <w:r w:rsidR="006422E7">
              <w:tab/>
            </w:r>
            <w:r w:rsidR="00D97510">
              <w:tab/>
            </w:r>
            <w:r w:rsidR="006422E7">
              <w:tab/>
            </w:r>
            <w:r>
              <w:t>[</w:t>
            </w:r>
            <w:r w:rsidR="006422E7">
              <w:t>] Natur und Umwelt</w:t>
            </w:r>
          </w:p>
          <w:p w14:paraId="6E8ED817" w14:textId="77777777" w:rsidR="006422E7" w:rsidRPr="007C7091" w:rsidRDefault="00DE43B2" w:rsidP="007C7091">
            <w:pPr>
              <w:pStyle w:val="01Eingabe1"/>
            </w:pPr>
            <w:r>
              <w:t>[] Pioniertechnik</w:t>
            </w:r>
            <w:r>
              <w:tab/>
            </w:r>
            <w:r>
              <w:tab/>
            </w:r>
            <w:r>
              <w:tab/>
              <w:t>[</w:t>
            </w:r>
            <w:r w:rsidR="006422E7">
              <w:t xml:space="preserve">] </w:t>
            </w:r>
            <w:r w:rsidR="006422E7" w:rsidRPr="006422E7">
              <w:t>Lagerplatz/Lagerhaus/Umgebung</w:t>
            </w:r>
            <w:r w:rsidR="006422E7">
              <w:tab/>
              <w:t xml:space="preserve">[] </w:t>
            </w:r>
            <w:r w:rsidR="006422E7" w:rsidRPr="006422E7">
              <w:t>Prävention und Integration</w:t>
            </w:r>
          </w:p>
        </w:tc>
      </w:tr>
    </w:tbl>
    <w:p w14:paraId="4C28C763" w14:textId="77777777" w:rsidR="004F161E" w:rsidRPr="00A43BA8" w:rsidRDefault="004F161E" w:rsidP="00D750AB">
      <w:pPr>
        <w:pStyle w:val="01Eingabe1"/>
        <w:rPr>
          <w:lang w:val="de-CH"/>
        </w:rPr>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827"/>
        <w:gridCol w:w="7578"/>
        <w:gridCol w:w="1798"/>
      </w:tblGrid>
      <w:tr w:rsidR="001543EB" w:rsidRPr="00A43BA8" w14:paraId="57B5C727" w14:textId="77777777" w:rsidTr="00DE43B2">
        <w:trPr>
          <w:trHeight w:val="210"/>
        </w:trPr>
        <w:tc>
          <w:tcPr>
            <w:tcW w:w="5000" w:type="pct"/>
            <w:gridSpan w:val="3"/>
          </w:tcPr>
          <w:p w14:paraId="5375F6E8" w14:textId="77777777" w:rsidR="001543EB" w:rsidRPr="00A43BA8" w:rsidRDefault="001543EB" w:rsidP="001E112B">
            <w:pPr>
              <w:pStyle w:val="05berschrift1"/>
            </w:pPr>
            <w:r w:rsidRPr="00A43BA8">
              <w:t>Blockziel:</w:t>
            </w:r>
          </w:p>
          <w:p w14:paraId="6F8E093B" w14:textId="77777777" w:rsidR="00DE43B2" w:rsidRDefault="005814E8" w:rsidP="005814E8">
            <w:pPr>
              <w:pStyle w:val="03Aufzhlung"/>
            </w:pPr>
            <w:r>
              <w:t>Die TNs erhalten ihren Cevinamen</w:t>
            </w:r>
          </w:p>
          <w:p w14:paraId="37050C4D" w14:textId="77777777" w:rsidR="005814E8" w:rsidRPr="001E112B" w:rsidRDefault="005814E8" w:rsidP="009566AA">
            <w:pPr>
              <w:pStyle w:val="03Aufzhlung"/>
              <w:numPr>
                <w:ilvl w:val="0"/>
                <w:numId w:val="0"/>
              </w:numPr>
            </w:pPr>
          </w:p>
        </w:tc>
      </w:tr>
      <w:tr w:rsidR="004365CF" w:rsidRPr="00A43BA8" w14:paraId="4777E98B" w14:textId="77777777" w:rsidTr="00DE43B2">
        <w:trPr>
          <w:trHeight w:val="42"/>
        </w:trPr>
        <w:tc>
          <w:tcPr>
            <w:tcW w:w="417" w:type="pct"/>
          </w:tcPr>
          <w:p w14:paraId="73A6138F" w14:textId="77777777" w:rsidR="001F7DB7" w:rsidRPr="0012614A" w:rsidRDefault="001543EB" w:rsidP="001E112B">
            <w:pPr>
              <w:pStyle w:val="05berschrift1"/>
            </w:pPr>
            <w:r>
              <w:t>Zeit</w:t>
            </w:r>
            <w:r w:rsidR="00B95620">
              <w:t>:</w:t>
            </w:r>
          </w:p>
        </w:tc>
        <w:tc>
          <w:tcPr>
            <w:tcW w:w="3790" w:type="pct"/>
          </w:tcPr>
          <w:p w14:paraId="45494079" w14:textId="77777777" w:rsidR="001543EB" w:rsidRPr="001543EB" w:rsidRDefault="001543EB" w:rsidP="001E112B">
            <w:pPr>
              <w:pStyle w:val="05berschrift1"/>
            </w:pPr>
            <w:r>
              <w:t>Programm</w:t>
            </w:r>
            <w:r w:rsidR="00B95620">
              <w:t>:</w:t>
            </w:r>
          </w:p>
        </w:tc>
        <w:tc>
          <w:tcPr>
            <w:tcW w:w="793" w:type="pct"/>
          </w:tcPr>
          <w:p w14:paraId="263B2E9C" w14:textId="77777777" w:rsidR="001F7DB7" w:rsidRPr="00A43BA8" w:rsidRDefault="00B73B19" w:rsidP="001E112B">
            <w:pPr>
              <w:pStyle w:val="05berschrift1"/>
            </w:pPr>
            <w:r>
              <w:t>v</w:t>
            </w:r>
            <w:r w:rsidR="001543EB" w:rsidRPr="007874DA">
              <w:t>erantwortlich</w:t>
            </w:r>
            <w:r w:rsidR="00B95620">
              <w:t>:</w:t>
            </w:r>
          </w:p>
        </w:tc>
      </w:tr>
      <w:tr w:rsidR="001543EB" w:rsidRPr="00A43BA8" w14:paraId="1760BEC4" w14:textId="77777777" w:rsidTr="00F44E3B">
        <w:trPr>
          <w:trHeight w:val="794"/>
        </w:trPr>
        <w:tc>
          <w:tcPr>
            <w:tcW w:w="417" w:type="pct"/>
          </w:tcPr>
          <w:p w14:paraId="5E474F4A" w14:textId="77777777" w:rsidR="001543EB" w:rsidRPr="00A43BA8" w:rsidRDefault="009566AA" w:rsidP="000E7309">
            <w:pPr>
              <w:pStyle w:val="01Eingabe1"/>
            </w:pPr>
            <w:r>
              <w:t>30 min</w:t>
            </w:r>
          </w:p>
        </w:tc>
        <w:tc>
          <w:tcPr>
            <w:tcW w:w="3790" w:type="pct"/>
          </w:tcPr>
          <w:p w14:paraId="70B9A2E5" w14:textId="77777777" w:rsidR="001543EB" w:rsidRDefault="001543EB" w:rsidP="001E112B">
            <w:pPr>
              <w:pStyle w:val="05berschrift1"/>
            </w:pPr>
            <w:r>
              <w:t>Einstieg:</w:t>
            </w:r>
          </w:p>
          <w:p w14:paraId="1CAB234E" w14:textId="215F9C8B" w:rsidR="001543EB" w:rsidRDefault="001E37A5" w:rsidP="00800930">
            <w:pPr>
              <w:pStyle w:val="01Eingabe1"/>
            </w:pPr>
            <w:r>
              <w:t>Die TNs werden von zwei Leitern geweckt</w:t>
            </w:r>
            <w:r w:rsidR="006E2590">
              <w:t xml:space="preserve"> und machen </w:t>
            </w:r>
            <w:r w:rsidR="006E218F">
              <w:t>sich bereit für die Nachtübung. Alle TNs</w:t>
            </w:r>
            <w:r w:rsidR="00543300">
              <w:t xml:space="preserve"> die bereit sind,</w:t>
            </w:r>
            <w:r w:rsidR="006E218F">
              <w:t xml:space="preserve"> besammeln sich</w:t>
            </w:r>
            <w:r w:rsidR="00543300">
              <w:t xml:space="preserve"> vor den Zelten. Anschliessend geht es als ganze Gruppe zur Wiese, schräg vis-à-vis des Lagergeländes.</w:t>
            </w:r>
          </w:p>
          <w:p w14:paraId="29BF90B7" w14:textId="77777777" w:rsidR="005632D9" w:rsidRPr="001E112B" w:rsidRDefault="005632D9" w:rsidP="00543300">
            <w:pPr>
              <w:pStyle w:val="01Eingabe1"/>
            </w:pPr>
          </w:p>
        </w:tc>
        <w:tc>
          <w:tcPr>
            <w:tcW w:w="793" w:type="pct"/>
          </w:tcPr>
          <w:p w14:paraId="34E85021" w14:textId="77777777" w:rsidR="008232E0" w:rsidRDefault="008232E0" w:rsidP="000E7309">
            <w:pPr>
              <w:pStyle w:val="01Eingabe1"/>
            </w:pPr>
          </w:p>
          <w:p w14:paraId="351F9340" w14:textId="30B0A882" w:rsidR="00C621E9" w:rsidRPr="007874DA" w:rsidRDefault="00C621E9" w:rsidP="000E7309">
            <w:pPr>
              <w:pStyle w:val="01Eingabe1"/>
            </w:pPr>
            <w:r>
              <w:t>Shark, Tweet</w:t>
            </w:r>
          </w:p>
        </w:tc>
      </w:tr>
      <w:tr w:rsidR="004365CF" w:rsidRPr="00A56BE1" w14:paraId="42260882" w14:textId="77777777" w:rsidTr="00390156">
        <w:trPr>
          <w:trHeight w:val="1701"/>
        </w:trPr>
        <w:tc>
          <w:tcPr>
            <w:tcW w:w="417" w:type="pct"/>
          </w:tcPr>
          <w:p w14:paraId="758327BD" w14:textId="77777777" w:rsidR="001F7DB7" w:rsidRPr="00A43BA8" w:rsidRDefault="00AC1A9D" w:rsidP="000E7309">
            <w:pPr>
              <w:pStyle w:val="01Eingabe1"/>
            </w:pPr>
            <w:r>
              <w:t xml:space="preserve">1h </w:t>
            </w:r>
            <w:r w:rsidR="0057144D">
              <w:t>30min</w:t>
            </w:r>
          </w:p>
        </w:tc>
        <w:tc>
          <w:tcPr>
            <w:tcW w:w="3790" w:type="pct"/>
          </w:tcPr>
          <w:p w14:paraId="439862E3" w14:textId="77777777" w:rsidR="00F027C3" w:rsidRPr="00F027C3" w:rsidRDefault="004365CF" w:rsidP="00743A06">
            <w:pPr>
              <w:pStyle w:val="05berschrift1"/>
            </w:pPr>
            <w:r w:rsidRPr="00F65BE6">
              <w:t>Hauptteil:</w:t>
            </w:r>
          </w:p>
          <w:p w14:paraId="48168797" w14:textId="77777777" w:rsidR="006E218F" w:rsidRPr="00743A06" w:rsidRDefault="006E218F" w:rsidP="00743A06">
            <w:pPr>
              <w:pStyle w:val="01Eingabe1"/>
            </w:pPr>
          </w:p>
          <w:p w14:paraId="110CB5D6" w14:textId="35B613D5" w:rsidR="00543300" w:rsidRPr="00743A06" w:rsidRDefault="00543300" w:rsidP="00743A06">
            <w:pPr>
              <w:pStyle w:val="01Eingabe1"/>
            </w:pPr>
            <w:r w:rsidRPr="00743A06">
              <w:t xml:space="preserve">Die TNs besammeln sich </w:t>
            </w:r>
            <w:r w:rsidR="00EA791C">
              <w:t>bei einer Fackel</w:t>
            </w:r>
            <w:r w:rsidRPr="00743A06">
              <w:t xml:space="preserve">. Ober-Ritter Hülsensack erklärt, dass die </w:t>
            </w:r>
            <w:proofErr w:type="spellStart"/>
            <w:r w:rsidR="00DD2CFC">
              <w:t>Sparrows</w:t>
            </w:r>
            <w:proofErr w:type="spellEnd"/>
            <w:r w:rsidRPr="00743A06">
              <w:t xml:space="preserve"> heute Nacht zu Nachwuchs-Rittern werden. Hierfür muss jedoch jeder Sparrow die Aufnahmeprüfung zum Ritter erfolgreich absolvieren.</w:t>
            </w:r>
          </w:p>
          <w:p w14:paraId="53ED7FBB" w14:textId="77777777" w:rsidR="00543300" w:rsidRPr="00743A06" w:rsidRDefault="00543300" w:rsidP="00743A06">
            <w:pPr>
              <w:pStyle w:val="01Eingabe1"/>
            </w:pPr>
          </w:p>
          <w:p w14:paraId="235C7FA1" w14:textId="0CDCAC2E" w:rsidR="006E218F" w:rsidRPr="00743A06" w:rsidRDefault="006E218F" w:rsidP="00743A06">
            <w:pPr>
              <w:pStyle w:val="01Eingabe1"/>
            </w:pPr>
            <w:r w:rsidRPr="00743A06">
              <w:t>Um sich für die</w:t>
            </w:r>
            <w:r w:rsidR="00543300" w:rsidRPr="00743A06">
              <w:t>se</w:t>
            </w:r>
            <w:r w:rsidRPr="00743A06">
              <w:t xml:space="preserve"> </w:t>
            </w:r>
            <w:r w:rsidR="00543300" w:rsidRPr="00743A06">
              <w:t>Aufnahmeprüfung</w:t>
            </w:r>
            <w:r w:rsidRPr="00743A06">
              <w:t xml:space="preserve"> zu stärken, erhalten alle TNs einen normalen Mohrenkopf.</w:t>
            </w:r>
          </w:p>
          <w:p w14:paraId="2E98F9D0" w14:textId="77777777" w:rsidR="006E218F" w:rsidRPr="00743A06" w:rsidRDefault="006E218F" w:rsidP="00743A06">
            <w:pPr>
              <w:pStyle w:val="01Eingabe1"/>
            </w:pPr>
          </w:p>
          <w:p w14:paraId="4DFF87A7" w14:textId="1D76CE8E" w:rsidR="001811F6" w:rsidRPr="00743A06" w:rsidRDefault="00867229" w:rsidP="00743A06">
            <w:pPr>
              <w:pStyle w:val="01Eingabe1"/>
            </w:pPr>
            <w:r>
              <w:t xml:space="preserve">Jedem TN wird nun ein </w:t>
            </w:r>
            <w:proofErr w:type="spellStart"/>
            <w:r>
              <w:t>Gstältli</w:t>
            </w:r>
            <w:proofErr w:type="spellEnd"/>
            <w:r>
              <w:t xml:space="preserve"> angezogen, </w:t>
            </w:r>
            <w:proofErr w:type="spellStart"/>
            <w:r>
              <w:t>anschliessend</w:t>
            </w:r>
            <w:proofErr w:type="spellEnd"/>
            <w:r w:rsidR="00543300" w:rsidRPr="00743A06">
              <w:t xml:space="preserve"> </w:t>
            </w:r>
            <w:r w:rsidR="004A4EF5" w:rsidRPr="00743A06">
              <w:t xml:space="preserve">werden </w:t>
            </w:r>
            <w:r>
              <w:t xml:space="preserve">sie </w:t>
            </w:r>
            <w:r w:rsidR="004A4EF5" w:rsidRPr="00743A06">
              <w:t>einzeln</w:t>
            </w:r>
            <w:r w:rsidR="00543300" w:rsidRPr="00743A06">
              <w:t xml:space="preserve"> zu einem Facke</w:t>
            </w:r>
            <w:r w:rsidR="004A4EF5" w:rsidRPr="00743A06">
              <w:t>l</w:t>
            </w:r>
            <w:r w:rsidR="00543300" w:rsidRPr="00743A06">
              <w:t>weg geführt</w:t>
            </w:r>
            <w:r w:rsidR="004A4EF5" w:rsidRPr="00743A06">
              <w:t>. Diesen Fackeln müssen sie folgen, bis sie zum Waldrand kommen.</w:t>
            </w:r>
          </w:p>
          <w:p w14:paraId="346E2B2D" w14:textId="5FB3DED3" w:rsidR="00543300" w:rsidRPr="00743A06" w:rsidRDefault="00543300" w:rsidP="00743A06">
            <w:pPr>
              <w:pStyle w:val="01Eingabe1"/>
            </w:pPr>
          </w:p>
          <w:p w14:paraId="12782563" w14:textId="370F3B31" w:rsidR="004A4EF5" w:rsidRPr="00743A06" w:rsidRDefault="004A4EF5" w:rsidP="00743A06">
            <w:pPr>
              <w:pStyle w:val="01Eingabe1"/>
            </w:pPr>
            <w:r w:rsidRPr="00743A06">
              <w:t>Die restlichen Teilnehmer werden beschäftigt.</w:t>
            </w:r>
            <w:r w:rsidR="00C621E9">
              <w:t xml:space="preserve"> Immer im Abstand von 10 Minuten wird der nächste TN geschickt</w:t>
            </w:r>
          </w:p>
          <w:p w14:paraId="5BF791BE" w14:textId="77777777" w:rsidR="004A4EF5" w:rsidRPr="00743A06" w:rsidRDefault="004A4EF5" w:rsidP="00743A06">
            <w:pPr>
              <w:pStyle w:val="01Eingabe1"/>
            </w:pPr>
          </w:p>
          <w:p w14:paraId="677E0C7D" w14:textId="27E508B1" w:rsidR="00201F47" w:rsidRPr="00743A06" w:rsidRDefault="00201F47" w:rsidP="00743A06">
            <w:pPr>
              <w:pStyle w:val="01Eingabe1"/>
            </w:pPr>
            <w:r w:rsidRPr="00743A06">
              <w:t xml:space="preserve">Am Eingang zum Wald liegt </w:t>
            </w:r>
            <w:r w:rsidR="001A5B9E" w:rsidRPr="00743A06">
              <w:t>ein Blachenschlauch, welcher zu Beginn als Mutprobe bewältigt werden muss.</w:t>
            </w:r>
          </w:p>
          <w:p w14:paraId="188B3DF4" w14:textId="30D47057" w:rsidR="001A5B9E" w:rsidRPr="00743A06" w:rsidRDefault="001A5B9E" w:rsidP="00743A06">
            <w:pPr>
              <w:pStyle w:val="01Eingabe1"/>
            </w:pPr>
          </w:p>
          <w:p w14:paraId="6B818978" w14:textId="6ED3B520" w:rsidR="001A5B9E" w:rsidRPr="00743A06" w:rsidRDefault="001A5B9E" w:rsidP="00743A06">
            <w:pPr>
              <w:pStyle w:val="01Eingabe1"/>
            </w:pPr>
            <w:r w:rsidRPr="00743A06">
              <w:t>Sobald der TN im Blachenschlauch ist, wird dieser von zwei Leitern weggetragen und an einem etwas entfernteren Ort im Wald wieder abgelegt.</w:t>
            </w:r>
          </w:p>
          <w:p w14:paraId="4C945161" w14:textId="47AC1FD7" w:rsidR="001A5B9E" w:rsidRPr="00743A06" w:rsidRDefault="001A5B9E" w:rsidP="00743A06">
            <w:pPr>
              <w:pStyle w:val="01Eingabe1"/>
            </w:pPr>
          </w:p>
          <w:p w14:paraId="7F4465CC" w14:textId="346CE0B1" w:rsidR="001A5B9E" w:rsidRPr="00743A06" w:rsidRDefault="001A5B9E" w:rsidP="00743A06">
            <w:pPr>
              <w:pStyle w:val="01Eingabe1"/>
            </w:pPr>
            <w:r w:rsidRPr="00743A06">
              <w:t>Dort wird der TN von einem weiteren Ritter empfangen und erh</w:t>
            </w:r>
            <w:r w:rsidR="00F06AA8" w:rsidRPr="00743A06">
              <w:t>ält</w:t>
            </w:r>
            <w:r w:rsidRPr="00743A06">
              <w:t xml:space="preserve"> einen zweiten Mohrenkopf als Stärkung (nun mit Senf gefüllt)</w:t>
            </w:r>
            <w:r w:rsidR="009F551F">
              <w:t>.</w:t>
            </w:r>
          </w:p>
          <w:p w14:paraId="16B6D635" w14:textId="77777777" w:rsidR="001A5B9E" w:rsidRPr="00743A06" w:rsidRDefault="001A5B9E" w:rsidP="00743A06">
            <w:pPr>
              <w:pStyle w:val="01Eingabe1"/>
            </w:pPr>
          </w:p>
          <w:p w14:paraId="1FC7B4DB" w14:textId="4604D3E6" w:rsidR="00F06AA8" w:rsidRDefault="00F06AA8" w:rsidP="00743A06">
            <w:pPr>
              <w:pStyle w:val="01Eingabe1"/>
            </w:pPr>
            <w:r>
              <w:t xml:space="preserve">Als nächste Mutprobe gilt es, </w:t>
            </w:r>
            <w:r w:rsidR="00743A06">
              <w:t>allein</w:t>
            </w:r>
            <w:r>
              <w:t xml:space="preserve"> i</w:t>
            </w:r>
            <w:r w:rsidR="00743A06">
              <w:t xml:space="preserve">m Wald einem langen Seil zu folgen. </w:t>
            </w:r>
            <w:r>
              <w:t>Dazwischen ist ein Leiter, welcher die TNs erschreckt.</w:t>
            </w:r>
          </w:p>
          <w:p w14:paraId="2EFC9EB8" w14:textId="35B3049A" w:rsidR="00F06AA8" w:rsidRDefault="00F06AA8" w:rsidP="00743A06">
            <w:pPr>
              <w:pStyle w:val="01Eingabe1"/>
            </w:pPr>
          </w:p>
          <w:p w14:paraId="2D74E052" w14:textId="77777777" w:rsidR="00743A06" w:rsidRDefault="00743A06" w:rsidP="00743A06">
            <w:pPr>
              <w:pStyle w:val="01Eingabe1"/>
            </w:pPr>
            <w:r>
              <w:t>Das Ende des Seils befindet sich oberhalb des Waldes, wo der TN auf einen Kiesweg trifft. Ab hier muss wieder den Fackeln gefolgt werden.</w:t>
            </w:r>
          </w:p>
          <w:p w14:paraId="45A2CB6E" w14:textId="77777777" w:rsidR="00743A06" w:rsidRDefault="00743A06" w:rsidP="00743A06">
            <w:pPr>
              <w:pStyle w:val="01Eingabe1"/>
            </w:pPr>
          </w:p>
          <w:p w14:paraId="34D3475F" w14:textId="77777777" w:rsidR="00316B09" w:rsidRDefault="00316B09" w:rsidP="00743A06">
            <w:pPr>
              <w:pStyle w:val="01Eingabe1"/>
            </w:pPr>
          </w:p>
          <w:p w14:paraId="68D35C3C" w14:textId="40ABF0D8" w:rsidR="00B87B8A" w:rsidRDefault="00743A06" w:rsidP="00743A06">
            <w:pPr>
              <w:pStyle w:val="01Eingabe1"/>
            </w:pPr>
            <w:r>
              <w:t xml:space="preserve">Der TN kommt nun zu einem Ritter, welcher ihnen </w:t>
            </w:r>
            <w:r w:rsidR="00EA791C">
              <w:t xml:space="preserve">zwei </w:t>
            </w:r>
            <w:r>
              <w:t>Aufgabe</w:t>
            </w:r>
            <w:r w:rsidR="00EA791C">
              <w:t>n</w:t>
            </w:r>
            <w:r>
              <w:t xml:space="preserve"> stellt, die es zu absolvieren gilt. Erst wenn die Aufgabe</w:t>
            </w:r>
            <w:r w:rsidR="00EA791C">
              <w:t>n</w:t>
            </w:r>
            <w:r>
              <w:t xml:space="preserve"> erfolgreich bewältigt wurde</w:t>
            </w:r>
            <w:r w:rsidR="00EA791C">
              <w:t>n</w:t>
            </w:r>
            <w:r>
              <w:t>, können sie sich auf den weiteren Weg machen.</w:t>
            </w:r>
          </w:p>
          <w:p w14:paraId="2F479A15" w14:textId="77777777" w:rsidR="001811F6" w:rsidRDefault="001811F6" w:rsidP="00743A06">
            <w:pPr>
              <w:pStyle w:val="01Eingabe1"/>
            </w:pPr>
          </w:p>
          <w:p w14:paraId="36CFEFA5" w14:textId="4121BEC7" w:rsidR="006C7C4C" w:rsidRPr="006C7C4C" w:rsidRDefault="006C7C4C" w:rsidP="006C7C4C">
            <w:pPr>
              <w:pStyle w:val="05berschrift1"/>
            </w:pPr>
            <w:r w:rsidRPr="006C7C4C">
              <w:t>Aufgabe 1: Goldstücke suchen</w:t>
            </w:r>
          </w:p>
          <w:p w14:paraId="46A0A16C" w14:textId="1E468B08" w:rsidR="006C7C4C" w:rsidRPr="0014483A" w:rsidRDefault="006C7C4C" w:rsidP="0014483A">
            <w:pPr>
              <w:pStyle w:val="01Eingabe1"/>
            </w:pPr>
            <w:r>
              <w:t>In einem markierten Feld (ca. 10m</w:t>
            </w:r>
            <w:r w:rsidRPr="006C7C4C">
              <w:rPr>
                <w:vertAlign w:val="superscript"/>
              </w:rPr>
              <w:t>2</w:t>
            </w:r>
            <w:r>
              <w:t xml:space="preserve">) sind Goldstücke versteckt. Es gilt nun, innert einer vordefinierten Zeit </w:t>
            </w:r>
            <w:r w:rsidR="00112816">
              <w:t xml:space="preserve">die </w:t>
            </w:r>
            <w:r>
              <w:t xml:space="preserve">10 </w:t>
            </w:r>
            <w:r w:rsidR="00112816">
              <w:t xml:space="preserve">versteckten </w:t>
            </w:r>
            <w:r>
              <w:t xml:space="preserve">Goldstücke zu </w:t>
            </w:r>
            <w:r w:rsidR="00EA791C">
              <w:t>finden</w:t>
            </w:r>
            <w:r>
              <w:t>.</w:t>
            </w:r>
          </w:p>
          <w:p w14:paraId="0580211F" w14:textId="77777777" w:rsidR="00A56BE1" w:rsidRDefault="00A56BE1" w:rsidP="00743A06">
            <w:pPr>
              <w:pStyle w:val="01Eingabe1"/>
            </w:pPr>
          </w:p>
          <w:p w14:paraId="0B0D15E4" w14:textId="27165948" w:rsidR="001010F4" w:rsidRDefault="00A91525" w:rsidP="00A91525">
            <w:pPr>
              <w:pStyle w:val="05berschrift1"/>
            </w:pPr>
            <w:r>
              <w:t>Aufgabe 2: Bälle versenken</w:t>
            </w:r>
          </w:p>
          <w:p w14:paraId="1F6BE405" w14:textId="7422A32B" w:rsidR="00A91525" w:rsidRDefault="00A91525" w:rsidP="00743A06">
            <w:pPr>
              <w:pStyle w:val="01Eingabe1"/>
            </w:pPr>
            <w:r>
              <w:t xml:space="preserve">Von einer markierten Linie aus muss </w:t>
            </w:r>
            <w:r w:rsidR="00112816">
              <w:t xml:space="preserve">versucht werden, </w:t>
            </w:r>
            <w:r>
              <w:t>mit einem Softball</w:t>
            </w:r>
            <w:r w:rsidR="00112816">
              <w:t xml:space="preserve"> so häufig wie möglich</w:t>
            </w:r>
            <w:r>
              <w:t xml:space="preserve"> in ein 3 Meter entferntes Abwaschbecken </w:t>
            </w:r>
            <w:r w:rsidR="00112816">
              <w:t xml:space="preserve">zu treffen. Jeder TN hat hierfür </w:t>
            </w:r>
            <w:r w:rsidR="00EA791C">
              <w:t>fünf</w:t>
            </w:r>
            <w:r w:rsidR="00112816">
              <w:t xml:space="preserve"> Versuche.</w:t>
            </w:r>
          </w:p>
          <w:p w14:paraId="281F2D1C" w14:textId="4F125354" w:rsidR="00112816" w:rsidRDefault="00112816" w:rsidP="00743A06">
            <w:pPr>
              <w:pStyle w:val="01Eingabe1"/>
            </w:pPr>
          </w:p>
          <w:p w14:paraId="0D139449" w14:textId="62F0BFD3" w:rsidR="00112816" w:rsidRDefault="00112816" w:rsidP="00743A06">
            <w:pPr>
              <w:pStyle w:val="01Eingabe1"/>
            </w:pPr>
            <w:r>
              <w:t>Für die beiden Aufgaben kann jeder TN zusammen maximal 15 Punkte erzielen. Davon 10 Punkte beim Goldstücke suchen (1 Punkt pro Goldstück) und 5 Punkte beim Bälle versenken (1 Punkt pro Treffer).</w:t>
            </w:r>
          </w:p>
          <w:p w14:paraId="48FBF3FE" w14:textId="614A3DC0" w:rsidR="00112816" w:rsidRDefault="00112816" w:rsidP="00743A06">
            <w:pPr>
              <w:pStyle w:val="01Eingabe1"/>
            </w:pPr>
          </w:p>
          <w:p w14:paraId="782FE210" w14:textId="6FDAAE11" w:rsidR="00112816" w:rsidRDefault="00112816" w:rsidP="00743A06">
            <w:pPr>
              <w:pStyle w:val="01Eingabe1"/>
            </w:pPr>
            <w:r>
              <w:t>Nach dem Absolvieren beider Aufgaben werden die Punkte zusammengezählt. Wurden viele Punkte gesammelt</w:t>
            </w:r>
            <w:r w:rsidR="00EA791C">
              <w:t>,</w:t>
            </w:r>
            <w:r>
              <w:t xml:space="preserve"> ist der weiterführende Weg einfacher, je weniger Punkte gesammelt wurden, desto mehr Hindernisse </w:t>
            </w:r>
            <w:r w:rsidR="00B01A37">
              <w:t>müssen bis zum nächsten Posten überwunden werden.</w:t>
            </w:r>
          </w:p>
          <w:p w14:paraId="32A154E6" w14:textId="7242D9A0" w:rsidR="00112816" w:rsidRDefault="00112816" w:rsidP="00743A06">
            <w:pPr>
              <w:pStyle w:val="01Eingabe1"/>
            </w:pPr>
          </w:p>
          <w:p w14:paraId="09A3BE0F" w14:textId="551453D6" w:rsidR="00112816" w:rsidRDefault="00112816" w:rsidP="00743A06">
            <w:pPr>
              <w:pStyle w:val="01Eingabe1"/>
            </w:pPr>
            <w:r>
              <w:t>Im Wald wird hierfür ein dreistufiges Spinnennetz aufgebaut. Hierfür werden in drei Sektoren viele Seile kreuz und quer zwischen den Bäumen aufgespannt</w:t>
            </w:r>
            <w:r w:rsidR="00B01A37">
              <w:t xml:space="preserve"> (drei Stufen)</w:t>
            </w:r>
            <w:r>
              <w:t>. Je nach Anzahl der verdienten Punkte müssen nun mehr oder weniger Stufen der Spinnennetze überwunden werden.</w:t>
            </w:r>
          </w:p>
          <w:p w14:paraId="0B9E2969" w14:textId="77777777" w:rsidR="00112816" w:rsidRDefault="00112816" w:rsidP="00743A06">
            <w:pPr>
              <w:pStyle w:val="01Eingabe1"/>
            </w:pPr>
          </w:p>
          <w:p w14:paraId="29932B0D" w14:textId="0FC4796D" w:rsidR="00112816" w:rsidRDefault="00112816" w:rsidP="00743A06">
            <w:pPr>
              <w:pStyle w:val="01Eingabe1"/>
            </w:pPr>
            <w:r>
              <w:t>15 – 10 Punkte:</w:t>
            </w:r>
            <w:r>
              <w:tab/>
              <w:t>1 Stufe überwinden</w:t>
            </w:r>
          </w:p>
          <w:p w14:paraId="7F72F959" w14:textId="21B8F1CB" w:rsidR="00112816" w:rsidRDefault="00112816" w:rsidP="00743A06">
            <w:pPr>
              <w:pStyle w:val="01Eingabe1"/>
            </w:pPr>
            <w:r>
              <w:t>9 – 7 Punkte:</w:t>
            </w:r>
            <w:r>
              <w:tab/>
            </w:r>
            <w:r>
              <w:tab/>
              <w:t>2 Stufen überwinden</w:t>
            </w:r>
          </w:p>
          <w:p w14:paraId="4F20BD15" w14:textId="3F595622" w:rsidR="00112816" w:rsidRDefault="00112816" w:rsidP="00743A06">
            <w:pPr>
              <w:pStyle w:val="01Eingabe1"/>
            </w:pPr>
            <w:r>
              <w:t>&lt; 7 Punkte:</w:t>
            </w:r>
            <w:r>
              <w:tab/>
            </w:r>
            <w:r>
              <w:tab/>
              <w:t>3 Stufen überwinden</w:t>
            </w:r>
          </w:p>
          <w:p w14:paraId="100D7544" w14:textId="6FC8EDB2" w:rsidR="00AC1A9D" w:rsidRDefault="00AC1A9D" w:rsidP="00AC1A9D">
            <w:pPr>
              <w:pStyle w:val="01Eingabe1"/>
            </w:pPr>
          </w:p>
          <w:p w14:paraId="0A53ACFE" w14:textId="3A3767CB" w:rsidR="00112816" w:rsidRDefault="00112816" w:rsidP="00AC1A9D">
            <w:pPr>
              <w:pStyle w:val="01Eingabe1"/>
            </w:pPr>
            <w:r>
              <w:t>Um die Spinnennetze zu bewältigen, gilt es unterhalb, oberhalb und zwischen den Seilen durchzukriechen, bis das andere Ende erreicht ist.</w:t>
            </w:r>
          </w:p>
          <w:p w14:paraId="2FC0A9C5" w14:textId="77777777" w:rsidR="008753E6" w:rsidRDefault="008753E6" w:rsidP="00AC1A9D">
            <w:pPr>
              <w:pStyle w:val="01Eingabe1"/>
            </w:pPr>
          </w:p>
          <w:p w14:paraId="34A91354" w14:textId="55574E83" w:rsidR="00DB40E4" w:rsidRDefault="00DB40E4" w:rsidP="00DB40E4">
            <w:pPr>
              <w:pStyle w:val="01Eingabe1"/>
            </w:pPr>
            <w:r w:rsidRPr="006C7C4C">
              <w:t>Die TNs müssen einzeln eine Seilbahn herunterfahren.</w:t>
            </w:r>
          </w:p>
          <w:p w14:paraId="116BDEFE" w14:textId="77777777" w:rsidR="00DB40E4" w:rsidRPr="006C7C4C" w:rsidRDefault="00DB40E4" w:rsidP="00DB40E4">
            <w:pPr>
              <w:pStyle w:val="01Eingabe1"/>
            </w:pPr>
          </w:p>
          <w:p w14:paraId="6911B780" w14:textId="77777777" w:rsidR="00DB40E4" w:rsidRDefault="00DB40E4" w:rsidP="00A00899">
            <w:pPr>
              <w:pStyle w:val="01Eingabe1"/>
            </w:pPr>
            <w:r w:rsidRPr="006C7C4C">
              <w:t xml:space="preserve">Unten angekommen </w:t>
            </w:r>
            <w:r w:rsidR="00A00899">
              <w:t xml:space="preserve">kommt der TN zu </w:t>
            </w:r>
            <w:r>
              <w:t xml:space="preserve">einer </w:t>
            </w:r>
            <w:proofErr w:type="spellStart"/>
            <w:r>
              <w:t>grossen</w:t>
            </w:r>
            <w:proofErr w:type="spellEnd"/>
            <w:r>
              <w:t xml:space="preserve"> Feuerstelle, wo die letzte Aufgabe in Angriff genommen wird.</w:t>
            </w:r>
          </w:p>
          <w:p w14:paraId="47B2645B" w14:textId="77777777" w:rsidR="00DB40E4" w:rsidRDefault="00DB40E4" w:rsidP="00A00899">
            <w:pPr>
              <w:pStyle w:val="01Eingabe1"/>
            </w:pPr>
          </w:p>
          <w:p w14:paraId="570C2A97" w14:textId="1F64C9E9" w:rsidR="00A00899" w:rsidRDefault="00EA791C" w:rsidP="00A00899">
            <w:pPr>
              <w:pStyle w:val="01Eingabe1"/>
            </w:pPr>
            <w:r>
              <w:t xml:space="preserve">Es erwartet sie ein </w:t>
            </w:r>
            <w:r w:rsidR="00A00899">
              <w:t>Schlammloch, darin habe es</w:t>
            </w:r>
            <w:r>
              <w:t xml:space="preserve"> „anscheinend“</w:t>
            </w:r>
            <w:r w:rsidR="00A00899">
              <w:t xml:space="preserve"> gruslige Tiere. Im Schlammloch sind Karten eingegraben, welche nummeriert sind. Entsprechend zu den Nummern, gibt es verschiedene „Delikatessen“. Jeder TN muss nun in das Schlammloch greifen und eine Nummer herausfischen. Entsprechend der gezogenen Nummer müssen die TNs nun unter einen Becher greifen und dürfen </w:t>
            </w:r>
            <w:proofErr w:type="spellStart"/>
            <w:r w:rsidR="00A00899">
              <w:t>anschliessend</w:t>
            </w:r>
            <w:proofErr w:type="spellEnd"/>
            <w:r w:rsidR="00A00899">
              <w:t xml:space="preserve"> die entsprechende Delikatesse verspeisen:</w:t>
            </w:r>
          </w:p>
          <w:p w14:paraId="08CAC6AA" w14:textId="77777777" w:rsidR="00A00899" w:rsidRDefault="00A00899" w:rsidP="00A00899">
            <w:pPr>
              <w:pStyle w:val="01Eingabe1"/>
            </w:pPr>
          </w:p>
          <w:p w14:paraId="66341922" w14:textId="3C8E12D2" w:rsidR="00A00899" w:rsidRPr="00E013DC" w:rsidRDefault="00A00899" w:rsidP="00A00899">
            <w:pPr>
              <w:pStyle w:val="03Aufzhlung"/>
            </w:pPr>
            <w:r>
              <w:t xml:space="preserve"> (1): </w:t>
            </w:r>
            <w:r w:rsidRPr="00E013DC">
              <w:t xml:space="preserve">Jogurt, </w:t>
            </w:r>
            <w:r>
              <w:t>mit in Essig eingelegten Gummiwürmern und geraffelten</w:t>
            </w:r>
            <w:r w:rsidRPr="00E013DC">
              <w:t xml:space="preserve"> Essiggurken</w:t>
            </w:r>
          </w:p>
          <w:p w14:paraId="77B52216" w14:textId="77777777" w:rsidR="00A00899" w:rsidRDefault="00A00899" w:rsidP="00A00899">
            <w:pPr>
              <w:pStyle w:val="03Aufzhlung"/>
            </w:pPr>
            <w:r>
              <w:t xml:space="preserve">(2): </w:t>
            </w:r>
            <w:r w:rsidRPr="00E013DC">
              <w:t xml:space="preserve">2 Militärbiskuits, dazwischen eine dicke Schicht Nutella und ein salziger, </w:t>
            </w:r>
            <w:proofErr w:type="spellStart"/>
            <w:r w:rsidRPr="00E013DC">
              <w:t>gruusiger</w:t>
            </w:r>
            <w:proofErr w:type="spellEnd"/>
            <w:r w:rsidRPr="00E013DC">
              <w:t xml:space="preserve"> Dosenfisch</w:t>
            </w:r>
          </w:p>
          <w:p w14:paraId="30BADBC8" w14:textId="0338C952" w:rsidR="00122E18" w:rsidRDefault="00A00899" w:rsidP="00122E18">
            <w:pPr>
              <w:pStyle w:val="03Aufzhlung"/>
            </w:pPr>
            <w:r>
              <w:lastRenderedPageBreak/>
              <w:t>(</w:t>
            </w:r>
            <w:r w:rsidR="00926678">
              <w:t>3</w:t>
            </w:r>
            <w:r>
              <w:t xml:space="preserve">): </w:t>
            </w:r>
            <w:r w:rsidR="00122E18">
              <w:t>Zwieback mit Konfitüre und Kapern belegt</w:t>
            </w:r>
          </w:p>
          <w:p w14:paraId="6E8706D1" w14:textId="4FF4BBCB" w:rsidR="00A00899" w:rsidRDefault="00A00899" w:rsidP="00A00899">
            <w:pPr>
              <w:pStyle w:val="01Eingabe1"/>
            </w:pPr>
          </w:p>
          <w:p w14:paraId="7AD53E3F" w14:textId="28BC092A" w:rsidR="009F551F" w:rsidRDefault="009F551F" w:rsidP="00A00899">
            <w:pPr>
              <w:pStyle w:val="01Eingabe1"/>
            </w:pPr>
            <w:r>
              <w:t xml:space="preserve">Selbstverständlich braucht es nach so einer Delikatesse auch etwas zum Spülen. Hierfür kommt </w:t>
            </w:r>
            <w:proofErr w:type="gramStart"/>
            <w:r>
              <w:t>natürlich das</w:t>
            </w:r>
            <w:proofErr w:type="gramEnd"/>
            <w:r>
              <w:t xml:space="preserve"> berühmtberüchtigte </w:t>
            </w:r>
            <w:r w:rsidRPr="009F551F">
              <w:t>selbstgebraute Getränk</w:t>
            </w:r>
            <w:r>
              <w:t xml:space="preserve"> zum Einsatz.</w:t>
            </w:r>
          </w:p>
          <w:p w14:paraId="019989C7" w14:textId="77777777" w:rsidR="00C25AE6" w:rsidRPr="006C7C4C" w:rsidRDefault="00C25AE6" w:rsidP="006C7C4C">
            <w:pPr>
              <w:pStyle w:val="01Eingabe1"/>
            </w:pPr>
          </w:p>
          <w:p w14:paraId="7A473D6E" w14:textId="16F6522E" w:rsidR="00C25AE6" w:rsidRPr="00FD11A7" w:rsidRDefault="00FD11A7" w:rsidP="006C7C4C">
            <w:pPr>
              <w:pStyle w:val="01Eingabe1"/>
              <w:rPr>
                <w:rStyle w:val="05berschrift1Zchn"/>
                <w:b w:val="0"/>
              </w:rPr>
            </w:pPr>
            <w:r w:rsidRPr="00FD11A7">
              <w:t xml:space="preserve">Die TNs haben nun alle </w:t>
            </w:r>
            <w:r>
              <w:t>Posten erfolgreich geschafft</w:t>
            </w:r>
            <w:r w:rsidRPr="00FD11A7">
              <w:t xml:space="preserve"> </w:t>
            </w:r>
            <w:r>
              <w:t xml:space="preserve">und </w:t>
            </w:r>
            <w:r w:rsidR="00C25AE6" w:rsidRPr="006C7C4C">
              <w:t>erhalten</w:t>
            </w:r>
            <w:r w:rsidR="00D03B1C" w:rsidRPr="006C7C4C">
              <w:t xml:space="preserve"> </w:t>
            </w:r>
            <w:r w:rsidR="00D03B1C">
              <w:t>vom Stulei ihren Cevinamen und</w:t>
            </w:r>
            <w:r w:rsidR="005B7C86">
              <w:t xml:space="preserve"> die Urkunde.</w:t>
            </w:r>
            <w:r w:rsidR="006302F4">
              <w:t xml:space="preserve"> </w:t>
            </w:r>
            <w:r w:rsidRPr="00DB40E4">
              <w:t xml:space="preserve">Der </w:t>
            </w:r>
            <w:proofErr w:type="spellStart"/>
            <w:r w:rsidRPr="00DB40E4">
              <w:t>Ceviname</w:t>
            </w:r>
            <w:proofErr w:type="spellEnd"/>
            <w:r w:rsidRPr="00DB40E4">
              <w:t xml:space="preserve"> wird laut in den Wald hinausgerufen.</w:t>
            </w:r>
            <w:r>
              <w:t xml:space="preserve"> </w:t>
            </w:r>
            <w:r w:rsidR="006302F4">
              <w:t xml:space="preserve">Anschliessend wird gewartet, bis </w:t>
            </w:r>
            <w:r w:rsidR="002E2388">
              <w:t>alle</w:t>
            </w:r>
            <w:r w:rsidR="006302F4">
              <w:t xml:space="preserve"> TNs eingetroffen sind.</w:t>
            </w:r>
          </w:p>
          <w:p w14:paraId="1A0C9043" w14:textId="77777777" w:rsidR="005632D9" w:rsidRPr="00F65BE6" w:rsidRDefault="005632D9" w:rsidP="00722665">
            <w:pPr>
              <w:pStyle w:val="01Eingabe1"/>
            </w:pPr>
          </w:p>
        </w:tc>
        <w:tc>
          <w:tcPr>
            <w:tcW w:w="793" w:type="pct"/>
          </w:tcPr>
          <w:p w14:paraId="41D49F17" w14:textId="77777777" w:rsidR="0037347A" w:rsidRDefault="0037347A" w:rsidP="000E7309">
            <w:pPr>
              <w:pStyle w:val="01Eingabe1"/>
              <w:rPr>
                <w:lang w:val="de-CH"/>
              </w:rPr>
            </w:pPr>
          </w:p>
          <w:p w14:paraId="22FB211A" w14:textId="77777777" w:rsidR="00C621E9" w:rsidRDefault="00C621E9" w:rsidP="000E7309">
            <w:pPr>
              <w:pStyle w:val="01Eingabe1"/>
              <w:rPr>
                <w:lang w:val="de-CH"/>
              </w:rPr>
            </w:pPr>
          </w:p>
          <w:p w14:paraId="7249561F" w14:textId="77777777" w:rsidR="00C621E9" w:rsidRDefault="00C621E9" w:rsidP="000E7309">
            <w:pPr>
              <w:pStyle w:val="01Eingabe1"/>
              <w:rPr>
                <w:lang w:val="de-CH"/>
              </w:rPr>
            </w:pPr>
            <w:r>
              <w:rPr>
                <w:lang w:val="de-CH"/>
              </w:rPr>
              <w:t>Luchs</w:t>
            </w:r>
          </w:p>
          <w:p w14:paraId="16915B27" w14:textId="77777777" w:rsidR="00C621E9" w:rsidRDefault="00C621E9" w:rsidP="000E7309">
            <w:pPr>
              <w:pStyle w:val="01Eingabe1"/>
              <w:rPr>
                <w:lang w:val="de-CH"/>
              </w:rPr>
            </w:pPr>
          </w:p>
          <w:p w14:paraId="21D31217" w14:textId="77777777" w:rsidR="00C621E9" w:rsidRDefault="00C621E9" w:rsidP="000E7309">
            <w:pPr>
              <w:pStyle w:val="01Eingabe1"/>
              <w:rPr>
                <w:lang w:val="de-CH"/>
              </w:rPr>
            </w:pPr>
          </w:p>
          <w:p w14:paraId="26F2CB66" w14:textId="77777777" w:rsidR="00C621E9" w:rsidRDefault="00C621E9" w:rsidP="000E7309">
            <w:pPr>
              <w:pStyle w:val="01Eingabe1"/>
              <w:rPr>
                <w:lang w:val="de-CH"/>
              </w:rPr>
            </w:pPr>
          </w:p>
          <w:p w14:paraId="65E65A0F" w14:textId="77777777" w:rsidR="00C621E9" w:rsidRDefault="00C621E9" w:rsidP="000E7309">
            <w:pPr>
              <w:pStyle w:val="01Eingabe1"/>
              <w:rPr>
                <w:lang w:val="de-CH"/>
              </w:rPr>
            </w:pPr>
          </w:p>
          <w:p w14:paraId="677B91D3" w14:textId="77777777" w:rsidR="00C621E9" w:rsidRDefault="00C621E9" w:rsidP="000E7309">
            <w:pPr>
              <w:pStyle w:val="01Eingabe1"/>
              <w:rPr>
                <w:lang w:val="de-CH"/>
              </w:rPr>
            </w:pPr>
          </w:p>
          <w:p w14:paraId="4292A61C" w14:textId="77777777" w:rsidR="00C621E9" w:rsidRDefault="00C621E9" w:rsidP="000E7309">
            <w:pPr>
              <w:pStyle w:val="01Eingabe1"/>
              <w:rPr>
                <w:lang w:val="de-CH"/>
              </w:rPr>
            </w:pPr>
          </w:p>
          <w:p w14:paraId="5CEF68CB" w14:textId="68D74468" w:rsidR="00C621E9" w:rsidRDefault="00C621E9" w:rsidP="000E7309">
            <w:pPr>
              <w:pStyle w:val="01Eingabe1"/>
              <w:rPr>
                <w:lang w:val="de-CH"/>
              </w:rPr>
            </w:pPr>
            <w:r>
              <w:rPr>
                <w:lang w:val="de-CH"/>
              </w:rPr>
              <w:t>Adler</w:t>
            </w:r>
          </w:p>
          <w:p w14:paraId="38132B8F" w14:textId="77777777" w:rsidR="00C621E9" w:rsidRDefault="00C621E9" w:rsidP="000E7309">
            <w:pPr>
              <w:pStyle w:val="01Eingabe1"/>
              <w:rPr>
                <w:lang w:val="de-CH"/>
              </w:rPr>
            </w:pPr>
          </w:p>
          <w:p w14:paraId="4E56B7AD" w14:textId="77777777" w:rsidR="00C621E9" w:rsidRDefault="00C621E9" w:rsidP="000E7309">
            <w:pPr>
              <w:pStyle w:val="01Eingabe1"/>
              <w:rPr>
                <w:lang w:val="de-CH"/>
              </w:rPr>
            </w:pPr>
          </w:p>
          <w:p w14:paraId="4C727059" w14:textId="77777777" w:rsidR="00C621E9" w:rsidRDefault="00C621E9" w:rsidP="000E7309">
            <w:pPr>
              <w:pStyle w:val="01Eingabe1"/>
              <w:rPr>
                <w:lang w:val="de-CH"/>
              </w:rPr>
            </w:pPr>
          </w:p>
          <w:p w14:paraId="6866537C" w14:textId="025C4A1D" w:rsidR="00C621E9" w:rsidRDefault="00C621E9" w:rsidP="000E7309">
            <w:pPr>
              <w:pStyle w:val="01Eingabe1"/>
              <w:rPr>
                <w:lang w:val="de-CH"/>
              </w:rPr>
            </w:pPr>
            <w:r>
              <w:rPr>
                <w:lang w:val="de-CH"/>
              </w:rPr>
              <w:t>Stufe Express?</w:t>
            </w:r>
          </w:p>
          <w:p w14:paraId="116C2D0D" w14:textId="77777777" w:rsidR="00C621E9" w:rsidRDefault="00C621E9" w:rsidP="000E7309">
            <w:pPr>
              <w:pStyle w:val="01Eingabe1"/>
              <w:rPr>
                <w:lang w:val="de-CH"/>
              </w:rPr>
            </w:pPr>
          </w:p>
          <w:p w14:paraId="3DB3F0DA" w14:textId="77777777" w:rsidR="00C621E9" w:rsidRDefault="00C621E9" w:rsidP="000E7309">
            <w:pPr>
              <w:pStyle w:val="01Eingabe1"/>
              <w:rPr>
                <w:lang w:val="de-CH"/>
              </w:rPr>
            </w:pPr>
          </w:p>
          <w:p w14:paraId="13CA8E9B" w14:textId="2E7AFD7E" w:rsidR="00C621E9" w:rsidRDefault="00C621E9" w:rsidP="000E7309">
            <w:pPr>
              <w:pStyle w:val="01Eingabe1"/>
              <w:rPr>
                <w:lang w:val="de-CH"/>
              </w:rPr>
            </w:pPr>
            <w:r>
              <w:rPr>
                <w:lang w:val="de-CH"/>
              </w:rPr>
              <w:t>Tweet</w:t>
            </w:r>
          </w:p>
          <w:p w14:paraId="51FDD66F" w14:textId="77777777" w:rsidR="00C621E9" w:rsidRDefault="00C621E9" w:rsidP="000E7309">
            <w:pPr>
              <w:pStyle w:val="01Eingabe1"/>
              <w:rPr>
                <w:lang w:val="de-CH"/>
              </w:rPr>
            </w:pPr>
          </w:p>
          <w:p w14:paraId="47D51F69" w14:textId="77777777" w:rsidR="00C621E9" w:rsidRDefault="00C621E9" w:rsidP="000E7309">
            <w:pPr>
              <w:pStyle w:val="01Eingabe1"/>
              <w:rPr>
                <w:lang w:val="de-CH"/>
              </w:rPr>
            </w:pPr>
          </w:p>
          <w:p w14:paraId="127AC6C1" w14:textId="68640BC2" w:rsidR="00C621E9" w:rsidRDefault="00C621E9" w:rsidP="000E7309">
            <w:pPr>
              <w:pStyle w:val="01Eingabe1"/>
              <w:rPr>
                <w:lang w:val="de-CH"/>
              </w:rPr>
            </w:pPr>
            <w:r>
              <w:rPr>
                <w:lang w:val="de-CH"/>
              </w:rPr>
              <w:t>Luchs, Tweet</w:t>
            </w:r>
          </w:p>
          <w:p w14:paraId="0AFC02AA" w14:textId="77777777" w:rsidR="00C621E9" w:rsidRDefault="00C621E9" w:rsidP="000E7309">
            <w:pPr>
              <w:pStyle w:val="01Eingabe1"/>
              <w:rPr>
                <w:lang w:val="de-CH"/>
              </w:rPr>
            </w:pPr>
          </w:p>
          <w:p w14:paraId="4E38F79F" w14:textId="77777777" w:rsidR="00C621E9" w:rsidRDefault="00C621E9" w:rsidP="000E7309">
            <w:pPr>
              <w:pStyle w:val="01Eingabe1"/>
              <w:rPr>
                <w:lang w:val="de-CH"/>
              </w:rPr>
            </w:pPr>
          </w:p>
          <w:p w14:paraId="2ED18FB3" w14:textId="5AC37040" w:rsidR="00C621E9" w:rsidRDefault="00C621E9" w:rsidP="000E7309">
            <w:pPr>
              <w:pStyle w:val="01Eingabe1"/>
              <w:rPr>
                <w:lang w:val="de-CH"/>
              </w:rPr>
            </w:pPr>
            <w:r>
              <w:rPr>
                <w:lang w:val="de-CH"/>
              </w:rPr>
              <w:t>Luchs</w:t>
            </w:r>
          </w:p>
          <w:p w14:paraId="02D200A4" w14:textId="77777777" w:rsidR="00C621E9" w:rsidRDefault="00C621E9" w:rsidP="000E7309">
            <w:pPr>
              <w:pStyle w:val="01Eingabe1"/>
              <w:rPr>
                <w:lang w:val="de-CH"/>
              </w:rPr>
            </w:pPr>
          </w:p>
          <w:p w14:paraId="3EFA8D4C" w14:textId="77777777" w:rsidR="00C621E9" w:rsidRDefault="00C621E9" w:rsidP="000E7309">
            <w:pPr>
              <w:pStyle w:val="01Eingabe1"/>
              <w:rPr>
                <w:lang w:val="de-CH"/>
              </w:rPr>
            </w:pPr>
          </w:p>
          <w:p w14:paraId="2C980245" w14:textId="645E8F00" w:rsidR="00C621E9" w:rsidRDefault="00C621E9" w:rsidP="000E7309">
            <w:pPr>
              <w:pStyle w:val="01Eingabe1"/>
              <w:rPr>
                <w:lang w:val="de-CH"/>
              </w:rPr>
            </w:pPr>
            <w:r>
              <w:rPr>
                <w:lang w:val="de-CH"/>
              </w:rPr>
              <w:t>Luchs</w:t>
            </w:r>
          </w:p>
          <w:p w14:paraId="1AE3A23F" w14:textId="77777777" w:rsidR="00C621E9" w:rsidRDefault="00C621E9" w:rsidP="000E7309">
            <w:pPr>
              <w:pStyle w:val="01Eingabe1"/>
              <w:rPr>
                <w:lang w:val="de-CH"/>
              </w:rPr>
            </w:pPr>
          </w:p>
          <w:p w14:paraId="457B9FD4" w14:textId="77777777" w:rsidR="00C621E9" w:rsidRDefault="00C621E9" w:rsidP="000E7309">
            <w:pPr>
              <w:pStyle w:val="01Eingabe1"/>
              <w:rPr>
                <w:lang w:val="de-CH"/>
              </w:rPr>
            </w:pPr>
          </w:p>
          <w:p w14:paraId="0B475762" w14:textId="77777777" w:rsidR="00C621E9" w:rsidRDefault="00C621E9" w:rsidP="000E7309">
            <w:pPr>
              <w:pStyle w:val="01Eingabe1"/>
              <w:rPr>
                <w:lang w:val="de-CH"/>
              </w:rPr>
            </w:pPr>
          </w:p>
          <w:p w14:paraId="75322894" w14:textId="77777777" w:rsidR="00C621E9" w:rsidRDefault="00C621E9" w:rsidP="000E7309">
            <w:pPr>
              <w:pStyle w:val="01Eingabe1"/>
              <w:rPr>
                <w:lang w:val="de-CH"/>
              </w:rPr>
            </w:pPr>
          </w:p>
          <w:p w14:paraId="13EF9880" w14:textId="77777777" w:rsidR="00C621E9" w:rsidRDefault="00C621E9" w:rsidP="000E7309">
            <w:pPr>
              <w:pStyle w:val="01Eingabe1"/>
              <w:rPr>
                <w:lang w:val="de-CH"/>
              </w:rPr>
            </w:pPr>
          </w:p>
          <w:p w14:paraId="260FE023" w14:textId="77777777" w:rsidR="00C621E9" w:rsidRDefault="00C621E9" w:rsidP="000E7309">
            <w:pPr>
              <w:pStyle w:val="01Eingabe1"/>
              <w:rPr>
                <w:lang w:val="de-CH"/>
              </w:rPr>
            </w:pPr>
          </w:p>
          <w:p w14:paraId="58D42B82" w14:textId="6B89B896" w:rsidR="00C621E9" w:rsidRDefault="00C621E9" w:rsidP="000E7309">
            <w:pPr>
              <w:pStyle w:val="01Eingabe1"/>
              <w:rPr>
                <w:lang w:val="de-CH"/>
              </w:rPr>
            </w:pPr>
            <w:r>
              <w:rPr>
                <w:lang w:val="de-CH"/>
              </w:rPr>
              <w:t>Shark</w:t>
            </w:r>
            <w:r w:rsidR="00D80E39">
              <w:rPr>
                <w:lang w:val="de-CH"/>
              </w:rPr>
              <w:t xml:space="preserve"> (Adler)</w:t>
            </w:r>
          </w:p>
          <w:p w14:paraId="3E52ED36" w14:textId="77777777" w:rsidR="00C621E9" w:rsidRDefault="00C621E9" w:rsidP="000E7309">
            <w:pPr>
              <w:pStyle w:val="01Eingabe1"/>
              <w:rPr>
                <w:lang w:val="de-CH"/>
              </w:rPr>
            </w:pPr>
          </w:p>
          <w:p w14:paraId="0A1ECA76" w14:textId="77777777" w:rsidR="00C621E9" w:rsidRDefault="00C621E9" w:rsidP="000E7309">
            <w:pPr>
              <w:pStyle w:val="01Eingabe1"/>
              <w:rPr>
                <w:lang w:val="de-CH"/>
              </w:rPr>
            </w:pPr>
          </w:p>
          <w:p w14:paraId="5C8DC3AA" w14:textId="77777777" w:rsidR="00C621E9" w:rsidRDefault="00C621E9" w:rsidP="000E7309">
            <w:pPr>
              <w:pStyle w:val="01Eingabe1"/>
              <w:rPr>
                <w:lang w:val="de-CH"/>
              </w:rPr>
            </w:pPr>
          </w:p>
          <w:p w14:paraId="79FA5D80" w14:textId="77777777" w:rsidR="00C621E9" w:rsidRDefault="00C621E9" w:rsidP="000E7309">
            <w:pPr>
              <w:pStyle w:val="01Eingabe1"/>
              <w:rPr>
                <w:lang w:val="de-CH"/>
              </w:rPr>
            </w:pPr>
          </w:p>
          <w:p w14:paraId="3B2DAE9E" w14:textId="77777777" w:rsidR="00C621E9" w:rsidRDefault="00C621E9" w:rsidP="000E7309">
            <w:pPr>
              <w:pStyle w:val="01Eingabe1"/>
              <w:rPr>
                <w:lang w:val="de-CH"/>
              </w:rPr>
            </w:pPr>
          </w:p>
          <w:p w14:paraId="67A428B7" w14:textId="77777777" w:rsidR="00C621E9" w:rsidRDefault="00C621E9" w:rsidP="000E7309">
            <w:pPr>
              <w:pStyle w:val="01Eingabe1"/>
              <w:rPr>
                <w:lang w:val="de-CH"/>
              </w:rPr>
            </w:pPr>
          </w:p>
          <w:p w14:paraId="60192877" w14:textId="77777777" w:rsidR="00C621E9" w:rsidRDefault="00C621E9" w:rsidP="000E7309">
            <w:pPr>
              <w:pStyle w:val="01Eingabe1"/>
              <w:rPr>
                <w:lang w:val="de-CH"/>
              </w:rPr>
            </w:pPr>
          </w:p>
          <w:p w14:paraId="6118A37A" w14:textId="77777777" w:rsidR="00C621E9" w:rsidRDefault="00C621E9" w:rsidP="000E7309">
            <w:pPr>
              <w:pStyle w:val="01Eingabe1"/>
              <w:rPr>
                <w:lang w:val="de-CH"/>
              </w:rPr>
            </w:pPr>
          </w:p>
          <w:p w14:paraId="212E0843" w14:textId="77777777" w:rsidR="00C621E9" w:rsidRDefault="00C621E9" w:rsidP="000E7309">
            <w:pPr>
              <w:pStyle w:val="01Eingabe1"/>
              <w:rPr>
                <w:lang w:val="de-CH"/>
              </w:rPr>
            </w:pPr>
          </w:p>
          <w:p w14:paraId="575788C1" w14:textId="77777777" w:rsidR="00C621E9" w:rsidRDefault="00C621E9" w:rsidP="000E7309">
            <w:pPr>
              <w:pStyle w:val="01Eingabe1"/>
              <w:rPr>
                <w:lang w:val="de-CH"/>
              </w:rPr>
            </w:pPr>
          </w:p>
          <w:p w14:paraId="5B0AD54A" w14:textId="77777777" w:rsidR="00C621E9" w:rsidRDefault="00C621E9" w:rsidP="000E7309">
            <w:pPr>
              <w:pStyle w:val="01Eingabe1"/>
              <w:rPr>
                <w:lang w:val="de-CH"/>
              </w:rPr>
            </w:pPr>
          </w:p>
          <w:p w14:paraId="6892DCFA" w14:textId="77777777" w:rsidR="00C621E9" w:rsidRDefault="00C621E9" w:rsidP="000E7309">
            <w:pPr>
              <w:pStyle w:val="01Eingabe1"/>
              <w:rPr>
                <w:lang w:val="de-CH"/>
              </w:rPr>
            </w:pPr>
          </w:p>
          <w:p w14:paraId="23BC8664" w14:textId="77777777" w:rsidR="00C621E9" w:rsidRDefault="00C621E9" w:rsidP="000E7309">
            <w:pPr>
              <w:pStyle w:val="01Eingabe1"/>
              <w:rPr>
                <w:lang w:val="de-CH"/>
              </w:rPr>
            </w:pPr>
          </w:p>
          <w:p w14:paraId="4B40D5D0" w14:textId="77777777" w:rsidR="00C621E9" w:rsidRDefault="00C621E9" w:rsidP="000E7309">
            <w:pPr>
              <w:pStyle w:val="01Eingabe1"/>
              <w:rPr>
                <w:lang w:val="de-CH"/>
              </w:rPr>
            </w:pPr>
          </w:p>
          <w:p w14:paraId="62F47896" w14:textId="77777777" w:rsidR="00C621E9" w:rsidRDefault="00C621E9" w:rsidP="000E7309">
            <w:pPr>
              <w:pStyle w:val="01Eingabe1"/>
              <w:rPr>
                <w:lang w:val="de-CH"/>
              </w:rPr>
            </w:pPr>
          </w:p>
          <w:p w14:paraId="6DA636E4" w14:textId="77777777" w:rsidR="00C621E9" w:rsidRDefault="00C621E9" w:rsidP="000E7309">
            <w:pPr>
              <w:pStyle w:val="01Eingabe1"/>
              <w:rPr>
                <w:lang w:val="de-CH"/>
              </w:rPr>
            </w:pPr>
          </w:p>
          <w:p w14:paraId="10FCE029" w14:textId="77777777" w:rsidR="00C621E9" w:rsidRDefault="00C621E9" w:rsidP="000E7309">
            <w:pPr>
              <w:pStyle w:val="01Eingabe1"/>
              <w:rPr>
                <w:lang w:val="de-CH"/>
              </w:rPr>
            </w:pPr>
          </w:p>
          <w:p w14:paraId="64234F5D" w14:textId="77777777" w:rsidR="00C621E9" w:rsidRDefault="00C621E9" w:rsidP="000E7309">
            <w:pPr>
              <w:pStyle w:val="01Eingabe1"/>
              <w:rPr>
                <w:lang w:val="de-CH"/>
              </w:rPr>
            </w:pPr>
          </w:p>
          <w:p w14:paraId="134B4F10" w14:textId="77777777" w:rsidR="00C621E9" w:rsidRDefault="00C621E9" w:rsidP="000E7309">
            <w:pPr>
              <w:pStyle w:val="01Eingabe1"/>
              <w:rPr>
                <w:lang w:val="de-CH"/>
              </w:rPr>
            </w:pPr>
          </w:p>
          <w:p w14:paraId="5E9B5A98" w14:textId="77777777" w:rsidR="00C621E9" w:rsidRDefault="00C621E9" w:rsidP="000E7309">
            <w:pPr>
              <w:pStyle w:val="01Eingabe1"/>
              <w:rPr>
                <w:lang w:val="de-CH"/>
              </w:rPr>
            </w:pPr>
          </w:p>
          <w:p w14:paraId="647128A8" w14:textId="77777777" w:rsidR="00C621E9" w:rsidRDefault="00C621E9" w:rsidP="000E7309">
            <w:pPr>
              <w:pStyle w:val="01Eingabe1"/>
              <w:rPr>
                <w:lang w:val="de-CH"/>
              </w:rPr>
            </w:pPr>
          </w:p>
          <w:p w14:paraId="5F818D4F" w14:textId="77777777" w:rsidR="00C621E9" w:rsidRDefault="00C621E9" w:rsidP="000E7309">
            <w:pPr>
              <w:pStyle w:val="01Eingabe1"/>
              <w:rPr>
                <w:lang w:val="de-CH"/>
              </w:rPr>
            </w:pPr>
          </w:p>
          <w:p w14:paraId="71B6C88D" w14:textId="77777777" w:rsidR="00C621E9" w:rsidRDefault="00C621E9" w:rsidP="000E7309">
            <w:pPr>
              <w:pStyle w:val="01Eingabe1"/>
              <w:rPr>
                <w:lang w:val="de-CH"/>
              </w:rPr>
            </w:pPr>
          </w:p>
          <w:p w14:paraId="7A2C8569" w14:textId="77777777" w:rsidR="00C621E9" w:rsidRDefault="00C621E9" w:rsidP="000E7309">
            <w:pPr>
              <w:pStyle w:val="01Eingabe1"/>
              <w:rPr>
                <w:lang w:val="de-CH"/>
              </w:rPr>
            </w:pPr>
          </w:p>
          <w:p w14:paraId="4049EDA0" w14:textId="77777777" w:rsidR="00C621E9" w:rsidRDefault="00C621E9" w:rsidP="000E7309">
            <w:pPr>
              <w:pStyle w:val="01Eingabe1"/>
              <w:rPr>
                <w:lang w:val="de-CH"/>
              </w:rPr>
            </w:pPr>
          </w:p>
          <w:p w14:paraId="50A928BD" w14:textId="77777777" w:rsidR="00C621E9" w:rsidRDefault="00C621E9" w:rsidP="000E7309">
            <w:pPr>
              <w:pStyle w:val="01Eingabe1"/>
              <w:rPr>
                <w:lang w:val="de-CH"/>
              </w:rPr>
            </w:pPr>
          </w:p>
          <w:p w14:paraId="23C4B1E2" w14:textId="77777777" w:rsidR="00C621E9" w:rsidRDefault="00C621E9" w:rsidP="000E7309">
            <w:pPr>
              <w:pStyle w:val="01Eingabe1"/>
              <w:rPr>
                <w:lang w:val="de-CH"/>
              </w:rPr>
            </w:pPr>
          </w:p>
          <w:p w14:paraId="41D78C9B" w14:textId="77777777" w:rsidR="00C621E9" w:rsidRDefault="00C621E9" w:rsidP="000E7309">
            <w:pPr>
              <w:pStyle w:val="01Eingabe1"/>
              <w:rPr>
                <w:lang w:val="de-CH"/>
              </w:rPr>
            </w:pPr>
          </w:p>
          <w:p w14:paraId="1CD55B6D" w14:textId="77777777" w:rsidR="00C621E9" w:rsidRDefault="00C621E9" w:rsidP="000E7309">
            <w:pPr>
              <w:pStyle w:val="01Eingabe1"/>
              <w:rPr>
                <w:lang w:val="de-CH"/>
              </w:rPr>
            </w:pPr>
          </w:p>
          <w:p w14:paraId="50B0E20E" w14:textId="77777777" w:rsidR="00C621E9" w:rsidRDefault="00C621E9" w:rsidP="000E7309">
            <w:pPr>
              <w:pStyle w:val="01Eingabe1"/>
              <w:rPr>
                <w:lang w:val="de-CH"/>
              </w:rPr>
            </w:pPr>
          </w:p>
          <w:p w14:paraId="3A7BCCC8" w14:textId="77777777" w:rsidR="00C621E9" w:rsidRDefault="00C621E9" w:rsidP="000E7309">
            <w:pPr>
              <w:pStyle w:val="01Eingabe1"/>
              <w:rPr>
                <w:lang w:val="de-CH"/>
              </w:rPr>
            </w:pPr>
          </w:p>
          <w:p w14:paraId="5B303E38" w14:textId="77777777" w:rsidR="00C621E9" w:rsidRDefault="00C621E9" w:rsidP="000E7309">
            <w:pPr>
              <w:pStyle w:val="01Eingabe1"/>
              <w:rPr>
                <w:lang w:val="de-CH"/>
              </w:rPr>
            </w:pPr>
          </w:p>
          <w:p w14:paraId="13D3B7A9" w14:textId="77777777" w:rsidR="00C621E9" w:rsidRDefault="00C621E9" w:rsidP="000E7309">
            <w:pPr>
              <w:pStyle w:val="01Eingabe1"/>
              <w:rPr>
                <w:lang w:val="de-CH"/>
              </w:rPr>
            </w:pPr>
          </w:p>
          <w:p w14:paraId="06128FDC" w14:textId="78FFC8DA" w:rsidR="00C621E9" w:rsidRDefault="00C621E9" w:rsidP="000E7309">
            <w:pPr>
              <w:pStyle w:val="01Eingabe1"/>
              <w:rPr>
                <w:lang w:val="de-CH"/>
              </w:rPr>
            </w:pPr>
            <w:r>
              <w:rPr>
                <w:lang w:val="de-CH"/>
              </w:rPr>
              <w:t>Adler</w:t>
            </w:r>
          </w:p>
          <w:p w14:paraId="6A37CC5D" w14:textId="77777777" w:rsidR="00C621E9" w:rsidRDefault="00C621E9" w:rsidP="000E7309">
            <w:pPr>
              <w:pStyle w:val="01Eingabe1"/>
              <w:rPr>
                <w:lang w:val="de-CH"/>
              </w:rPr>
            </w:pPr>
          </w:p>
          <w:p w14:paraId="3CE6D158" w14:textId="77777777" w:rsidR="00C621E9" w:rsidRDefault="00C621E9" w:rsidP="000E7309">
            <w:pPr>
              <w:pStyle w:val="01Eingabe1"/>
              <w:rPr>
                <w:lang w:val="de-CH"/>
              </w:rPr>
            </w:pPr>
          </w:p>
          <w:p w14:paraId="78E8BB98" w14:textId="77777777" w:rsidR="00C621E9" w:rsidRDefault="00C621E9" w:rsidP="000E7309">
            <w:pPr>
              <w:pStyle w:val="01Eingabe1"/>
              <w:rPr>
                <w:lang w:val="de-CH"/>
              </w:rPr>
            </w:pPr>
          </w:p>
          <w:p w14:paraId="0A033AEB" w14:textId="77777777" w:rsidR="00C621E9" w:rsidRDefault="00C621E9" w:rsidP="000E7309">
            <w:pPr>
              <w:pStyle w:val="01Eingabe1"/>
              <w:rPr>
                <w:lang w:val="de-CH"/>
              </w:rPr>
            </w:pPr>
          </w:p>
          <w:p w14:paraId="1ED0E9CE" w14:textId="3D54FAD6" w:rsidR="00C621E9" w:rsidRDefault="00D80E39" w:rsidP="000E7309">
            <w:pPr>
              <w:pStyle w:val="01Eingabe1"/>
              <w:rPr>
                <w:lang w:val="de-CH"/>
              </w:rPr>
            </w:pPr>
            <w:r>
              <w:rPr>
                <w:lang w:val="de-CH"/>
              </w:rPr>
              <w:t>Tweet, Luchs</w:t>
            </w:r>
          </w:p>
          <w:p w14:paraId="39598A91" w14:textId="77777777" w:rsidR="00C621E9" w:rsidRDefault="00C621E9" w:rsidP="000E7309">
            <w:pPr>
              <w:pStyle w:val="01Eingabe1"/>
              <w:rPr>
                <w:lang w:val="de-CH"/>
              </w:rPr>
            </w:pPr>
          </w:p>
          <w:p w14:paraId="316A5108" w14:textId="77777777" w:rsidR="00C621E9" w:rsidRDefault="00C621E9" w:rsidP="000E7309">
            <w:pPr>
              <w:pStyle w:val="01Eingabe1"/>
              <w:rPr>
                <w:lang w:val="de-CH"/>
              </w:rPr>
            </w:pPr>
          </w:p>
          <w:p w14:paraId="3B80E685" w14:textId="77777777" w:rsidR="00C621E9" w:rsidRDefault="00C621E9" w:rsidP="000E7309">
            <w:pPr>
              <w:pStyle w:val="01Eingabe1"/>
              <w:rPr>
                <w:lang w:val="de-CH"/>
              </w:rPr>
            </w:pPr>
          </w:p>
          <w:p w14:paraId="4F663170" w14:textId="77777777" w:rsidR="00C621E9" w:rsidRDefault="00C621E9" w:rsidP="000E7309">
            <w:pPr>
              <w:pStyle w:val="01Eingabe1"/>
              <w:rPr>
                <w:lang w:val="de-CH"/>
              </w:rPr>
            </w:pPr>
          </w:p>
          <w:p w14:paraId="317A5550" w14:textId="77777777" w:rsidR="00C621E9" w:rsidRDefault="00C621E9" w:rsidP="000E7309">
            <w:pPr>
              <w:pStyle w:val="01Eingabe1"/>
              <w:rPr>
                <w:lang w:val="de-CH"/>
              </w:rPr>
            </w:pPr>
          </w:p>
          <w:p w14:paraId="375C8F60" w14:textId="77777777" w:rsidR="00C621E9" w:rsidRDefault="00C621E9" w:rsidP="000E7309">
            <w:pPr>
              <w:pStyle w:val="01Eingabe1"/>
              <w:rPr>
                <w:lang w:val="de-CH"/>
              </w:rPr>
            </w:pPr>
          </w:p>
          <w:p w14:paraId="7CFDB39B" w14:textId="77777777" w:rsidR="00C621E9" w:rsidRDefault="00C621E9" w:rsidP="000E7309">
            <w:pPr>
              <w:pStyle w:val="01Eingabe1"/>
              <w:rPr>
                <w:lang w:val="de-CH"/>
              </w:rPr>
            </w:pPr>
          </w:p>
          <w:p w14:paraId="556C0E44" w14:textId="77777777" w:rsidR="00C621E9" w:rsidRDefault="00C621E9" w:rsidP="000E7309">
            <w:pPr>
              <w:pStyle w:val="01Eingabe1"/>
              <w:rPr>
                <w:lang w:val="de-CH"/>
              </w:rPr>
            </w:pPr>
          </w:p>
          <w:p w14:paraId="2AC1484C" w14:textId="77777777" w:rsidR="00C621E9" w:rsidRDefault="00C621E9" w:rsidP="000E7309">
            <w:pPr>
              <w:pStyle w:val="01Eingabe1"/>
              <w:rPr>
                <w:lang w:val="de-CH"/>
              </w:rPr>
            </w:pPr>
          </w:p>
          <w:p w14:paraId="1C20CADE" w14:textId="77777777" w:rsidR="00C621E9" w:rsidRDefault="00C621E9" w:rsidP="000E7309">
            <w:pPr>
              <w:pStyle w:val="01Eingabe1"/>
              <w:rPr>
                <w:lang w:val="de-CH"/>
              </w:rPr>
            </w:pPr>
          </w:p>
          <w:p w14:paraId="524F42F0" w14:textId="77777777" w:rsidR="00D80E39" w:rsidRDefault="00D80E39" w:rsidP="000E7309">
            <w:pPr>
              <w:pStyle w:val="01Eingabe1"/>
              <w:rPr>
                <w:lang w:val="de-CH"/>
              </w:rPr>
            </w:pPr>
          </w:p>
          <w:p w14:paraId="1D9673C7" w14:textId="77777777" w:rsidR="00D80E39" w:rsidRDefault="00D80E39" w:rsidP="000E7309">
            <w:pPr>
              <w:pStyle w:val="01Eingabe1"/>
              <w:rPr>
                <w:lang w:val="de-CH"/>
              </w:rPr>
            </w:pPr>
          </w:p>
          <w:p w14:paraId="65398989" w14:textId="77777777" w:rsidR="00D80E39" w:rsidRDefault="00D80E39" w:rsidP="000E7309">
            <w:pPr>
              <w:pStyle w:val="01Eingabe1"/>
              <w:rPr>
                <w:lang w:val="de-CH"/>
              </w:rPr>
            </w:pPr>
          </w:p>
          <w:p w14:paraId="1B5722A8" w14:textId="77777777" w:rsidR="00D80E39" w:rsidRDefault="00D80E39" w:rsidP="000E7309">
            <w:pPr>
              <w:pStyle w:val="01Eingabe1"/>
              <w:rPr>
                <w:lang w:val="de-CH"/>
              </w:rPr>
            </w:pPr>
          </w:p>
          <w:p w14:paraId="44F62D3D" w14:textId="77777777" w:rsidR="00D80E39" w:rsidRDefault="00D80E39" w:rsidP="000E7309">
            <w:pPr>
              <w:pStyle w:val="01Eingabe1"/>
              <w:rPr>
                <w:lang w:val="de-CH"/>
              </w:rPr>
            </w:pPr>
          </w:p>
          <w:p w14:paraId="2BC4FDBF" w14:textId="77777777" w:rsidR="00D80E39" w:rsidRDefault="00D80E39" w:rsidP="000E7309">
            <w:pPr>
              <w:pStyle w:val="01Eingabe1"/>
              <w:rPr>
                <w:lang w:val="de-CH"/>
              </w:rPr>
            </w:pPr>
          </w:p>
          <w:p w14:paraId="2BC793D6" w14:textId="4266E3E7" w:rsidR="00D80E39" w:rsidRDefault="00D80E39" w:rsidP="000E7309">
            <w:pPr>
              <w:pStyle w:val="01Eingabe1"/>
              <w:rPr>
                <w:lang w:val="de-CH"/>
              </w:rPr>
            </w:pPr>
            <w:r>
              <w:rPr>
                <w:lang w:val="de-CH"/>
              </w:rPr>
              <w:t>Tweet, Luchs</w:t>
            </w:r>
          </w:p>
          <w:p w14:paraId="0820005C" w14:textId="77777777" w:rsidR="00D80E39" w:rsidRDefault="00D80E39" w:rsidP="000E7309">
            <w:pPr>
              <w:pStyle w:val="01Eingabe1"/>
              <w:rPr>
                <w:lang w:val="de-CH"/>
              </w:rPr>
            </w:pPr>
          </w:p>
          <w:p w14:paraId="61D5268E" w14:textId="77777777" w:rsidR="00D80E39" w:rsidRDefault="00D80E39" w:rsidP="000E7309">
            <w:pPr>
              <w:pStyle w:val="01Eingabe1"/>
              <w:rPr>
                <w:lang w:val="de-CH"/>
              </w:rPr>
            </w:pPr>
          </w:p>
          <w:p w14:paraId="110560ED" w14:textId="77777777" w:rsidR="00D80E39" w:rsidRDefault="00D80E39" w:rsidP="000E7309">
            <w:pPr>
              <w:pStyle w:val="01Eingabe1"/>
              <w:rPr>
                <w:lang w:val="de-CH"/>
              </w:rPr>
            </w:pPr>
          </w:p>
          <w:p w14:paraId="18877879" w14:textId="77777777" w:rsidR="00D80E39" w:rsidRDefault="00D80E39" w:rsidP="000E7309">
            <w:pPr>
              <w:pStyle w:val="01Eingabe1"/>
              <w:rPr>
                <w:lang w:val="de-CH"/>
              </w:rPr>
            </w:pPr>
          </w:p>
          <w:p w14:paraId="5A92E293" w14:textId="77777777" w:rsidR="00D80E39" w:rsidRDefault="00D80E39" w:rsidP="000E7309">
            <w:pPr>
              <w:pStyle w:val="01Eingabe1"/>
              <w:rPr>
                <w:lang w:val="de-CH"/>
              </w:rPr>
            </w:pPr>
          </w:p>
          <w:p w14:paraId="3B0ECEF3" w14:textId="395E405A" w:rsidR="00D80E39" w:rsidRPr="00DB40E4" w:rsidRDefault="00D80E39" w:rsidP="000E7309">
            <w:pPr>
              <w:pStyle w:val="01Eingabe1"/>
              <w:rPr>
                <w:lang w:val="de-CH"/>
              </w:rPr>
            </w:pPr>
          </w:p>
        </w:tc>
      </w:tr>
      <w:tr w:rsidR="001F7DB7" w:rsidRPr="00A43BA8" w14:paraId="144D90E2" w14:textId="77777777" w:rsidTr="00F44E3B">
        <w:trPr>
          <w:trHeight w:val="794"/>
        </w:trPr>
        <w:tc>
          <w:tcPr>
            <w:tcW w:w="417" w:type="pct"/>
          </w:tcPr>
          <w:p w14:paraId="482140F6" w14:textId="77777777" w:rsidR="001F7DB7" w:rsidRPr="00A43BA8" w:rsidRDefault="00AC1A9D" w:rsidP="000E7309">
            <w:pPr>
              <w:pStyle w:val="01Eingabe1"/>
            </w:pPr>
            <w:r>
              <w:lastRenderedPageBreak/>
              <w:t>30 min</w:t>
            </w:r>
          </w:p>
        </w:tc>
        <w:tc>
          <w:tcPr>
            <w:tcW w:w="3790" w:type="pct"/>
          </w:tcPr>
          <w:p w14:paraId="3EC60020" w14:textId="77777777" w:rsidR="007874DA" w:rsidRDefault="004365CF" w:rsidP="001900FF">
            <w:pPr>
              <w:pStyle w:val="05berschrift1"/>
            </w:pPr>
            <w:r w:rsidRPr="00A43BA8">
              <w:t>Ausklang:</w:t>
            </w:r>
          </w:p>
          <w:p w14:paraId="4CFF8E89" w14:textId="2658158A" w:rsidR="0057144D" w:rsidRPr="006302F4" w:rsidRDefault="0057144D" w:rsidP="006302F4">
            <w:pPr>
              <w:pStyle w:val="01Eingabe1"/>
            </w:pPr>
            <w:r w:rsidRPr="006302F4">
              <w:t>Gemeinsam laufen wir zum Lagerplatz zurück</w:t>
            </w:r>
            <w:r w:rsidR="006302F4">
              <w:t xml:space="preserve">, </w:t>
            </w:r>
            <w:r w:rsidR="00C25AE6" w:rsidRPr="006302F4">
              <w:t xml:space="preserve">Zähne putzen, </w:t>
            </w:r>
            <w:r w:rsidRPr="006302F4">
              <w:t>Pyjama anziehen und leise zurück ab in den Schlafsack!</w:t>
            </w:r>
          </w:p>
          <w:p w14:paraId="030BFF7B" w14:textId="77777777" w:rsidR="0040675D" w:rsidRPr="0040675D" w:rsidRDefault="0040675D" w:rsidP="0040675D">
            <w:pPr>
              <w:pStyle w:val="01Eingabe1"/>
            </w:pPr>
          </w:p>
        </w:tc>
        <w:tc>
          <w:tcPr>
            <w:tcW w:w="793" w:type="pct"/>
          </w:tcPr>
          <w:p w14:paraId="7E54BFC3" w14:textId="13C339FD" w:rsidR="001F7DB7" w:rsidRPr="00A43BA8" w:rsidRDefault="006302F4" w:rsidP="00C25AE6">
            <w:pPr>
              <w:pStyle w:val="01Eingabe1"/>
            </w:pPr>
            <w:r>
              <w:t xml:space="preserve">alle </w:t>
            </w:r>
            <w:proofErr w:type="spellStart"/>
            <w:r w:rsidR="00270994">
              <w:t>Sparrow</w:t>
            </w:r>
            <w:r>
              <w:t>s</w:t>
            </w:r>
            <w:proofErr w:type="spellEnd"/>
          </w:p>
        </w:tc>
      </w:tr>
    </w:tbl>
    <w:p w14:paraId="7EBBEE03" w14:textId="77777777" w:rsidR="00BF2A95" w:rsidRPr="00A43BA8" w:rsidRDefault="00BF2A95"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3FF797ED" w14:textId="77777777" w:rsidTr="00DE43B2">
        <w:trPr>
          <w:trHeight w:val="42"/>
        </w:trPr>
        <w:tc>
          <w:tcPr>
            <w:tcW w:w="5000" w:type="pct"/>
            <w:vAlign w:val="center"/>
          </w:tcPr>
          <w:p w14:paraId="0AA6E6F9" w14:textId="77777777" w:rsidR="00AF272E" w:rsidRPr="00A43BA8" w:rsidRDefault="00AF272E" w:rsidP="001E112B">
            <w:pPr>
              <w:pStyle w:val="05berschrift1"/>
            </w:pPr>
            <w:r w:rsidRPr="00A43BA8">
              <w:t>Sicherheitsüberlegungen und -Massnahmen:</w:t>
            </w:r>
          </w:p>
        </w:tc>
      </w:tr>
      <w:tr w:rsidR="00AF272E" w:rsidRPr="00A43BA8" w14:paraId="32ADF0DC" w14:textId="77777777" w:rsidTr="002A2888">
        <w:trPr>
          <w:trHeight w:val="1118"/>
        </w:trPr>
        <w:tc>
          <w:tcPr>
            <w:tcW w:w="5000" w:type="pct"/>
          </w:tcPr>
          <w:p w14:paraId="188C4527" w14:textId="77777777" w:rsidR="00AF272E" w:rsidRDefault="00A56BE1" w:rsidP="002A2888">
            <w:pPr>
              <w:pStyle w:val="03Aufzhlung"/>
            </w:pPr>
            <w:r w:rsidRPr="00A56BE1">
              <w:t xml:space="preserve">Grundsätzlich reicht das allgemeine </w:t>
            </w:r>
            <w:proofErr w:type="spellStart"/>
            <w:r w:rsidRPr="00A56BE1">
              <w:t>SiKo</w:t>
            </w:r>
            <w:proofErr w:type="spellEnd"/>
            <w:r w:rsidRPr="00A56BE1">
              <w:t>, die Notfallapotheke ist dabei.</w:t>
            </w:r>
          </w:p>
          <w:p w14:paraId="5845ABC7" w14:textId="77777777" w:rsidR="009A2355" w:rsidRDefault="009A2355" w:rsidP="002A2888">
            <w:pPr>
              <w:pStyle w:val="03Aufzhlung"/>
            </w:pPr>
            <w:r>
              <w:t xml:space="preserve">Kinder </w:t>
            </w:r>
            <w:r w:rsidR="00726DF0">
              <w:t xml:space="preserve">sind </w:t>
            </w:r>
            <w:r w:rsidR="008451F6">
              <w:t xml:space="preserve">bis auf </w:t>
            </w:r>
            <w:r w:rsidR="002A2888">
              <w:t xml:space="preserve">wenige Ausnahmen </w:t>
            </w:r>
            <w:r w:rsidR="00726DF0">
              <w:t xml:space="preserve">nicht </w:t>
            </w:r>
            <w:proofErr w:type="gramStart"/>
            <w:r w:rsidR="00726DF0">
              <w:t>alleine</w:t>
            </w:r>
            <w:proofErr w:type="gramEnd"/>
            <w:r w:rsidR="00726DF0">
              <w:t xml:space="preserve"> im Wald unterwegs</w:t>
            </w:r>
            <w:r w:rsidR="002A2888">
              <w:t xml:space="preserve"> (Fackelroute und Marsch am Seil entlang).</w:t>
            </w:r>
            <w:r w:rsidR="00726DF0">
              <w:t xml:space="preserve"> </w:t>
            </w:r>
            <w:r w:rsidR="002A2888">
              <w:t xml:space="preserve">Die Leiter sind jeweils jedoch nur so weit </w:t>
            </w:r>
            <w:r w:rsidR="00726DF0">
              <w:t xml:space="preserve">entfernt, dass </w:t>
            </w:r>
            <w:r w:rsidR="002A2888">
              <w:t xml:space="preserve">die TNs </w:t>
            </w:r>
            <w:r w:rsidR="008451F6">
              <w:t>stets</w:t>
            </w:r>
            <w:r w:rsidR="00726DF0">
              <w:t xml:space="preserve"> in Hörweite</w:t>
            </w:r>
            <w:r w:rsidR="002A2888">
              <w:t xml:space="preserve"> sind</w:t>
            </w:r>
            <w:r w:rsidR="00726DF0">
              <w:t>.</w:t>
            </w:r>
          </w:p>
          <w:p w14:paraId="03DBDD7E" w14:textId="77777777" w:rsidR="002A2888" w:rsidRDefault="002A2888" w:rsidP="002A2888">
            <w:pPr>
              <w:pStyle w:val="03Aufzhlung"/>
            </w:pPr>
            <w:r>
              <w:t>Vor dem Abmarsch wird kontrolliert, dass alle TNs gute Kleidung tragen (niemand ist mehr im Pyjama) und alle Schuhe gut gebunden sind.</w:t>
            </w:r>
          </w:p>
          <w:p w14:paraId="24CCE957" w14:textId="3D309459" w:rsidR="006302F4" w:rsidRDefault="006302F4" w:rsidP="002A2888">
            <w:pPr>
              <w:pStyle w:val="03Aufzhlung"/>
            </w:pPr>
            <w:r>
              <w:t xml:space="preserve">Die Seilbahn wird nur von ausgebildeten, autorisierten Leitern bedient, es wird vorgängig nochmals geprüft, ob alle TNs das </w:t>
            </w:r>
            <w:proofErr w:type="spellStart"/>
            <w:r>
              <w:t>Gstältli</w:t>
            </w:r>
            <w:proofErr w:type="spellEnd"/>
            <w:r>
              <w:t xml:space="preserve"> noch richtig tragen.</w:t>
            </w:r>
          </w:p>
          <w:p w14:paraId="46E46127" w14:textId="77777777" w:rsidR="00DB40E4" w:rsidRPr="00DB40E4" w:rsidRDefault="00DB40E4" w:rsidP="00DB40E4">
            <w:pPr>
              <w:pStyle w:val="03Aufzhlung"/>
            </w:pPr>
            <w:r w:rsidRPr="00DB40E4">
              <w:t>Vor den Essensaufgaben wird überprüft, ob jemand eine Allergie hat.</w:t>
            </w:r>
          </w:p>
          <w:p w14:paraId="64207BC8" w14:textId="77777777" w:rsidR="001F75B3" w:rsidRDefault="002A2888" w:rsidP="002A2888">
            <w:pPr>
              <w:pStyle w:val="03Aufzhlung"/>
            </w:pPr>
            <w:r>
              <w:t>Alle Leiter haben das Handy dabei.</w:t>
            </w:r>
          </w:p>
          <w:p w14:paraId="4D3984F1" w14:textId="77777777" w:rsidR="00680917" w:rsidRPr="006302F4" w:rsidRDefault="00680917" w:rsidP="006302F4">
            <w:pPr>
              <w:pStyle w:val="01Eingabe1"/>
            </w:pPr>
          </w:p>
        </w:tc>
      </w:tr>
    </w:tbl>
    <w:p w14:paraId="55FE038F"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57A7D35B" w14:textId="77777777" w:rsidTr="00DE43B2">
        <w:trPr>
          <w:trHeight w:val="70"/>
        </w:trPr>
        <w:tc>
          <w:tcPr>
            <w:tcW w:w="5000" w:type="pct"/>
          </w:tcPr>
          <w:p w14:paraId="0CDB6469" w14:textId="77777777" w:rsidR="00AF272E" w:rsidRPr="00A43BA8" w:rsidRDefault="00AF272E" w:rsidP="001E112B">
            <w:pPr>
              <w:pStyle w:val="05berschrift1"/>
            </w:pPr>
            <w:r w:rsidRPr="00A43BA8">
              <w:t>Alternativprogramm:</w:t>
            </w:r>
          </w:p>
        </w:tc>
      </w:tr>
      <w:tr w:rsidR="00AF272E" w:rsidRPr="00A43BA8" w14:paraId="01EF104A" w14:textId="77777777" w:rsidTr="00680917">
        <w:trPr>
          <w:trHeight w:val="420"/>
        </w:trPr>
        <w:tc>
          <w:tcPr>
            <w:tcW w:w="5000" w:type="pct"/>
          </w:tcPr>
          <w:p w14:paraId="5C642146" w14:textId="77777777" w:rsidR="002A2888" w:rsidRDefault="002A2888" w:rsidP="002A2888">
            <w:pPr>
              <w:pStyle w:val="01Eingabe1"/>
            </w:pPr>
            <w:r w:rsidRPr="002B07BA">
              <w:t>Es ist kein Alternativprogramm vorgesehen</w:t>
            </w:r>
            <w:r>
              <w:t>, das Programm wird in jedem Fall wie geplant durchgeführt</w:t>
            </w:r>
            <w:r w:rsidRPr="002B07BA">
              <w:t>.</w:t>
            </w:r>
            <w:r w:rsidR="00D01BC1">
              <w:t xml:space="preserve"> Falls das Wetter am Samstag schlecht wäre und auf den Sonntag </w:t>
            </w:r>
            <w:r w:rsidR="000F0E2A">
              <w:t>eine Verbesserung</w:t>
            </w:r>
            <w:r w:rsidR="00D01BC1">
              <w:t xml:space="preserve"> prognostiziert wäre, würde die Taufe am Sonntag durchgeführt.</w:t>
            </w:r>
          </w:p>
          <w:p w14:paraId="085D64C2" w14:textId="77777777" w:rsidR="00680917" w:rsidRPr="001C7348" w:rsidRDefault="00680917" w:rsidP="000E7309">
            <w:pPr>
              <w:pStyle w:val="01Eingabe1"/>
            </w:pPr>
          </w:p>
        </w:tc>
      </w:tr>
    </w:tbl>
    <w:p w14:paraId="4B50A7FF" w14:textId="77777777" w:rsidR="00AF272E" w:rsidRPr="00D750AB" w:rsidRDefault="00AF272E" w:rsidP="00D750AB">
      <w:pPr>
        <w:pStyle w:val="01Eingabe1"/>
      </w:pPr>
    </w:p>
    <w:tbl>
      <w:tblPr>
        <w:tblStyle w:val="Tabellenraster"/>
        <w:tblW w:w="5000" w:type="pct"/>
        <w:tblLook w:val="04A0" w:firstRow="1" w:lastRow="0" w:firstColumn="1" w:lastColumn="0" w:noHBand="0" w:noVBand="1"/>
      </w:tblPr>
      <w:tblGrid>
        <w:gridCol w:w="2875"/>
        <w:gridCol w:w="7328"/>
      </w:tblGrid>
      <w:tr w:rsidR="009D5C7B" w:rsidRPr="00A43BA8" w14:paraId="56C70A36" w14:textId="77777777" w:rsidTr="00F44E3B">
        <w:tc>
          <w:tcPr>
            <w:tcW w:w="5000" w:type="pct"/>
            <w:gridSpan w:val="2"/>
            <w:tcBorders>
              <w:left w:val="nil"/>
              <w:bottom w:val="nil"/>
              <w:right w:val="nil"/>
            </w:tcBorders>
            <w:vAlign w:val="center"/>
          </w:tcPr>
          <w:p w14:paraId="7049B58E" w14:textId="77777777" w:rsidR="009D5C7B" w:rsidRPr="00A43BA8" w:rsidRDefault="009D5C7B" w:rsidP="001E112B">
            <w:pPr>
              <w:pStyle w:val="05berschrift1"/>
            </w:pPr>
            <w:r w:rsidRPr="00A43BA8">
              <w:t>Material:</w:t>
            </w:r>
          </w:p>
        </w:tc>
      </w:tr>
      <w:tr w:rsidR="009D5C7B" w:rsidRPr="00A43BA8" w14:paraId="58A2FF2E" w14:textId="77777777" w:rsidTr="00F44E3B">
        <w:trPr>
          <w:trHeight w:val="70"/>
        </w:trPr>
        <w:tc>
          <w:tcPr>
            <w:tcW w:w="1409" w:type="pct"/>
            <w:tcBorders>
              <w:top w:val="nil"/>
              <w:left w:val="nil"/>
              <w:right w:val="single" w:sz="4" w:space="0" w:color="auto"/>
            </w:tcBorders>
            <w:vAlign w:val="center"/>
          </w:tcPr>
          <w:p w14:paraId="2CDF9CC0" w14:textId="77777777" w:rsidR="009D5C7B" w:rsidRPr="00F44425" w:rsidRDefault="009D5C7B" w:rsidP="00F44425">
            <w:pPr>
              <w:pStyle w:val="06berschrift2"/>
            </w:pPr>
            <w:r w:rsidRPr="00F44425">
              <w:t>Anzahl:</w:t>
            </w:r>
          </w:p>
        </w:tc>
        <w:tc>
          <w:tcPr>
            <w:tcW w:w="3591" w:type="pct"/>
            <w:tcBorders>
              <w:top w:val="nil"/>
              <w:left w:val="single" w:sz="4" w:space="0" w:color="auto"/>
              <w:right w:val="nil"/>
            </w:tcBorders>
            <w:vAlign w:val="center"/>
          </w:tcPr>
          <w:p w14:paraId="198D3124" w14:textId="77777777" w:rsidR="009D5C7B" w:rsidRPr="00181122" w:rsidRDefault="009D5C7B" w:rsidP="00F44425">
            <w:pPr>
              <w:pStyle w:val="05berschrift1"/>
            </w:pPr>
            <w:r>
              <w:t>Artikel:</w:t>
            </w:r>
          </w:p>
        </w:tc>
      </w:tr>
      <w:tr w:rsidR="00AF272E" w:rsidRPr="007874DA" w14:paraId="1B6C35EB" w14:textId="77777777" w:rsidTr="00F44E3B">
        <w:trPr>
          <w:trHeight w:val="907"/>
        </w:trPr>
        <w:tc>
          <w:tcPr>
            <w:tcW w:w="1409" w:type="pct"/>
            <w:tcBorders>
              <w:left w:val="nil"/>
            </w:tcBorders>
          </w:tcPr>
          <w:p w14:paraId="00245E08" w14:textId="77777777" w:rsidR="009A2355" w:rsidRDefault="009A2355" w:rsidP="0097350A">
            <w:pPr>
              <w:pStyle w:val="02Eingabe2"/>
            </w:pPr>
          </w:p>
          <w:p w14:paraId="0E3815FA" w14:textId="77777777" w:rsidR="004205B4" w:rsidRDefault="004205B4" w:rsidP="0097350A">
            <w:pPr>
              <w:pStyle w:val="02Eingabe2"/>
            </w:pPr>
            <w:r>
              <w:t>30</w:t>
            </w:r>
          </w:p>
          <w:p w14:paraId="18AFCCB9" w14:textId="77777777" w:rsidR="005632D9" w:rsidRDefault="007C0AD3" w:rsidP="0097350A">
            <w:pPr>
              <w:pStyle w:val="02Eingabe2"/>
            </w:pPr>
            <w:r>
              <w:t>10</w:t>
            </w:r>
          </w:p>
          <w:p w14:paraId="2B4DA031" w14:textId="77777777" w:rsidR="005632D9" w:rsidRDefault="000F1139" w:rsidP="0097350A">
            <w:pPr>
              <w:pStyle w:val="02Eingabe2"/>
            </w:pPr>
            <w:r>
              <w:t>4</w:t>
            </w:r>
          </w:p>
          <w:p w14:paraId="5C0752AB" w14:textId="4DD5BA8E" w:rsidR="000C064B" w:rsidRDefault="00555F0E" w:rsidP="0097350A">
            <w:pPr>
              <w:pStyle w:val="02Eingabe2"/>
            </w:pPr>
            <w:r>
              <w:t>4</w:t>
            </w:r>
          </w:p>
          <w:p w14:paraId="1B62B4ED" w14:textId="6F4A1674" w:rsidR="00555F0E" w:rsidRDefault="00555F0E" w:rsidP="0097350A">
            <w:pPr>
              <w:pStyle w:val="02Eingabe2"/>
            </w:pPr>
            <w:r>
              <w:t>1</w:t>
            </w:r>
          </w:p>
          <w:p w14:paraId="084C6298" w14:textId="42D8728F" w:rsidR="00555F0E" w:rsidRDefault="00555F0E" w:rsidP="0097350A">
            <w:pPr>
              <w:pStyle w:val="02Eingabe2"/>
            </w:pPr>
            <w:r>
              <w:t>20</w:t>
            </w:r>
          </w:p>
          <w:p w14:paraId="7D30DD10" w14:textId="34A0416F" w:rsidR="00726DF0" w:rsidRDefault="000C064B" w:rsidP="0097350A">
            <w:pPr>
              <w:pStyle w:val="02Eingabe2"/>
            </w:pPr>
            <w:r>
              <w:t>1</w:t>
            </w:r>
          </w:p>
          <w:p w14:paraId="02FB06CF" w14:textId="07D2B337" w:rsidR="00695E36" w:rsidRDefault="00695E36" w:rsidP="0097350A">
            <w:pPr>
              <w:pStyle w:val="02Eingabe2"/>
            </w:pPr>
            <w:r>
              <w:t>1 Rolle</w:t>
            </w:r>
          </w:p>
          <w:p w14:paraId="569D96F6" w14:textId="77777777" w:rsidR="00145ECC" w:rsidRDefault="00145ECC" w:rsidP="008451F6">
            <w:pPr>
              <w:pStyle w:val="02Eingabe2"/>
            </w:pPr>
          </w:p>
          <w:p w14:paraId="76B547C9" w14:textId="77777777" w:rsidR="009A2355" w:rsidRDefault="009A2355" w:rsidP="000C064B">
            <w:pPr>
              <w:pStyle w:val="02Eingabe2"/>
            </w:pPr>
          </w:p>
          <w:p w14:paraId="238FE3DB" w14:textId="77777777" w:rsidR="000C064B" w:rsidRDefault="000C064B" w:rsidP="000C064B">
            <w:pPr>
              <w:pStyle w:val="02Eingabe2"/>
            </w:pPr>
            <w:r>
              <w:t>20</w:t>
            </w:r>
          </w:p>
          <w:p w14:paraId="62250985" w14:textId="77777777" w:rsidR="008451F6" w:rsidRDefault="000C064B" w:rsidP="000C064B">
            <w:pPr>
              <w:pStyle w:val="02Eingabe2"/>
            </w:pPr>
            <w:r>
              <w:t>1 Tube</w:t>
            </w:r>
          </w:p>
          <w:p w14:paraId="41EB1FAA" w14:textId="77777777" w:rsidR="008451F6" w:rsidRDefault="000C064B" w:rsidP="009A2355">
            <w:pPr>
              <w:pStyle w:val="02Eingabe2"/>
            </w:pPr>
            <w:r>
              <w:t>1 Pack</w:t>
            </w:r>
          </w:p>
          <w:p w14:paraId="742A8942" w14:textId="77777777" w:rsidR="000C064B" w:rsidRDefault="000C064B" w:rsidP="009A2355">
            <w:pPr>
              <w:pStyle w:val="02Eingabe2"/>
            </w:pPr>
            <w:r>
              <w:t>1 Glas</w:t>
            </w:r>
          </w:p>
          <w:p w14:paraId="1EE09447" w14:textId="77777777" w:rsidR="000C064B" w:rsidRDefault="000C064B" w:rsidP="009A2355">
            <w:pPr>
              <w:pStyle w:val="02Eingabe2"/>
            </w:pPr>
            <w:r>
              <w:lastRenderedPageBreak/>
              <w:t>1 Büchse</w:t>
            </w:r>
          </w:p>
          <w:p w14:paraId="28A51F77" w14:textId="77777777" w:rsidR="000C064B" w:rsidRDefault="000C064B" w:rsidP="009A2355">
            <w:pPr>
              <w:pStyle w:val="02Eingabe2"/>
            </w:pPr>
            <w:r>
              <w:t>2 Becher</w:t>
            </w:r>
          </w:p>
          <w:p w14:paraId="61B4F07F" w14:textId="77777777" w:rsidR="000C064B" w:rsidRDefault="000C064B" w:rsidP="009A2355">
            <w:pPr>
              <w:pStyle w:val="02Eingabe2"/>
            </w:pPr>
            <w:r>
              <w:t>1 Pack</w:t>
            </w:r>
          </w:p>
          <w:p w14:paraId="757B10EC" w14:textId="77777777" w:rsidR="006D4943" w:rsidRDefault="000C064B" w:rsidP="002C0649">
            <w:pPr>
              <w:pStyle w:val="02Eingabe2"/>
            </w:pPr>
            <w:r>
              <w:t>1 Flasche</w:t>
            </w:r>
          </w:p>
          <w:p w14:paraId="0D45374E" w14:textId="77777777" w:rsidR="00232DDF" w:rsidRDefault="00232DDF" w:rsidP="002C0649">
            <w:pPr>
              <w:pStyle w:val="02Eingabe2"/>
            </w:pPr>
          </w:p>
          <w:p w14:paraId="336771B2" w14:textId="77777777" w:rsidR="00232DDF" w:rsidRDefault="00232DDF" w:rsidP="002C0649">
            <w:pPr>
              <w:pStyle w:val="02Eingabe2"/>
            </w:pPr>
          </w:p>
          <w:p w14:paraId="228182A5" w14:textId="77777777" w:rsidR="00232DDF" w:rsidRDefault="00F47B54" w:rsidP="002C0649">
            <w:pPr>
              <w:pStyle w:val="02Eingabe2"/>
            </w:pPr>
            <w:r>
              <w:t>1</w:t>
            </w:r>
          </w:p>
          <w:p w14:paraId="59E66B1D" w14:textId="6170085A" w:rsidR="00555F0E" w:rsidRDefault="00555F0E" w:rsidP="002C0649">
            <w:pPr>
              <w:pStyle w:val="02Eingabe2"/>
            </w:pPr>
            <w:r>
              <w:t>2</w:t>
            </w:r>
          </w:p>
          <w:p w14:paraId="5D7DCAA2" w14:textId="2BF4657E" w:rsidR="00F47B54" w:rsidRDefault="00C621E9" w:rsidP="002C0649">
            <w:pPr>
              <w:pStyle w:val="02Eingabe2"/>
            </w:pPr>
            <w:r>
              <w:t>viele</w:t>
            </w:r>
          </w:p>
          <w:p w14:paraId="3DD388C3" w14:textId="353FE1BE" w:rsidR="00B10CD6" w:rsidRDefault="00555F0E" w:rsidP="002C0649">
            <w:pPr>
              <w:pStyle w:val="02Eingabe2"/>
            </w:pPr>
            <w:r>
              <w:t>4</w:t>
            </w:r>
          </w:p>
          <w:p w14:paraId="4F1A0BB4" w14:textId="06D17132" w:rsidR="00555F0E" w:rsidRDefault="00555F0E" w:rsidP="002C0649">
            <w:pPr>
              <w:pStyle w:val="02Eingabe2"/>
            </w:pPr>
            <w:r>
              <w:t>genügend</w:t>
            </w:r>
          </w:p>
          <w:p w14:paraId="3CAC81F6" w14:textId="0526445E" w:rsidR="00555F0E" w:rsidRDefault="008C0029" w:rsidP="002C0649">
            <w:pPr>
              <w:pStyle w:val="02Eingabe2"/>
            </w:pPr>
            <w:r>
              <w:t>4</w:t>
            </w:r>
          </w:p>
          <w:p w14:paraId="587171A1" w14:textId="3D03DD78" w:rsidR="00232DDF" w:rsidRPr="00C32882" w:rsidRDefault="008C0029" w:rsidP="008C0029">
            <w:pPr>
              <w:pStyle w:val="02Eingabe2"/>
            </w:pPr>
            <w:r>
              <w:t>1</w:t>
            </w:r>
          </w:p>
        </w:tc>
        <w:tc>
          <w:tcPr>
            <w:tcW w:w="3591" w:type="pct"/>
            <w:tcBorders>
              <w:right w:val="nil"/>
            </w:tcBorders>
          </w:tcPr>
          <w:p w14:paraId="13211CD6" w14:textId="77777777" w:rsidR="009A2355" w:rsidRPr="009A2355" w:rsidRDefault="009A2355" w:rsidP="006C7C4C">
            <w:pPr>
              <w:pStyle w:val="05berschrift1"/>
            </w:pPr>
            <w:r w:rsidRPr="009A2355">
              <w:lastRenderedPageBreak/>
              <w:t>Mat</w:t>
            </w:r>
            <w:r w:rsidR="00107427">
              <w:t>erial (bestellen):</w:t>
            </w:r>
          </w:p>
          <w:p w14:paraId="785BEE11" w14:textId="77777777" w:rsidR="004205B4" w:rsidRDefault="004205B4" w:rsidP="0097350A">
            <w:pPr>
              <w:pStyle w:val="01Eingabe1"/>
            </w:pPr>
            <w:r>
              <w:t>Fackeln</w:t>
            </w:r>
          </w:p>
          <w:p w14:paraId="79C90872" w14:textId="77777777" w:rsidR="009A2355" w:rsidRDefault="007C0AD3" w:rsidP="0097350A">
            <w:pPr>
              <w:pStyle w:val="01Eingabe1"/>
            </w:pPr>
            <w:r>
              <w:t>Blachen (Ausschuss)</w:t>
            </w:r>
          </w:p>
          <w:p w14:paraId="3055EA70" w14:textId="77777777" w:rsidR="005632D9" w:rsidRDefault="005632D9" w:rsidP="0097350A">
            <w:pPr>
              <w:pStyle w:val="01Eingabe1"/>
            </w:pPr>
            <w:r>
              <w:t>Seile</w:t>
            </w:r>
            <w:r w:rsidR="00A778AC">
              <w:t xml:space="preserve"> à </w:t>
            </w:r>
            <w:r w:rsidR="00C719FD">
              <w:t xml:space="preserve">ca. </w:t>
            </w:r>
            <w:r>
              <w:t>20-30 Meter</w:t>
            </w:r>
          </w:p>
          <w:p w14:paraId="6B0F8940" w14:textId="77777777" w:rsidR="000C064B" w:rsidRDefault="000C064B" w:rsidP="0097350A">
            <w:pPr>
              <w:pStyle w:val="01Eingabe1"/>
            </w:pPr>
            <w:proofErr w:type="spellStart"/>
            <w:r>
              <w:t>Gstältli</w:t>
            </w:r>
            <w:proofErr w:type="spellEnd"/>
            <w:r w:rsidR="00A778AC">
              <w:t xml:space="preserve"> </w:t>
            </w:r>
            <w:r w:rsidR="002326A0">
              <w:t xml:space="preserve">Ganzkörper, grün </w:t>
            </w:r>
            <w:r w:rsidR="00A778AC">
              <w:t>(separat!)</w:t>
            </w:r>
          </w:p>
          <w:p w14:paraId="14933AF9" w14:textId="77777777" w:rsidR="00555F0E" w:rsidRDefault="00555F0E" w:rsidP="00A778AC">
            <w:pPr>
              <w:pStyle w:val="01Eingabe1"/>
            </w:pPr>
            <w:r>
              <w:t>Softball</w:t>
            </w:r>
          </w:p>
          <w:p w14:paraId="3322D118" w14:textId="77777777" w:rsidR="00555F0E" w:rsidRDefault="00555F0E" w:rsidP="00A778AC">
            <w:pPr>
              <w:pStyle w:val="01Eingabe1"/>
            </w:pPr>
            <w:r>
              <w:t>Hanfseile à17m</w:t>
            </w:r>
          </w:p>
          <w:p w14:paraId="64CDA02B" w14:textId="05427007" w:rsidR="000C064B" w:rsidRDefault="000C064B" w:rsidP="0097350A">
            <w:pPr>
              <w:pStyle w:val="01Eingabe1"/>
            </w:pPr>
            <w:r>
              <w:t xml:space="preserve">Seilbahnmaterial </w:t>
            </w:r>
            <w:proofErr w:type="spellStart"/>
            <w:r>
              <w:t>kpl</w:t>
            </w:r>
            <w:proofErr w:type="spellEnd"/>
            <w:r>
              <w:t>.</w:t>
            </w:r>
          </w:p>
          <w:p w14:paraId="60D05D82" w14:textId="6988E2CE" w:rsidR="00695E36" w:rsidRDefault="00695E36" w:rsidP="0097350A">
            <w:pPr>
              <w:pStyle w:val="01Eingabe1"/>
            </w:pPr>
            <w:r>
              <w:t>Absperrband</w:t>
            </w:r>
          </w:p>
          <w:p w14:paraId="3F868B61" w14:textId="77777777" w:rsidR="005632D9" w:rsidRDefault="005632D9" w:rsidP="0097350A">
            <w:pPr>
              <w:pStyle w:val="01Eingabe1"/>
            </w:pPr>
          </w:p>
          <w:p w14:paraId="279DE873" w14:textId="77777777" w:rsidR="008451F6" w:rsidRPr="008451F6" w:rsidRDefault="008451F6" w:rsidP="006C7C4C">
            <w:pPr>
              <w:pStyle w:val="05berschrift1"/>
            </w:pPr>
            <w:r w:rsidRPr="008451F6">
              <w:t>Essen</w:t>
            </w:r>
            <w:r w:rsidR="00107427">
              <w:t xml:space="preserve"> (bestellen):</w:t>
            </w:r>
          </w:p>
          <w:p w14:paraId="6FEB3FF1" w14:textId="77777777" w:rsidR="00145ECC" w:rsidRDefault="00145ECC" w:rsidP="0097350A">
            <w:pPr>
              <w:pStyle w:val="01Eingabe1"/>
            </w:pPr>
            <w:r>
              <w:t>Mohrenköpfe</w:t>
            </w:r>
            <w:r w:rsidR="000C064B">
              <w:t xml:space="preserve"> klein</w:t>
            </w:r>
          </w:p>
          <w:p w14:paraId="2F00FB49" w14:textId="77777777" w:rsidR="000C064B" w:rsidRDefault="000C064B" w:rsidP="0097350A">
            <w:pPr>
              <w:pStyle w:val="01Eingabe1"/>
            </w:pPr>
            <w:r>
              <w:t>Senf</w:t>
            </w:r>
          </w:p>
          <w:p w14:paraId="53B4E760" w14:textId="77777777" w:rsidR="000C064B" w:rsidRDefault="000C064B" w:rsidP="0097350A">
            <w:pPr>
              <w:pStyle w:val="01Eingabe1"/>
            </w:pPr>
            <w:r>
              <w:t>Petit-</w:t>
            </w:r>
            <w:proofErr w:type="spellStart"/>
            <w:r>
              <w:t>beurre</w:t>
            </w:r>
            <w:proofErr w:type="spellEnd"/>
          </w:p>
          <w:p w14:paraId="5E1D2F21" w14:textId="77777777" w:rsidR="00145ECC" w:rsidRDefault="000C064B" w:rsidP="0097350A">
            <w:pPr>
              <w:pStyle w:val="01Eingabe1"/>
            </w:pPr>
            <w:r>
              <w:t>Nutella</w:t>
            </w:r>
          </w:p>
          <w:p w14:paraId="20A5FC5A" w14:textId="77777777" w:rsidR="000C064B" w:rsidRDefault="000C064B" w:rsidP="0097350A">
            <w:pPr>
              <w:pStyle w:val="01Eingabe1"/>
            </w:pPr>
            <w:r>
              <w:lastRenderedPageBreak/>
              <w:t>Sardellen (salzig!)</w:t>
            </w:r>
          </w:p>
          <w:p w14:paraId="1ACEC9BC" w14:textId="77777777" w:rsidR="000C064B" w:rsidRDefault="000C064B" w:rsidP="0097350A">
            <w:pPr>
              <w:pStyle w:val="01Eingabe1"/>
            </w:pPr>
            <w:r>
              <w:t>Fruchtjoghurt</w:t>
            </w:r>
          </w:p>
          <w:p w14:paraId="0A1DFE40" w14:textId="77777777" w:rsidR="000C064B" w:rsidRDefault="000C064B" w:rsidP="0097350A">
            <w:pPr>
              <w:pStyle w:val="01Eingabe1"/>
            </w:pPr>
            <w:r>
              <w:t>Gummiwürmer</w:t>
            </w:r>
          </w:p>
          <w:p w14:paraId="3BAFA5A2" w14:textId="77777777" w:rsidR="000C064B" w:rsidRDefault="000C064B" w:rsidP="0097350A">
            <w:pPr>
              <w:pStyle w:val="01Eingabe1"/>
            </w:pPr>
            <w:r>
              <w:t>Essig</w:t>
            </w:r>
          </w:p>
          <w:p w14:paraId="5C71FD29" w14:textId="77777777" w:rsidR="00145ECC" w:rsidRDefault="00145ECC" w:rsidP="0097350A">
            <w:pPr>
              <w:pStyle w:val="01Eingabe1"/>
            </w:pPr>
          </w:p>
          <w:p w14:paraId="1C09E869" w14:textId="77777777" w:rsidR="009A2355" w:rsidRPr="009A2355" w:rsidRDefault="009A2355" w:rsidP="006C7C4C">
            <w:pPr>
              <w:pStyle w:val="05berschrift1"/>
            </w:pPr>
            <w:r w:rsidRPr="009A2355">
              <w:t>Mat</w:t>
            </w:r>
            <w:r w:rsidR="00107427">
              <w:t>erial (</w:t>
            </w:r>
            <w:proofErr w:type="gramStart"/>
            <w:r w:rsidRPr="009A2355">
              <w:t>selber</w:t>
            </w:r>
            <w:proofErr w:type="gramEnd"/>
            <w:r w:rsidRPr="009A2355">
              <w:t xml:space="preserve"> organisieren</w:t>
            </w:r>
            <w:r w:rsidR="00107427">
              <w:t>):</w:t>
            </w:r>
          </w:p>
          <w:p w14:paraId="4325C7CE" w14:textId="77777777" w:rsidR="00F47B54" w:rsidRDefault="00F47B54" w:rsidP="0097350A">
            <w:pPr>
              <w:pStyle w:val="01Eingabe1"/>
            </w:pPr>
            <w:r>
              <w:t>Sani</w:t>
            </w:r>
            <w:r w:rsidR="00BF1833">
              <w:t>-T</w:t>
            </w:r>
            <w:r>
              <w:t>asche</w:t>
            </w:r>
          </w:p>
          <w:p w14:paraId="4A1461E5" w14:textId="500E7838" w:rsidR="00555F0E" w:rsidRDefault="00555F0E" w:rsidP="00B10CD6">
            <w:pPr>
              <w:pStyle w:val="01Eingabe1"/>
            </w:pPr>
            <w:r>
              <w:t>Abwaschbecken</w:t>
            </w:r>
            <w:r w:rsidR="00D26FCF">
              <w:tab/>
            </w:r>
            <w:r w:rsidR="00D26FCF">
              <w:tab/>
            </w:r>
            <w:r w:rsidR="00D26FCF">
              <w:tab/>
            </w:r>
            <w:r w:rsidR="00D26FCF">
              <w:tab/>
            </w:r>
            <w:r w:rsidR="00D26FCF">
              <w:tab/>
            </w:r>
            <w:r w:rsidR="00D26FCF">
              <w:tab/>
              <w:t>Schüür</w:t>
            </w:r>
          </w:p>
          <w:p w14:paraId="02F97077" w14:textId="21FD4A26" w:rsidR="00695E36" w:rsidRDefault="00695E36" w:rsidP="00B10CD6">
            <w:pPr>
              <w:pStyle w:val="01Eingabe1"/>
            </w:pPr>
            <w:r>
              <w:t>Goldsteine</w:t>
            </w:r>
            <w:r>
              <w:tab/>
            </w:r>
            <w:r>
              <w:tab/>
            </w:r>
            <w:r>
              <w:tab/>
            </w:r>
            <w:r>
              <w:tab/>
            </w:r>
            <w:r>
              <w:tab/>
            </w:r>
            <w:r>
              <w:tab/>
            </w:r>
            <w:r>
              <w:tab/>
              <w:t>Schüür</w:t>
            </w:r>
          </w:p>
          <w:p w14:paraId="0D126B66" w14:textId="1FC46309" w:rsidR="00555F0E" w:rsidRDefault="00555F0E" w:rsidP="00B10CD6">
            <w:pPr>
              <w:pStyle w:val="01Eingabe1"/>
            </w:pPr>
            <w:r>
              <w:t>Karten mit Nummern 1-4, laminiert</w:t>
            </w:r>
            <w:r>
              <w:tab/>
            </w:r>
            <w:r>
              <w:tab/>
            </w:r>
            <w:r>
              <w:tab/>
            </w:r>
            <w:r>
              <w:tab/>
            </w:r>
            <w:r w:rsidR="008C0029">
              <w:t>Luchs</w:t>
            </w:r>
          </w:p>
          <w:p w14:paraId="6D77E919" w14:textId="3B199010" w:rsidR="00555F0E" w:rsidRDefault="00555F0E" w:rsidP="00B10CD6">
            <w:pPr>
              <w:pStyle w:val="01Eingabe1"/>
            </w:pPr>
            <w:r>
              <w:t>Plastikschalen f. Delikatessen</w:t>
            </w:r>
            <w:r>
              <w:tab/>
            </w:r>
            <w:r>
              <w:tab/>
            </w:r>
            <w:r>
              <w:tab/>
            </w:r>
            <w:r>
              <w:tab/>
            </w:r>
            <w:r>
              <w:tab/>
              <w:t>Adler</w:t>
            </w:r>
          </w:p>
          <w:p w14:paraId="31CEB581" w14:textId="5E776261" w:rsidR="002C0649" w:rsidRDefault="002C0649" w:rsidP="0097350A">
            <w:pPr>
              <w:pStyle w:val="01Eingabe1"/>
            </w:pPr>
            <w:r>
              <w:t>Taufurkunden</w:t>
            </w:r>
            <w:r w:rsidR="00C621E9">
              <w:tab/>
            </w:r>
            <w:r w:rsidR="00C621E9">
              <w:tab/>
            </w:r>
            <w:r w:rsidR="00C621E9">
              <w:tab/>
            </w:r>
            <w:r w:rsidR="00C621E9">
              <w:tab/>
            </w:r>
            <w:r w:rsidR="00C621E9">
              <w:tab/>
            </w:r>
            <w:r w:rsidR="00C621E9">
              <w:tab/>
            </w:r>
            <w:r w:rsidR="00C621E9">
              <w:tab/>
            </w:r>
            <w:r w:rsidR="008C0029">
              <w:t>Luchs</w:t>
            </w:r>
          </w:p>
          <w:p w14:paraId="3B1EA9F5" w14:textId="17022D2B" w:rsidR="00D26FCF" w:rsidRDefault="00421641" w:rsidP="00D26FCF">
            <w:pPr>
              <w:pStyle w:val="01Eingabe1"/>
            </w:pPr>
            <w:r>
              <w:t>h</w:t>
            </w:r>
            <w:r w:rsidR="002C0649">
              <w:t>ässliches Getränk</w:t>
            </w:r>
            <w:r w:rsidR="00C621E9">
              <w:tab/>
            </w:r>
            <w:r w:rsidR="00C621E9">
              <w:tab/>
            </w:r>
            <w:r w:rsidR="00C621E9">
              <w:tab/>
            </w:r>
            <w:r w:rsidR="00C621E9">
              <w:tab/>
            </w:r>
            <w:r w:rsidR="00C621E9">
              <w:tab/>
            </w:r>
            <w:r w:rsidR="00C621E9">
              <w:tab/>
            </w:r>
            <w:r w:rsidR="008C0029">
              <w:t>Luchs</w:t>
            </w:r>
          </w:p>
          <w:p w14:paraId="4EF1645D" w14:textId="10342290" w:rsidR="00D26FCF" w:rsidRDefault="00D26FCF" w:rsidP="00D26FCF">
            <w:pPr>
              <w:pStyle w:val="01Eingabe1"/>
            </w:pPr>
            <w:r>
              <w:t>Verkleidungen für Leiter</w:t>
            </w:r>
            <w:r>
              <w:tab/>
            </w:r>
            <w:r>
              <w:tab/>
            </w:r>
            <w:r>
              <w:tab/>
            </w:r>
            <w:r>
              <w:tab/>
            </w:r>
            <w:r>
              <w:tab/>
              <w:t xml:space="preserve">jeder </w:t>
            </w:r>
            <w:proofErr w:type="gramStart"/>
            <w:r>
              <w:t>selber</w:t>
            </w:r>
            <w:proofErr w:type="gramEnd"/>
          </w:p>
          <w:p w14:paraId="52D04823" w14:textId="77777777" w:rsidR="00145ECC" w:rsidRPr="0097350A" w:rsidRDefault="00145ECC" w:rsidP="00D26FCF">
            <w:pPr>
              <w:pStyle w:val="01Eingabe1"/>
            </w:pPr>
          </w:p>
        </w:tc>
      </w:tr>
    </w:tbl>
    <w:p w14:paraId="215D2BA0"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7A6EF194" w14:textId="77777777" w:rsidTr="00DE43B2">
        <w:tc>
          <w:tcPr>
            <w:tcW w:w="5000" w:type="pct"/>
          </w:tcPr>
          <w:p w14:paraId="0E5F55E5" w14:textId="77777777" w:rsidR="00AF272E" w:rsidRPr="00A43BA8" w:rsidRDefault="004871C2" w:rsidP="001E112B">
            <w:pPr>
              <w:pStyle w:val="05berschrift1"/>
            </w:pPr>
            <w:r>
              <w:t xml:space="preserve">Beilagen / </w:t>
            </w:r>
            <w:r w:rsidR="009A2355">
              <w:t>Bemerkungen</w:t>
            </w:r>
            <w:r w:rsidR="009A2355" w:rsidRPr="00A43BA8">
              <w:t>:</w:t>
            </w:r>
          </w:p>
        </w:tc>
      </w:tr>
      <w:tr w:rsidR="00AF272E" w:rsidRPr="00A43BA8" w14:paraId="3A1F000D" w14:textId="77777777" w:rsidTr="008C0029">
        <w:trPr>
          <w:trHeight w:val="77"/>
        </w:trPr>
        <w:tc>
          <w:tcPr>
            <w:tcW w:w="5000" w:type="pct"/>
          </w:tcPr>
          <w:p w14:paraId="0D36AE3C" w14:textId="77777777" w:rsidR="00EF378E" w:rsidRDefault="00680917" w:rsidP="0097350A">
            <w:pPr>
              <w:pStyle w:val="01Eingabe1"/>
            </w:pPr>
            <w:r>
              <w:t>-</w:t>
            </w:r>
          </w:p>
          <w:p w14:paraId="05C6E3D4" w14:textId="77777777" w:rsidR="00EF378E" w:rsidRPr="007874DA" w:rsidRDefault="00EF378E" w:rsidP="0097350A">
            <w:pPr>
              <w:pStyle w:val="01Eingabe1"/>
            </w:pPr>
          </w:p>
        </w:tc>
      </w:tr>
    </w:tbl>
    <w:p w14:paraId="5251C9DD" w14:textId="77777777" w:rsidR="00AF272E" w:rsidRPr="00A43BA8" w:rsidRDefault="00AF272E" w:rsidP="00DE43B2">
      <w:pPr>
        <w:pStyle w:val="01Eingabe1"/>
      </w:pPr>
    </w:p>
    <w:sectPr w:rsidR="00AF272E" w:rsidRPr="00A43BA8" w:rsidSect="006C6880">
      <w:headerReference w:type="default" r:id="rId7"/>
      <w:footerReference w:type="default" r:id="rId8"/>
      <w:footnotePr>
        <w:pos w:val="beneathText"/>
      </w:footnotePr>
      <w:pgSz w:w="11905" w:h="16837"/>
      <w:pgMar w:top="1956" w:right="851" w:bottom="851" w:left="851"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09D0" w14:textId="77777777" w:rsidR="005A1B24" w:rsidRDefault="005A1B24">
      <w:r>
        <w:separator/>
      </w:r>
    </w:p>
  </w:endnote>
  <w:endnote w:type="continuationSeparator" w:id="0">
    <w:p w14:paraId="75DCC5DC" w14:textId="77777777" w:rsidR="005A1B24" w:rsidRDefault="005A1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8956" w14:textId="3F2BCBF0" w:rsidR="004F4DD9" w:rsidRDefault="005A1B24" w:rsidP="00F44425">
    <w:pPr>
      <w:pStyle w:val="Fuzeile"/>
    </w:pPr>
    <w:r>
      <w:fldChar w:fldCharType="begin"/>
    </w:r>
    <w:r>
      <w:instrText xml:space="preserve"> FILENAME \* MERGEFORMAT </w:instrText>
    </w:r>
    <w:r>
      <w:fldChar w:fldCharType="separate"/>
    </w:r>
    <w:r w:rsidR="00D31FE3">
      <w:rPr>
        <w:noProof/>
      </w:rPr>
      <w:t>LP_1.2_</w:t>
    </w:r>
    <w:r w:rsidR="00270994">
      <w:rPr>
        <w:noProof/>
      </w:rPr>
      <w:t>Sparrows</w:t>
    </w:r>
    <w:r w:rsidR="00D31FE3">
      <w:rPr>
        <w:noProof/>
      </w:rPr>
      <w:t>.docx</w:t>
    </w:r>
    <w:r>
      <w:rPr>
        <w:noProof/>
      </w:rPr>
      <w:fldChar w:fldCharType="end"/>
    </w:r>
    <w:r w:rsidR="0097350A">
      <w:ptab w:relativeTo="margin" w:alignment="center" w:leader="none"/>
    </w:r>
    <w:r w:rsidR="0097350A">
      <w:fldChar w:fldCharType="begin"/>
    </w:r>
    <w:r w:rsidR="0097350A">
      <w:instrText xml:space="preserve"> TIME \@ "dd.MM.yyyy" </w:instrText>
    </w:r>
    <w:r w:rsidR="0097350A">
      <w:fldChar w:fldCharType="separate"/>
    </w:r>
    <w:r w:rsidR="00926678">
      <w:rPr>
        <w:noProof/>
      </w:rPr>
      <w:t>19.05.2021</w:t>
    </w:r>
    <w:r w:rsidR="0097350A">
      <w:fldChar w:fldCharType="end"/>
    </w:r>
    <w:r w:rsidR="0097350A">
      <w:ptab w:relativeTo="margin" w:alignment="right" w:leader="none"/>
    </w:r>
    <w:r w:rsidR="0097350A">
      <w:t xml:space="preserve">Seite, </w:t>
    </w:r>
    <w:r w:rsidR="0097350A">
      <w:fldChar w:fldCharType="begin"/>
    </w:r>
    <w:r w:rsidR="0097350A">
      <w:instrText>PAGE   \* MERGEFORMAT</w:instrText>
    </w:r>
    <w:r w:rsidR="0097350A">
      <w:fldChar w:fldCharType="separate"/>
    </w:r>
    <w:r w:rsidR="00944294">
      <w:rPr>
        <w:noProof/>
      </w:rPr>
      <w:t>1</w:t>
    </w:r>
    <w:r w:rsidR="0097350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6B4A1" w14:textId="77777777" w:rsidR="005A1B24" w:rsidRDefault="005A1B24">
      <w:r>
        <w:separator/>
      </w:r>
    </w:p>
  </w:footnote>
  <w:footnote w:type="continuationSeparator" w:id="0">
    <w:p w14:paraId="328048F2" w14:textId="77777777" w:rsidR="005A1B24" w:rsidRDefault="005A1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4BD" w14:textId="77777777" w:rsidR="00805BF8" w:rsidRPr="00845364" w:rsidRDefault="004871C2" w:rsidP="00845364">
    <w:pPr>
      <w:pStyle w:val="Kopfzeile"/>
      <w:jc w:val="center"/>
      <w:rPr>
        <w:rStyle w:val="KopfzeileZchn"/>
        <w:b/>
      </w:rPr>
    </w:pPr>
    <w:r>
      <w:rPr>
        <w:rStyle w:val="KopfzeileZchn"/>
        <w:noProof/>
        <w:lang w:val="de-CH" w:eastAsia="de-CH"/>
      </w:rPr>
      <w:drawing>
        <wp:anchor distT="0" distB="0" distL="114300" distR="114300" simplePos="0" relativeHeight="251661312" behindDoc="0" locked="0" layoutInCell="1" allowOverlap="1" wp14:anchorId="69A7ABA6" wp14:editId="6070FBE9">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364" w:rsidRPr="00845364">
      <w:rPr>
        <w:noProof/>
        <w:lang w:val="de-CH" w:eastAsia="de-CH"/>
      </w:rPr>
      <w:drawing>
        <wp:anchor distT="0" distB="0" distL="114935" distR="114935" simplePos="0" relativeHeight="251659264" behindDoc="1" locked="0" layoutInCell="1" allowOverlap="1" wp14:anchorId="697CF61B" wp14:editId="79FA4930">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45364">
      <w:rPr>
        <w:rStyle w:val="KopfzeileZchn"/>
      </w:rPr>
      <w:t>J+S Lager</w:t>
    </w:r>
    <w:r w:rsidR="005814E8">
      <w:rPr>
        <w:rStyle w:val="KopfzeileZchn"/>
      </w:rPr>
      <w:t>programm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EC01031"/>
    <w:multiLevelType w:val="hybridMultilevel"/>
    <w:tmpl w:val="D59C3EC6"/>
    <w:lvl w:ilvl="0" w:tplc="9C526C70">
      <w:start w:val="1"/>
      <w:numFmt w:val="bullet"/>
      <w:pStyle w:val="03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8B78B3"/>
    <w:multiLevelType w:val="hybridMultilevel"/>
    <w:tmpl w:val="8A123E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5D46C9C"/>
    <w:multiLevelType w:val="hybridMultilevel"/>
    <w:tmpl w:val="D6423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934FFF"/>
    <w:multiLevelType w:val="hybridMultilevel"/>
    <w:tmpl w:val="EDD8386A"/>
    <w:lvl w:ilvl="0" w:tplc="10C2434A">
      <w:start w:val="30"/>
      <w:numFmt w:val="bullet"/>
      <w:lvlText w:val="-"/>
      <w:lvlJc w:val="left"/>
      <w:pPr>
        <w:ind w:left="720" w:hanging="360"/>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E9C475F"/>
    <w:multiLevelType w:val="hybridMultilevel"/>
    <w:tmpl w:val="8190DF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6F3581D"/>
    <w:multiLevelType w:val="hybridMultilevel"/>
    <w:tmpl w:val="C996FD7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6F7B0831"/>
    <w:multiLevelType w:val="hybridMultilevel"/>
    <w:tmpl w:val="DD583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5"/>
  </w:num>
  <w:num w:numId="15">
    <w:abstractNumId w:val="13"/>
  </w:num>
  <w:num w:numId="16">
    <w:abstractNumId w:val="16"/>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1E3"/>
    <w:rsid w:val="000038FD"/>
    <w:rsid w:val="00063E4A"/>
    <w:rsid w:val="000750D9"/>
    <w:rsid w:val="00085628"/>
    <w:rsid w:val="000B3761"/>
    <w:rsid w:val="000C064B"/>
    <w:rsid w:val="000E2091"/>
    <w:rsid w:val="000E59FA"/>
    <w:rsid w:val="000E7309"/>
    <w:rsid w:val="000F0E2A"/>
    <w:rsid w:val="000F1139"/>
    <w:rsid w:val="001010F4"/>
    <w:rsid w:val="0010573D"/>
    <w:rsid w:val="00107427"/>
    <w:rsid w:val="00112816"/>
    <w:rsid w:val="001210B7"/>
    <w:rsid w:val="00122E18"/>
    <w:rsid w:val="0012614A"/>
    <w:rsid w:val="0014439C"/>
    <w:rsid w:val="0014483A"/>
    <w:rsid w:val="00145ECC"/>
    <w:rsid w:val="001543EB"/>
    <w:rsid w:val="0016625F"/>
    <w:rsid w:val="00181122"/>
    <w:rsid w:val="001811F6"/>
    <w:rsid w:val="001900FF"/>
    <w:rsid w:val="001A172E"/>
    <w:rsid w:val="001A5B9E"/>
    <w:rsid w:val="001A7B28"/>
    <w:rsid w:val="001B23FC"/>
    <w:rsid w:val="001C5877"/>
    <w:rsid w:val="001C7348"/>
    <w:rsid w:val="001E112B"/>
    <w:rsid w:val="001E1440"/>
    <w:rsid w:val="001E37A5"/>
    <w:rsid w:val="001F75B3"/>
    <w:rsid w:val="001F7DB7"/>
    <w:rsid w:val="00201F47"/>
    <w:rsid w:val="00201FC6"/>
    <w:rsid w:val="002153C1"/>
    <w:rsid w:val="00216B90"/>
    <w:rsid w:val="002272A1"/>
    <w:rsid w:val="002326A0"/>
    <w:rsid w:val="00232786"/>
    <w:rsid w:val="00232DDF"/>
    <w:rsid w:val="00251580"/>
    <w:rsid w:val="00254882"/>
    <w:rsid w:val="002703FB"/>
    <w:rsid w:val="00270994"/>
    <w:rsid w:val="0029067C"/>
    <w:rsid w:val="00292079"/>
    <w:rsid w:val="00296625"/>
    <w:rsid w:val="002A2888"/>
    <w:rsid w:val="002B0F5E"/>
    <w:rsid w:val="002C0649"/>
    <w:rsid w:val="002E2388"/>
    <w:rsid w:val="00316B09"/>
    <w:rsid w:val="003534B1"/>
    <w:rsid w:val="0037347A"/>
    <w:rsid w:val="00390156"/>
    <w:rsid w:val="00397ABE"/>
    <w:rsid w:val="0040675D"/>
    <w:rsid w:val="004205B4"/>
    <w:rsid w:val="00421641"/>
    <w:rsid w:val="004365CF"/>
    <w:rsid w:val="00473140"/>
    <w:rsid w:val="00485F24"/>
    <w:rsid w:val="004871C2"/>
    <w:rsid w:val="004A2A94"/>
    <w:rsid w:val="004A34AD"/>
    <w:rsid w:val="004A4EF5"/>
    <w:rsid w:val="004C3CED"/>
    <w:rsid w:val="004D0926"/>
    <w:rsid w:val="004F161E"/>
    <w:rsid w:val="004F4DD9"/>
    <w:rsid w:val="005074E4"/>
    <w:rsid w:val="00543300"/>
    <w:rsid w:val="00555F0E"/>
    <w:rsid w:val="00556893"/>
    <w:rsid w:val="005632D9"/>
    <w:rsid w:val="005640F6"/>
    <w:rsid w:val="0057144D"/>
    <w:rsid w:val="005752A6"/>
    <w:rsid w:val="005814E8"/>
    <w:rsid w:val="00586B31"/>
    <w:rsid w:val="005906EB"/>
    <w:rsid w:val="005A1B24"/>
    <w:rsid w:val="005A6264"/>
    <w:rsid w:val="005B7C86"/>
    <w:rsid w:val="005C4FD1"/>
    <w:rsid w:val="005C52A8"/>
    <w:rsid w:val="005D4C29"/>
    <w:rsid w:val="005E7BF9"/>
    <w:rsid w:val="005F1BCF"/>
    <w:rsid w:val="00613159"/>
    <w:rsid w:val="0061352A"/>
    <w:rsid w:val="006302F4"/>
    <w:rsid w:val="006422E7"/>
    <w:rsid w:val="00653B5E"/>
    <w:rsid w:val="00680917"/>
    <w:rsid w:val="00695E36"/>
    <w:rsid w:val="006971DA"/>
    <w:rsid w:val="006B5E91"/>
    <w:rsid w:val="006C4AD7"/>
    <w:rsid w:val="006C6880"/>
    <w:rsid w:val="006C7C4C"/>
    <w:rsid w:val="006D4943"/>
    <w:rsid w:val="006E218F"/>
    <w:rsid w:val="006E2590"/>
    <w:rsid w:val="00722665"/>
    <w:rsid w:val="00726DF0"/>
    <w:rsid w:val="00743A06"/>
    <w:rsid w:val="00752F70"/>
    <w:rsid w:val="007552B8"/>
    <w:rsid w:val="00767C10"/>
    <w:rsid w:val="007874DA"/>
    <w:rsid w:val="007C0AD3"/>
    <w:rsid w:val="007C42A4"/>
    <w:rsid w:val="007C6938"/>
    <w:rsid w:val="007C7091"/>
    <w:rsid w:val="007D5746"/>
    <w:rsid w:val="007F532B"/>
    <w:rsid w:val="00800930"/>
    <w:rsid w:val="00804F56"/>
    <w:rsid w:val="00805BF8"/>
    <w:rsid w:val="008232E0"/>
    <w:rsid w:val="00841DB2"/>
    <w:rsid w:val="008451F6"/>
    <w:rsid w:val="00845364"/>
    <w:rsid w:val="00850242"/>
    <w:rsid w:val="00850B6B"/>
    <w:rsid w:val="00851A80"/>
    <w:rsid w:val="00867229"/>
    <w:rsid w:val="008753E6"/>
    <w:rsid w:val="008C0029"/>
    <w:rsid w:val="008C5118"/>
    <w:rsid w:val="008C7642"/>
    <w:rsid w:val="00913619"/>
    <w:rsid w:val="00914292"/>
    <w:rsid w:val="00926678"/>
    <w:rsid w:val="00926F69"/>
    <w:rsid w:val="00944294"/>
    <w:rsid w:val="009566AA"/>
    <w:rsid w:val="00964274"/>
    <w:rsid w:val="0097350A"/>
    <w:rsid w:val="009A2355"/>
    <w:rsid w:val="009B2D65"/>
    <w:rsid w:val="009D5C7B"/>
    <w:rsid w:val="009D774F"/>
    <w:rsid w:val="009F551F"/>
    <w:rsid w:val="00A00899"/>
    <w:rsid w:val="00A14AAF"/>
    <w:rsid w:val="00A16E02"/>
    <w:rsid w:val="00A26CFE"/>
    <w:rsid w:val="00A43BA8"/>
    <w:rsid w:val="00A52469"/>
    <w:rsid w:val="00A56BE1"/>
    <w:rsid w:val="00A63E84"/>
    <w:rsid w:val="00A778AC"/>
    <w:rsid w:val="00A82367"/>
    <w:rsid w:val="00A8337E"/>
    <w:rsid w:val="00A91525"/>
    <w:rsid w:val="00AC1A9D"/>
    <w:rsid w:val="00AC7BBA"/>
    <w:rsid w:val="00AD10C4"/>
    <w:rsid w:val="00AE017E"/>
    <w:rsid w:val="00AF272E"/>
    <w:rsid w:val="00B01A37"/>
    <w:rsid w:val="00B024EB"/>
    <w:rsid w:val="00B10CD6"/>
    <w:rsid w:val="00B15A88"/>
    <w:rsid w:val="00B31666"/>
    <w:rsid w:val="00B453F1"/>
    <w:rsid w:val="00B5291A"/>
    <w:rsid w:val="00B56494"/>
    <w:rsid w:val="00B71504"/>
    <w:rsid w:val="00B73B19"/>
    <w:rsid w:val="00B77622"/>
    <w:rsid w:val="00B87B8A"/>
    <w:rsid w:val="00B95620"/>
    <w:rsid w:val="00BB0040"/>
    <w:rsid w:val="00BF1833"/>
    <w:rsid w:val="00BF2A95"/>
    <w:rsid w:val="00BF6A90"/>
    <w:rsid w:val="00C120A7"/>
    <w:rsid w:val="00C12579"/>
    <w:rsid w:val="00C17708"/>
    <w:rsid w:val="00C25AE6"/>
    <w:rsid w:val="00C32882"/>
    <w:rsid w:val="00C621E9"/>
    <w:rsid w:val="00C719FD"/>
    <w:rsid w:val="00C930A5"/>
    <w:rsid w:val="00CA7459"/>
    <w:rsid w:val="00CB7CE9"/>
    <w:rsid w:val="00CC006F"/>
    <w:rsid w:val="00CC283D"/>
    <w:rsid w:val="00CE1FC6"/>
    <w:rsid w:val="00D01BC1"/>
    <w:rsid w:val="00D03B1C"/>
    <w:rsid w:val="00D1716A"/>
    <w:rsid w:val="00D21436"/>
    <w:rsid w:val="00D26FCF"/>
    <w:rsid w:val="00D31FE3"/>
    <w:rsid w:val="00D41412"/>
    <w:rsid w:val="00D75063"/>
    <w:rsid w:val="00D750AB"/>
    <w:rsid w:val="00D80E39"/>
    <w:rsid w:val="00D911E3"/>
    <w:rsid w:val="00D93EF0"/>
    <w:rsid w:val="00D97510"/>
    <w:rsid w:val="00DA3C15"/>
    <w:rsid w:val="00DA5C0B"/>
    <w:rsid w:val="00DB40E4"/>
    <w:rsid w:val="00DC00B8"/>
    <w:rsid w:val="00DC4A47"/>
    <w:rsid w:val="00DC500E"/>
    <w:rsid w:val="00DD104B"/>
    <w:rsid w:val="00DD2CFC"/>
    <w:rsid w:val="00DE43B2"/>
    <w:rsid w:val="00E54C29"/>
    <w:rsid w:val="00E60CB2"/>
    <w:rsid w:val="00E7079B"/>
    <w:rsid w:val="00E82C57"/>
    <w:rsid w:val="00E851E8"/>
    <w:rsid w:val="00EA31C2"/>
    <w:rsid w:val="00EA4D09"/>
    <w:rsid w:val="00EA791C"/>
    <w:rsid w:val="00EB0BAA"/>
    <w:rsid w:val="00EB2EE6"/>
    <w:rsid w:val="00EF378E"/>
    <w:rsid w:val="00F027C3"/>
    <w:rsid w:val="00F06AA8"/>
    <w:rsid w:val="00F35E9C"/>
    <w:rsid w:val="00F44425"/>
    <w:rsid w:val="00F44E3B"/>
    <w:rsid w:val="00F47B54"/>
    <w:rsid w:val="00F65BE6"/>
    <w:rsid w:val="00FD11A7"/>
    <w:rsid w:val="00FE156A"/>
    <w:rsid w:val="00FF7CD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9D41E"/>
  <w15:chartTrackingRefBased/>
  <w15:docId w15:val="{2711E718-F7E9-4FF2-8033-BBE0DA94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579"/>
    <w:pPr>
      <w:suppressAutoHyphens/>
    </w:pPr>
    <w:rPr>
      <w:rFonts w:ascii="Cambria" w:hAnsi="Cambria"/>
      <w:sz w:val="22"/>
      <w:lang w:val="de-DE"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7350A"/>
    <w:rPr>
      <w:rFonts w:ascii="Cambria" w:hAnsi="Cambria"/>
      <w:b/>
      <w:sz w:val="22"/>
      <w:lang w:val="de-DE" w:eastAsia="ar-SA"/>
    </w:rPr>
  </w:style>
  <w:style w:type="paragraph" w:customStyle="1" w:styleId="05berschrift1">
    <w:name w:val="_05_Überschrift 1"/>
    <w:basedOn w:val="berschrift1"/>
    <w:link w:val="05berschrift1Zchn"/>
    <w:qFormat/>
    <w:rsid w:val="001E112B"/>
  </w:style>
  <w:style w:type="paragraph" w:customStyle="1" w:styleId="06berschrift2">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semiHidden/>
    <w:unhideWhenUsed/>
    <w:rsid w:val="00914292"/>
    <w:rPr>
      <w:sz w:val="20"/>
    </w:rPr>
  </w:style>
  <w:style w:type="character" w:customStyle="1" w:styleId="KommentartextZchn">
    <w:name w:val="Kommentartext Zchn"/>
    <w:basedOn w:val="Absatz-Standardschriftart"/>
    <w:link w:val="Kommentartext"/>
    <w:uiPriority w:val="99"/>
    <w:semiHidden/>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customStyle="1" w:styleId="KommentarthemaZchn">
    <w:name w:val="Kommentarthema Zchn"/>
    <w:basedOn w:val="KommentartextZchn"/>
    <w:link w:val="Kommentarthema"/>
    <w:uiPriority w:val="99"/>
    <w:semiHidden/>
    <w:rsid w:val="00914292"/>
    <w:rPr>
      <w:rFonts w:ascii="Arial" w:hAnsi="Arial"/>
      <w:b/>
      <w:bCs/>
      <w:lang w:val="de-DE" w:eastAsia="ar-SA"/>
    </w:rPr>
  </w:style>
  <w:style w:type="paragraph" w:customStyle="1" w:styleId="01Eingabe1">
    <w:name w:val="_01_Eingabe 1"/>
    <w:basedOn w:val="Standard"/>
    <w:link w:val="01Eingabe1Zchn"/>
    <w:qFormat/>
    <w:rsid w:val="00181122"/>
  </w:style>
  <w:style w:type="character" w:customStyle="1" w:styleId="FuzeileZchn">
    <w:name w:val="Fußzeile Zchn"/>
    <w:basedOn w:val="Absatz-Standardschriftart"/>
    <w:link w:val="Fuzeile"/>
    <w:uiPriority w:val="99"/>
    <w:rsid w:val="00254882"/>
    <w:rPr>
      <w:rFonts w:ascii="Arial" w:hAnsi="Arial"/>
      <w:sz w:val="22"/>
      <w:lang w:val="de-DE" w:eastAsia="ar-SA"/>
    </w:rPr>
  </w:style>
  <w:style w:type="paragraph" w:customStyle="1" w:styleId="03Aufzhlung">
    <w:name w:val="_03_Aufzählung"/>
    <w:basedOn w:val="Standard"/>
    <w:link w:val="03AufzhlungZchn"/>
    <w:qFormat/>
    <w:rsid w:val="005906EB"/>
    <w:pPr>
      <w:numPr>
        <w:numId w:val="2"/>
      </w:numPr>
    </w:pPr>
  </w:style>
  <w:style w:type="paragraph" w:customStyle="1" w:styleId="02Eingabe2">
    <w:name w:val="_02_Eingabe 2"/>
    <w:basedOn w:val="Standard"/>
    <w:link w:val="02Eingabe2Zchn"/>
    <w:qFormat/>
    <w:rsid w:val="00181122"/>
    <w:pPr>
      <w:jc w:val="right"/>
    </w:pPr>
  </w:style>
  <w:style w:type="character" w:customStyle="1" w:styleId="02Eingabe2Zchn">
    <w:name w:val="_02_Eingabe 2 Zchn"/>
    <w:basedOn w:val="Absatz-Standardschriftart"/>
    <w:link w:val="02Eingabe2"/>
    <w:rsid w:val="00181122"/>
    <w:rPr>
      <w:rFonts w:ascii="Cambria" w:hAnsi="Cambria"/>
      <w:sz w:val="22"/>
      <w:lang w:val="de-DE" w:eastAsia="ar-SA"/>
    </w:rPr>
  </w:style>
  <w:style w:type="character" w:customStyle="1" w:styleId="01Eingabe1Zchn">
    <w:name w:val="_01_Eingabe 1 Zchn"/>
    <w:basedOn w:val="Absatz-Standardschriftart"/>
    <w:link w:val="01Eingabe1"/>
    <w:rsid w:val="00181122"/>
    <w:rPr>
      <w:rFonts w:ascii="Cambria" w:hAnsi="Cambria"/>
      <w:sz w:val="22"/>
      <w:lang w:val="de-DE" w:eastAsia="ar-SA"/>
    </w:rPr>
  </w:style>
  <w:style w:type="paragraph" w:customStyle="1" w:styleId="04Titel">
    <w:name w:val="_04_Titel"/>
    <w:basedOn w:val="Standard"/>
    <w:link w:val="04TitelZchn"/>
    <w:qFormat/>
    <w:rsid w:val="00DE43B2"/>
    <w:pPr>
      <w:spacing w:after="240"/>
      <w:outlineLvl w:val="1"/>
    </w:pPr>
    <w:rPr>
      <w:b/>
      <w:sz w:val="28"/>
      <w:szCs w:val="28"/>
    </w:rPr>
  </w:style>
  <w:style w:type="character" w:customStyle="1" w:styleId="03AufzhlungZchn">
    <w:name w:val="_03_Aufzählung Zchn"/>
    <w:basedOn w:val="01Eingabe1Zchn"/>
    <w:link w:val="03Aufzhlung"/>
    <w:rsid w:val="001E112B"/>
    <w:rPr>
      <w:rFonts w:ascii="Cambria" w:hAnsi="Cambria"/>
      <w:sz w:val="22"/>
      <w:lang w:val="de-DE" w:eastAsia="ar-SA"/>
    </w:rPr>
  </w:style>
  <w:style w:type="character" w:customStyle="1" w:styleId="KopfzeileZchn">
    <w:name w:val="Kopfzeile Zchn"/>
    <w:basedOn w:val="Absatz-Standardschriftart"/>
    <w:link w:val="Kopfzeile"/>
    <w:uiPriority w:val="99"/>
    <w:rsid w:val="000E7309"/>
    <w:rPr>
      <w:rFonts w:ascii="Cambria" w:hAnsi="Cambria"/>
      <w:sz w:val="22"/>
      <w:lang w:val="de-DE" w:eastAsia="ar-SA"/>
    </w:rPr>
  </w:style>
  <w:style w:type="character" w:customStyle="1" w:styleId="berschrift1Zchn">
    <w:name w:val="Überschrift 1 Zchn"/>
    <w:basedOn w:val="Absatz-Standardschriftart"/>
    <w:link w:val="berschrift1"/>
    <w:rsid w:val="001E112B"/>
    <w:rPr>
      <w:rFonts w:ascii="Cambria" w:hAnsi="Cambria"/>
      <w:b/>
      <w:sz w:val="22"/>
      <w:lang w:val="de-DE" w:eastAsia="ar-SA"/>
    </w:rPr>
  </w:style>
  <w:style w:type="character" w:customStyle="1" w:styleId="04TitelZchn">
    <w:name w:val="_04_Titel Zchn"/>
    <w:basedOn w:val="Absatz-Standardschriftart"/>
    <w:link w:val="04Titel"/>
    <w:rsid w:val="00DE43B2"/>
    <w:rPr>
      <w:rFonts w:ascii="Cambria" w:hAnsi="Cambria"/>
      <w:b/>
      <w:sz w:val="28"/>
      <w:szCs w:val="28"/>
      <w:lang w:val="de-DE" w:eastAsia="ar-SA"/>
    </w:rPr>
  </w:style>
  <w:style w:type="character" w:customStyle="1" w:styleId="05berschrift1Zchn">
    <w:name w:val="_05_Überschrift 1 Zchn"/>
    <w:basedOn w:val="berschrift1Zchn"/>
    <w:link w:val="05berschrift1"/>
    <w:rsid w:val="001E112B"/>
    <w:rPr>
      <w:rFonts w:ascii="Cambria" w:hAnsi="Cambria"/>
      <w:b/>
      <w:sz w:val="22"/>
      <w:lang w:val="de-DE" w:eastAsia="ar-SA"/>
    </w:rPr>
  </w:style>
  <w:style w:type="character" w:customStyle="1" w:styleId="berschrift2Zchn">
    <w:name w:val="Überschrift 2 Zchn"/>
    <w:basedOn w:val="berschrift3Zchn"/>
    <w:link w:val="berschrift2"/>
    <w:rsid w:val="00F44425"/>
    <w:rPr>
      <w:rFonts w:ascii="Cambria" w:hAnsi="Cambria"/>
      <w:b/>
      <w:sz w:val="22"/>
      <w:lang w:val="de-DE" w:eastAsia="ar-SA"/>
    </w:rPr>
  </w:style>
  <w:style w:type="character" w:customStyle="1" w:styleId="06berschrift2Zchn">
    <w:name w:val="_06_Überschrift 2 Zchn"/>
    <w:basedOn w:val="berschrift2Zchn"/>
    <w:link w:val="06berschrift2"/>
    <w:rsid w:val="00F44425"/>
    <w:rPr>
      <w:rFonts w:ascii="Cambria" w:hAnsi="Cambria"/>
      <w:b/>
      <w:sz w:val="22"/>
      <w:lang w:val="de-DE" w:eastAsia="ar-SA"/>
    </w:rPr>
  </w:style>
  <w:style w:type="character" w:customStyle="1" w:styleId="TextkrperZchn">
    <w:name w:val="Textkörper Zchn"/>
    <w:basedOn w:val="Absatz-Standardschriftart"/>
    <w:link w:val="Textkrper"/>
    <w:semiHidden/>
    <w:rsid w:val="00D750AB"/>
    <w:rPr>
      <w:rFonts w:ascii="Cambria" w:hAnsi="Cambria"/>
      <w:sz w:val="22"/>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FREIZEIT\CEVI\02_Lager\2017%20Pfila%20Tschipo\SA_Abend_Taufe_Pico.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SA_Abend_Taufe_Pico.dotx</Template>
  <TotalTime>0</TotalTime>
  <Pages>4</Pages>
  <Words>935</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Lageraktivität-Block</vt:lpstr>
    </vt:vector>
  </TitlesOfParts>
  <Manager>Fabian Wydler</Manager>
  <Company>Cevi Wetzikon</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Lageraktivität-Block</dc:title>
  <dc:subject>J+S-Lager</dc:subject>
  <dc:creator>Fabian Wydler</dc:creator>
  <cp:keywords/>
  <dc:description>Dieses Dokument kann eingesetzt werden um Lageraktivität-Blöcke in J+S-Lager vorzubereiten und zu dokumentieren. Der J+S-Coach benötigt von jedem Block ein solches Dossier.</dc:description>
  <cp:lastModifiedBy>Fabian Wydler</cp:lastModifiedBy>
  <cp:revision>64</cp:revision>
  <cp:lastPrinted>2018-05-05T16:35:00Z</cp:lastPrinted>
  <dcterms:created xsi:type="dcterms:W3CDTF">2017-03-04T10:14:00Z</dcterms:created>
  <dcterms:modified xsi:type="dcterms:W3CDTF">2021-05-19T18:10:00Z</dcterms:modified>
  <cp:category>Jugend und Sport</cp:category>
  <cp:version>1.0</cp:version>
</cp:coreProperties>
</file>