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Текст для защиты диплома</w:t>
      </w:r>
    </w:p>
    <w:p/>
    <w:p>
      <w:pPr>
        <w:pStyle w:val="Heading2"/>
      </w:pPr>
      <w:r>
        <w:t>Глоссарий (на случай вопросов)</w:t>
      </w:r>
    </w:p>
    <w:p/>
    <w:p>
      <w:pPr>
        <w:pStyle w:val="ListBullet"/>
      </w:pPr>
      <w:r/>
      <w:r>
        <w:rPr>
          <w:b/>
        </w:rPr>
        <w:t>Метаданные</w:t>
      </w:r>
      <w:r>
        <w:t xml:space="preserve"> — всё про статью, кроме самого текста: название, авторы, год, журнал, тематики</w:t>
      </w:r>
    </w:p>
    <w:p>
      <w:pPr>
        <w:pStyle w:val="ListBullet"/>
      </w:pPr>
      <w:r/>
      <w:r>
        <w:rPr>
          <w:b/>
        </w:rPr>
        <w:t>OpenAlex</w:t>
      </w:r>
      <w:r>
        <w:t xml:space="preserve"> — бесплатный открытый каталог, 250+ млн научных работ</w:t>
      </w:r>
    </w:p>
    <w:p>
      <w:pPr>
        <w:pStyle w:val="ListBullet"/>
      </w:pPr>
      <w:r/>
      <w:r>
        <w:rPr>
          <w:b/>
        </w:rPr>
        <w:t>API</w:t>
      </w:r>
      <w:r>
        <w:t xml:space="preserve"> — способ запросить данные у внешнего сервиса по HTTP</w:t>
      </w:r>
    </w:p>
    <w:p>
      <w:pPr>
        <w:pStyle w:val="ListBullet"/>
      </w:pPr>
      <w:r/>
      <w:r>
        <w:rPr>
          <w:b/>
        </w:rPr>
        <w:t>DOI</w:t>
      </w:r>
      <w:r>
        <w:t xml:space="preserve"> — уникальный идентификатор статьи вида 10.XXXX/...</w:t>
      </w:r>
    </w:p>
    <w:p>
      <w:pPr>
        <w:pStyle w:val="ListBullet"/>
      </w:pPr>
      <w:r/>
      <w:r>
        <w:rPr>
          <w:b/>
        </w:rPr>
        <w:t>Аффилиация</w:t>
      </w:r>
      <w:r>
        <w:t xml:space="preserve"> — организация автора на момент публикации</w:t>
      </w:r>
    </w:p>
    <w:p>
      <w:pPr>
        <w:pStyle w:val="ListBullet"/>
      </w:pPr>
      <w:r/>
      <w:r>
        <w:rPr>
          <w:b/>
        </w:rPr>
        <w:t>Геокодирование</w:t>
      </w:r>
      <w:r>
        <w:t xml:space="preserve"> — получить координаты по названию места</w:t>
      </w:r>
    </w:p>
    <w:p>
      <w:pPr>
        <w:pStyle w:val="ListBullet"/>
      </w:pPr>
      <w:r/>
      <w:r>
        <w:rPr>
          <w:b/>
        </w:rPr>
        <w:t>Граф</w:t>
      </w:r>
      <w:r>
        <w:t xml:space="preserve"> — узлы и рёбра между ними</w:t>
      </w:r>
    </w:p>
    <w:p>
      <w:pPr>
        <w:pStyle w:val="ListBullet"/>
      </w:pPr>
      <w:r/>
      <w:r>
        <w:rPr>
          <w:b/>
        </w:rPr>
        <w:t>PostgreSQL</w:t>
      </w:r>
      <w:r>
        <w:t xml:space="preserve"> — реляционная СУБД, открытый исходный код</w:t>
      </w:r>
    </w:p>
    <w:p>
      <w:pPr>
        <w:pStyle w:val="ListBullet"/>
      </w:pPr>
      <w:r/>
      <w:r>
        <w:rPr>
          <w:b/>
        </w:rPr>
        <w:t>Фасетная фильтрация</w:t>
      </w:r>
      <w:r>
        <w:t xml:space="preserve"> — фильтры связаны между собой: выбор в одном сужает варианты в других</w:t>
      </w:r>
    </w:p>
    <w:p>
      <w:pPr>
        <w:pStyle w:val="ListBullet"/>
      </w:pPr>
      <w:r/>
      <w:r>
        <w:rPr>
          <w:b/>
        </w:rPr>
        <w:t>Балл сходства (score)</w:t>
      </w:r>
      <w:r>
        <w:t xml:space="preserve"> — целое число, показывающее степень близости двух публикаций по метаданным. Считается как взвешенная сумма размеров пересечений множеств: каждый общий автор даёт +4, общая тема — +3, общее ключевое слово или аффилиация — +2, одинаковый журнал — +2. Чем выше балл, тем содержательно ближе статьи. Статьи с нулевым баллом в результаты не попадают</w:t>
      </w:r>
    </w:p>
    <w:p>
      <w:pPr>
        <w:pStyle w:val="ListBullet"/>
      </w:pPr>
      <w:r/>
      <w:r>
        <w:rPr>
          <w:b/>
        </w:rPr>
        <w:t>Режим отображения</w:t>
      </w:r>
      <w:r>
        <w:t xml:space="preserve"> — какие типы узлов и связей сейчас видны на графе</w:t>
      </w:r>
    </w:p>
    <w:p>
      <w:pPr>
        <w:pStyle w:val="ListBullet"/>
      </w:pPr>
      <w:r/>
      <w:r>
        <w:rPr>
          <w:b/>
        </w:rPr>
        <w:t>ER-диаграмма</w:t>
      </w:r>
      <w:r>
        <w:t xml:space="preserve"> — схема таблиц БД и связей между ними</w:t>
      </w:r>
    </w:p>
    <w:p>
      <w:pPr>
        <w:pStyle w:val="ListBullet"/>
      </w:pPr>
      <w:r/>
      <w:r>
        <w:rPr>
          <w:b/>
        </w:rPr>
        <w:t>РИНЦ / eLibrary</w:t>
      </w:r>
      <w:r>
        <w:t xml:space="preserve"> — российский индекс научного цитирования, закрытая платная база, API публично недоступен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 — Титульный (10–15 секунд)</w:t>
      </w:r>
    </w:p>
    <w:p/>
    <w:p>
      <w:r>
        <w:t>Добрый день. Тема моей работы — «Визуализация науки на основе метаданных публикаций и журналов». Я разработала веб-приложение, которое позволяет исследовать научные публикации через интерактивную карту и граф связей.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2 — Актуальность (40–50 секунд)</w:t>
      </w:r>
    </w:p>
    <w:p/>
    <w:p>
      <w:r>
        <w:t>Сегодня в открытом доступе больше 250 миллионов научных работ. По данным Борнманна и Мутца (2014), их число удваивалось примерно каждые девять лет — это темп роста около 8–9% в год за период 1980–2012.</w:t>
      </w:r>
    </w:p>
    <w:p/>
    <w:p>
      <w:r>
        <w:t>При таком объёме поиск по ключевым словам помогает найти конкретную статью, но не даёт ответа на более широкие вопросы: кто с кем сотрудничает, откуда приходят исследования по теме, как со временем менялась тематика.</w:t>
      </w:r>
    </w:p>
    <w:p/>
    <w:p>
      <w:r>
        <w:t>Карта и граф дают другой взгляд на те же данные — превращают тысячи строк в понятную картину.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3 — Динамика публикационной активности (20–30 секунд)</w:t>
      </w:r>
    </w:p>
    <w:p/>
    <w:p>
      <w:r>
        <w:t>На графике — публикационная активность по годам из нашей базы. Пик — 2009–2010 годы. После 2020 видим спад, но это не падение науки — новые статьи попадают в OpenAlex с задержкой, плюс ряд других причин, о которых следующий слайд.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4 — Почему публикации после 2020 хуже представлены в базах? (30–40 секунд)</w:t>
      </w:r>
    </w:p>
    <w:p/>
    <w:p>
      <w:r>
        <w:t>Спад на графике объясняется четырьмя факторами.</w:t>
      </w:r>
    </w:p>
    <w:p/>
    <w:p>
      <w:r>
        <w:t>Санкции 2022 года — Scopus и Web of Science остановили индексацию российских журналов, около 500 изданий было удалено из Scopus.</w:t>
      </w:r>
    </w:p>
    <w:p/>
    <w:p>
      <w:r>
        <w:t>Задержка OpenAlex — новые статьи появляются в каталоге через 6–18 месяцев после публикации.</w:t>
      </w:r>
    </w:p>
    <w:p/>
    <w:p>
      <w:r>
        <w:t>Уход в РИНЦ — часть журналов переориентировалась на eLIBRARY, который с OpenAlex не связан.</w:t>
      </w:r>
    </w:p>
    <w:p/>
    <w:p>
      <w:r>
        <w:t>Фрагментация аффилиаций — авторы начали скрывать или не указывать российскую принадлежность.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5 — Цель и задачи (50–60 секунд)</w:t>
      </w:r>
    </w:p>
    <w:p/>
    <w:p>
      <w:r>
        <w:t>Объект — метаданные научных публикаций в открытых каталогах. Предмет — методы их визуализации: географическая карта аффилиаций и граф связей.</w:t>
      </w:r>
    </w:p>
    <w:p/>
    <w:p>
      <w:r>
        <w:t>Цель: разработать веб-приложение для анализа и интерактивной визуализации научных публикаций на основе открытых метаданных.</w:t>
      </w:r>
    </w:p>
    <w:p/>
    <w:p>
      <w:r>
        <w:t>Задачи: загрузить данные из OpenAlex, спроектировать базу, геокодировать аффилиации тремя этапами, реализовать карту, граф, REST API и браузерный интерфейс с фасетными фильтрами.</w:t>
      </w:r>
    </w:p>
    <w:p/>
    <w:p>
      <w:r>
        <w:t>Ориентиры по качеству: покрытие геокодирования минимум 75%, граф не зависает в браузере, фильтры не дают пустых результатов.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6 — Научная новизна и практическая значимость (30–40 секунд)</w:t>
      </w:r>
    </w:p>
    <w:p/>
    <w:p>
      <w:r>
        <w:t>Научная новизна — алгоритм многоуровневого геокодирования с приоритизацией аффилиаций по частоте упоминания, и алгоритм поиска похожих статей по пересечению множеств метаданных.</w:t>
      </w:r>
    </w:p>
    <w:p/>
    <w:p>
      <w:r>
        <w:t>Практическая значимость — система работает полностью в браузере, без установки, на открытых данных. Исследователь видит географию и сеть связей всей тематической области сразу, не ищет похожее к одной статье.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7 — Требования к системе (20–30 секунд)</w:t>
      </w:r>
    </w:p>
    <w:p/>
    <w:p>
      <w:r>
        <w:t>Функциональные требования: загрузка из OpenAlex, хранение в БД, геокодирование, карта, граф с пятью режимами, REST API, фасетные фильтры.</w:t>
      </w:r>
    </w:p>
    <w:p/>
    <w:p>
      <w:r>
        <w:t>Нефункциональные: работа в браузере без установки, покрытие координатами ≥ 75%, граф читаем при 70 статьях одновременно.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8 — Обзор существующих решений (40–50 секунд)</w:t>
      </w:r>
    </w:p>
    <w:p/>
    <w:p>
      <w:r>
        <w:t>Перед разработкой я изучила девять инструментов.</w:t>
      </w:r>
    </w:p>
    <w:p/>
    <w:p>
      <w:r>
        <w:t>VOSviewer и CiteSpace мощные, но требуют установки, работают только с WoS/Scopus и не ищут похожие статьи. Connected Papers строит граф похожих, но только для одной статьи и без карты. Bibliometrix работает с OpenAlex, но требует знания R. Lens.org — большая база, но нет графа связей. ResearchRabbit, Inciteful, Litmaps — современные веб-сервисы, но работают с 1–2 стартовыми статьями и не дают карту с координатами.</w:t>
      </w:r>
    </w:p>
    <w:p/>
    <w:p>
      <w:r>
        <w:t>Ни один не объединяет карту, граф, фасетные фильтры и поиск похожих в одном браузерном приложении. Полная сравнительная таблица — на последнем слайде.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9 — Архитектура системы (40–50 секунд)</w:t>
      </w:r>
    </w:p>
    <w:p/>
    <w:p>
      <w:r>
        <w:t>Система состоит из пяти частей. Скрипт import.py загружает данные из OpenAlex и сохраняет в JSON. Следующий скрипт переносит их в PostgreSQL. Два скрипта геокодирования добавляют координаты. Сервер на Python отдаёт REST API. Браузер показывает карту, граф и фильтры.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10 — Обоснование выбора технологий (30–40 секунд)</w:t>
      </w:r>
    </w:p>
    <w:p/>
    <w:p>
      <w:r>
        <w:t>PostgreSQL — потому что между сущностями чёткие реляционные связи, нужны JOIN-запросы. Plotly — встроенная поддержка карт и интерактивности без внешних зависимостей. Стандартная библиотека Python — сервер без фреймворков, чистый HTTP. OpenAlex — единственный бесплатный открытый источник с аффилиациями, пакетным API и cursor pagination.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11 — База данных — ER-диаграмма (30–40 секунд)</w:t>
      </w:r>
    </w:p>
    <w:p/>
    <w:p>
      <w:r>
        <w:t>База — семь таблиц. Журналы и публикации — связь один ко многим. Публикации и авторы — многие ко многим через таблицу publication_authors. Аффилиации хранятся с координатами. Тематики и ключевые слова — в отдельных таблицах со своими связями.</w:t>
      </w:r>
    </w:p>
    <w:p/>
    <w:p>
      <w:r>
        <w:t>При загрузке использовались savepoint-ы: иногда два объекта из OpenAlex ссылались на один DOI. Все 9 994 публикации загружены без потерь.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12 — Загрузка данных: import.py (30–40 секунд)</w:t>
      </w:r>
    </w:p>
    <w:p/>
    <w:p>
      <w:r>
        <w:t>Скрипт обходит OpenAlex через cursor pagination — батчами по 200 публикаций. Каждая запись разворачивается в плоскую структуру и раскладывается по семи таблицам. Savepoint-ы защищают от дублирующихся DOI в OpenAlex. Промежуточный JSON-кэш позволяет перезапускать импорт без повторного обращения к API.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13 — Географическая привязка (50–60 секунд)</w:t>
      </w:r>
    </w:p>
    <w:p/>
    <w:p>
      <w:r>
        <w:t>Геокодирование в три этапа. Сначала — аффилиации с идентификатором OpenAlex: координаты запрашиваются батчами по 100. Это дало 78%.</w:t>
      </w:r>
    </w:p>
    <w:p/>
    <w:p>
      <w:r>
        <w:t>Второй этап — аффилиации только строкой названия: используется геокодер Photon от Komoot. Скрипт пробует полное название, потом сокращает строку по запятым, пока не получит результат. Photon отдаёт координаты в формате longitude/latitude — при сохранении переставляю вручную.</w:t>
      </w:r>
    </w:p>
    <w:p/>
    <w:p>
      <w:r>
        <w:t>Обрабатываются в первую очередь организации, которые закрывают максимум публикаций без координат.</w:t>
      </w:r>
    </w:p>
    <w:p/>
    <w:p>
      <w:r>
        <w:t>Итого: 80,8% при пороге 75%.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14 — Граф связей (40–50 секунд)</w:t>
      </w:r>
    </w:p>
    <w:p/>
    <w:p>
      <w:r>
        <w:t>К графу было несколько требований: работать в браузере без серверных запросов, не зависать при 70+ узлах, поддерживать пять режимов отображения и показывать рёбра без пересечений.</w:t>
      </w:r>
    </w:p>
    <w:p/>
    <w:p>
      <w:r>
        <w:t>Для этого выбрана колоночная раскладка: каждый тип сущности в своей вертикальной колонке, рёбра — кривые Безье. Физической симуляции нет намеренно — force-directed при 70+ узлах даёт хаотичную картину, а колонки читаемы при любом числе.</w:t>
      </w:r>
    </w:p>
    <w:p/>
    <w:p>
      <w:r>
        <w:t>Пять режимов — это разные срезы одних данных: полный граф, годы и журналы, только авторы, только аффилиации, похожие статьи.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15 — Интерфейс: структура и детали (30–40 секунд)</w:t>
      </w:r>
    </w:p>
    <w:p/>
    <w:p>
      <w:r>
        <w:t>Одностраничное приложение: три колонки. Слева — фильтры и список статей. По центру — карта или граф. Справа — детали выбранной статьи и похожие.</w:t>
      </w:r>
    </w:p>
    <w:p/>
    <w:p>
      <w:r>
        <w:t>Фасетная фильтрация: выбор в одном фильтре сужает варианты в других — нулевых результатов не бывает. Аннотация и DOI загружаются лениво — только при клике. Тёмная тема через CSS-переменные, сохраняется в localStorage.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16 — Поиск похожих статей (50–60 секунд)</w:t>
      </w:r>
    </w:p>
    <w:p/>
    <w:p>
      <w:r>
        <w:t>При клике на статью система перебирает все остальные публикации и для каждой пары вычисляет пересечение множеств: авторов, тем, ключевых слов и аффилиаций.</w:t>
      </w:r>
    </w:p>
    <w:p/>
    <w:p>
      <w:r>
        <w:t>Балл сходства — взвешенная сумма размеров этих пересечений: общие авторы дают вес 4, общие темы — 3, общие ключевые слова и аффилиации — по 2, одинаковый журнал — ещё 2.</w:t>
      </w:r>
    </w:p>
    <w:p/>
    <w:p>
      <w:r>
        <w:t>Авторы получили наибольший вес, потому что один человек работает в одной предметной области. Темы из OpenAlex — широкие классификаторы, поэтому их вес выше, чем у ключевых слов.</w:t>
      </w:r>
    </w:p>
    <w:p/>
    <w:p>
      <w:r>
        <w:t>Перед сравнением все строки приводятся к нижнему регистру — «MIT» и «mit» считаются одним значением. Статьи с нулевым баллом не показываются.</w:t>
      </w:r>
    </w:p>
    <w:p/>
    <w:p>
      <w:r>
        <w:t>Результат виден в правой панели как ранжированный список и в режиме «Похожие статьи» на графе.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17 — Направления дальнейшего развития (20–30 секунд)</w:t>
      </w:r>
    </w:p>
    <w:p/>
    <w:p>
      <w:r>
        <w:t>Три направления: полнотекстовый поиск по аннотациям через PostgreSQL Full-Text Search, интеграция с РИНЦ и Киберленинкой для российского сегмента, и экспорт результатов в Excel и BibTeX.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18 — Полная таблица сравнения (без текста, показать молча)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19 — Результаты (30–40 секунд)</w:t>
      </w:r>
    </w:p>
    <w:p/>
    <w:p>
      <w:r>
        <w:t>Все задачи выполнены. Загружено 9 994 публикации из OpenAlex. База данных — 7 таблиц PostgreSQL. Геокодировано 80,8% аффилиаций при пороге 75%. Граф с пятью режимами. Алгоритм поиска похожих статей по пересечению пяти множеств метаданных.</w:t>
      </w:r>
    </w:p>
    <w:p/>
    <w:p>
      <w:r>
        <w:t>Система переводит плоский список статей в два визуальных представления — карту с географией и граф с авторскими и тематическими связями. По сравнению с аналогами — всё это в одной браузерной среде, без установки.</w:t>
      </w:r>
    </w:p>
    <w:p/>
    <w:p>
      <w:r>
        <w:t>Спасибо за внимание. Готова ответить на вопросы.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Возможные вопросы комиссии</w:t>
      </w:r>
    </w:p>
    <w:p/>
    <w:p>
      <w:r/>
      <w:r>
        <w:rPr>
          <w:b/>
        </w:rPr>
        <w:t>— Почему PostgreSQL, а не SQLite или MongoDB?</w:t>
      </w:r>
      <w:r/>
    </w:p>
    <w:p>
      <w:r>
        <w:t>Между сущностями жёсткие реляционные связи: один журнал — много статей, одна статья — много авторов. Нужны сложные JOIN-запросы для фильтрации. SQLite не тянет параллельные запросы, MongoDB тут не даёт преимуществ — данные структурированные.</w:t>
      </w:r>
    </w:p>
    <w:p/>
    <w:p>
      <w:r/>
      <w:r>
        <w:rPr>
          <w:b/>
        </w:rPr>
        <w:t>— Почему не D3 или Cytoscape для графа?</w:t>
      </w:r>
      <w:r/>
    </w:p>
    <w:p>
      <w:r>
        <w:t>Стандартный force-directed при 70+ узлах даёт хаотичное расположение, с ним сложно работать. Я сделала колоночную раскладку — предсказуемую при любом числе узлов. Это требовало кастомного рендеринга, не библиотечного.</w:t>
      </w:r>
    </w:p>
    <w:p/>
    <w:p>
      <w:r/>
      <w:r>
        <w:rPr>
          <w:b/>
        </w:rPr>
        <w:t>— Почему OpenAlex, а не РИНЦ / eLibrary?</w:t>
      </w:r>
      <w:r/>
    </w:p>
    <w:p>
      <w:r>
        <w:t>РИНЦ — закрытая платная база, публичного API нет. eLibrary предоставляет ограниченный доступ только через платную подписку или по договору. OpenAlex бесплатный без регистрации, даёт аффилиации с идентификаторами и cursor pagination для надёжной полной выгрузки — это принципиально для геокодирования.</w:t>
      </w:r>
    </w:p>
    <w:p/>
    <w:p>
      <w:r/>
      <w:r>
        <w:rPr>
          <w:b/>
        </w:rPr>
        <w:t>— Чем отличаетесь от Connected Papers?</w:t>
      </w:r>
      <w:r/>
    </w:p>
    <w:p>
      <w:r>
        <w:t>Connected Papers строит граф вокруг одной статьи по цитированиям и даёт 5 графов в месяц бесплатно. Моя система работает со всем набором из ~10 000 статей, добавляет географическую карту, фасетные фильтры и считает сходство по пересечению пяти множеств метаданных — не только по цитированиям.</w:t>
      </w:r>
    </w:p>
    <w:p/>
    <w:p>
      <w:r/>
      <w:r>
        <w:rPr>
          <w:b/>
        </w:rPr>
        <w:t>— Почему 80%, а не 100% с координатами?</w:t>
      </w:r>
      <w:r/>
    </w:p>
    <w:p>
      <w:r>
        <w:t>Часть аффилиаций в OpenAlex записана произвольной строкой — например, «Department of Physics» без названия города или университета. Геокодер тут бессилен. 19,2% — это именно такие случаи.</w:t>
      </w:r>
    </w:p>
    <w:p/>
    <w:p>
      <w:r/>
      <w:r>
        <w:rPr>
          <w:b/>
        </w:rPr>
        <w:t>— Как масштабируется при большем числе статей?</w:t>
      </w:r>
      <w:r/>
    </w:p>
    <w:p>
      <w:r>
        <w:t>Граф ограничен 70 статьями для читаемости. Карта и список работают с полным набором через пагинацию. Если нужно больше 10 000 — потребуется серверный рендеринг графа.</w:t>
      </w:r>
    </w:p>
    <w:p/>
    <w:p>
      <w:r/>
      <w:r>
        <w:rPr>
          <w:b/>
        </w:rPr>
        <w:t>— Как оцениваете качество алгоритма поиска похожих?</w:t>
      </w:r>
      <w:r/>
    </w:p>
    <w:p>
      <w:r>
        <w:t>Алгоритм работает по метаданным, не по тексту — поэтому считается мгновенно прямо в браузере. Ограничение: если два автора из разных областей случайно публикуются вместе, алгоритм их посчитает похожими. Веса подобраны эмпирически на реальных данных.</w:t>
      </w:r>
    </w:p>
    <w:p/>
    <w:p>
      <w:r/>
      <w:r>
        <w:rPr>
          <w:b/>
        </w:rPr>
        <w:t>— Что нового по сравнению с ResearchRabbit, Inciteful, Litmaps?</w:t>
      </w:r>
      <w:r/>
    </w:p>
    <w:p>
      <w:r>
        <w:t>Они работают с 1–2 стартовыми статьями и строят граф по цитированиям. Моя система работает с загруженным набором — исследуешь тематический и географический ландшафт всей предметной области сразу.</w:t>
      </w:r>
    </w:p>
    <w:p/>
    <w:p>
      <w:r/>
      <w:r>
        <w:rPr>
          <w:b/>
        </w:rPr>
        <w:t>— Что такое режим отображения в графе?</w:t>
      </w:r>
      <w:r/>
    </w:p>
    <w:p>
      <w:r>
        <w:t>Какие типы узлов и связей видны одновременно. Всего пять: полный граф, годы и журналы, только авторы, только аффилиации, похожие статьи. Переключение мгновенное, данные уже в браузере.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