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B526A">
      <w:pPr>
        <w:spacing w:before="480"/>
        <w:jc w:val="center"/>
      </w:pPr>
      <w:r>
        <w:rPr>
          <w:b/>
          <w:i w:val="0"/>
          <w:sz w:val="44"/>
        </w:rPr>
        <w:t>DETAILED PROJECT REPORT</w:t>
      </w:r>
    </w:p>
    <w:p w14:paraId="363087E9">
      <w:pPr>
        <w:jc w:val="center"/>
      </w:pPr>
      <w:r>
        <w:rPr>
          <w:b w:val="0"/>
          <w:i w:val="0"/>
          <w:sz w:val="24"/>
        </w:rPr>
        <w:t>for setting up a</w:t>
      </w:r>
    </w:p>
    <w:p w14:paraId="53E2487D">
      <w:pPr>
        <w:jc w:val="center"/>
      </w:pPr>
      <w:r>
        <w:rPr>
          <w:b/>
          <w:i w:val="0"/>
          <w:sz w:val="32"/>
        </w:rPr>
        <w:t xml:space="preserve">CUSTOM HIRING CENTRE (CHC) OF FARM MACHINERY</w:t>
      </w:r>
    </w:p>
    <w:p w14:paraId="3CC320FB">
      <w:pPr>
        <w:jc w:val="center"/>
      </w:pPr>
      <w:r>
        <w:rPr>
          <w:b w:val="0"/>
          <w:i w:val="0"/>
          <w:sz w:val="22"/>
        </w:rPr>
        <w:t xml:space="preserve">Credit Linked Subsidy Scheme for Rural Entrepreneurs – individual applicant, TFO Rs 29.57 lakh</w:t>
      </w:r>
    </w:p>
    <w:p w14:paraId="5416E851">
      <w:pPr>
        <w:jc w:val="center"/>
      </w:pPr>
      <w:r>
        <w:rPr>
          <w:b/>
          <w:i w:val="0"/>
          <w:sz w:val="24"/>
        </w:rPr>
        <w:t>under the FARM MECHANIZATION SCHEME 2026-27</w:t>
      </w:r>
    </w:p>
    <w:p w14:paraId="73821A68">
      <w:pPr>
        <w:jc w:val="center"/>
      </w:pPr>
      <w:r>
        <w:rPr>
          <w:b w:val="0"/>
          <w:i w:val="0"/>
          <w:sz w:val="23"/>
        </w:rPr>
        <w:t>Department of Agriculture, Government of West Bengal</w:t>
      </w:r>
    </w:p>
    <w:p w14:paraId="650787EC">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p>
    <w:p w14:paraId="2B027A0B">
      <w:pPr>
        <w:keepNext w:val="0"/>
        <w:keepLines w:val="0"/>
        <w:pageBreakBefore w:val="0"/>
        <w:widowControl/>
        <w:kinsoku/>
        <w:wordWrap/>
        <w:overflowPunct/>
        <w:topLinePunct w:val="0"/>
        <w:autoSpaceDE/>
        <w:autoSpaceDN/>
        <w:bidi w:val="0"/>
        <w:adjustRightInd/>
        <w:snapToGrid/>
        <w:spacing w:before="541" w:beforeLines="150" w:line="260" w:lineRule="auto"/>
        <w:jc w:val="center"/>
        <w:textAlignment w:val="auto"/>
      </w:pPr>
      <w:r>
        <w:drawing>
          <wp:inline distT="0" distB="0" distL="114300" distR="114300">
            <wp:extent cx="1849755" cy="10795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850254" cy="1080000"/>
                    </a:xfrm>
                    <a:prstGeom prst="rect">
                      <a:avLst/>
                    </a:prstGeom>
                  </pic:spPr>
                </pic:pic>
              </a:graphicData>
            </a:graphic>
          </wp:inline>
        </w:drawing>
      </w:r>
      <w:r>
        <w:t xml:space="preserve"> </w:t>
      </w:r>
      <w:r>
        <w:drawing>
          <wp:inline distT="0" distB="0" distL="114300" distR="114300">
            <wp:extent cx="85534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855957" cy="1080000"/>
                    </a:xfrm>
                    <a:prstGeom prst="rect">
                      <a:avLst/>
                    </a:prstGeom>
                  </pic:spPr>
                </pic:pic>
              </a:graphicData>
            </a:graphic>
          </wp:inline>
        </w:drawing>
      </w:r>
      <w:r>
        <w:t xml:space="preserve"> </w:t>
      </w:r>
      <w:r>
        <w:drawing>
          <wp:inline distT="0" distB="0" distL="114300" distR="114300">
            <wp:extent cx="855345" cy="107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855957" cy="1080000"/>
                    </a:xfrm>
                    <a:prstGeom prst="rect">
                      <a:avLst/>
                    </a:prstGeom>
                  </pic:spPr>
                </pic:pic>
              </a:graphicData>
            </a:graphic>
          </wp:inline>
        </w:drawing>
      </w:r>
      <w:r>
        <w:t xml:space="preserve"> </w:t>
      </w:r>
    </w:p>
    <w:p w14:paraId="4CA21E52">
      <w:pPr>
        <w:spacing w:before="160"/>
        <w:jc w:val="center"/>
        <w:rPr>
          <w:b/>
          <w:i w:val="0"/>
          <w:sz w:val="20"/>
        </w:rPr>
      </w:pPr>
    </w:p>
    <w:p w14:paraId="2E014BCB">
      <w:pPr>
        <w:spacing w:before="160"/>
        <w:jc w:val="center"/>
        <w:rPr>
          <w:b/>
          <w:i w:val="0"/>
          <w:sz w:val="20"/>
        </w:rPr>
      </w:pPr>
    </w:p>
    <w:p w14:paraId="718EA1FC">
      <w:pPr>
        <w:spacing w:before="160"/>
        <w:jc w:val="center"/>
      </w:pPr>
      <w:r>
        <w:rPr>
          <w:b/>
          <w:i w:val="0"/>
          <w:sz w:val="20"/>
        </w:rPr>
        <w:t>SUBMITTED BY</w:t>
      </w:r>
    </w:p>
    <w:p w14:paraId="03015F64">
      <w:pPr>
        <w:jc w:val="center"/>
      </w:pPr>
      <w:r>
        <w:rPr>
          <w:b/>
          <w:i w:val="0"/>
          <w:sz w:val="30"/>
        </w:rPr>
        <w:t xml:space="preserve">RAMPRASAD BISWAS</w:t>
      </w:r>
    </w:p>
    <w:p w14:paraId="502A6C2A">
      <w:pPr>
        <w:jc w:val="center"/>
      </w:pPr>
      <w:r>
        <w:rPr>
          <w:b w:val="0"/>
          <w:i w:val="0"/>
          <w:sz w:val="21"/>
        </w:rPr>
        <w:t xml:space="preserve">Individual applicant – farmer, Scheduled Caste (SC)</w:t>
      </w:r>
    </w:p>
    <w:p w14:paraId="3ECF32FC">
      <w:pPr>
        <w:keepNext w:val="0"/>
        <w:keepLines w:val="0"/>
        <w:pageBreakBefore w:val="0"/>
        <w:widowControl/>
        <w:kinsoku/>
        <w:wordWrap/>
        <w:overflowPunct/>
        <w:topLinePunct w:val="0"/>
        <w:autoSpaceDE/>
        <w:autoSpaceDN/>
        <w:bidi w:val="0"/>
        <w:adjustRightInd/>
        <w:snapToGrid/>
        <w:spacing w:after="320" w:line="260" w:lineRule="auto"/>
        <w:jc w:val="center"/>
        <w:textAlignment w:val="auto"/>
        <w:rPr>
          <w:rFonts w:hint="default"/>
          <w:lang w:val="en-US"/>
        </w:rPr>
      </w:pPr>
      <w:r>
        <w:rPr>
          <w:b w:val="0"/>
          <w:i w:val="0"/>
          <w:sz w:val="21"/>
        </w:rPr>
        <w:t xml:space="preserve">S/o Sudhir Biswas   |   Age: 60 years   |   Male</w:t>
      </w:r>
    </w:p>
    <w:p w14:paraId="17ADB4C0">
      <w:pPr>
        <w:jc w:val="center"/>
      </w:pPr>
      <w:r>
        <w:rPr>
          <w:b w:val="0"/>
          <w:i w:val="0"/>
          <w:sz w:val="20"/>
        </w:rPr>
        <w:t xml:space="preserve">Vill. &amp; P.O. Dakshin Durgapur, G.P. Deulbari Debipur, Block &amp; P.S. Kultali, Dist. South 24 Parganas, PIN 743349</w:t>
      </w:r>
    </w:p>
    <w:p w14:paraId="36FB5290">
      <w:pPr>
        <w:keepNext w:val="0"/>
        <w:keepLines w:val="0"/>
        <w:pageBreakBefore w:val="0"/>
        <w:widowControl/>
        <w:kinsoku/>
        <w:wordWrap/>
        <w:overflowPunct/>
        <w:topLinePunct w:val="0"/>
        <w:autoSpaceDE/>
        <w:autoSpaceDN/>
        <w:bidi w:val="0"/>
        <w:adjustRightInd/>
        <w:snapToGrid/>
        <w:spacing w:after="200" w:line="260" w:lineRule="auto"/>
        <w:jc w:val="center"/>
        <w:textAlignment w:val="auto"/>
      </w:pPr>
      <w:r>
        <w:rPr>
          <w:b w:val="0"/>
          <w:i w:val="0"/>
          <w:sz w:val="20"/>
        </w:rPr>
        <w:t xml:space="preserve">Mobile: 8116680624   |   e-mail: surojit3136@gmail.com</w:t>
      </w:r>
    </w:p>
    <w:p w14:paraId="5004B79F">
      <w:pPr>
        <w:spacing w:before="120"/>
        <w:jc w:val="center"/>
      </w:pPr>
      <w:r>
        <w:rPr>
          <w:b w:val="0"/>
          <w:i w:val="0"/>
          <w:sz w:val="21"/>
          <w:szCs w:val="21"/>
        </w:rPr>
        <w:t xml:space="preserve">Project site: own bastu land – Mouza Dakshin Durgapur, J.L. No. 37, Dag No. 317, G.P. Deulbari Debipur</w:t>
      </w:r>
    </w:p>
    <w:p w14:paraId="358BFEFF">
      <w:pPr>
        <w:pStyle w:val="2"/>
        <w:pageBreakBefore/>
        <w:rPr>
          <w:b w:val="0"/>
          <w:i w:val="0"/>
        </w:rPr>
        <w:sectPr>
          <w:headerReference r:id="rId5" w:type="default"/>
          <w:pgSz w:w="11906" w:h="16838"/>
          <w:pgMar w:top="907" w:right="1138" w:bottom="850" w:left="1138" w:header="454" w:footer="454" w:gutter="0"/>
          <w:pgNumType w:fmt="decimal"/>
          <w:cols w:space="720" w:num="1"/>
          <w:titlePg/>
          <w:docGrid w:linePitch="360" w:charSpace="0"/>
        </w:sectPr>
      </w:pPr>
    </w:p>
    <w:p w14:paraId="1DDDDC85">
      <w:pPr>
        <w:pStyle w:val="2"/>
        <w:pageBreakBefore/>
      </w:pPr>
      <w:r>
        <w:rPr>
          <w:b w:val="0"/>
          <w:i w:val="0"/>
        </w:rPr>
        <w:t>PART A – MAIN REPORT</w:t>
      </w:r>
    </w:p>
    <w:p w14:paraId="16B3C812">
      <w:pPr>
        <w:pStyle w:val="2"/>
      </w:pPr>
      <w:r>
        <w:rPr>
          <w:b w:val="0"/>
          <w:i w:val="0"/>
        </w:rPr>
        <w:t xml:space="preserve">2. APPLICANT PROFILE</w:t>
      </w:r>
    </w:p>
    <w:p w14:paraId="4DEED6B4">
      <w:pPr>
        <w:pStyle w:val="3"/>
      </w:pPr>
      <w:r>
        <w:rPr>
          <w:b w:val="0"/>
          <w:i w:val="0"/>
        </w:rPr>
        <w:t xml:space="preserve">2.1 Details of the applicant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6236"/>
      </w:tblGrid>
      <w:tr w14:paraId="4DB2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DCE9D5"/>
          </w:tcPr>
          <w:p w14:paraId="56570A2B">
            <w:pPr>
              <w:spacing w:before="0" w:after="0" w:line="240" w:lineRule="auto"/>
              <w:jc w:val="center"/>
            </w:pPr>
            <w:r>
              <w:rPr>
                <w:b/>
                <w:i w:val="0"/>
                <w:sz w:val="18"/>
              </w:rPr>
              <w:t>Particulars</w:t>
            </w:r>
          </w:p>
        </w:tc>
        <w:tc>
          <w:tcPr>
            <w:tcW w:w="6236" w:type="dxa"/>
            <w:shd w:val="clear" w:color="auto" w:fill="DCE9D5"/>
          </w:tcPr>
          <w:p w14:paraId="7B512651">
            <w:pPr>
              <w:spacing w:before="0" w:after="0" w:line="240" w:lineRule="auto"/>
              <w:jc w:val="center"/>
            </w:pPr>
            <w:r>
              <w:rPr>
                <w:b/>
                <w:i w:val="0"/>
                <w:sz w:val="18"/>
              </w:rPr>
              <w:t>Details</w:t>
            </w:r>
          </w:p>
        </w:tc>
      </w:tr>
      <w:tr w14:paraId="6E3E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E4465ED">
            <w:pPr>
              <w:spacing w:before="0" w:after="0" w:line="240" w:lineRule="auto"/>
            </w:pPr>
            <w:r>
              <w:rPr>
                <w:b w:val="0"/>
                <w:i w:val="0"/>
                <w:sz w:val="18"/>
              </w:rPr>
              <w:t xml:space="preserve">Name of the applicant</w:t>
            </w:r>
          </w:p>
        </w:tc>
        <w:tc>
          <w:tcPr>
            <w:tcW w:w="6236" w:type="dxa"/>
          </w:tcPr>
          <w:p w14:paraId="4E056D78">
            <w:pPr>
              <w:spacing w:before="0" w:after="0" w:line="240" w:lineRule="auto"/>
            </w:pPr>
            <w:r>
              <w:rPr>
                <w:b w:val="0"/>
                <w:i w:val="0"/>
                <w:sz w:val="18"/>
              </w:rPr>
              <w:t xml:space="preserve">Ramprasad Biswas</w:t>
            </w:r>
          </w:p>
        </w:tc>
      </w:tr>
      <w:tr w14:paraId="6A28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4CBCBB0">
            <w:pPr>
              <w:spacing w:before="0" w:after="0" w:line="240" w:lineRule="auto"/>
            </w:pPr>
            <w:r>
              <w:rPr>
                <w:b w:val="0"/>
                <w:i w:val="0"/>
                <w:sz w:val="18"/>
              </w:rPr>
              <w:t xml:space="preserve">Father's name</w:t>
            </w:r>
          </w:p>
        </w:tc>
        <w:tc>
          <w:tcPr>
            <w:tcW w:w="6236" w:type="dxa"/>
          </w:tcPr>
          <w:p w14:paraId="18B7F1B4">
            <w:pPr>
              <w:spacing w:before="0" w:after="0" w:line="240" w:lineRule="auto"/>
            </w:pPr>
            <w:r>
              <w:rPr>
                <w:b w:val="0"/>
                <w:i w:val="0"/>
                <w:sz w:val="18"/>
              </w:rPr>
              <w:t xml:space="preserve">Sudhir Biswas</w:t>
            </w:r>
          </w:p>
        </w:tc>
      </w:tr>
      <w:tr w14:paraId="65EE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7B55BC2">
            <w:pPr>
              <w:spacing w:before="0" w:after="0" w:line="240" w:lineRule="auto"/>
            </w:pPr>
            <w:r>
              <w:rPr>
                <w:b w:val="0"/>
                <w:i w:val="0"/>
                <w:sz w:val="18"/>
              </w:rPr>
              <w:t xml:space="preserve">Applicant category</w:t>
            </w:r>
          </w:p>
        </w:tc>
        <w:tc>
          <w:tcPr>
            <w:tcW w:w="6236" w:type="dxa"/>
          </w:tcPr>
          <w:p w14:paraId="1C789AE2">
            <w:pPr>
              <w:spacing w:before="0" w:after="0" w:line="240" w:lineRule="auto"/>
            </w:pPr>
            <w:r>
              <w:rPr>
                <w:b w:val="0"/>
                <w:i w:val="0"/>
                <w:sz w:val="18"/>
              </w:rPr>
              <w:t xml:space="preserve">Individual farmer (rural entrepreneur)</w:t>
            </w:r>
          </w:p>
        </w:tc>
      </w:tr>
      <w:tr w14:paraId="60A9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37859458">
            <w:pPr>
              <w:spacing w:before="0" w:after="0" w:line="240" w:lineRule="auto"/>
            </w:pPr>
            <w:r>
              <w:rPr>
                <w:b w:val="0"/>
                <w:i w:val="0"/>
                <w:sz w:val="18"/>
              </w:rPr>
              <w:t xml:space="preserve">Age / gender</w:t>
            </w:r>
          </w:p>
        </w:tc>
        <w:tc>
          <w:tcPr>
            <w:tcW w:w="6236" w:type="dxa"/>
          </w:tcPr>
          <w:p w14:paraId="77959654">
            <w:pPr>
              <w:spacing w:before="0" w:after="0" w:line="240" w:lineRule="auto"/>
            </w:pPr>
            <w:r>
              <w:rPr>
                <w:b w:val="0"/>
                <w:i w:val="0"/>
                <w:sz w:val="18"/>
              </w:rPr>
              <w:t xml:space="preserve">60 years / Male</w:t>
            </w:r>
          </w:p>
        </w:tc>
      </w:tr>
      <w:tr w14:paraId="365A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AA3550C">
            <w:pPr>
              <w:spacing w:before="0" w:after="0" w:line="240" w:lineRule="auto"/>
            </w:pPr>
            <w:r>
              <w:rPr>
                <w:b w:val="0"/>
                <w:i w:val="0"/>
                <w:sz w:val="18"/>
              </w:rPr>
              <w:t xml:space="preserve">Social category</w:t>
            </w:r>
          </w:p>
        </w:tc>
        <w:tc>
          <w:tcPr>
            <w:tcW w:w="6236" w:type="dxa"/>
          </w:tcPr>
          <w:p w14:paraId="1E6C7BCF">
            <w:pPr>
              <w:spacing w:before="0" w:after="0" w:line="240" w:lineRule="auto"/>
            </w:pPr>
            <w:r>
              <w:rPr>
                <w:b w:val="0"/>
                <w:i w:val="0"/>
                <w:sz w:val="18"/>
              </w:rPr>
              <w:t xml:space="preserve">Scheduled Caste (SC)</w:t>
            </w:r>
          </w:p>
        </w:tc>
      </w:tr>
      <w:tr w14:paraId="2FBB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66A4103E">
            <w:pPr>
              <w:spacing w:before="0" w:after="0" w:line="240" w:lineRule="auto"/>
            </w:pPr>
            <w:r>
              <w:rPr>
                <w:b w:val="0"/>
                <w:i w:val="0"/>
                <w:sz w:val="18"/>
              </w:rPr>
              <w:t xml:space="preserve">Address</w:t>
            </w:r>
          </w:p>
        </w:tc>
        <w:tc>
          <w:tcPr>
            <w:tcW w:w="6236" w:type="dxa"/>
          </w:tcPr>
          <w:p w14:paraId="0D736C5B">
            <w:pPr>
              <w:spacing w:before="0" w:after="0" w:line="240" w:lineRule="auto"/>
            </w:pPr>
            <w:r>
              <w:rPr>
                <w:b w:val="0"/>
                <w:i w:val="0"/>
                <w:sz w:val="18"/>
              </w:rPr>
              <w:t xml:space="preserve">Vill. &amp; P.O. Dakshin Durgapur, G.P. Deulbari Debipur, Block &amp; P.S. Kultali, Dist. South 24 Parganas, West Bengal, PIN 743349</w:t>
            </w:r>
          </w:p>
        </w:tc>
      </w:tr>
      <w:tr w14:paraId="72C7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5B9D40D">
            <w:pPr>
              <w:spacing w:before="0" w:after="0" w:line="240" w:lineRule="auto"/>
            </w:pPr>
            <w:r>
              <w:rPr>
                <w:b w:val="0"/>
                <w:i w:val="0"/>
                <w:sz w:val="18"/>
              </w:rPr>
              <w:t xml:space="preserve">Mobile / e-mail</w:t>
            </w:r>
          </w:p>
        </w:tc>
        <w:tc>
          <w:tcPr>
            <w:tcW w:w="6236" w:type="dxa"/>
          </w:tcPr>
          <w:p w14:paraId="23A1801B">
            <w:pPr>
              <w:spacing w:before="0" w:after="0" w:line="240" w:lineRule="auto"/>
            </w:pPr>
            <w:r>
              <w:rPr>
                <w:b w:val="0"/>
                <w:i w:val="0"/>
                <w:sz w:val="18"/>
              </w:rPr>
              <w:t xml:space="preserve">8116680624 / surojit3136@gmail.com</w:t>
            </w:r>
          </w:p>
        </w:tc>
      </w:tr>
      <w:tr w14:paraId="3F23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5FD25D6">
            <w:pPr>
              <w:spacing w:before="0" w:after="0" w:line="240" w:lineRule="auto"/>
            </w:pPr>
            <w:r>
              <w:rPr>
                <w:b w:val="0"/>
                <w:i w:val="0"/>
                <w:sz w:val="18"/>
              </w:rPr>
              <w:t xml:space="preserve">Aadhaar No.</w:t>
            </w:r>
          </w:p>
        </w:tc>
        <w:tc>
          <w:tcPr>
            <w:tcW w:w="6236" w:type="dxa"/>
          </w:tcPr>
          <w:p w14:paraId="179A9A66">
            <w:pPr>
              <w:spacing w:before="0" w:after="0" w:line="240" w:lineRule="auto"/>
            </w:pPr>
            <w:r>
              <w:rPr>
                <w:b w:val="0"/>
                <w:i w:val="0"/>
                <w:sz w:val="18"/>
              </w:rPr>
              <w:t xml:space="preserve">XXXX XXXX 7895 (masked)</w:t>
            </w:r>
          </w:p>
        </w:tc>
      </w:tr>
      <w:tr w14:paraId="7588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03746AFE">
            <w:pPr>
              <w:spacing w:before="0" w:after="0" w:line="240" w:lineRule="auto"/>
            </w:pPr>
            <w:r>
              <w:rPr>
                <w:b w:val="0"/>
                <w:i w:val="0"/>
                <w:sz w:val="18"/>
              </w:rPr>
              <w:t xml:space="preserve">Voter ID (EPIC) No.</w:t>
            </w:r>
          </w:p>
        </w:tc>
        <w:tc>
          <w:tcPr>
            <w:tcW w:w="6236" w:type="dxa"/>
          </w:tcPr>
          <w:p w14:paraId="2E4553C8">
            <w:pPr>
              <w:spacing w:before="0" w:after="0" w:line="240" w:lineRule="auto"/>
              <w:rPr>
                <w:rFonts w:hint="default"/>
                <w:highlight w:val="none"/>
                <w:lang w:val="en-US"/>
              </w:rPr>
            </w:pPr>
            <w:r>
              <w:rPr>
                <w:b w:val="0"/>
                <w:i w:val="0"/>
                <w:sz w:val="18"/>
                <w:highlight w:val="none"/>
              </w:rPr>
              <w:t xml:space="preserve">WB/XX/XXX/XXX448 (masked)</w:t>
            </w:r>
          </w:p>
        </w:tc>
      </w:tr>
      <w:tr w14:paraId="2395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16632C0B">
            <w:pPr>
              <w:spacing w:before="0" w:after="0" w:line="240" w:lineRule="auto"/>
            </w:pPr>
            <w:r>
              <w:rPr>
                <w:b w:val="0"/>
                <w:i w:val="0"/>
                <w:sz w:val="18"/>
              </w:rPr>
              <w:t xml:space="preserve">PAN</w:t>
            </w:r>
          </w:p>
        </w:tc>
        <w:tc>
          <w:tcPr>
            <w:tcW w:w="6236" w:type="dxa"/>
          </w:tcPr>
          <w:p w14:paraId="7772AFF4">
            <w:pPr>
              <w:spacing w:before="0" w:after="0" w:line="240" w:lineRule="auto"/>
              <w:rPr>
                <w:rFonts w:hint="default"/>
                <w:highlight w:val="none"/>
                <w:lang w:val="en-US"/>
              </w:rPr>
            </w:pPr>
            <w:r>
              <w:rPr>
                <w:b w:val="0"/>
                <w:i w:val="0"/>
                <w:sz w:val="18"/>
                <w:highlight w:val="none"/>
              </w:rPr>
              <w:t xml:space="preserve">XXXXXX147J (masked)</w:t>
            </w:r>
          </w:p>
        </w:tc>
      </w:tr>
      <w:tr w14:paraId="2090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2867A1D6">
            <w:pPr>
              <w:spacing w:before="0" w:after="0" w:line="240" w:lineRule="auto"/>
            </w:pPr>
            <w:r>
              <w:rPr>
                <w:b w:val="0"/>
                <w:i w:val="0"/>
                <w:sz w:val="18"/>
              </w:rPr>
              <w:t xml:space="preserve">Bank account</w:t>
            </w:r>
          </w:p>
        </w:tc>
        <w:tc>
          <w:tcPr>
            <w:tcW w:w="6236" w:type="dxa"/>
          </w:tcPr>
          <w:p w14:paraId="5C9B1E4C">
            <w:pPr>
              <w:spacing w:before="0" w:after="0" w:line="240" w:lineRule="auto"/>
              <w:rPr>
                <w:rFonts w:hint="default"/>
                <w:highlight w:val="none"/>
                <w:lang w:val="en-US"/>
              </w:rPr>
            </w:pPr>
            <w:r>
              <w:rPr>
                <w:b w:val="0"/>
                <w:i w:val="0"/>
                <w:sz w:val="18"/>
                <w:highlight w:val="none"/>
              </w:rPr>
              <w:t xml:space="preserve">State Bank of India, Kaikhali Branch – A/c No. XXXXXXX5724 (masked), IFSC SBIN0008785</w:t>
            </w:r>
          </w:p>
        </w:tc>
      </w:tr>
      <w:tr w14:paraId="2802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4444E48F">
            <w:pPr>
              <w:spacing w:before="0" w:after="0" w:line="240" w:lineRule="auto"/>
            </w:pPr>
            <w:r>
              <w:rPr>
                <w:b w:val="0"/>
                <w:i w:val="0"/>
                <w:sz w:val="18"/>
              </w:rPr>
              <w:t xml:space="preserve">Krishak Bandhu (Natun) / PM-KISAN No.</w:t>
            </w:r>
          </w:p>
        </w:tc>
        <w:tc>
          <w:tcPr>
            <w:tcW w:w="6236" w:type="dxa"/>
          </w:tcPr>
          <w:p w14:paraId="1CF1F65F">
            <w:pPr>
              <w:spacing w:before="0" w:after="0" w:line="240" w:lineRule="auto"/>
              <w:rPr>
                <w:rFonts w:hint="default"/>
                <w:highlight w:val="none"/>
                <w:lang w:val="en-US"/>
              </w:rPr>
            </w:pPr>
            <w:r>
              <w:rPr>
                <w:b w:val="0"/>
                <w:i w:val="0"/>
                <w:sz w:val="18"/>
                <w:highlight w:val="none"/>
              </w:rPr>
              <w:t xml:space="preserve">To be furnished (Krishak Bandhu is required; PM-KISAN if any)</w:t>
            </w:r>
          </w:p>
        </w:tc>
      </w:tr>
      <w:tr w14:paraId="2D18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1349F06C">
            <w:pPr>
              <w:spacing w:before="0" w:after="0" w:line="240" w:lineRule="auto"/>
            </w:pPr>
            <w:r>
              <w:rPr>
                <w:b w:val="0"/>
                <w:i w:val="0"/>
                <w:sz w:val="18"/>
              </w:rPr>
              <w:t xml:space="preserve">Occupation</w:t>
            </w:r>
          </w:p>
        </w:tc>
        <w:tc>
          <w:tcPr>
            <w:tcW w:w="6236" w:type="dxa"/>
          </w:tcPr>
          <w:p w14:paraId="138B3A77">
            <w:pPr>
              <w:spacing w:before="0" w:after="0" w:line="240" w:lineRule="auto"/>
              <w:rPr>
                <w:rFonts w:hint="default"/>
                <w:highlight w:val="none"/>
                <w:lang w:val="en-US"/>
              </w:rPr>
            </w:pPr>
            <w:r>
              <w:rPr>
                <w:b w:val="0"/>
                <w:i w:val="0"/>
                <w:sz w:val="18"/>
                <w:highlight w:val="none"/>
              </w:rPr>
              <w:t xml:space="preserve">Farmer; his wife is also a farmer</w:t>
            </w:r>
          </w:p>
        </w:tc>
      </w:tr>
    </w:tbl>
    <w:p w14:paraId="28915D4B">
      <w:pPr>
        <w:spacing w:after="40"/>
      </w:pPr>
    </w:p>
    <w:p w14:paraId="67EAB0E2">
      <w:pPr>
        <w:pStyle w:val="3"/>
      </w:pPr>
      <w:r>
        <w:rPr>
          <w:b w:val="0"/>
          <w:i w:val="0"/>
        </w:rPr>
        <w:t xml:space="preserve">2.2 Eligibility (FMS 2026-27, Cl. XI)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5102"/>
      </w:tblGrid>
      <w:tr w14:paraId="795B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shd w:val="clear" w:color="auto" w:fill="DCE9D5"/>
          </w:tcPr>
          <w:p w14:paraId="2AB0F279">
            <w:pPr>
              <w:spacing w:before="0" w:after="0" w:line="240" w:lineRule="auto"/>
              <w:jc w:val="center"/>
            </w:pPr>
            <w:r>
              <w:rPr>
                <w:b/>
                <w:i w:val="0"/>
                <w:sz w:val="18"/>
              </w:rPr>
              <w:t>Condition</w:t>
            </w:r>
          </w:p>
        </w:tc>
        <w:tc>
          <w:tcPr>
            <w:tcW w:w="5102" w:type="dxa"/>
            <w:shd w:val="clear" w:color="auto" w:fill="DCE9D5"/>
          </w:tcPr>
          <w:p w14:paraId="71BC8C1A">
            <w:pPr>
              <w:spacing w:before="0" w:after="0" w:line="240" w:lineRule="auto"/>
              <w:jc w:val="center"/>
            </w:pPr>
            <w:r>
              <w:rPr>
                <w:b/>
                <w:i w:val="0"/>
                <w:sz w:val="18"/>
              </w:rPr>
              <w:t>Position of the applicant</w:t>
            </w:r>
          </w:p>
        </w:tc>
      </w:tr>
      <w:tr w14:paraId="239D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38EE93CB">
            <w:pPr>
              <w:spacing w:before="0" w:after="0" w:line="240" w:lineRule="auto"/>
            </w:pPr>
            <w:r>
              <w:rPr>
                <w:b w:val="0"/>
                <w:i w:val="0"/>
                <w:sz w:val="18"/>
              </w:rPr>
              <w:t xml:space="preserve">Farmer registered under Krishak Bandhu (Natun) (Cl. XI(d)(i))</w:t>
            </w:r>
          </w:p>
        </w:tc>
        <w:tc>
          <w:tcPr>
            <w:tcW w:w="5102" w:type="dxa"/>
          </w:tcPr>
          <w:p w14:paraId="5DDC2492">
            <w:pPr>
              <w:spacing w:before="0" w:after="0" w:line="240" w:lineRule="auto"/>
            </w:pPr>
            <w:r>
              <w:rPr>
                <w:b w:val="0"/>
                <w:i w:val="0"/>
                <w:sz w:val="18"/>
              </w:rPr>
              <w:t xml:space="preserve">Yes – farmer; registration No. to be furnished</w:t>
            </w:r>
          </w:p>
        </w:tc>
      </w:tr>
      <w:tr w14:paraId="64B2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6848C226">
            <w:pPr>
              <w:spacing w:before="0" w:after="0" w:line="240" w:lineRule="auto"/>
            </w:pPr>
            <w:r>
              <w:rPr>
                <w:b w:val="0"/>
                <w:i w:val="0"/>
                <w:sz w:val="18"/>
              </w:rPr>
              <w:t xml:space="preserve">TFO at least Rs 20 lakh; subsidy up to Rs 16 lakh or 40% of TFO, whichever is less (Cl. XI(e)(ii))</w:t>
            </w:r>
          </w:p>
        </w:tc>
        <w:tc>
          <w:tcPr>
            <w:tcW w:w="5102" w:type="dxa"/>
          </w:tcPr>
          <w:p w14:paraId="4777753B">
            <w:pPr>
              <w:spacing w:before="0" w:after="0" w:line="240" w:lineRule="auto"/>
            </w:pPr>
            <w:r>
              <w:rPr>
                <w:b w:val="0"/>
                <w:i w:val="0"/>
                <w:sz w:val="18"/>
              </w:rPr>
              <w:t xml:space="preserve">TFO Rs 29,57,450; subsidy Rs 11,15,636 (limit Rs 11,82,980)</w:t>
            </w:r>
          </w:p>
        </w:tc>
      </w:tr>
      <w:tr w14:paraId="7D36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5120F10">
            <w:pPr>
              <w:spacing w:before="0" w:after="0" w:line="240" w:lineRule="auto"/>
            </w:pPr>
            <w:r>
              <w:rPr>
                <w:b w:val="0"/>
                <w:i w:val="0"/>
                <w:sz w:val="18"/>
              </w:rPr>
              <w:t xml:space="preserve">Land of commercial, bastu or viti class – own, leased or hired; not agricultural land (Cl. XI(d)(ii))</w:t>
            </w:r>
          </w:p>
        </w:tc>
        <w:tc>
          <w:tcPr>
            <w:tcW w:w="5102" w:type="dxa"/>
          </w:tcPr>
          <w:p w14:paraId="1246A888">
            <w:pPr>
              <w:spacing w:before="0" w:after="0" w:line="240" w:lineRule="auto"/>
            </w:pPr>
            <w:r>
              <w:rPr>
                <w:b w:val="0"/>
                <w:i w:val="0"/>
                <w:sz w:val="18"/>
              </w:rPr>
              <w:t xml:space="preserve">Yes – own bastu land, 2 decimal (Section 5.1)</w:t>
            </w:r>
          </w:p>
        </w:tc>
      </w:tr>
      <w:tr w14:paraId="6A1E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2F3C157A">
            <w:pPr>
              <w:spacing w:before="0" w:after="0" w:line="240" w:lineRule="auto"/>
            </w:pPr>
            <w:r>
              <w:rPr>
                <w:b w:val="0"/>
                <w:i w:val="0"/>
                <w:sz w:val="18"/>
              </w:rPr>
              <w:t xml:space="preserve">Age 18–70 years (Cl. XI(d)(iv))</w:t>
            </w:r>
          </w:p>
        </w:tc>
        <w:tc>
          <w:tcPr>
            <w:tcW w:w="5102" w:type="dxa"/>
          </w:tcPr>
          <w:p w14:paraId="61C20148">
            <w:pPr>
              <w:spacing w:before="0" w:after="0" w:line="240" w:lineRule="auto"/>
            </w:pPr>
            <w:r>
              <w:rPr>
                <w:b w:val="0"/>
                <w:i w:val="0"/>
                <w:sz w:val="18"/>
              </w:rPr>
              <w:t xml:space="preserve">Yes – 60 years</w:t>
            </w:r>
          </w:p>
        </w:tc>
      </w:tr>
      <w:tr w14:paraId="7C69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8B5970A">
            <w:pPr>
              <w:spacing w:before="0" w:after="0" w:line="240" w:lineRule="auto"/>
            </w:pPr>
            <w:r>
              <w:rPr>
                <w:b w:val="0"/>
                <w:i w:val="0"/>
                <w:sz w:val="18"/>
              </w:rPr>
              <w:t xml:space="preserve">Applicant and spouse are not serving or retired employees of any Govt. body, civic volunteers or contractual staff (Cl. XI(d)(iii))</w:t>
            </w:r>
          </w:p>
        </w:tc>
        <w:tc>
          <w:tcPr>
            <w:tcW w:w="5102" w:type="dxa"/>
          </w:tcPr>
          <w:p w14:paraId="4FA5055F">
            <w:pPr>
              <w:spacing w:before="0" w:after="0" w:line="240" w:lineRule="auto"/>
            </w:pPr>
            <w:r>
              <w:rPr>
                <w:b w:val="0"/>
                <w:i w:val="0"/>
                <w:sz w:val="18"/>
              </w:rPr>
              <w:t xml:space="preserve">Yes – both are farmers</w:t>
            </w:r>
          </w:p>
        </w:tc>
      </w:tr>
      <w:tr w14:paraId="0512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17234276">
            <w:pPr>
              <w:spacing w:before="0" w:after="0" w:line="240" w:lineRule="auto"/>
            </w:pPr>
            <w:r>
              <w:rPr>
                <w:b w:val="0"/>
                <w:i w:val="0"/>
                <w:sz w:val="18"/>
              </w:rPr>
              <w:t xml:space="preserve">No benefit under FSSM, OTA-SFI, FMB/FMH or CHC in 2022-23 to 2025-26 – applicant and spouse (Cl. XI(d)(v))</w:t>
            </w:r>
          </w:p>
        </w:tc>
        <w:tc>
          <w:tcPr>
            <w:tcW w:w="5102" w:type="dxa"/>
          </w:tcPr>
          <w:p w14:paraId="69C2DFED">
            <w:pPr>
              <w:spacing w:before="0" w:after="0" w:line="240" w:lineRule="auto"/>
            </w:pPr>
            <w:r>
              <w:rPr>
                <w:b w:val="0"/>
                <w:i w:val="0"/>
                <w:sz w:val="18"/>
              </w:rPr>
              <w:t xml:space="preserve">Yes – no benefit taken</w:t>
            </w:r>
          </w:p>
        </w:tc>
      </w:tr>
      <w:tr w14:paraId="5126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7ED207F0">
            <w:pPr>
              <w:spacing w:before="0" w:after="0" w:line="240" w:lineRule="auto"/>
            </w:pPr>
            <w:r>
              <w:rPr>
                <w:b w:val="0"/>
                <w:i w:val="0"/>
                <w:sz w:val="18"/>
              </w:rPr>
              <w:t xml:space="preserve">At least 4 types of machines from Annexure-IV; at most 2 tractors (Cl. XI(g))</w:t>
            </w:r>
          </w:p>
        </w:tc>
        <w:tc>
          <w:tcPr>
            <w:tcW w:w="5102" w:type="dxa"/>
          </w:tcPr>
          <w:p w14:paraId="75AAB3B7">
            <w:pPr>
              <w:spacing w:before="0" w:after="0" w:line="240" w:lineRule="auto"/>
            </w:pPr>
            <w:r>
              <w:rPr>
                <w:b w:val="0"/>
                <w:i w:val="0"/>
                <w:sz w:val="18"/>
              </w:rPr>
              <w:t xml:space="preserve">Yes – 4 types; no tractor</w:t>
            </w:r>
          </w:p>
        </w:tc>
      </w:tr>
      <w:tr w14:paraId="195A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Pr>
          <w:p w14:paraId="074ABDFE">
            <w:pPr>
              <w:spacing w:before="0" w:after="0" w:line="240" w:lineRule="auto"/>
            </w:pPr>
            <w:r>
              <w:rPr>
                <w:b w:val="0"/>
                <w:i w:val="0"/>
                <w:sz w:val="18"/>
              </w:rPr>
              <w:t xml:space="preserve">At least 22% of CHC benefits go to SC and 7% to ST applicants (Cl. XI(m)(iii))</w:t>
            </w:r>
          </w:p>
        </w:tc>
        <w:tc>
          <w:tcPr>
            <w:tcW w:w="5102" w:type="dxa"/>
          </w:tcPr>
          <w:p w14:paraId="5A92C5A1">
            <w:pPr>
              <w:spacing w:before="0" w:after="0" w:line="240" w:lineRule="auto"/>
            </w:pPr>
            <w:r>
              <w:rPr>
                <w:b w:val="0"/>
                <w:i w:val="0"/>
                <w:sz w:val="18"/>
              </w:rPr>
              <w:t xml:space="preserve">Applicant is SC</w:t>
            </w:r>
          </w:p>
        </w:tc>
      </w:tr>
    </w:tbl>
    <w:p w14:paraId="2EE62A9F">
      <w:pPr>
        <w:pStyle w:val="2"/>
        <w:pageBreakBefore/>
      </w:pPr>
      <w:r>
        <w:rPr>
          <w:b w:val="0"/>
          <w:i w:val="0"/>
        </w:rPr>
        <w:t>3. PROJECT AT A GLANCE</w:t>
      </w:r>
    </w:p>
    <w:p w14:paraId="62C6C6D9">
      <w:pPr>
        <w:pStyle w:val="3"/>
      </w:pPr>
      <w:r>
        <w:rPr>
          <w:b w:val="0"/>
          <w:i w:val="0"/>
        </w:rPr>
        <w:t>3.1 Summary of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6803"/>
      </w:tblGrid>
      <w:tr w14:paraId="6DD9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1478B796">
            <w:pPr>
              <w:spacing w:before="0" w:after="0" w:line="240" w:lineRule="auto"/>
              <w:jc w:val="center"/>
            </w:pPr>
            <w:r>
              <w:rPr>
                <w:b/>
                <w:i w:val="0"/>
                <w:sz w:val="18"/>
              </w:rPr>
              <w:t>Item</w:t>
            </w:r>
          </w:p>
        </w:tc>
        <w:tc>
          <w:tcPr>
            <w:tcW w:w="6803" w:type="dxa"/>
            <w:shd w:val="clear" w:color="auto" w:fill="DCE9D5"/>
          </w:tcPr>
          <w:p w14:paraId="567CEC69">
            <w:pPr>
              <w:spacing w:before="0" w:after="0" w:line="240" w:lineRule="auto"/>
              <w:jc w:val="center"/>
            </w:pPr>
            <w:r>
              <w:rPr>
                <w:b/>
                <w:i w:val="0"/>
                <w:sz w:val="18"/>
              </w:rPr>
              <w:t>Details</w:t>
            </w:r>
          </w:p>
        </w:tc>
      </w:tr>
      <w:tr w14:paraId="3C16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3996C63">
            <w:pPr>
              <w:spacing w:before="0" w:after="0" w:line="240" w:lineRule="auto"/>
            </w:pPr>
            <w:r>
              <w:rPr>
                <w:b w:val="0"/>
                <w:i w:val="0"/>
                <w:sz w:val="18"/>
              </w:rPr>
              <w:t>Applicant</w:t>
            </w:r>
          </w:p>
        </w:tc>
        <w:tc>
          <w:tcPr>
            <w:tcW w:w="6803" w:type="dxa"/>
          </w:tcPr>
          <w:p w14:paraId="6F52E0E5">
            <w:pPr>
              <w:spacing w:before="0" w:after="0" w:line="240" w:lineRule="auto"/>
            </w:pPr>
            <w:r>
              <w:rPr>
                <w:b w:val="0"/>
                <w:i w:val="0"/>
                <w:sz w:val="18"/>
              </w:rPr>
              <w:t xml:space="preserve">Sri Ramprasad Biswas, S/o Sudhir Biswas – farmer, 60 years, Scheduled Caste</w:t>
            </w:r>
          </w:p>
        </w:tc>
      </w:tr>
      <w:tr w14:paraId="4F08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F0F045">
            <w:pPr>
              <w:spacing w:before="0" w:after="0" w:line="240" w:lineRule="auto"/>
            </w:pPr>
            <w:r>
              <w:rPr>
                <w:b w:val="0"/>
                <w:i w:val="0"/>
                <w:sz w:val="18"/>
              </w:rPr>
              <w:t xml:space="preserve">Constitution</w:t>
            </w:r>
          </w:p>
        </w:tc>
        <w:tc>
          <w:tcPr>
            <w:tcW w:w="6803" w:type="dxa"/>
          </w:tcPr>
          <w:p w14:paraId="45C107F2">
            <w:pPr>
              <w:spacing w:before="0" w:after="0" w:line="240" w:lineRule="auto"/>
            </w:pPr>
            <w:r>
              <w:rPr>
                <w:b w:val="0"/>
                <w:i w:val="0"/>
                <w:sz w:val="18"/>
              </w:rPr>
              <w:t xml:space="preserve">Proprietorship (individual)</w:t>
            </w:r>
          </w:p>
        </w:tc>
      </w:tr>
      <w:tr w14:paraId="56F21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9532913">
            <w:pPr>
              <w:spacing w:before="0" w:after="0" w:line="240" w:lineRule="auto"/>
            </w:pPr>
            <w:r>
              <w:rPr>
                <w:b w:val="0"/>
                <w:i w:val="0"/>
                <w:sz w:val="18"/>
              </w:rPr>
              <w:t xml:space="preserve">Experience in business</w:t>
            </w:r>
          </w:p>
        </w:tc>
        <w:tc>
          <w:tcPr>
            <w:tcW w:w="6803" w:type="dxa"/>
          </w:tcPr>
          <w:p w14:paraId="15393922">
            <w:pPr>
              <w:spacing w:before="0" w:after="0" w:line="240" w:lineRule="auto"/>
            </w:pPr>
            <w:r>
              <w:rPr>
                <w:b w:val="0"/>
                <w:i w:val="0"/>
                <w:sz w:val="18"/>
              </w:rPr>
              <w:t xml:space="preserve">New venture – his first CHC; a farmer by occupation</w:t>
            </w:r>
          </w:p>
        </w:tc>
      </w:tr>
      <w:tr w14:paraId="01F2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BB509CF">
            <w:pPr>
              <w:spacing w:before="0" w:after="0" w:line="240" w:lineRule="auto"/>
            </w:pPr>
            <w:r>
              <w:rPr>
                <w:b w:val="0"/>
                <w:i w:val="0"/>
                <w:sz w:val="18"/>
              </w:rPr>
              <w:t>Scheme / component</w:t>
            </w:r>
          </w:p>
        </w:tc>
        <w:tc>
          <w:tcPr>
            <w:tcW w:w="6803" w:type="dxa"/>
          </w:tcPr>
          <w:p w14:paraId="3CC50BC5">
            <w:pPr>
              <w:spacing w:before="0" w:after="0" w:line="240" w:lineRule="auto"/>
            </w:pPr>
            <w:r>
              <w:rPr>
                <w:b w:val="0"/>
                <w:i w:val="0"/>
                <w:sz w:val="18"/>
              </w:rPr>
              <w:t xml:space="preserve">Credit Linked Subsidy Scheme for Rural Entrepreneurs to set up CHCs – FMS 2026-27 (Memo No. 780-AG-11030(11)/1/2024-NAB-SEC, 05.08.2026); back-ended subsidy; approval by the DLSC</w:t>
            </w:r>
          </w:p>
        </w:tc>
      </w:tr>
      <w:tr w14:paraId="4F25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2A2675">
            <w:pPr>
              <w:spacing w:before="0" w:after="0" w:line="240" w:lineRule="auto"/>
            </w:pPr>
            <w:r>
              <w:rPr>
                <w:b w:val="0"/>
                <w:i w:val="0"/>
                <w:sz w:val="18"/>
              </w:rPr>
              <w:t>Project site</w:t>
            </w:r>
          </w:p>
        </w:tc>
        <w:tc>
          <w:tcPr>
            <w:tcW w:w="6803" w:type="dxa"/>
          </w:tcPr>
          <w:p w14:paraId="427DACFC">
            <w:pPr>
              <w:spacing w:before="0" w:after="0" w:line="240" w:lineRule="auto"/>
            </w:pPr>
            <w:r>
              <w:rPr>
                <w:b w:val="0"/>
                <w:i w:val="0"/>
                <w:sz w:val="18"/>
              </w:rPr>
              <w:t xml:space="preserve">Vill. &amp; P.O. Dakshin Durgapur, G.P. Deulbari Debipur, Block Kultali, Dist. South 24 Parganas, PIN 743349</w:t>
            </w:r>
          </w:p>
        </w:tc>
      </w:tr>
      <w:tr w14:paraId="74E6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42AF79">
            <w:pPr>
              <w:spacing w:before="0" w:after="0" w:line="240" w:lineRule="auto"/>
            </w:pPr>
            <w:r>
              <w:rPr>
                <w:b w:val="0"/>
                <w:i w:val="0"/>
                <w:sz w:val="18"/>
              </w:rPr>
              <w:t>Land</w:t>
            </w:r>
          </w:p>
        </w:tc>
        <w:tc>
          <w:tcPr>
            <w:tcW w:w="6803" w:type="dxa"/>
          </w:tcPr>
          <w:p w14:paraId="107453D0">
            <w:pPr>
              <w:spacing w:before="0" w:after="0" w:line="240" w:lineRule="auto"/>
            </w:pPr>
            <w:r>
              <w:rPr>
                <w:b w:val="0"/>
                <w:i w:val="0"/>
                <w:sz w:val="18"/>
              </w:rPr>
              <w:t xml:space="preserve">Own bastu land, 2 decimal – Mouza Dakshin Durgapur, J.L. No. 37, Khatian No. 682, Dag No. 317</w:t>
            </w:r>
          </w:p>
        </w:tc>
      </w:tr>
      <w:tr w14:paraId="1D7C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01086B6">
            <w:pPr>
              <w:spacing w:before="0" w:after="0" w:line="240" w:lineRule="auto"/>
            </w:pPr>
            <w:r>
              <w:rPr>
                <w:b w:val="0"/>
                <w:i w:val="0"/>
                <w:sz w:val="18"/>
              </w:rPr>
              <w:t>Shed</w:t>
            </w:r>
          </w:p>
        </w:tc>
        <w:tc>
          <w:tcPr>
            <w:tcW w:w="6803" w:type="dxa"/>
          </w:tcPr>
          <w:p w14:paraId="19A50B12">
            <w:pPr>
              <w:spacing w:before="0" w:after="0" w:line="240" w:lineRule="auto"/>
            </w:pPr>
            <w:r>
              <w:rPr>
                <w:b w:val="0"/>
                <w:i w:val="0"/>
                <w:sz w:val="18"/>
              </w:rPr>
              <w:t xml:space="preserve">New open shed (mandatory) to be built – Rs 1,10,035, included in TFO</w:t>
            </w:r>
          </w:p>
        </w:tc>
      </w:tr>
      <w:tr w14:paraId="59C7E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710252A">
            <w:pPr>
              <w:spacing w:before="0" w:after="0" w:line="240" w:lineRule="auto"/>
            </w:pPr>
            <w:r>
              <w:rPr>
                <w:b w:val="0"/>
                <w:i w:val="0"/>
                <w:sz w:val="18"/>
              </w:rPr>
              <w:t>Machinery (4 types)</w:t>
            </w:r>
          </w:p>
        </w:tc>
        <w:tc>
          <w:tcPr>
            <w:tcW w:w="6803" w:type="dxa"/>
          </w:tcPr>
          <w:p w14:paraId="00AF662A">
            <w:pPr>
              <w:spacing w:before="0" w:after="0" w:line="240" w:lineRule="auto"/>
            </w:pPr>
            <w:r>
              <w:rPr>
                <w:b w:val="0"/>
                <w:i w:val="0"/>
                <w:sz w:val="18"/>
              </w:rPr>
              <w:t xml:space="preserve">Combine harvester (track type), power weeder, brush cutter, hand seeding machine – one each</w:t>
            </w:r>
          </w:p>
        </w:tc>
      </w:tr>
      <w:tr w14:paraId="1A09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D44F18E">
            <w:pPr>
              <w:spacing w:before="0" w:after="0" w:line="240" w:lineRule="auto"/>
            </w:pPr>
            <w:r>
              <w:rPr>
                <w:b w:val="0"/>
                <w:i w:val="0"/>
                <w:sz w:val="18"/>
              </w:rPr>
              <w:t xml:space="preserve">Service output (hours a year)</w:t>
            </w:r>
          </w:p>
        </w:tc>
        <w:tc>
          <w:tcPr>
            <w:tcW w:w="6803" w:type="dxa"/>
          </w:tcPr>
          <w:p w14:paraId="476F4051">
            <w:pPr>
              <w:spacing w:before="0" w:after="0" w:line="240" w:lineRule="auto"/>
            </w:pPr>
            <w:r>
              <w:rPr>
                <w:b w:val="0"/>
                <w:i w:val="0"/>
                <w:sz w:val="18"/>
              </w:rPr>
              <w:t xml:space="preserve">Combine: 600 hours a year at full capacity (360 in Year I, 480 from Year IV). Power weeder and brush cutter: 150 hours each; seeder: 50 days (FA-1)</w:t>
            </w:r>
          </w:p>
        </w:tc>
      </w:tr>
      <w:tr w14:paraId="2DCF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3627717">
            <w:pPr>
              <w:spacing w:before="0" w:after="0" w:line="240" w:lineRule="auto"/>
            </w:pPr>
            <w:r>
              <w:rPr>
                <w:b w:val="0"/>
                <w:i w:val="0"/>
                <w:sz w:val="18"/>
              </w:rPr>
              <w:t xml:space="preserve">Working days</w:t>
            </w:r>
          </w:p>
        </w:tc>
        <w:tc>
          <w:tcPr>
            <w:tcW w:w="6803" w:type="dxa"/>
          </w:tcPr>
          <w:p w14:paraId="4F534B61">
            <w:pPr>
              <w:spacing w:before="0" w:after="0" w:line="240" w:lineRule="auto"/>
            </w:pPr>
            <w:r>
              <w:rPr>
                <w:b w:val="0"/>
                <w:i w:val="0"/>
                <w:sz w:val="18"/>
              </w:rPr>
              <w:t xml:space="preserve">Combine: 75 days a year (Aman 50 + Boro 25); small implements in kharif and rabi (Section 8.1)</w:t>
            </w:r>
          </w:p>
        </w:tc>
      </w:tr>
      <w:tr w14:paraId="3CFC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6E17C28">
            <w:pPr>
              <w:spacing w:before="0" w:after="0" w:line="240" w:lineRule="auto"/>
            </w:pPr>
            <w:r>
              <w:rPr>
                <w:b w:val="0"/>
                <w:i w:val="0"/>
                <w:sz w:val="18"/>
              </w:rPr>
              <w:t>Total Financial Outlay (TFO)</w:t>
            </w:r>
          </w:p>
        </w:tc>
        <w:tc>
          <w:tcPr>
            <w:tcW w:w="6803" w:type="dxa"/>
          </w:tcPr>
          <w:p w14:paraId="1B8DF029">
            <w:pPr>
              <w:spacing w:before="0" w:after="0" w:line="240" w:lineRule="auto"/>
            </w:pPr>
            <w:r>
              <w:rPr>
                <w:b w:val="0"/>
                <w:i w:val="0"/>
                <w:sz w:val="18"/>
              </w:rPr>
              <w:t xml:space="preserve">Rs 29,57,450 = machinery Rs 27,89,515 + shed Rs 1,10,035 + AMC for 18 months Rs 41,900 + insurance for 1 year Rs 16,000</w:t>
            </w:r>
          </w:p>
        </w:tc>
      </w:tr>
      <w:tr w14:paraId="6B90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3ACF32">
            <w:pPr>
              <w:spacing w:before="0" w:after="0" w:line="240" w:lineRule="auto"/>
            </w:pPr>
            <w:r>
              <w:rPr>
                <w:b w:val="0"/>
                <w:i w:val="0"/>
                <w:sz w:val="18"/>
              </w:rPr>
              <w:t>Admissible Govt. subsidy (back-ended)</w:t>
            </w:r>
          </w:p>
        </w:tc>
        <w:tc>
          <w:tcPr>
            <w:tcW w:w="6803" w:type="dxa"/>
          </w:tcPr>
          <w:p w14:paraId="616476FB">
            <w:pPr>
              <w:spacing w:before="0" w:after="0" w:line="240" w:lineRule="auto"/>
            </w:pPr>
            <w:r>
              <w:rPr>
                <w:b w:val="0"/>
                <w:i w:val="0"/>
                <w:sz w:val="18"/>
              </w:rPr>
              <w:t xml:space="preserve">Rs 11,15,636 (37.72% of TFO) – 40% of each item within the Annexure-IV ceilings (combine capped at Rs 10,00,000); paid in two halves into the Subsidy Reserve Fund (Section 9.2)</w:t>
            </w:r>
          </w:p>
        </w:tc>
      </w:tr>
      <w:tr w14:paraId="77C2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D192B54">
            <w:pPr>
              <w:spacing w:before="0" w:after="0" w:line="240" w:lineRule="auto"/>
            </w:pPr>
            <w:r>
              <w:rPr>
                <w:b w:val="0"/>
                <w:i w:val="0"/>
                <w:sz w:val="18"/>
              </w:rPr>
              <w:t xml:space="preserve">Applicant's margin money</w:t>
            </w:r>
          </w:p>
        </w:tc>
        <w:tc>
          <w:tcPr>
            <w:tcW w:w="6803" w:type="dxa"/>
          </w:tcPr>
          <w:p w14:paraId="6CB09087">
            <w:pPr>
              <w:spacing w:before="0" w:after="0" w:line="240" w:lineRule="auto"/>
            </w:pPr>
            <w:r>
              <w:rPr>
                <w:b w:val="0"/>
                <w:i w:val="0"/>
                <w:sz w:val="18"/>
              </w:rPr>
              <w:t xml:space="preserve">Rs 7,39,362 (25% of TFO, the minimum) – deposited with the bank before the subsidy</w:t>
            </w:r>
          </w:p>
        </w:tc>
      </w:tr>
      <w:tr w14:paraId="7A26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BE9593A">
            <w:pPr>
              <w:spacing w:before="0" w:after="0" w:line="240" w:lineRule="auto"/>
            </w:pPr>
            <w:r>
              <w:rPr>
                <w:b w:val="0"/>
                <w:i w:val="0"/>
                <w:sz w:val="18"/>
              </w:rPr>
              <w:t>Bank term loan</w:t>
            </w:r>
          </w:p>
        </w:tc>
        <w:tc>
          <w:tcPr>
            <w:tcW w:w="6803" w:type="dxa"/>
          </w:tcPr>
          <w:p w14:paraId="0D5FAADB">
            <w:pPr>
              <w:spacing w:before="0" w:after="0" w:line="240" w:lineRule="auto"/>
            </w:pPr>
            <w:r>
              <w:rPr>
                <w:b w:val="0"/>
                <w:i w:val="0"/>
                <w:sz w:val="18"/>
              </w:rPr>
              <w:t xml:space="preserve">Rs 22,18,088 in all: Rs 11,02,452 with interest (repaid by the applicant) + Rs 11,15,636 without interest (covered by the subsidy) (Section 9.3)</w:t>
            </w:r>
          </w:p>
        </w:tc>
      </w:tr>
      <w:tr w14:paraId="2AFD3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386C1D">
            <w:pPr>
              <w:spacing w:before="0" w:after="0" w:line="240" w:lineRule="auto"/>
            </w:pPr>
            <w:r>
              <w:rPr>
                <w:b w:val="0"/>
                <w:i w:val="0"/>
                <w:sz w:val="18"/>
              </w:rPr>
              <w:t>Financing bank</w:t>
            </w:r>
          </w:p>
        </w:tc>
        <w:tc>
          <w:tcPr>
            <w:tcW w:w="6803" w:type="dxa"/>
          </w:tcPr>
          <w:p w14:paraId="27549520">
            <w:pPr>
              <w:spacing w:before="0" w:after="0" w:line="240" w:lineRule="auto"/>
            </w:pPr>
            <w:r>
              <w:rPr>
                <w:b w:val="0"/>
                <w:i w:val="0"/>
                <w:sz w:val="18"/>
              </w:rPr>
              <w:t xml:space="preserve">State Bank of India, Kaikhali Branch (IFSC SBIN0008785); interest 9% p.a., 6% net after the 3% AIF subvention</w:t>
            </w:r>
          </w:p>
        </w:tc>
      </w:tr>
      <w:tr w14:paraId="42F6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A0BF784">
            <w:pPr>
              <w:spacing w:before="0" w:after="0" w:line="240" w:lineRule="auto"/>
            </w:pPr>
            <w:r>
              <w:rPr>
                <w:b w:val="0"/>
                <w:i w:val="0"/>
                <w:sz w:val="18"/>
              </w:rPr>
              <w:t>AIF convergence</w:t>
            </w:r>
          </w:p>
        </w:tc>
        <w:tc>
          <w:tcPr>
            <w:tcW w:w="6803" w:type="dxa"/>
          </w:tcPr>
          <w:p w14:paraId="5FCA3365">
            <w:pPr>
              <w:spacing w:before="0" w:after="0" w:line="240" w:lineRule="auto"/>
            </w:pPr>
            <w:r>
              <w:rPr>
                <w:b w:val="0"/>
                <w:i w:val="0"/>
                <w:sz w:val="18"/>
              </w:rPr>
              <w:t xml:space="preserve">Yes – 3% p.a. interest subvention (Section 9.4)</w:t>
            </w:r>
          </w:p>
        </w:tc>
      </w:tr>
      <w:tr w14:paraId="66E9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48129CA">
            <w:pPr>
              <w:spacing w:before="0" w:after="0" w:line="240" w:lineRule="auto"/>
            </w:pPr>
            <w:r>
              <w:rPr>
                <w:b w:val="0"/>
                <w:i w:val="0"/>
                <w:sz w:val="18"/>
              </w:rPr>
              <w:t>Service area / crop</w:t>
            </w:r>
          </w:p>
        </w:tc>
        <w:tc>
          <w:tcPr>
            <w:tcW w:w="6803" w:type="dxa"/>
          </w:tcPr>
          <w:p w14:paraId="46DDE62F">
            <w:pPr>
              <w:spacing w:before="0" w:after="0" w:line="240" w:lineRule="auto"/>
            </w:pPr>
            <w:r>
              <w:rPr>
                <w:b w:val="0"/>
                <w:i w:val="0"/>
                <w:sz w:val="18"/>
              </w:rPr>
              <w:t xml:space="preserve">Deulbari Debipur G.P. first, then other G.P.s of Kultali (Section 6.1); paddy – Aman and Boro</w:t>
            </w:r>
          </w:p>
        </w:tc>
      </w:tr>
      <w:tr w14:paraId="5AF1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06DE94D">
            <w:pPr>
              <w:spacing w:before="0" w:after="0" w:line="240" w:lineRule="auto"/>
            </w:pPr>
            <w:r>
              <w:rPr>
                <w:b w:val="0"/>
                <w:i w:val="0"/>
                <w:sz w:val="18"/>
              </w:rPr>
              <w:t xml:space="preserve">Implementation</w:t>
            </w:r>
          </w:p>
        </w:tc>
        <w:tc>
          <w:tcPr>
            <w:tcW w:w="6803" w:type="dxa"/>
          </w:tcPr>
          <w:p w14:paraId="6431631F">
            <w:pPr>
              <w:spacing w:before="0" w:after="0" w:line="240" w:lineRule="auto"/>
            </w:pPr>
            <w:r>
              <w:rPr>
                <w:b w:val="0"/>
                <w:i w:val="0"/>
                <w:sz w:val="18"/>
              </w:rPr>
              <w:t xml:space="preserve">Within 3 months of sanction or by 31 March 2027, whichever is earlier; Year I = 2027-28</w:t>
            </w:r>
          </w:p>
        </w:tc>
      </w:tr>
      <w:tr w14:paraId="16BD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FFC8CCB">
            <w:pPr>
              <w:spacing w:before="0" w:after="0" w:line="240" w:lineRule="auto"/>
            </w:pPr>
            <w:r>
              <w:rPr>
                <w:b w:val="0"/>
                <w:i w:val="0"/>
                <w:sz w:val="18"/>
              </w:rPr>
              <w:t>Area and bookings</w:t>
            </w:r>
          </w:p>
        </w:tc>
        <w:tc>
          <w:tcPr>
            <w:tcW w:w="6803" w:type="dxa"/>
          </w:tcPr>
          <w:p w14:paraId="286658D9">
            <w:pPr>
              <w:spacing w:before="0" w:after="0" w:line="240" w:lineRule="auto"/>
            </w:pPr>
            <w:r>
              <w:rPr>
                <w:b w:val="0"/>
                <w:i w:val="0"/>
                <w:sz w:val="18"/>
              </w:rPr>
              <w:t xml:space="preserve">About 158 ha (634 bookings) in Year I, rising to 211 ha (845 bookings) from Year IV</w:t>
            </w:r>
          </w:p>
        </w:tc>
      </w:tr>
      <w:tr w14:paraId="0E4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DE53FDE">
            <w:pPr>
              <w:spacing w:before="0" w:after="0" w:line="240" w:lineRule="auto"/>
            </w:pPr>
            <w:r>
              <w:rPr>
                <w:b w:val="0"/>
                <w:i w:val="0"/>
                <w:sz w:val="18"/>
              </w:rPr>
              <w:t>Employment</w:t>
            </w:r>
          </w:p>
        </w:tc>
        <w:tc>
          <w:tcPr>
            <w:tcW w:w="6803" w:type="dxa"/>
          </w:tcPr>
          <w:p w14:paraId="6C6B1E51">
            <w:pPr>
              <w:spacing w:before="0" w:after="0" w:line="240" w:lineRule="auto"/>
            </w:pPr>
            <w:r>
              <w:rPr>
                <w:b w:val="0"/>
                <w:i w:val="0"/>
                <w:sz w:val="18"/>
              </w:rPr>
              <w:t xml:space="preserve">Combine operator and helper (seasonal, 52–69 paid days a year); the applicant runs the CHC himself</w:t>
            </w:r>
          </w:p>
        </w:tc>
      </w:tr>
      <w:tr w14:paraId="6F37D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A44E588">
            <w:pPr>
              <w:spacing w:before="0" w:after="0" w:line="240" w:lineRule="auto"/>
            </w:pPr>
            <w:r>
              <w:rPr>
                <w:b w:val="0"/>
                <w:i w:val="0"/>
                <w:sz w:val="18"/>
              </w:rPr>
              <w:t xml:space="preserve">Profitability and repayment</w:t>
            </w:r>
          </w:p>
        </w:tc>
        <w:tc>
          <w:tcPr>
            <w:tcW w:w="6803" w:type="dxa"/>
          </w:tcPr>
          <w:p w14:paraId="2A807A45">
            <w:pPr>
              <w:spacing w:before="0" w:after="0" w:line="240" w:lineRule="auto"/>
            </w:pPr>
            <w:r>
              <w:rPr>
                <w:b w:val="0"/>
                <w:i w:val="0"/>
                <w:sz w:val="18"/>
              </w:rPr>
              <w:t xml:space="preserve">Profit after tax Rs 1.47 lakh in Year I, Rs 6.27 lakh in Year VII; average DSCR 3.37; break-even at 48% of capacity in Year I against 60% planned (FA-5, FA-6, FA-9)</w:t>
            </w:r>
          </w:p>
        </w:tc>
      </w:tr>
    </w:tbl>
    <w:p w14:paraId="42BF168D">
      <w:pPr>
        <w:pStyle w:val="3"/>
      </w:pPr>
    </w:p>
    <w:p w14:paraId="0688AC0C">
      <w:pPr>
        <w:pStyle w:val="2"/>
        <w:pageBreakBefore/>
      </w:pPr>
      <w:r>
        <w:rPr>
          <w:b w:val="0"/>
          <w:i w:val="0"/>
        </w:rPr>
        <w:t>4. PROJECT OBJECTIVE &amp; LOCAL NEED</w:t>
      </w:r>
    </w:p>
    <w:p w14:paraId="70948A88">
      <w:pPr>
        <w:pStyle w:val="3"/>
      </w:pPr>
      <w:r>
        <w:rPr>
          <w:b w:val="0"/>
          <w:i w:val="0"/>
        </w:rPr>
        <w:t>4.1 Background and local need</w:t>
      </w:r>
    </w:p>
    <w:p w14:paraId="7D66CD21">
      <w:pPr>
        <w:jc w:val="both"/>
      </w:pPr>
      <w:r>
        <w:rPr>
          <w:b w:val="0"/>
          <w:i w:val="0"/>
        </w:rPr>
        <w:t xml:space="preserve">Farm machines make farm work timely, raise yields and cut costs. In Kultali block (Sundarbans area), paddy is the main crop and most farmers are small or marginal. They cannot buy costly machines like a combine harvester, and harvest labour is scarce and costly. So harvesting is delayed and crops are lost to rain, cyclones and shattering.</w:t>
      </w:r>
    </w:p>
    <w:p w14:paraId="48F622BE">
      <w:pPr>
        <w:jc w:val="both"/>
      </w:pPr>
      <w:r>
        <w:rPr>
          <w:b w:val="0"/>
          <w:i w:val="0"/>
        </w:rPr>
        <w:t xml:space="preserve">Sri Ramprasad Biswas, a farmer of Dakshin Durgapur, will set up a Custom Hiring Centre (CHC) on his own bastu land. He will hire out machines at reasonable rates, small and marginal farmers first (Cl. XI(c)).</w:t>
      </w:r>
    </w:p>
    <w:p w14:paraId="30BD73FD">
      <w:pPr>
        <w:jc w:val="both"/>
      </w:pPr>
      <w:r>
        <w:rPr>
          <w:b w:val="0"/>
          <w:i w:val="0"/>
        </w:rPr>
        <w:t xml:space="preserve">Paddy is grown twice a year (Aman and Boro), so the combine has two harvest seasons. Pulses, oilseeds and vegetables give work to the small implements.</w:t>
      </w:r>
    </w:p>
    <w:p w14:paraId="4139A230">
      <w:r>
        <w:rPr>
          <w:b/>
          <w:i w:val="0"/>
        </w:rPr>
        <w:t xml:space="preserve">Mechanization through a CHC is needed in the area for:</w:t>
      </w:r>
    </w:p>
    <w:p w14:paraId="78078A1B">
      <w:pPr>
        <w:pStyle w:val="23"/>
        <w:spacing w:after="40"/>
      </w:pPr>
      <w:r>
        <w:rPr>
          <w:b w:val="0"/>
          <w:i w:val="0"/>
        </w:rPr>
        <w:t xml:space="preserve">timely sowing, weeding and harvesting between two crops;</w:t>
      </w:r>
    </w:p>
    <w:p w14:paraId="2622151D">
      <w:pPr>
        <w:pStyle w:val="23"/>
        <w:spacing w:after="40"/>
      </w:pPr>
      <w:r>
        <w:rPr>
          <w:b w:val="0"/>
          <w:i w:val="0"/>
        </w:rPr>
        <w:t xml:space="preserve">higher yields and a lower cost of cultivation;</w:t>
      </w:r>
    </w:p>
    <w:p w14:paraId="29ADA9F2">
      <w:pPr>
        <w:pStyle w:val="23"/>
        <w:spacing w:after="40"/>
      </w:pPr>
      <w:r>
        <w:rPr>
          <w:b w:val="0"/>
          <w:i w:val="0"/>
        </w:rPr>
        <w:t xml:space="preserve">less dependence on scarce labour, and less drudgery;</w:t>
      </w:r>
    </w:p>
    <w:p w14:paraId="4E1E17CF">
      <w:pPr>
        <w:pStyle w:val="23"/>
        <w:spacing w:after="40"/>
      </w:pPr>
      <w:r>
        <w:rPr>
          <w:b w:val="0"/>
          <w:i w:val="0"/>
        </w:rPr>
        <w:t xml:space="preserve">fewer harvest losses and better quality produce;</w:t>
      </w:r>
    </w:p>
    <w:p w14:paraId="73C70BAE">
      <w:pPr>
        <w:pStyle w:val="23"/>
        <w:spacing w:after="40"/>
      </w:pPr>
      <w:r>
        <w:rPr>
          <w:b w:val="0"/>
          <w:i w:val="0"/>
        </w:rPr>
        <w:t xml:space="preserve">costly machines within reach of small and marginal farmers.</w:t>
      </w:r>
    </w:p>
    <w:p w14:paraId="1081C958">
      <w:pPr>
        <w:pStyle w:val="3"/>
      </w:pPr>
      <w:r>
        <w:rPr>
          <w:b w:val="0"/>
          <w:i w:val="0"/>
        </w:rPr>
        <w:t>4.2 Objectives of the project</w:t>
      </w:r>
    </w:p>
    <w:p w14:paraId="1CCBB48B">
      <w:r>
        <w:rPr>
          <w:b/>
          <w:i w:val="0"/>
        </w:rPr>
        <w:t>Primary objectives</w:t>
      </w:r>
    </w:p>
    <w:p w14:paraId="64651476">
      <w:pPr>
        <w:pStyle w:val="23"/>
        <w:spacing w:after="40"/>
      </w:pPr>
      <w:r>
        <w:rPr>
          <w:b w:val="0"/>
          <w:i w:val="0"/>
        </w:rPr>
        <w:t xml:space="preserve">To hire out a combine harvester and small implements in the village, small and marginal farmers first.</w:t>
      </w:r>
    </w:p>
    <w:p w14:paraId="54F31352">
      <w:pPr>
        <w:pStyle w:val="23"/>
        <w:spacing w:after="40"/>
      </w:pPr>
      <w:r>
        <w:rPr>
          <w:b w:val="0"/>
          <w:i w:val="0"/>
        </w:rPr>
        <w:t>To complete paddy harvesting on time and reduce crop losses.</w:t>
      </w:r>
    </w:p>
    <w:p w14:paraId="61E2D742">
      <w:pPr>
        <w:pStyle w:val="23"/>
        <w:spacing w:after="40"/>
      </w:pPr>
      <w:r>
        <w:rPr>
          <w:b w:val="0"/>
          <w:i w:val="0"/>
        </w:rPr>
        <w:t>To reduce the cost of harvesting and the dependence on scarce labour.</w:t>
      </w:r>
    </w:p>
    <w:p w14:paraId="0BEB71B8">
      <w:pPr>
        <w:pStyle w:val="23"/>
        <w:spacing w:after="40"/>
      </w:pPr>
      <w:r>
        <w:rPr>
          <w:b w:val="0"/>
          <w:i w:val="0"/>
        </w:rPr>
        <w:t xml:space="preserve">To give the applicant a regular income, and local youth seasonal jobs.</w:t>
      </w:r>
    </w:p>
    <w:p w14:paraId="42927293">
      <w:pPr>
        <w:pStyle w:val="23"/>
        <w:spacing w:after="40"/>
      </w:pPr>
      <w:r>
        <w:rPr>
          <w:b w:val="0"/>
          <w:i w:val="0"/>
        </w:rPr>
        <w:t xml:space="preserve">To increase farm-power availability in Kultali block.</w:t>
      </w:r>
    </w:p>
    <w:p w14:paraId="68A840BA">
      <w:r>
        <w:rPr>
          <w:b/>
          <w:i w:val="0"/>
        </w:rPr>
        <w:t>Secondary objectives</w:t>
      </w:r>
    </w:p>
    <w:p w14:paraId="7B41BA00">
      <w:pPr>
        <w:pStyle w:val="23"/>
        <w:spacing w:after="40"/>
      </w:pPr>
      <w:r>
        <w:rPr>
          <w:b w:val="0"/>
          <w:i w:val="0"/>
        </w:rPr>
        <w:t>To spread awareness among farmers about modern farm machinery.</w:t>
      </w:r>
    </w:p>
    <w:p w14:paraId="6373E4DD">
      <w:pPr>
        <w:pStyle w:val="23"/>
        <w:spacing w:after="40"/>
      </w:pPr>
      <w:r>
        <w:rPr>
          <w:b w:val="0"/>
          <w:i w:val="0"/>
        </w:rPr>
        <w:t>To help farmers get information on Government schemes for agriculture.</w:t>
      </w:r>
    </w:p>
    <w:p w14:paraId="641726D4">
      <w:pPr>
        <w:pStyle w:val="23"/>
        <w:numPr>
          <w:ilvl w:val="0"/>
          <w:numId w:val="0"/>
        </w:numPr>
        <w:spacing w:after="40"/>
        <w:ind w:leftChars="0"/>
      </w:pPr>
    </w:p>
    <w:p w14:paraId="5FC518FF">
      <w:pPr>
        <w:pStyle w:val="2"/>
        <w:pageBreakBefore/>
      </w:pPr>
      <w:r>
        <w:rPr>
          <w:b w:val="0"/>
          <w:i w:val="0"/>
        </w:rPr>
        <w:t>5. PROJECT SITE, LAND &amp; SHED DETAILS</w:t>
      </w:r>
    </w:p>
    <w:p w14:paraId="280DCD9F">
      <w:pPr>
        <w:pStyle w:val="3"/>
      </w:pPr>
      <w:r>
        <w:rPr>
          <w:b w:val="0"/>
          <w:i w:val="0"/>
        </w:rPr>
        <w:t>5.1 Project site and land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40D8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5ABA0B43">
            <w:pPr>
              <w:spacing w:before="0" w:after="0" w:line="240" w:lineRule="auto"/>
              <w:jc w:val="center"/>
            </w:pPr>
            <w:r>
              <w:rPr>
                <w:b/>
                <w:i w:val="0"/>
                <w:sz w:val="18"/>
              </w:rPr>
              <w:t>Particulars</w:t>
            </w:r>
          </w:p>
        </w:tc>
        <w:tc>
          <w:tcPr>
            <w:tcW w:w="6520" w:type="dxa"/>
            <w:shd w:val="clear" w:color="auto" w:fill="DCE9D5"/>
          </w:tcPr>
          <w:p w14:paraId="311961BE">
            <w:pPr>
              <w:spacing w:before="0" w:after="0" w:line="240" w:lineRule="auto"/>
              <w:jc w:val="center"/>
            </w:pPr>
            <w:r>
              <w:rPr>
                <w:b/>
                <w:i w:val="0"/>
                <w:sz w:val="18"/>
              </w:rPr>
              <w:t>Details</w:t>
            </w:r>
          </w:p>
        </w:tc>
      </w:tr>
      <w:tr w14:paraId="50C4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54D8125E">
            <w:pPr>
              <w:spacing w:before="0" w:after="0" w:line="240" w:lineRule="auto"/>
            </w:pPr>
            <w:r>
              <w:rPr>
                <w:b w:val="0"/>
                <w:i w:val="0"/>
                <w:sz w:val="18"/>
              </w:rPr>
              <w:t xml:space="preserve">Location of the CHC</w:t>
            </w:r>
          </w:p>
        </w:tc>
        <w:tc>
          <w:tcPr>
            <w:tcW w:w="6520" w:type="dxa"/>
          </w:tcPr>
          <w:p w14:paraId="46735419">
            <w:pPr>
              <w:spacing w:before="0" w:after="0" w:line="240" w:lineRule="auto"/>
            </w:pPr>
            <w:r>
              <w:rPr>
                <w:b w:val="0"/>
                <w:i w:val="0"/>
                <w:sz w:val="18"/>
              </w:rPr>
              <w:t xml:space="preserve">Vill. &amp; P.O. Dakshin Durgapur, G.P. Deulbari Debipur, Block &amp; P.S. Kultali, Dist. South 24 Parganas, PIN 743349</w:t>
            </w:r>
          </w:p>
        </w:tc>
      </w:tr>
      <w:tr w14:paraId="4A63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D5A20CE">
            <w:pPr>
              <w:spacing w:before="0" w:after="0" w:line="240" w:lineRule="auto"/>
            </w:pPr>
            <w:r>
              <w:rPr>
                <w:b w:val="0"/>
                <w:i w:val="0"/>
                <w:sz w:val="18"/>
              </w:rPr>
              <w:t>Mouza / J.L. No.</w:t>
            </w:r>
          </w:p>
        </w:tc>
        <w:tc>
          <w:tcPr>
            <w:tcW w:w="6520" w:type="dxa"/>
          </w:tcPr>
          <w:p w14:paraId="5EC3A554">
            <w:pPr>
              <w:spacing w:before="0" w:after="0" w:line="240" w:lineRule="auto"/>
              <w:rPr>
                <w:rFonts w:hint="default"/>
                <w:lang w:val="en-US"/>
              </w:rPr>
            </w:pPr>
            <w:r>
              <w:rPr>
                <w:rFonts w:hint="default"/>
                <w:b w:val="0"/>
                <w:i w:val="0"/>
                <w:sz w:val="18"/>
                <w:szCs w:val="18"/>
              </w:rPr>
              <w:t xml:space="preserve">Dakshin Durgapur / 37</w:t>
            </w:r>
          </w:p>
        </w:tc>
      </w:tr>
      <w:tr w14:paraId="5476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0A6BF5BC">
            <w:pPr>
              <w:spacing w:before="0" w:after="0" w:line="240" w:lineRule="auto"/>
            </w:pPr>
            <w:r>
              <w:rPr>
                <w:b w:val="0"/>
                <w:i w:val="0"/>
                <w:sz w:val="18"/>
              </w:rPr>
              <w:t>Khatian No.</w:t>
            </w:r>
          </w:p>
        </w:tc>
        <w:tc>
          <w:tcPr>
            <w:tcW w:w="6520" w:type="dxa"/>
          </w:tcPr>
          <w:p w14:paraId="14F2ED8A">
            <w:pPr>
              <w:spacing w:before="0" w:after="0" w:line="240" w:lineRule="auto"/>
              <w:rPr>
                <w:rFonts w:hint="default"/>
                <w:lang w:val="en-US"/>
              </w:rPr>
            </w:pPr>
            <w:r>
              <w:rPr>
                <w:rFonts w:hint="default"/>
                <w:b w:val="0"/>
                <w:i w:val="0"/>
                <w:sz w:val="18"/>
                <w:lang w:val="en-US"/>
              </w:rPr>
              <w:t xml:space="preserve">682</w:t>
            </w:r>
          </w:p>
        </w:tc>
      </w:tr>
      <w:tr w14:paraId="6D98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11AE69F">
            <w:pPr>
              <w:spacing w:before="0" w:after="0" w:line="240" w:lineRule="auto"/>
            </w:pPr>
            <w:r>
              <w:rPr>
                <w:b w:val="0"/>
                <w:i w:val="0"/>
                <w:sz w:val="18"/>
              </w:rPr>
              <w:t>Plot (Dag) No.</w:t>
            </w:r>
          </w:p>
        </w:tc>
        <w:tc>
          <w:tcPr>
            <w:tcW w:w="6520" w:type="dxa"/>
          </w:tcPr>
          <w:p w14:paraId="51FE9F24">
            <w:pPr>
              <w:spacing w:before="0" w:after="0" w:line="240" w:lineRule="auto"/>
              <w:rPr>
                <w:rFonts w:hint="default"/>
                <w:lang w:val="en-US"/>
              </w:rPr>
            </w:pPr>
            <w:r>
              <w:rPr>
                <w:rFonts w:hint="default"/>
                <w:sz w:val="18"/>
                <w:szCs w:val="18"/>
                <w:lang w:val="en-US"/>
              </w:rPr>
              <w:t xml:space="preserve">317</w:t>
            </w:r>
          </w:p>
        </w:tc>
      </w:tr>
      <w:tr w14:paraId="399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196F9934">
            <w:pPr>
              <w:spacing w:before="0" w:after="0" w:line="240" w:lineRule="auto"/>
            </w:pPr>
            <w:r>
              <w:rPr>
                <w:b w:val="0"/>
                <w:i w:val="0"/>
                <w:sz w:val="18"/>
              </w:rPr>
              <w:t>Area</w:t>
            </w:r>
          </w:p>
        </w:tc>
        <w:tc>
          <w:tcPr>
            <w:tcW w:w="6520" w:type="dxa"/>
          </w:tcPr>
          <w:p w14:paraId="6E9C8A4C">
            <w:pPr>
              <w:spacing w:before="0" w:after="0" w:line="240" w:lineRule="auto"/>
            </w:pPr>
            <w:r>
              <w:rPr>
                <w:rFonts w:hint="default"/>
                <w:b w:val="0"/>
                <w:i w:val="0"/>
                <w:sz w:val="18"/>
                <w:lang w:val="en-US"/>
              </w:rPr>
              <w:t xml:space="preserve">2 decimal</w:t>
            </w:r>
          </w:p>
        </w:tc>
      </w:tr>
      <w:tr w14:paraId="0898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A7F7505">
            <w:pPr>
              <w:spacing w:before="0" w:after="0" w:line="240" w:lineRule="auto"/>
            </w:pPr>
            <w:r>
              <w:rPr>
                <w:b w:val="0"/>
                <w:i w:val="0"/>
                <w:sz w:val="18"/>
              </w:rPr>
              <w:t>Classification of land</w:t>
            </w:r>
          </w:p>
        </w:tc>
        <w:tc>
          <w:tcPr>
            <w:tcW w:w="6520" w:type="dxa"/>
          </w:tcPr>
          <w:p w14:paraId="0A23375E">
            <w:pPr>
              <w:spacing w:before="0" w:after="0" w:line="240" w:lineRule="auto"/>
            </w:pPr>
            <w:r>
              <w:rPr>
                <w:b w:val="0"/>
                <w:i w:val="0"/>
                <w:sz w:val="18"/>
              </w:rPr>
              <w:t xml:space="preserve">Bastu (eligible – Cl. XI(d)(ii))</w:t>
            </w:r>
          </w:p>
        </w:tc>
      </w:tr>
      <w:tr w14:paraId="1B12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1" w:hRule="atLeast"/>
          <w:jc w:val="center"/>
        </w:trPr>
        <w:tc>
          <w:tcPr>
            <w:tcW w:w="3118" w:type="dxa"/>
          </w:tcPr>
          <w:p w14:paraId="3995BBD3">
            <w:pPr>
              <w:spacing w:before="0" w:after="0" w:line="240" w:lineRule="auto"/>
            </w:pPr>
            <w:r>
              <w:rPr>
                <w:b w:val="0"/>
                <w:i w:val="0"/>
                <w:sz w:val="18"/>
              </w:rPr>
              <w:t>Possession</w:t>
            </w:r>
          </w:p>
        </w:tc>
        <w:tc>
          <w:tcPr>
            <w:tcW w:w="6520" w:type="dxa"/>
          </w:tcPr>
          <w:p w14:paraId="143C5ADF">
            <w:pPr>
              <w:spacing w:before="0" w:after="0" w:line="240" w:lineRule="auto"/>
            </w:pPr>
            <w:r>
              <w:rPr>
                <w:b w:val="0"/>
                <w:i w:val="0"/>
                <w:sz w:val="18"/>
              </w:rPr>
              <w:t xml:space="preserve">Own land of the applicant</w:t>
            </w:r>
          </w:p>
        </w:tc>
      </w:tr>
      <w:tr w14:paraId="623A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3118" w:type="dxa"/>
          </w:tcPr>
          <w:p w14:paraId="045E22D1">
            <w:pPr>
              <w:spacing w:before="0" w:after="0" w:line="240" w:lineRule="auto"/>
            </w:pPr>
            <w:r>
              <w:rPr>
                <w:b w:val="0"/>
                <w:i w:val="0"/>
                <w:sz w:val="18"/>
              </w:rPr>
              <w:t>Approach road</w:t>
            </w:r>
          </w:p>
        </w:tc>
        <w:tc>
          <w:tcPr>
            <w:tcW w:w="6520" w:type="dxa"/>
          </w:tcPr>
          <w:p w14:paraId="2D5EAE43">
            <w:pPr>
              <w:spacing w:before="0" w:after="0" w:line="240" w:lineRule="auto"/>
              <w:rPr>
                <w:rFonts w:hint="default"/>
                <w:lang w:val="en-US"/>
              </w:rPr>
            </w:pPr>
            <w:r>
              <w:rPr>
                <w:b w:val="0"/>
                <w:i w:val="0"/>
                <w:sz w:val="18"/>
                <w:highlight w:val="none"/>
              </w:rPr>
              <w:t xml:space="preserve">8 ft wide</w:t>
            </w:r>
          </w:p>
        </w:tc>
      </w:tr>
    </w:tbl>
    <w:p w14:paraId="4C0C0AC5">
      <w:pPr>
        <w:spacing w:after="40"/>
      </w:pPr>
    </w:p>
    <w:p w14:paraId="1C88E7FE">
      <w:pPr>
        <w:pStyle w:val="3"/>
      </w:pPr>
      <w:r>
        <w:rPr>
          <w:b w:val="0"/>
          <w:i w:val="0"/>
        </w:rPr>
        <w:t>5.2 Machinery shed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C2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72321F16">
            <w:pPr>
              <w:spacing w:before="0" w:after="0" w:line="240" w:lineRule="auto"/>
              <w:jc w:val="center"/>
            </w:pPr>
            <w:r>
              <w:rPr>
                <w:b/>
                <w:i w:val="0"/>
                <w:sz w:val="18"/>
              </w:rPr>
              <w:t>Particulars</w:t>
            </w:r>
          </w:p>
        </w:tc>
        <w:tc>
          <w:tcPr>
            <w:tcW w:w="6520" w:type="dxa"/>
            <w:shd w:val="clear" w:color="auto" w:fill="DCE9D5"/>
          </w:tcPr>
          <w:p w14:paraId="6F6043FF">
            <w:pPr>
              <w:spacing w:before="0" w:after="0" w:line="240" w:lineRule="auto"/>
              <w:jc w:val="center"/>
            </w:pPr>
            <w:r>
              <w:rPr>
                <w:b/>
                <w:i w:val="0"/>
                <w:sz w:val="18"/>
              </w:rPr>
              <w:t>Details</w:t>
            </w:r>
          </w:p>
        </w:tc>
      </w:tr>
      <w:tr w14:paraId="2F55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05C5B0C">
            <w:pPr>
              <w:spacing w:before="0" w:after="0" w:line="240" w:lineRule="auto"/>
            </w:pPr>
            <w:r>
              <w:rPr>
                <w:b w:val="0"/>
                <w:i w:val="0"/>
                <w:sz w:val="18"/>
              </w:rPr>
              <w:t>Status</w:t>
            </w:r>
          </w:p>
        </w:tc>
        <w:tc>
          <w:tcPr>
            <w:tcW w:w="6520" w:type="dxa"/>
          </w:tcPr>
          <w:p w14:paraId="3F51AB4A">
            <w:pPr>
              <w:spacing w:before="0" w:after="0" w:line="240" w:lineRule="auto"/>
            </w:pPr>
            <w:r>
              <w:rPr>
                <w:b w:val="0"/>
                <w:i w:val="0"/>
                <w:sz w:val="18"/>
              </w:rPr>
              <w:t xml:space="preserve">Not ready – a new shed will be built</w:t>
            </w:r>
          </w:p>
        </w:tc>
      </w:tr>
      <w:tr w14:paraId="511B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65603E37">
            <w:pPr>
              <w:spacing w:before="0" w:after="0" w:line="240" w:lineRule="auto"/>
            </w:pPr>
            <w:r>
              <w:rPr>
                <w:b w:val="0"/>
                <w:i w:val="0"/>
                <w:sz w:val="18"/>
              </w:rPr>
              <w:t>Ownership / location</w:t>
            </w:r>
          </w:p>
        </w:tc>
        <w:tc>
          <w:tcPr>
            <w:tcW w:w="6520" w:type="dxa"/>
          </w:tcPr>
          <w:p w14:paraId="27C09DA2">
            <w:pPr>
              <w:spacing w:before="0" w:after="0" w:line="240" w:lineRule="auto"/>
            </w:pPr>
            <w:r>
              <w:rPr>
                <w:b w:val="0"/>
                <w:i w:val="0"/>
                <w:sz w:val="18"/>
              </w:rPr>
              <w:t xml:space="preserve">Own open shed on his own land (mandatory – Cl. XI(e)(i))</w:t>
            </w:r>
          </w:p>
        </w:tc>
      </w:tr>
      <w:tr w14:paraId="3149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DD70F46">
            <w:pPr>
              <w:spacing w:before="0" w:after="0" w:line="240" w:lineRule="auto"/>
            </w:pPr>
            <w:r>
              <w:rPr>
                <w:b w:val="0"/>
                <w:i w:val="0"/>
                <w:sz w:val="18"/>
              </w:rPr>
              <w:t>Type and size</w:t>
            </w:r>
          </w:p>
        </w:tc>
        <w:tc>
          <w:tcPr>
            <w:tcW w:w="6520" w:type="dxa"/>
          </w:tcPr>
          <w:p w14:paraId="1394BC43">
            <w:pPr>
              <w:spacing w:before="0" w:after="0" w:line="240" w:lineRule="auto"/>
            </w:pPr>
            <w:r>
              <w:rPr>
                <w:rFonts w:hint="default"/>
                <w:b w:val="0"/>
                <w:i w:val="0"/>
                <w:sz w:val="18"/>
                <w:highlight w:val="none"/>
              </w:rPr>
              <w:t xml:space="preserve">30 ft long × 20 ft wide × 12 ft high; covered area 600 sq. ft.</w:t>
            </w:r>
          </w:p>
        </w:tc>
      </w:tr>
      <w:tr w14:paraId="67DE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58107D1">
            <w:pPr>
              <w:spacing w:before="0" w:after="0" w:line="240" w:lineRule="auto"/>
            </w:pPr>
            <w:r>
              <w:rPr>
                <w:b w:val="0"/>
                <w:i w:val="0"/>
                <w:sz w:val="18"/>
              </w:rPr>
              <w:t>Cost included in TFO</w:t>
            </w:r>
          </w:p>
        </w:tc>
        <w:tc>
          <w:tcPr>
            <w:tcW w:w="6520" w:type="dxa"/>
          </w:tcPr>
          <w:p w14:paraId="0AEC01BA">
            <w:pPr>
              <w:spacing w:before="0" w:after="0" w:line="240" w:lineRule="auto"/>
            </w:pPr>
            <w:r>
              <w:rPr>
                <w:b w:val="0"/>
                <w:i w:val="0"/>
                <w:sz w:val="18"/>
              </w:rPr>
              <w:t xml:space="preserve">Rs 1,10,035 = 3.72% of TFO (limit 5% – Cl. XI(e)(iv)); vetted estimate enclosed</w:t>
            </w:r>
          </w:p>
        </w:tc>
      </w:tr>
      <w:tr w14:paraId="4FC0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263CA48">
            <w:pPr>
              <w:spacing w:before="0" w:after="0" w:line="240" w:lineRule="auto"/>
            </w:pPr>
            <w:r>
              <w:rPr>
                <w:b w:val="0"/>
                <w:i w:val="0"/>
                <w:sz w:val="18"/>
              </w:rPr>
              <w:t>Subsidy on the shed</w:t>
            </w:r>
          </w:p>
        </w:tc>
        <w:tc>
          <w:tcPr>
            <w:tcW w:w="6520" w:type="dxa"/>
          </w:tcPr>
          <w:p w14:paraId="22110DFE">
            <w:pPr>
              <w:spacing w:before="0" w:after="0" w:line="240" w:lineRule="auto"/>
            </w:pPr>
            <w:r>
              <w:rPr>
                <w:b w:val="0"/>
                <w:i w:val="0"/>
                <w:sz w:val="18"/>
              </w:rPr>
              <w:t xml:space="preserve">Rs 44,014 (40% of cost)</w:t>
            </w:r>
          </w:p>
        </w:tc>
      </w:tr>
      <w:tr w14:paraId="46894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3C4A724A">
            <w:pPr>
              <w:spacing w:before="0" w:after="0" w:line="240" w:lineRule="auto"/>
            </w:pPr>
            <w:r>
              <w:rPr>
                <w:b w:val="0"/>
                <w:i w:val="0"/>
                <w:sz w:val="18"/>
              </w:rPr>
              <w:t>Construction</w:t>
            </w:r>
          </w:p>
        </w:tc>
        <w:tc>
          <w:tcPr>
            <w:tcW w:w="6520" w:type="dxa"/>
          </w:tcPr>
          <w:p w14:paraId="0E2F3B60">
            <w:pPr>
              <w:spacing w:before="0" w:after="0" w:line="240" w:lineRule="auto"/>
            </w:pPr>
            <w:r>
              <w:rPr>
                <w:b w:val="0"/>
                <w:i w:val="0"/>
                <w:sz w:val="18"/>
              </w:rPr>
              <w:t xml:space="preserve">To be ready before the machines are delivered and inspected</w:t>
            </w:r>
          </w:p>
        </w:tc>
      </w:tr>
    </w:tbl>
    <w:p w14:paraId="6975C1AD">
      <w:pPr>
        <w:spacing w:after="40"/>
      </w:pPr>
    </w:p>
    <w:p w14:paraId="58A4D20E">
      <w:r>
        <w:rPr>
          <w:b w:val="0"/>
          <w:i/>
          <w:sz w:val="17"/>
        </w:rPr>
        <w:t xml:space="preserve">The site is the applicant's own land in his home village.</w:t>
      </w:r>
    </w:p>
    <w:p w14:paraId="68418649">
      <w:pPr>
        <w:pStyle w:val="2"/>
        <w:pageBreakBefore/>
      </w:pPr>
      <w:r>
        <w:rPr>
          <w:b w:val="0"/>
          <w:i w:val="0"/>
        </w:rPr>
        <w:t>6. SERVICE AREA, MACHINERY DEMAND &amp; BENEFICIARY FARMERS</w:t>
      </w:r>
    </w:p>
    <w:p w14:paraId="7D247457">
      <w:pPr>
        <w:pStyle w:val="3"/>
      </w:pPr>
      <w:r>
        <w:rPr>
          <w:b w:val="0"/>
          <w:i w:val="0"/>
        </w:rPr>
        <w:t>6.1 Service area</w:t>
      </w:r>
    </w:p>
    <w:p w14:paraId="4F291E20">
      <w:pPr>
        <w:jc w:val="both"/>
      </w:pPr>
      <w:r>
        <w:rPr>
          <w:b w:val="0"/>
          <w:i w:val="0"/>
        </w:rPr>
        <w:t xml:space="preserve">The CHC is in Deulbari Debipur G.P., Kultali block. It will serve this G.P. first, with small and marginal farmers first. It will then serve Gopalganj, Gurguria Bhubaneswari, Jalaberia-I, Jalaberia-II, Maipith Baikunthapur, Merigunj-I, Merigunj-II and Kundakhali Godabar G.P.s and Kultali Municipality.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8"/>
        <w:gridCol w:w="6520"/>
      </w:tblGrid>
      <w:tr w14:paraId="1A54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DCE9D5"/>
          </w:tcPr>
          <w:p w14:paraId="34CA4A01">
            <w:pPr>
              <w:spacing w:before="0" w:after="0" w:line="240" w:lineRule="auto"/>
              <w:jc w:val="center"/>
            </w:pPr>
            <w:r>
              <w:rPr>
                <w:b/>
                <w:i w:val="0"/>
                <w:sz w:val="18"/>
              </w:rPr>
              <w:t>Particulars</w:t>
            </w:r>
          </w:p>
        </w:tc>
        <w:tc>
          <w:tcPr>
            <w:tcW w:w="6520" w:type="dxa"/>
            <w:shd w:val="clear" w:color="auto" w:fill="DCE9D5"/>
          </w:tcPr>
          <w:p w14:paraId="4B1EDEA3">
            <w:pPr>
              <w:spacing w:before="0" w:after="0" w:line="240" w:lineRule="auto"/>
              <w:jc w:val="center"/>
            </w:pPr>
            <w:r>
              <w:rPr>
                <w:b/>
                <w:i w:val="0"/>
                <w:sz w:val="18"/>
              </w:rPr>
              <w:t>Details</w:t>
            </w:r>
          </w:p>
        </w:tc>
      </w:tr>
      <w:tr w14:paraId="4C5D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478EF7E7">
            <w:pPr>
              <w:spacing w:before="0" w:after="0" w:line="240" w:lineRule="auto"/>
            </w:pPr>
            <w:r>
              <w:rPr>
                <w:b w:val="0"/>
                <w:i w:val="0"/>
                <w:sz w:val="18"/>
              </w:rPr>
              <w:t>Primary service area</w:t>
            </w:r>
          </w:p>
        </w:tc>
        <w:tc>
          <w:tcPr>
            <w:tcW w:w="6520" w:type="dxa"/>
          </w:tcPr>
          <w:p w14:paraId="79AFFB43">
            <w:pPr>
              <w:spacing w:before="0" w:after="0" w:line="240" w:lineRule="auto"/>
            </w:pPr>
            <w:r>
              <w:rPr>
                <w:b w:val="0"/>
                <w:i w:val="0"/>
                <w:sz w:val="18"/>
              </w:rPr>
              <w:t xml:space="preserve">Dakshin Durgapur (CHC site), Deulbari Debipur, Katamari, Madhabpur and Shyamnagar (Deulbari Debipur G.P.)</w:t>
            </w:r>
          </w:p>
        </w:tc>
      </w:tr>
      <w:tr w14:paraId="3563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7815207C">
            <w:pPr>
              <w:spacing w:before="0" w:after="0" w:line="240" w:lineRule="auto"/>
            </w:pPr>
            <w:r>
              <w:rPr>
                <w:b w:val="0"/>
                <w:i w:val="0"/>
                <w:sz w:val="18"/>
              </w:rPr>
              <w:t>Secondary service area</w:t>
            </w:r>
          </w:p>
        </w:tc>
        <w:tc>
          <w:tcPr>
            <w:tcW w:w="6520" w:type="dxa"/>
          </w:tcPr>
          <w:p w14:paraId="20AACBE0">
            <w:pPr>
              <w:spacing w:before="0" w:after="0" w:line="240" w:lineRule="auto"/>
            </w:pPr>
            <w:r>
              <w:rPr>
                <w:b w:val="0"/>
                <w:i w:val="0"/>
                <w:sz w:val="18"/>
              </w:rPr>
              <w:t xml:space="preserve">The other areas above, after local demand is met; never outside West Bengal (Cl. XI(k)(xv))</w:t>
            </w:r>
          </w:p>
        </w:tc>
      </w:tr>
      <w:tr w14:paraId="31B5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tcPr>
          <w:p w14:paraId="21A4C034">
            <w:pPr>
              <w:spacing w:before="0" w:after="0" w:line="240" w:lineRule="auto"/>
            </w:pPr>
            <w:r>
              <w:rPr>
                <w:b w:val="0"/>
                <w:i w:val="0"/>
                <w:sz w:val="18"/>
              </w:rPr>
              <w:t xml:space="preserve">Main crop</w:t>
            </w:r>
          </w:p>
        </w:tc>
        <w:tc>
          <w:tcPr>
            <w:tcW w:w="6520" w:type="dxa"/>
          </w:tcPr>
          <w:p w14:paraId="36E52749">
            <w:pPr>
              <w:spacing w:before="0" w:after="0" w:line="240" w:lineRule="auto"/>
            </w:pPr>
            <w:r>
              <w:rPr>
                <w:b w:val="0"/>
                <w:i w:val="0"/>
                <w:sz w:val="18"/>
                <w:highlight w:val="none"/>
              </w:rPr>
              <w:t xml:space="preserve">Paddy – Aman (kharif) and Boro (summer)</w:t>
            </w:r>
          </w:p>
        </w:tc>
      </w:tr>
    </w:tbl>
    <w:p w14:paraId="04D3C5E1">
      <w:pPr>
        <w:spacing w:after="40"/>
      </w:pPr>
    </w:p>
    <w:p w14:paraId="6602C088">
      <w:pPr>
        <w:pStyle w:val="3"/>
      </w:pPr>
      <w:r>
        <w:rPr>
          <w:b w:val="0"/>
          <w:i w:val="0"/>
        </w:rPr>
        <w:t>6.2 Planned harvesting service (combine harvester)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1361"/>
        <w:gridCol w:w="1247"/>
        <w:gridCol w:w="1474"/>
        <w:gridCol w:w="1474"/>
      </w:tblGrid>
      <w:tr w14:paraId="5FB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8" w:type="dxa"/>
            <w:shd w:val="clear" w:color="auto" w:fill="DCE9D5"/>
          </w:tcPr>
          <w:p w14:paraId="2A9D5B0B">
            <w:pPr>
              <w:spacing w:before="0" w:after="0" w:line="240" w:lineRule="auto"/>
              <w:jc w:val="center"/>
            </w:pPr>
            <w:r>
              <w:rPr>
                <w:b/>
                <w:i w:val="0"/>
                <w:sz w:val="18"/>
              </w:rPr>
              <w:t>Year</w:t>
            </w:r>
          </w:p>
        </w:tc>
        <w:tc>
          <w:tcPr>
            <w:tcW w:w="1361" w:type="dxa"/>
            <w:shd w:val="clear" w:color="auto" w:fill="DCE9D5"/>
          </w:tcPr>
          <w:p w14:paraId="5BC8AA12">
            <w:pPr>
              <w:spacing w:before="0" w:after="0" w:line="240" w:lineRule="auto"/>
              <w:jc w:val="center"/>
            </w:pPr>
            <w:r>
              <w:rPr>
                <w:b/>
                <w:i w:val="0"/>
                <w:sz w:val="18"/>
              </w:rPr>
              <w:t>Capacity utilisation</w:t>
            </w:r>
          </w:p>
        </w:tc>
        <w:tc>
          <w:tcPr>
            <w:tcW w:w="1247" w:type="dxa"/>
            <w:shd w:val="clear" w:color="auto" w:fill="DCE9D5"/>
          </w:tcPr>
          <w:p w14:paraId="24F3D252">
            <w:pPr>
              <w:spacing w:before="0" w:after="0" w:line="240" w:lineRule="auto"/>
              <w:jc w:val="center"/>
            </w:pPr>
            <w:r>
              <w:rPr>
                <w:b/>
                <w:i w:val="0"/>
                <w:sz w:val="18"/>
              </w:rPr>
              <w:t>Working hours</w:t>
            </w:r>
          </w:p>
        </w:tc>
        <w:tc>
          <w:tcPr>
            <w:tcW w:w="1474" w:type="dxa"/>
            <w:shd w:val="clear" w:color="auto" w:fill="DCE9D5"/>
          </w:tcPr>
          <w:p w14:paraId="3A05F9F5">
            <w:pPr>
              <w:spacing w:before="0" w:after="0" w:line="240" w:lineRule="auto"/>
              <w:jc w:val="center"/>
            </w:pPr>
            <w:r>
              <w:rPr>
                <w:b/>
                <w:i w:val="0"/>
                <w:sz w:val="18"/>
              </w:rPr>
              <w:t>Working days (8 h/day)</w:t>
            </w:r>
          </w:p>
        </w:tc>
        <w:tc>
          <w:tcPr>
            <w:tcW w:w="1474" w:type="dxa"/>
            <w:shd w:val="clear" w:color="auto" w:fill="DCE9D5"/>
          </w:tcPr>
          <w:p w14:paraId="6D37219A">
            <w:pPr>
              <w:spacing w:before="0" w:after="0" w:line="240" w:lineRule="auto"/>
              <w:jc w:val="center"/>
            </w:pPr>
            <w:r>
              <w:rPr>
                <w:b/>
                <w:i w:val="0"/>
                <w:sz w:val="18"/>
              </w:rPr>
              <w:t>Area harvested (ha) at 0.44 ha/hour</w:t>
            </w:r>
          </w:p>
        </w:tc>
      </w:tr>
      <w:tr w14:paraId="676B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002D09D9">
            <w:pPr>
              <w:spacing w:before="0" w:after="0" w:line="240" w:lineRule="auto"/>
            </w:pPr>
            <w:r>
              <w:rPr>
                <w:b w:val="0"/>
                <w:i w:val="0"/>
                <w:sz w:val="18"/>
              </w:rPr>
              <w:t>I (2027-28)</w:t>
            </w:r>
          </w:p>
        </w:tc>
        <w:tc>
          <w:tcPr>
            <w:tcW w:w="1361" w:type="dxa"/>
          </w:tcPr>
          <w:p w14:paraId="3363A01A">
            <w:pPr>
              <w:spacing w:before="0" w:after="0" w:line="240" w:lineRule="auto"/>
              <w:jc w:val="right"/>
            </w:pPr>
            <w:r>
              <w:rPr>
                <w:b w:val="0"/>
                <w:i w:val="0"/>
                <w:sz w:val="18"/>
              </w:rPr>
              <w:t>60%</w:t>
            </w:r>
          </w:p>
        </w:tc>
        <w:tc>
          <w:tcPr>
            <w:tcW w:w="1247" w:type="dxa"/>
          </w:tcPr>
          <w:p w14:paraId="2CCE7B8F">
            <w:pPr>
              <w:spacing w:before="0" w:after="0" w:line="240" w:lineRule="auto"/>
              <w:jc w:val="right"/>
            </w:pPr>
            <w:r>
              <w:rPr>
                <w:b w:val="0"/>
                <w:i w:val="0"/>
                <w:sz w:val="18"/>
              </w:rPr>
              <w:t>360</w:t>
            </w:r>
          </w:p>
        </w:tc>
        <w:tc>
          <w:tcPr>
            <w:tcW w:w="1474" w:type="dxa"/>
          </w:tcPr>
          <w:p w14:paraId="6178CBF6">
            <w:pPr>
              <w:spacing w:before="0" w:after="0" w:line="240" w:lineRule="auto"/>
              <w:jc w:val="right"/>
            </w:pPr>
            <w:r>
              <w:rPr>
                <w:b w:val="0"/>
                <w:i w:val="0"/>
                <w:sz w:val="18"/>
              </w:rPr>
              <w:t>45</w:t>
            </w:r>
          </w:p>
        </w:tc>
        <w:tc>
          <w:tcPr>
            <w:tcW w:w="1474" w:type="dxa"/>
          </w:tcPr>
          <w:p w14:paraId="2B08702A">
            <w:pPr>
              <w:spacing w:before="0" w:after="0" w:line="240" w:lineRule="auto"/>
              <w:jc w:val="right"/>
            </w:pPr>
            <w:r>
              <w:rPr>
                <w:b w:val="0"/>
                <w:i w:val="0"/>
                <w:sz w:val="18"/>
              </w:rPr>
              <w:t>158.4</w:t>
            </w:r>
          </w:p>
        </w:tc>
      </w:tr>
      <w:tr w14:paraId="625A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7287BC45">
            <w:pPr>
              <w:spacing w:before="0" w:after="0" w:line="240" w:lineRule="auto"/>
            </w:pPr>
            <w:r>
              <w:rPr>
                <w:b w:val="0"/>
                <w:i w:val="0"/>
                <w:sz w:val="18"/>
              </w:rPr>
              <w:t>II (2028-29)</w:t>
            </w:r>
          </w:p>
        </w:tc>
        <w:tc>
          <w:tcPr>
            <w:tcW w:w="1361" w:type="dxa"/>
          </w:tcPr>
          <w:p w14:paraId="4709D304">
            <w:pPr>
              <w:spacing w:before="0" w:after="0" w:line="240" w:lineRule="auto"/>
              <w:jc w:val="right"/>
            </w:pPr>
            <w:r>
              <w:rPr>
                <w:b w:val="0"/>
                <w:i w:val="0"/>
                <w:sz w:val="18"/>
              </w:rPr>
              <w:t>70%</w:t>
            </w:r>
          </w:p>
        </w:tc>
        <w:tc>
          <w:tcPr>
            <w:tcW w:w="1247" w:type="dxa"/>
          </w:tcPr>
          <w:p w14:paraId="19CF4089">
            <w:pPr>
              <w:spacing w:before="0" w:after="0" w:line="240" w:lineRule="auto"/>
              <w:jc w:val="right"/>
            </w:pPr>
            <w:r>
              <w:rPr>
                <w:b w:val="0"/>
                <w:i w:val="0"/>
                <w:sz w:val="18"/>
              </w:rPr>
              <w:t>420</w:t>
            </w:r>
          </w:p>
        </w:tc>
        <w:tc>
          <w:tcPr>
            <w:tcW w:w="1474" w:type="dxa"/>
          </w:tcPr>
          <w:p w14:paraId="5FDAAD2B">
            <w:pPr>
              <w:spacing w:before="0" w:after="0" w:line="240" w:lineRule="auto"/>
              <w:jc w:val="right"/>
            </w:pPr>
            <w:r>
              <w:rPr>
                <w:b w:val="0"/>
                <w:i w:val="0"/>
                <w:sz w:val="18"/>
              </w:rPr>
              <w:t>53</w:t>
            </w:r>
          </w:p>
        </w:tc>
        <w:tc>
          <w:tcPr>
            <w:tcW w:w="1474" w:type="dxa"/>
          </w:tcPr>
          <w:p w14:paraId="7AB77EAE">
            <w:pPr>
              <w:spacing w:before="0" w:after="0" w:line="240" w:lineRule="auto"/>
              <w:jc w:val="right"/>
            </w:pPr>
            <w:r>
              <w:rPr>
                <w:b w:val="0"/>
                <w:i w:val="0"/>
                <w:sz w:val="18"/>
              </w:rPr>
              <w:t>184.8</w:t>
            </w:r>
          </w:p>
        </w:tc>
      </w:tr>
      <w:tr w14:paraId="3A9E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4FAAB875">
            <w:pPr>
              <w:spacing w:before="0" w:after="0" w:line="240" w:lineRule="auto"/>
            </w:pPr>
            <w:r>
              <w:rPr>
                <w:b w:val="0"/>
                <w:i w:val="0"/>
                <w:sz w:val="18"/>
              </w:rPr>
              <w:t>III (2029-30)</w:t>
            </w:r>
          </w:p>
        </w:tc>
        <w:tc>
          <w:tcPr>
            <w:tcW w:w="1361" w:type="dxa"/>
          </w:tcPr>
          <w:p w14:paraId="0C278FAC">
            <w:pPr>
              <w:spacing w:before="0" w:after="0" w:line="240" w:lineRule="auto"/>
              <w:jc w:val="right"/>
            </w:pPr>
            <w:r>
              <w:rPr>
                <w:b w:val="0"/>
                <w:i w:val="0"/>
                <w:sz w:val="18"/>
              </w:rPr>
              <w:t>75%</w:t>
            </w:r>
          </w:p>
        </w:tc>
        <w:tc>
          <w:tcPr>
            <w:tcW w:w="1247" w:type="dxa"/>
          </w:tcPr>
          <w:p w14:paraId="2E34A03A">
            <w:pPr>
              <w:spacing w:before="0" w:after="0" w:line="240" w:lineRule="auto"/>
              <w:jc w:val="right"/>
            </w:pPr>
            <w:r>
              <w:rPr>
                <w:b w:val="0"/>
                <w:i w:val="0"/>
                <w:sz w:val="18"/>
              </w:rPr>
              <w:t>450</w:t>
            </w:r>
          </w:p>
        </w:tc>
        <w:tc>
          <w:tcPr>
            <w:tcW w:w="1474" w:type="dxa"/>
          </w:tcPr>
          <w:p w14:paraId="637FF899">
            <w:pPr>
              <w:spacing w:before="0" w:after="0" w:line="240" w:lineRule="auto"/>
              <w:jc w:val="right"/>
            </w:pPr>
            <w:r>
              <w:rPr>
                <w:b w:val="0"/>
                <w:i w:val="0"/>
                <w:sz w:val="18"/>
              </w:rPr>
              <w:t>56</w:t>
            </w:r>
          </w:p>
        </w:tc>
        <w:tc>
          <w:tcPr>
            <w:tcW w:w="1474" w:type="dxa"/>
          </w:tcPr>
          <w:p w14:paraId="7C83B2F0">
            <w:pPr>
              <w:spacing w:before="0" w:after="0" w:line="240" w:lineRule="auto"/>
              <w:jc w:val="right"/>
            </w:pPr>
            <w:r>
              <w:rPr>
                <w:b w:val="0"/>
                <w:i w:val="0"/>
                <w:sz w:val="18"/>
              </w:rPr>
              <w:t>198.0</w:t>
            </w:r>
          </w:p>
        </w:tc>
      </w:tr>
      <w:tr w14:paraId="10B8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3AA9D8CA">
            <w:pPr>
              <w:spacing w:before="0" w:after="0" w:line="240" w:lineRule="auto"/>
            </w:pPr>
            <w:r>
              <w:rPr>
                <w:b w:val="0"/>
                <w:i w:val="0"/>
                <w:sz w:val="18"/>
              </w:rPr>
              <w:t>IV–VII (2030-31 to 2033-34)</w:t>
            </w:r>
          </w:p>
        </w:tc>
        <w:tc>
          <w:tcPr>
            <w:tcW w:w="1361" w:type="dxa"/>
          </w:tcPr>
          <w:p w14:paraId="0EDB0882">
            <w:pPr>
              <w:spacing w:before="0" w:after="0" w:line="240" w:lineRule="auto"/>
              <w:jc w:val="right"/>
            </w:pPr>
            <w:r>
              <w:rPr>
                <w:b w:val="0"/>
                <w:i w:val="0"/>
                <w:sz w:val="18"/>
              </w:rPr>
              <w:t>80%</w:t>
            </w:r>
          </w:p>
        </w:tc>
        <w:tc>
          <w:tcPr>
            <w:tcW w:w="1247" w:type="dxa"/>
          </w:tcPr>
          <w:p w14:paraId="5E02CBC7">
            <w:pPr>
              <w:spacing w:before="0" w:after="0" w:line="240" w:lineRule="auto"/>
              <w:jc w:val="right"/>
            </w:pPr>
            <w:r>
              <w:rPr>
                <w:b w:val="0"/>
                <w:i w:val="0"/>
                <w:sz w:val="18"/>
              </w:rPr>
              <w:t>480</w:t>
            </w:r>
          </w:p>
        </w:tc>
        <w:tc>
          <w:tcPr>
            <w:tcW w:w="1474" w:type="dxa"/>
          </w:tcPr>
          <w:p w14:paraId="3580BEDF">
            <w:pPr>
              <w:spacing w:before="0" w:after="0" w:line="240" w:lineRule="auto"/>
              <w:jc w:val="right"/>
            </w:pPr>
            <w:r>
              <w:rPr>
                <w:b w:val="0"/>
                <w:i w:val="0"/>
                <w:sz w:val="18"/>
              </w:rPr>
              <w:t>60</w:t>
            </w:r>
          </w:p>
        </w:tc>
        <w:tc>
          <w:tcPr>
            <w:tcW w:w="1474" w:type="dxa"/>
          </w:tcPr>
          <w:p w14:paraId="2D608FBD">
            <w:pPr>
              <w:spacing w:before="0" w:after="0" w:line="240" w:lineRule="auto"/>
              <w:jc w:val="right"/>
            </w:pPr>
            <w:r>
              <w:rPr>
                <w:b w:val="0"/>
                <w:i w:val="0"/>
                <w:sz w:val="18"/>
              </w:rPr>
              <w:t>211.2</w:t>
            </w:r>
          </w:p>
        </w:tc>
      </w:tr>
    </w:tbl>
    <w:p w14:paraId="3431EF12">
      <w:pPr>
        <w:spacing w:after="40"/>
      </w:pPr>
    </w:p>
    <w:p w14:paraId="7CEA110A">
      <w:r>
        <w:rPr>
          <w:b w:val="0"/>
          <w:i/>
          <w:sz w:val="17"/>
        </w:rPr>
        <w:t xml:space="preserve">Combine capacity: 0.40–0.48 ha/hour; 0.44 is used. Area = hours × 0.44 ha. One booking = 0.25 ha. 75 days = Aman 50 + Boro 25.</w:t>
      </w:r>
    </w:p>
    <w:p w14:paraId="29D1697D">
      <w:pPr>
        <w:pStyle w:val="3"/>
      </w:pPr>
      <w:r>
        <w:rPr>
          <w:b w:val="0"/>
          <w:i w:val="0"/>
        </w:rPr>
        <w:t xml:space="preserve">6.3 Beneficiary farmers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2"/>
        <w:gridCol w:w="2268"/>
        <w:gridCol w:w="2268"/>
      </w:tblGrid>
      <w:tr w14:paraId="6695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02" w:type="dxa"/>
            <w:shd w:val="clear" w:color="auto" w:fill="DCE9D5"/>
          </w:tcPr>
          <w:p w14:paraId="417A9CFE">
            <w:pPr>
              <w:spacing w:before="0" w:after="0" w:line="240" w:lineRule="auto"/>
              <w:jc w:val="center"/>
            </w:pPr>
            <w:r>
              <w:rPr>
                <w:b/>
                <w:i w:val="0"/>
                <w:sz w:val="18"/>
              </w:rPr>
              <w:t>Particulars</w:t>
            </w:r>
          </w:p>
        </w:tc>
        <w:tc>
          <w:tcPr>
            <w:tcW w:w="2268" w:type="dxa"/>
            <w:shd w:val="clear" w:color="auto" w:fill="DCE9D5"/>
          </w:tcPr>
          <w:p w14:paraId="681C66E4">
            <w:pPr>
              <w:spacing w:before="0" w:after="0" w:line="240" w:lineRule="auto"/>
              <w:jc w:val="center"/>
            </w:pPr>
            <w:r>
              <w:rPr>
                <w:b/>
                <w:i w:val="0"/>
                <w:sz w:val="18"/>
              </w:rPr>
              <w:t>Year I</w:t>
            </w:r>
          </w:p>
        </w:tc>
        <w:tc>
          <w:tcPr>
            <w:tcW w:w="2268" w:type="dxa"/>
            <w:shd w:val="clear" w:color="auto" w:fill="DCE9D5"/>
          </w:tcPr>
          <w:p w14:paraId="6AD02264">
            <w:pPr>
              <w:spacing w:before="0" w:after="0" w:line="240" w:lineRule="auto"/>
              <w:jc w:val="center"/>
            </w:pPr>
            <w:r>
              <w:rPr>
                <w:b/>
                <w:i w:val="0"/>
                <w:sz w:val="18"/>
              </w:rPr>
              <w:t>Year IV onward</w:t>
            </w:r>
          </w:p>
        </w:tc>
      </w:tr>
      <w:tr w14:paraId="7A5A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61E5E656">
            <w:pPr>
              <w:spacing w:before="0" w:after="0" w:line="240" w:lineRule="auto"/>
            </w:pPr>
            <w:r>
              <w:rPr>
                <w:b w:val="0"/>
                <w:i w:val="0"/>
                <w:sz w:val="18"/>
              </w:rPr>
              <w:t>Hire bookings – combine harvester (no.)</w:t>
            </w:r>
          </w:p>
        </w:tc>
        <w:tc>
          <w:tcPr>
            <w:tcW w:w="2268" w:type="dxa"/>
          </w:tcPr>
          <w:p w14:paraId="41519462">
            <w:pPr>
              <w:spacing w:before="0" w:after="0" w:line="240" w:lineRule="auto"/>
              <w:jc w:val="right"/>
            </w:pPr>
            <w:r>
              <w:rPr>
                <w:b w:val="0"/>
                <w:i w:val="0"/>
                <w:sz w:val="18"/>
              </w:rPr>
              <w:t>634</w:t>
            </w:r>
          </w:p>
        </w:tc>
        <w:tc>
          <w:tcPr>
            <w:tcW w:w="2268" w:type="dxa"/>
          </w:tcPr>
          <w:p w14:paraId="2635733E">
            <w:pPr>
              <w:spacing w:before="0" w:after="0" w:line="240" w:lineRule="auto"/>
              <w:jc w:val="right"/>
            </w:pPr>
            <w:r>
              <w:rPr>
                <w:b w:val="0"/>
                <w:i w:val="0"/>
                <w:sz w:val="18"/>
              </w:rPr>
              <w:t>845</w:t>
            </w:r>
          </w:p>
        </w:tc>
      </w:tr>
      <w:tr w14:paraId="1914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057D938C">
            <w:pPr>
              <w:spacing w:before="0" w:after="0" w:line="240" w:lineRule="auto"/>
            </w:pPr>
            <w:r>
              <w:rPr>
                <w:b w:val="0"/>
                <w:i w:val="0"/>
                <w:sz w:val="18"/>
              </w:rPr>
              <w:t>Area harvested (ha)</w:t>
            </w:r>
          </w:p>
        </w:tc>
        <w:tc>
          <w:tcPr>
            <w:tcW w:w="2268" w:type="dxa"/>
          </w:tcPr>
          <w:p w14:paraId="310509B5">
            <w:pPr>
              <w:spacing w:before="0" w:after="0" w:line="240" w:lineRule="auto"/>
              <w:jc w:val="right"/>
            </w:pPr>
            <w:r>
              <w:rPr>
                <w:b w:val="0"/>
                <w:i w:val="0"/>
                <w:sz w:val="18"/>
              </w:rPr>
              <w:t>158</w:t>
            </w:r>
          </w:p>
        </w:tc>
        <w:tc>
          <w:tcPr>
            <w:tcW w:w="2268" w:type="dxa"/>
          </w:tcPr>
          <w:p w14:paraId="51BC8E00">
            <w:pPr>
              <w:spacing w:before="0" w:after="0" w:line="240" w:lineRule="auto"/>
              <w:jc w:val="right"/>
            </w:pPr>
            <w:r>
              <w:rPr>
                <w:b w:val="0"/>
                <w:i w:val="0"/>
                <w:sz w:val="18"/>
              </w:rPr>
              <w:t>211</w:t>
            </w:r>
          </w:p>
        </w:tc>
      </w:tr>
      <w:tr w14:paraId="6522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2264FD1">
            <w:pPr>
              <w:spacing w:before="0" w:after="0" w:line="240" w:lineRule="auto"/>
            </w:pPr>
            <w:r>
              <w:rPr>
                <w:b w:val="0"/>
                <w:i w:val="0"/>
                <w:sz w:val="18"/>
              </w:rPr>
              <w:t>Farm families served (approx., indicative)</w:t>
            </w:r>
          </w:p>
        </w:tc>
        <w:tc>
          <w:tcPr>
            <w:tcW w:w="2268" w:type="dxa"/>
          </w:tcPr>
          <w:p w14:paraId="1A040F5A">
            <w:pPr>
              <w:spacing w:before="0" w:after="0" w:line="240" w:lineRule="auto"/>
              <w:jc w:val="right"/>
            </w:pPr>
            <w:r>
              <w:rPr>
                <w:b w:val="0"/>
                <w:i w:val="0"/>
                <w:sz w:val="18"/>
              </w:rPr>
              <w:t>about 330</w:t>
            </w:r>
          </w:p>
        </w:tc>
        <w:tc>
          <w:tcPr>
            <w:tcW w:w="2268" w:type="dxa"/>
          </w:tcPr>
          <w:p w14:paraId="437C4F66">
            <w:pPr>
              <w:spacing w:before="0" w:after="0" w:line="240" w:lineRule="auto"/>
              <w:jc w:val="right"/>
            </w:pPr>
            <w:r>
              <w:rPr>
                <w:b w:val="0"/>
                <w:i w:val="0"/>
                <w:sz w:val="18"/>
              </w:rPr>
              <w:t>about 440</w:t>
            </w:r>
          </w:p>
        </w:tc>
      </w:tr>
      <w:tr w14:paraId="600A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Pr>
          <w:p w14:paraId="152E76B6">
            <w:pPr>
              <w:spacing w:before="0" w:after="0" w:line="240" w:lineRule="auto"/>
            </w:pPr>
            <w:r>
              <w:rPr>
                <w:b w:val="0"/>
                <w:i w:val="0"/>
                <w:sz w:val="18"/>
              </w:rPr>
              <w:t>Farmers using the small implements (no.)</w:t>
            </w:r>
          </w:p>
        </w:tc>
        <w:tc>
          <w:tcPr>
            <w:tcW w:w="2268" w:type="dxa"/>
          </w:tcPr>
          <w:p w14:paraId="0F44248D">
            <w:pPr>
              <w:spacing w:before="0" w:after="0" w:line="240" w:lineRule="auto"/>
              <w:jc w:val="right"/>
            </w:pPr>
            <w:r>
              <w:rPr>
                <w:b w:val="0"/>
                <w:i w:val="0"/>
                <w:sz w:val="18"/>
              </w:rPr>
              <w:t>about 80</w:t>
            </w:r>
          </w:p>
        </w:tc>
        <w:tc>
          <w:tcPr>
            <w:tcW w:w="2268" w:type="dxa"/>
          </w:tcPr>
          <w:p w14:paraId="1BD08D9B">
            <w:pPr>
              <w:spacing w:before="0" w:after="0" w:line="240" w:lineRule="auto"/>
              <w:jc w:val="right"/>
            </w:pPr>
            <w:r>
              <w:rPr>
                <w:b w:val="0"/>
                <w:i w:val="0"/>
                <w:sz w:val="18"/>
              </w:rPr>
              <w:t>about 110</w:t>
            </w:r>
          </w:p>
        </w:tc>
      </w:tr>
    </w:tbl>
    <w:p w14:paraId="5949EF47"/>
    <w:p w14:paraId="03D4BA82">
      <w:pPr>
        <w:spacing w:after="40"/>
      </w:pPr>
    </w:p>
    <w:p w14:paraId="21DE20DC">
      <w:pPr>
        <w:pStyle w:val="3"/>
      </w:pPr>
      <w:r>
        <w:rPr>
          <w:b w:val="0"/>
          <w:i w:val="0"/>
        </w:rPr>
        <w:t xml:space="preserve">6.4 Proposed hire charges (Year 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102"/>
      </w:tblGrid>
      <w:tr w14:paraId="0EBD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CE9D5"/>
          </w:tcPr>
          <w:p w14:paraId="6BE2ECF2">
            <w:pPr>
              <w:spacing w:before="0" w:after="0" w:line="240" w:lineRule="auto"/>
              <w:jc w:val="center"/>
            </w:pPr>
            <w:r>
              <w:rPr>
                <w:b/>
                <w:i w:val="0"/>
                <w:sz w:val="18"/>
              </w:rPr>
              <w:t>Machine</w:t>
            </w:r>
          </w:p>
        </w:tc>
        <w:tc>
          <w:tcPr>
            <w:tcW w:w="2268" w:type="dxa"/>
            <w:shd w:val="clear" w:color="auto" w:fill="DCE9D5"/>
          </w:tcPr>
          <w:p w14:paraId="0419FD9B">
            <w:pPr>
              <w:spacing w:before="0" w:after="0" w:line="240" w:lineRule="auto"/>
              <w:jc w:val="center"/>
            </w:pPr>
            <w:r>
              <w:rPr>
                <w:b/>
                <w:i w:val="0"/>
                <w:sz w:val="18"/>
              </w:rPr>
              <w:t>Hire charge</w:t>
            </w:r>
          </w:p>
        </w:tc>
        <w:tc>
          <w:tcPr>
            <w:tcW w:w="5102" w:type="dxa"/>
            <w:shd w:val="clear" w:color="auto" w:fill="DCE9D5"/>
          </w:tcPr>
          <w:p w14:paraId="2C89D870">
            <w:pPr>
              <w:spacing w:before="0" w:after="0" w:line="240" w:lineRule="auto"/>
              <w:jc w:val="center"/>
            </w:pPr>
            <w:r>
              <w:rPr>
                <w:b/>
                <w:i w:val="0"/>
                <w:sz w:val="18"/>
              </w:rPr>
              <w:t>Equivalent</w:t>
            </w:r>
          </w:p>
        </w:tc>
      </w:tr>
      <w:tr w14:paraId="52EB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7EE2991">
            <w:pPr>
              <w:spacing w:before="0" w:after="0" w:line="240" w:lineRule="auto"/>
            </w:pPr>
            <w:r>
              <w:rPr>
                <w:b w:val="0"/>
                <w:i w:val="0"/>
                <w:sz w:val="18"/>
              </w:rPr>
              <w:t>Combine harvester</w:t>
            </w:r>
          </w:p>
        </w:tc>
        <w:tc>
          <w:tcPr>
            <w:tcW w:w="2268" w:type="dxa"/>
          </w:tcPr>
          <w:p w14:paraId="4F9632BC">
            <w:pPr>
              <w:spacing w:before="0" w:after="0" w:line="240" w:lineRule="auto"/>
            </w:pPr>
            <w:r>
              <w:rPr>
                <w:b w:val="0"/>
                <w:i w:val="0"/>
                <w:sz w:val="18"/>
              </w:rPr>
              <w:t>Rs 3,600 per hour</w:t>
            </w:r>
          </w:p>
        </w:tc>
        <w:tc>
          <w:tcPr>
            <w:tcW w:w="5102" w:type="dxa"/>
          </w:tcPr>
          <w:p w14:paraId="52E1920D">
            <w:pPr>
              <w:spacing w:before="0" w:after="0" w:line="240" w:lineRule="auto"/>
            </w:pPr>
            <w:r>
              <w:rPr>
                <w:b w:val="0"/>
                <w:i w:val="0"/>
                <w:sz w:val="18"/>
              </w:rPr>
              <w:t xml:space="preserve">About Rs 8,180 per ha (Rs 1,100 per bigha)</w:t>
            </w:r>
          </w:p>
        </w:tc>
      </w:tr>
      <w:tr w14:paraId="06F6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42A3AC36">
            <w:pPr>
              <w:spacing w:before="0" w:after="0" w:line="240" w:lineRule="auto"/>
            </w:pPr>
            <w:r>
              <w:rPr>
                <w:b w:val="0"/>
                <w:i w:val="0"/>
                <w:sz w:val="18"/>
              </w:rPr>
              <w:t>Power weeder</w:t>
            </w:r>
          </w:p>
        </w:tc>
        <w:tc>
          <w:tcPr>
            <w:tcW w:w="2268" w:type="dxa"/>
          </w:tcPr>
          <w:p w14:paraId="0FDF7B54">
            <w:pPr>
              <w:spacing w:before="0" w:after="0" w:line="240" w:lineRule="auto"/>
            </w:pPr>
            <w:r>
              <w:rPr>
                <w:b w:val="0"/>
                <w:i w:val="0"/>
                <w:sz w:val="18"/>
              </w:rPr>
              <w:t>Rs 250 per hour</w:t>
            </w:r>
          </w:p>
        </w:tc>
        <w:tc>
          <w:tcPr>
            <w:tcW w:w="5102" w:type="dxa"/>
          </w:tcPr>
          <w:p w14:paraId="10B5ECF5">
            <w:pPr>
              <w:spacing w:before="0" w:after="0" w:line="240" w:lineRule="auto"/>
            </w:pPr>
            <w:r>
              <w:rPr>
                <w:b w:val="0"/>
                <w:i w:val="0"/>
                <w:sz w:val="18"/>
              </w:rPr>
              <w:t>–</w:t>
            </w:r>
          </w:p>
        </w:tc>
      </w:tr>
      <w:tr w14:paraId="21D1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036AF3A8">
            <w:pPr>
              <w:spacing w:before="0" w:after="0" w:line="240" w:lineRule="auto"/>
            </w:pPr>
            <w:r>
              <w:rPr>
                <w:b w:val="0"/>
                <w:i w:val="0"/>
                <w:sz w:val="18"/>
              </w:rPr>
              <w:t>Brush cutter</w:t>
            </w:r>
          </w:p>
        </w:tc>
        <w:tc>
          <w:tcPr>
            <w:tcW w:w="2268" w:type="dxa"/>
          </w:tcPr>
          <w:p w14:paraId="6720725F">
            <w:pPr>
              <w:spacing w:before="0" w:after="0" w:line="240" w:lineRule="auto"/>
            </w:pPr>
            <w:r>
              <w:rPr>
                <w:b w:val="0"/>
                <w:i w:val="0"/>
                <w:sz w:val="18"/>
              </w:rPr>
              <w:t>Rs 150 per hour</w:t>
            </w:r>
          </w:p>
        </w:tc>
        <w:tc>
          <w:tcPr>
            <w:tcW w:w="5102" w:type="dxa"/>
          </w:tcPr>
          <w:p w14:paraId="32597068">
            <w:pPr>
              <w:spacing w:before="0" w:after="0" w:line="240" w:lineRule="auto"/>
            </w:pPr>
            <w:r>
              <w:rPr>
                <w:b w:val="0"/>
                <w:i w:val="0"/>
                <w:sz w:val="18"/>
              </w:rPr>
              <w:t>–</w:t>
            </w:r>
          </w:p>
        </w:tc>
      </w:tr>
      <w:tr w14:paraId="37A1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1FAE14A">
            <w:pPr>
              <w:spacing w:before="0" w:after="0" w:line="240" w:lineRule="auto"/>
            </w:pPr>
            <w:r>
              <w:rPr>
                <w:b w:val="0"/>
                <w:i w:val="0"/>
                <w:sz w:val="18"/>
              </w:rPr>
              <w:t>Hand seeding machine</w:t>
            </w:r>
          </w:p>
        </w:tc>
        <w:tc>
          <w:tcPr>
            <w:tcW w:w="2268" w:type="dxa"/>
          </w:tcPr>
          <w:p w14:paraId="7D83E814">
            <w:pPr>
              <w:spacing w:before="0" w:after="0" w:line="240" w:lineRule="auto"/>
            </w:pPr>
            <w:r>
              <w:rPr>
                <w:b w:val="0"/>
                <w:i w:val="0"/>
                <w:sz w:val="18"/>
              </w:rPr>
              <w:t>Rs 100 per day</w:t>
            </w:r>
          </w:p>
        </w:tc>
        <w:tc>
          <w:tcPr>
            <w:tcW w:w="5102" w:type="dxa"/>
          </w:tcPr>
          <w:p w14:paraId="6437063D">
            <w:pPr>
              <w:spacing w:before="0" w:after="0" w:line="240" w:lineRule="auto"/>
            </w:pPr>
            <w:r>
              <w:rPr>
                <w:b w:val="0"/>
                <w:i w:val="0"/>
                <w:sz w:val="18"/>
              </w:rPr>
              <w:t>–</w:t>
            </w:r>
          </w:p>
        </w:tc>
      </w:tr>
    </w:tbl>
    <w:p w14:paraId="2057A2F1">
      <w:pPr>
        <w:spacing w:after="40"/>
      </w:pPr>
    </w:p>
    <w:p w14:paraId="780802D1">
      <w:pPr>
        <w:rPr>
          <w:sz w:val="22"/>
          <w:szCs w:val="24"/>
        </w:rPr>
      </w:pPr>
      <w:r>
        <w:rPr>
          <w:b w:val="0"/>
          <w:i/>
          <w:sz w:val="18"/>
          <w:szCs w:val="24"/>
        </w:rPr>
        <w:t xml:space="preserve">Rates rise 3% a year. Final rates are fixed with the ADA (Block) and Asstt. DA (Admn) and shown on the signboard (Annexure-V).</w:t>
      </w:r>
    </w:p>
    <w:p w14:paraId="68767CC5">
      <w:pPr>
        <w:pStyle w:val="2"/>
        <w:pageBreakBefore/>
      </w:pPr>
      <w:r>
        <w:rPr>
          <w:b w:val="0"/>
          <w:i w:val="0"/>
        </w:rPr>
        <w:t>7. PROPOSED MACHINERY &amp; TECHNICAL JUSTIFICATION</w:t>
      </w:r>
    </w:p>
    <w:p w14:paraId="41308FBC">
      <w:pPr>
        <w:pStyle w:val="3"/>
      </w:pPr>
      <w:r>
        <w:rPr>
          <w:b w:val="0"/>
          <w:i w:val="0"/>
        </w:rPr>
        <w:t>7.1 Machinery proposed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3061"/>
        <w:gridCol w:w="2041"/>
        <w:gridCol w:w="2211"/>
        <w:gridCol w:w="567"/>
        <w:gridCol w:w="1304"/>
      </w:tblGrid>
      <w:tr w14:paraId="7DB8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19A2788B">
            <w:pPr>
              <w:spacing w:before="0" w:after="0" w:line="240" w:lineRule="auto"/>
              <w:jc w:val="center"/>
            </w:pPr>
            <w:r>
              <w:rPr>
                <w:b/>
                <w:i w:val="0"/>
                <w:sz w:val="17"/>
              </w:rPr>
              <w:t>Sl</w:t>
            </w:r>
          </w:p>
        </w:tc>
        <w:tc>
          <w:tcPr>
            <w:tcW w:w="3061" w:type="dxa"/>
            <w:shd w:val="clear" w:color="auto" w:fill="DCE9D5"/>
          </w:tcPr>
          <w:p w14:paraId="329B3319">
            <w:pPr>
              <w:spacing w:before="0" w:after="0" w:line="240" w:lineRule="auto"/>
              <w:jc w:val="center"/>
            </w:pPr>
            <w:r>
              <w:rPr>
                <w:b/>
                <w:i w:val="0"/>
                <w:sz w:val="17"/>
              </w:rPr>
              <w:t xml:space="preserve">Machine and Annexure-IV category</w:t>
            </w:r>
          </w:p>
        </w:tc>
        <w:tc>
          <w:tcPr>
            <w:tcW w:w="2041" w:type="dxa"/>
            <w:shd w:val="clear" w:color="auto" w:fill="DCE9D5"/>
          </w:tcPr>
          <w:p w14:paraId="68897AE4">
            <w:pPr>
              <w:spacing w:before="0" w:after="0" w:line="240" w:lineRule="auto"/>
              <w:jc w:val="center"/>
            </w:pPr>
            <w:r>
              <w:rPr>
                <w:b/>
                <w:i w:val="0"/>
                <w:sz w:val="17"/>
              </w:rPr>
              <w:t xml:space="preserve">Make, model and dealer</w:t>
            </w:r>
          </w:p>
        </w:tc>
        <w:tc>
          <w:tcPr>
            <w:tcW w:w="2211" w:type="dxa"/>
            <w:shd w:val="clear" w:color="auto" w:fill="DCE9D5"/>
          </w:tcPr>
          <w:p w14:paraId="50D5DBE4">
            <w:pPr>
              <w:spacing w:before="0" w:after="0" w:line="240" w:lineRule="auto"/>
              <w:jc w:val="center"/>
            </w:pPr>
            <w:r>
              <w:rPr>
                <w:b/>
                <w:i w:val="0"/>
                <w:sz w:val="17"/>
              </w:rPr>
              <w:t>Specification</w:t>
            </w:r>
          </w:p>
        </w:tc>
        <w:tc>
          <w:tcPr>
            <w:tcW w:w="567" w:type="dxa"/>
            <w:shd w:val="clear" w:color="auto" w:fill="DCE9D5"/>
          </w:tcPr>
          <w:p w14:paraId="5FC982AA">
            <w:pPr>
              <w:spacing w:before="0" w:after="0" w:line="240" w:lineRule="auto"/>
              <w:jc w:val="center"/>
            </w:pPr>
            <w:r>
              <w:rPr>
                <w:b/>
                <w:i w:val="0"/>
                <w:sz w:val="17"/>
              </w:rPr>
              <w:t>Qty</w:t>
            </w:r>
          </w:p>
        </w:tc>
        <w:tc>
          <w:tcPr>
            <w:tcW w:w="1304" w:type="dxa"/>
            <w:shd w:val="clear" w:color="auto" w:fill="DCE9D5"/>
          </w:tcPr>
          <w:p w14:paraId="0AC06812">
            <w:pPr>
              <w:spacing w:before="0" w:after="0" w:line="240" w:lineRule="auto"/>
              <w:jc w:val="center"/>
            </w:pPr>
            <w:r>
              <w:rPr>
                <w:b/>
                <w:i w:val="0"/>
                <w:sz w:val="17"/>
              </w:rPr>
              <w:t>Indicative price / cost (Rs)</w:t>
            </w:r>
          </w:p>
        </w:tc>
      </w:tr>
      <w:tr w14:paraId="554E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AC942A4">
            <w:pPr>
              <w:spacing w:before="0" w:after="0" w:line="240" w:lineRule="auto"/>
            </w:pPr>
            <w:r>
              <w:rPr>
                <w:b w:val="0"/>
                <w:i w:val="0"/>
                <w:sz w:val="17"/>
              </w:rPr>
              <w:t>1</w:t>
            </w:r>
          </w:p>
        </w:tc>
        <w:tc>
          <w:tcPr>
            <w:tcW w:w="3061" w:type="dxa"/>
          </w:tcPr>
          <w:p w14:paraId="6B647141">
            <w:pPr>
              <w:spacing w:before="0" w:after="0" w:line="240" w:lineRule="auto"/>
            </w:pPr>
            <w:r>
              <w:rPr>
                <w:b w:val="0"/>
                <w:i w:val="0"/>
                <w:sz w:val="17"/>
              </w:rPr>
              <w:t xml:space="preserve">Combine Harvester – self-propelled, track type</w:t>
            </w:r>
          </w:p>
          <w:p w14:paraId="39CBB138">
            <w:pPr>
              <w:spacing w:before="0" w:after="0" w:line="240" w:lineRule="auto"/>
            </w:pPr>
            <w:r>
              <w:rPr>
                <w:b w:val="0"/>
                <w:i w:val="0"/>
                <w:sz w:val="17"/>
              </w:rPr>
              <w:t xml:space="preserve">(Annexure-IV item 19(g): track type, &gt; 6 ft cutter bar)</w:t>
            </w:r>
          </w:p>
        </w:tc>
        <w:tc>
          <w:tcPr>
            <w:tcW w:w="2041" w:type="dxa"/>
          </w:tcPr>
          <w:p w14:paraId="36DF8D9E">
            <w:pPr>
              <w:spacing w:before="0" w:after="0" w:line="240" w:lineRule="auto"/>
            </w:pPr>
            <w:r>
              <w:rPr>
                <w:b w:val="0"/>
                <w:i w:val="0"/>
                <w:sz w:val="17"/>
              </w:rPr>
              <w:t xml:space="preserve">Escorts Kubota Ltd.</w:t>
            </w:r>
          </w:p>
          <w:p w14:paraId="442FB8D7">
            <w:pPr>
              <w:spacing w:before="0" w:after="0" w:line="240" w:lineRule="auto"/>
            </w:pPr>
            <w:r>
              <w:rPr>
                <w:b w:val="0"/>
                <w:i w:val="0"/>
                <w:sz w:val="17"/>
              </w:rPr>
              <w:t xml:space="preserve">Kubota DC-68G Harvesking Pro</w:t>
            </w:r>
          </w:p>
          <w:p w14:paraId="209DB6D2">
            <w:pPr>
              <w:spacing w:before="0" w:after="0" w:line="240" w:lineRule="auto"/>
            </w:pPr>
            <w:r>
              <w:rPr>
                <w:b w:val="0"/>
                <w:i w:val="0"/>
                <w:sz w:val="17"/>
              </w:rPr>
              <w:t xml:space="preserve">Dealer: Bengal Agro Machinery Corporation, Purba Bardhaman</w:t>
            </w:r>
          </w:p>
        </w:tc>
        <w:tc>
          <w:tcPr>
            <w:tcW w:w="2211" w:type="dxa"/>
          </w:tcPr>
          <w:p w14:paraId="4BFC130B">
            <w:pPr>
              <w:spacing w:before="0" w:after="0" w:line="240" w:lineRule="auto"/>
            </w:pPr>
            <w:r>
              <w:rPr>
                <w:b w:val="0"/>
                <w:i w:val="0"/>
                <w:sz w:val="17"/>
              </w:rPr>
              <w:t xml:space="preserve">Track-type paddy combine; 0.40–0.48 ha/hour</w:t>
            </w:r>
          </w:p>
        </w:tc>
        <w:tc>
          <w:tcPr>
            <w:tcW w:w="567" w:type="dxa"/>
          </w:tcPr>
          <w:p w14:paraId="453829FF">
            <w:pPr>
              <w:spacing w:before="0" w:after="0" w:line="240" w:lineRule="auto"/>
              <w:jc w:val="right"/>
            </w:pPr>
            <w:r>
              <w:rPr>
                <w:b w:val="0"/>
                <w:i w:val="0"/>
                <w:sz w:val="17"/>
              </w:rPr>
              <w:t>1</w:t>
            </w:r>
          </w:p>
        </w:tc>
        <w:tc>
          <w:tcPr>
            <w:tcW w:w="1304" w:type="dxa"/>
          </w:tcPr>
          <w:p w14:paraId="04C5B0A1">
            <w:pPr>
              <w:spacing w:before="0" w:after="0" w:line="240" w:lineRule="auto"/>
              <w:jc w:val="right"/>
            </w:pPr>
            <w:r>
              <w:rPr>
                <w:b w:val="0"/>
                <w:i w:val="0"/>
                <w:sz w:val="17"/>
              </w:rPr>
              <w:t>26,68,356</w:t>
            </w:r>
          </w:p>
        </w:tc>
      </w:tr>
      <w:tr w14:paraId="76FA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E8FAB86">
            <w:pPr>
              <w:spacing w:before="0" w:after="0" w:line="240" w:lineRule="auto"/>
            </w:pPr>
            <w:r>
              <w:rPr>
                <w:b w:val="0"/>
                <w:i w:val="0"/>
                <w:sz w:val="17"/>
              </w:rPr>
              <w:t>2</w:t>
            </w:r>
          </w:p>
        </w:tc>
        <w:tc>
          <w:tcPr>
            <w:tcW w:w="3061" w:type="dxa"/>
          </w:tcPr>
          <w:p w14:paraId="448AF8ED">
            <w:pPr>
              <w:spacing w:before="0" w:after="0" w:line="240" w:lineRule="auto"/>
            </w:pPr>
            <w:r>
              <w:rPr>
                <w:b w:val="0"/>
                <w:i w:val="0"/>
                <w:sz w:val="17"/>
              </w:rPr>
              <w:t xml:space="preserve">Power Weeder</w:t>
            </w:r>
          </w:p>
          <w:p w14:paraId="313AB411">
            <w:pPr>
              <w:spacing w:before="0" w:after="0" w:line="240" w:lineRule="auto"/>
            </w:pPr>
            <w:r>
              <w:rPr>
                <w:b w:val="0"/>
                <w:i w:val="0"/>
                <w:sz w:val="17"/>
              </w:rPr>
              <w:t xml:space="preserve">(Annexure-IV item 6(c): 5 to below 7.5 BHP)</w:t>
            </w:r>
          </w:p>
        </w:tc>
        <w:tc>
          <w:tcPr>
            <w:tcW w:w="2041" w:type="dxa"/>
          </w:tcPr>
          <w:p w14:paraId="54D5CBEA">
            <w:pPr>
              <w:spacing w:before="0" w:after="0" w:line="240" w:lineRule="auto"/>
            </w:pPr>
            <w:r>
              <w:rPr>
                <w:b w:val="0"/>
                <w:i w:val="0"/>
                <w:sz w:val="17"/>
              </w:rPr>
              <w:t xml:space="preserve">Ralli Agrotech Ltd.</w:t>
            </w:r>
          </w:p>
          <w:p w14:paraId="3F264AAC">
            <w:pPr>
              <w:spacing w:before="0" w:after="0" w:line="240" w:lineRule="auto"/>
            </w:pPr>
            <w:r>
              <w:rPr>
                <w:b w:val="0"/>
                <w:i w:val="0"/>
                <w:sz w:val="17"/>
              </w:rPr>
              <w:t xml:space="preserve">Ralli RRT-100P</w:t>
            </w:r>
          </w:p>
          <w:p w14:paraId="38CD55F6">
            <w:pPr>
              <w:spacing w:before="0" w:after="0" w:line="240" w:lineRule="auto"/>
            </w:pPr>
            <w:r>
              <w:rPr>
                <w:b w:val="0"/>
                <w:i w:val="0"/>
                <w:sz w:val="17"/>
              </w:rPr>
              <w:t xml:space="preserve">Dealer: Bharat Tractors, Nadia</w:t>
            </w:r>
          </w:p>
        </w:tc>
        <w:tc>
          <w:tcPr>
            <w:tcW w:w="2211" w:type="dxa"/>
          </w:tcPr>
          <w:p w14:paraId="7549E42A">
            <w:pPr>
              <w:spacing w:before="0" w:after="0" w:line="240" w:lineRule="auto"/>
            </w:pPr>
            <w:r>
              <w:rPr>
                <w:b w:val="0"/>
                <w:i w:val="0"/>
                <w:sz w:val="17"/>
              </w:rPr>
              <w:t xml:space="preserve">5.3 hp, 212 cc petrol engine</w:t>
            </w:r>
          </w:p>
        </w:tc>
        <w:tc>
          <w:tcPr>
            <w:tcW w:w="567" w:type="dxa"/>
          </w:tcPr>
          <w:p w14:paraId="7ABF3AA1">
            <w:pPr>
              <w:spacing w:before="0" w:after="0" w:line="240" w:lineRule="auto"/>
              <w:jc w:val="right"/>
            </w:pPr>
            <w:r>
              <w:rPr>
                <w:b w:val="0"/>
                <w:i w:val="0"/>
                <w:sz w:val="17"/>
              </w:rPr>
              <w:t>1</w:t>
            </w:r>
          </w:p>
        </w:tc>
        <w:tc>
          <w:tcPr>
            <w:tcW w:w="1304" w:type="dxa"/>
          </w:tcPr>
          <w:p w14:paraId="3B731EE2">
            <w:pPr>
              <w:spacing w:before="0" w:after="0" w:line="240" w:lineRule="auto"/>
              <w:jc w:val="right"/>
            </w:pPr>
            <w:r>
              <w:rPr>
                <w:b w:val="0"/>
                <w:i w:val="0"/>
                <w:sz w:val="17"/>
              </w:rPr>
              <w:t>89,397</w:t>
            </w:r>
          </w:p>
        </w:tc>
      </w:tr>
      <w:tr w14:paraId="06288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FD5F0F">
            <w:pPr>
              <w:spacing w:before="0" w:after="0" w:line="240" w:lineRule="auto"/>
            </w:pPr>
            <w:r>
              <w:rPr>
                <w:b w:val="0"/>
                <w:i w:val="0"/>
                <w:sz w:val="17"/>
              </w:rPr>
              <w:t>3</w:t>
            </w:r>
          </w:p>
        </w:tc>
        <w:tc>
          <w:tcPr>
            <w:tcW w:w="3061" w:type="dxa"/>
          </w:tcPr>
          <w:p w14:paraId="0E10686B">
            <w:pPr>
              <w:spacing w:before="0" w:after="0" w:line="240" w:lineRule="auto"/>
            </w:pPr>
            <w:r>
              <w:rPr>
                <w:b w:val="0"/>
                <w:i w:val="0"/>
                <w:sz w:val="17"/>
              </w:rPr>
              <w:t xml:space="preserve">Brush Cutter</w:t>
            </w:r>
          </w:p>
          <w:p w14:paraId="1B3A4225">
            <w:pPr>
              <w:spacing w:before="0" w:after="0" w:line="240" w:lineRule="auto"/>
            </w:pPr>
            <w:r>
              <w:rPr>
                <w:b w:val="0"/>
                <w:i w:val="0"/>
                <w:sz w:val="17"/>
              </w:rPr>
              <w:t xml:space="preserve">(Annexure-IV item 46)</w:t>
            </w:r>
          </w:p>
        </w:tc>
        <w:tc>
          <w:tcPr>
            <w:tcW w:w="2041" w:type="dxa"/>
          </w:tcPr>
          <w:p w14:paraId="775D8328">
            <w:pPr>
              <w:spacing w:before="0" w:after="0" w:line="240" w:lineRule="auto"/>
            </w:pPr>
            <w:r>
              <w:rPr>
                <w:b w:val="0"/>
                <w:i w:val="0"/>
                <w:sz w:val="17"/>
              </w:rPr>
              <w:t xml:space="preserve">Ralli Agrotech Ltd.</w:t>
            </w:r>
          </w:p>
          <w:p w14:paraId="1179C299">
            <w:pPr>
              <w:spacing w:before="0" w:after="0" w:line="240" w:lineRule="auto"/>
            </w:pPr>
            <w:r>
              <w:rPr>
                <w:b w:val="0"/>
                <w:i w:val="0"/>
                <w:sz w:val="17"/>
              </w:rPr>
              <w:t xml:space="preserve">Ralli BC-52</w:t>
            </w:r>
          </w:p>
          <w:p w14:paraId="7B254304">
            <w:pPr>
              <w:spacing w:before="0" w:after="0" w:line="240" w:lineRule="auto"/>
            </w:pPr>
            <w:r>
              <w:rPr>
                <w:b w:val="0"/>
                <w:i w:val="0"/>
                <w:sz w:val="17"/>
              </w:rPr>
              <w:t xml:space="preserve">Dealer: Bharat Tractors, Nadia</w:t>
            </w:r>
          </w:p>
        </w:tc>
        <w:tc>
          <w:tcPr>
            <w:tcW w:w="2211" w:type="dxa"/>
          </w:tcPr>
          <w:p w14:paraId="2A7120E1">
            <w:pPr>
              <w:spacing w:before="0" w:after="0" w:line="240" w:lineRule="auto"/>
            </w:pPr>
            <w:r>
              <w:rPr>
                <w:b w:val="0"/>
                <w:i w:val="0"/>
                <w:sz w:val="17"/>
              </w:rPr>
              <w:t xml:space="preserve">52 cc, 2-stroke petrol engine</w:t>
            </w:r>
          </w:p>
        </w:tc>
        <w:tc>
          <w:tcPr>
            <w:tcW w:w="567" w:type="dxa"/>
          </w:tcPr>
          <w:p w14:paraId="380675C1">
            <w:pPr>
              <w:spacing w:before="0" w:after="0" w:line="240" w:lineRule="auto"/>
              <w:jc w:val="right"/>
            </w:pPr>
            <w:r>
              <w:rPr>
                <w:b w:val="0"/>
                <w:i w:val="0"/>
                <w:sz w:val="17"/>
              </w:rPr>
              <w:t>1</w:t>
            </w:r>
          </w:p>
        </w:tc>
        <w:tc>
          <w:tcPr>
            <w:tcW w:w="1304" w:type="dxa"/>
          </w:tcPr>
          <w:p w14:paraId="6BDD8139">
            <w:pPr>
              <w:spacing w:before="0" w:after="0" w:line="240" w:lineRule="auto"/>
              <w:jc w:val="right"/>
            </w:pPr>
            <w:r>
              <w:rPr>
                <w:b w:val="0"/>
                <w:i w:val="0"/>
                <w:sz w:val="17"/>
              </w:rPr>
              <w:t>21,367</w:t>
            </w:r>
          </w:p>
        </w:tc>
      </w:tr>
      <w:tr w14:paraId="306E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14B36FA">
            <w:pPr>
              <w:spacing w:before="0" w:after="0" w:line="240" w:lineRule="auto"/>
            </w:pPr>
            <w:r>
              <w:rPr>
                <w:b w:val="0"/>
                <w:i w:val="0"/>
                <w:sz w:val="17"/>
              </w:rPr>
              <w:t>4</w:t>
            </w:r>
          </w:p>
        </w:tc>
        <w:tc>
          <w:tcPr>
            <w:tcW w:w="3061" w:type="dxa"/>
          </w:tcPr>
          <w:p w14:paraId="632F1BC9">
            <w:pPr>
              <w:spacing w:before="0" w:after="0" w:line="240" w:lineRule="auto"/>
            </w:pPr>
            <w:r>
              <w:rPr>
                <w:b w:val="0"/>
                <w:i w:val="0"/>
                <w:sz w:val="17"/>
              </w:rPr>
              <w:t xml:space="preserve">Hand Seeding Machine</w:t>
            </w:r>
          </w:p>
          <w:p w14:paraId="76E5152C">
            <w:pPr>
              <w:spacing w:before="0" w:after="0" w:line="240" w:lineRule="auto"/>
            </w:pPr>
            <w:r>
              <w:rPr>
                <w:b w:val="0"/>
                <w:i w:val="0"/>
                <w:sz w:val="17"/>
              </w:rPr>
              <w:t xml:space="preserve">(Annexure-IV item 35)</w:t>
            </w:r>
          </w:p>
        </w:tc>
        <w:tc>
          <w:tcPr>
            <w:tcW w:w="2041" w:type="dxa"/>
          </w:tcPr>
          <w:p w14:paraId="3571DFA9">
            <w:pPr>
              <w:spacing w:before="0" w:after="0" w:line="240" w:lineRule="auto"/>
            </w:pPr>
            <w:r>
              <w:rPr>
                <w:b w:val="0"/>
                <w:i w:val="0"/>
                <w:sz w:val="17"/>
              </w:rPr>
              <w:t xml:space="preserve">Ralli Agrotech Ltd.</w:t>
            </w:r>
          </w:p>
          <w:p w14:paraId="1F074A6D">
            <w:pPr>
              <w:spacing w:before="0" w:after="0" w:line="240" w:lineRule="auto"/>
            </w:pPr>
            <w:r>
              <w:rPr>
                <w:b w:val="0"/>
                <w:i w:val="0"/>
                <w:sz w:val="17"/>
              </w:rPr>
              <w:t xml:space="preserve">Ralli RS-12</w:t>
            </w:r>
          </w:p>
          <w:p w14:paraId="6438EFFC">
            <w:pPr>
              <w:spacing w:before="0" w:after="0" w:line="240" w:lineRule="auto"/>
            </w:pPr>
            <w:r>
              <w:rPr>
                <w:b w:val="0"/>
                <w:i w:val="0"/>
                <w:sz w:val="17"/>
              </w:rPr>
              <w:t xml:space="preserve">Dealer: Bharat Tractors, Nadia</w:t>
            </w:r>
          </w:p>
        </w:tc>
        <w:tc>
          <w:tcPr>
            <w:tcW w:w="2211" w:type="dxa"/>
          </w:tcPr>
          <w:p w14:paraId="2E78E421">
            <w:pPr>
              <w:spacing w:before="0" w:after="0" w:line="240" w:lineRule="auto"/>
            </w:pPr>
            <w:r>
              <w:rPr>
                <w:b w:val="0"/>
                <w:i w:val="0"/>
                <w:sz w:val="17"/>
              </w:rPr>
              <w:t xml:space="preserve">Manually operated</w:t>
            </w:r>
          </w:p>
        </w:tc>
        <w:tc>
          <w:tcPr>
            <w:tcW w:w="567" w:type="dxa"/>
          </w:tcPr>
          <w:p w14:paraId="7669BE48">
            <w:pPr>
              <w:spacing w:before="0" w:after="0" w:line="240" w:lineRule="auto"/>
              <w:jc w:val="right"/>
            </w:pPr>
            <w:r>
              <w:rPr>
                <w:b w:val="0"/>
                <w:i w:val="0"/>
                <w:sz w:val="17"/>
              </w:rPr>
              <w:t>1</w:t>
            </w:r>
          </w:p>
        </w:tc>
        <w:tc>
          <w:tcPr>
            <w:tcW w:w="1304" w:type="dxa"/>
          </w:tcPr>
          <w:p w14:paraId="3933A048">
            <w:pPr>
              <w:spacing w:before="0" w:after="0" w:line="240" w:lineRule="auto"/>
              <w:jc w:val="right"/>
            </w:pPr>
            <w:r>
              <w:rPr>
                <w:b w:val="0"/>
                <w:i w:val="0"/>
                <w:sz w:val="17"/>
              </w:rPr>
              <w:t>10,395</w:t>
            </w:r>
          </w:p>
        </w:tc>
      </w:tr>
      <w:tr w14:paraId="7E79C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019770A">
            <w:pPr>
              <w:spacing w:before="0" w:after="0" w:line="240" w:lineRule="auto"/>
            </w:pPr>
          </w:p>
        </w:tc>
        <w:tc>
          <w:tcPr>
            <w:tcW w:w="3061" w:type="dxa"/>
            <w:shd w:val="clear" w:color="auto" w:fill="F2F2F2"/>
          </w:tcPr>
          <w:p w14:paraId="4B3C1CE5">
            <w:pPr>
              <w:spacing w:before="0" w:after="0" w:line="240" w:lineRule="auto"/>
            </w:pPr>
            <w:r>
              <w:rPr>
                <w:b/>
                <w:i w:val="0"/>
                <w:sz w:val="17"/>
              </w:rPr>
              <w:t>Total cost of machinery (4 types)</w:t>
            </w:r>
          </w:p>
        </w:tc>
        <w:tc>
          <w:tcPr>
            <w:tcW w:w="2041" w:type="dxa"/>
            <w:shd w:val="clear" w:color="auto" w:fill="F2F2F2"/>
          </w:tcPr>
          <w:p w14:paraId="4D33ED10">
            <w:pPr>
              <w:spacing w:before="0" w:after="0" w:line="240" w:lineRule="auto"/>
            </w:pPr>
          </w:p>
        </w:tc>
        <w:tc>
          <w:tcPr>
            <w:tcW w:w="2211" w:type="dxa"/>
            <w:shd w:val="clear" w:color="auto" w:fill="F2F2F2"/>
          </w:tcPr>
          <w:p w14:paraId="0BBB5180">
            <w:pPr>
              <w:spacing w:before="0" w:after="0" w:line="240" w:lineRule="auto"/>
            </w:pPr>
          </w:p>
        </w:tc>
        <w:tc>
          <w:tcPr>
            <w:tcW w:w="567" w:type="dxa"/>
            <w:shd w:val="clear" w:color="auto" w:fill="F2F2F2"/>
          </w:tcPr>
          <w:p w14:paraId="3BBA052E">
            <w:pPr>
              <w:spacing w:before="0" w:after="0" w:line="240" w:lineRule="auto"/>
              <w:jc w:val="right"/>
            </w:pPr>
            <w:r>
              <w:rPr>
                <w:b/>
                <w:i w:val="0"/>
                <w:sz w:val="17"/>
              </w:rPr>
              <w:t>4</w:t>
            </w:r>
          </w:p>
        </w:tc>
        <w:tc>
          <w:tcPr>
            <w:tcW w:w="1304" w:type="dxa"/>
            <w:shd w:val="clear" w:color="auto" w:fill="F2F2F2"/>
          </w:tcPr>
          <w:p w14:paraId="646B0040">
            <w:pPr>
              <w:spacing w:before="0" w:after="0" w:line="240" w:lineRule="auto"/>
              <w:jc w:val="right"/>
            </w:pPr>
            <w:r>
              <w:rPr>
                <w:b/>
                <w:i w:val="0"/>
                <w:sz w:val="17"/>
              </w:rPr>
              <w:t>27,89,515</w:t>
            </w:r>
          </w:p>
        </w:tc>
      </w:tr>
      <w:tr w14:paraId="2DE2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4A2EA78">
            <w:pPr>
              <w:spacing w:before="0" w:after="0" w:line="240" w:lineRule="auto"/>
            </w:pPr>
            <w:r>
              <w:rPr>
                <w:b w:val="0"/>
                <w:i w:val="0"/>
                <w:sz w:val="17"/>
              </w:rPr>
              <w:t>5</w:t>
            </w:r>
          </w:p>
        </w:tc>
        <w:tc>
          <w:tcPr>
            <w:tcW w:w="3061" w:type="dxa"/>
          </w:tcPr>
          <w:p w14:paraId="12DEB919">
            <w:pPr>
              <w:spacing w:before="0" w:after="0" w:line="240" w:lineRule="auto"/>
            </w:pPr>
            <w:r>
              <w:rPr>
                <w:b w:val="0"/>
                <w:i w:val="0"/>
                <w:sz w:val="17"/>
              </w:rPr>
              <w:t>Add: shed (Section 5.2)</w:t>
            </w:r>
          </w:p>
        </w:tc>
        <w:tc>
          <w:tcPr>
            <w:tcW w:w="2041" w:type="dxa"/>
          </w:tcPr>
          <w:p w14:paraId="05446AC1">
            <w:pPr>
              <w:spacing w:before="0" w:after="0" w:line="240" w:lineRule="auto"/>
            </w:pPr>
          </w:p>
        </w:tc>
        <w:tc>
          <w:tcPr>
            <w:tcW w:w="2211" w:type="dxa"/>
          </w:tcPr>
          <w:p w14:paraId="415CE14D">
            <w:pPr>
              <w:spacing w:before="0" w:after="0" w:line="240" w:lineRule="auto"/>
            </w:pPr>
          </w:p>
        </w:tc>
        <w:tc>
          <w:tcPr>
            <w:tcW w:w="567" w:type="dxa"/>
          </w:tcPr>
          <w:p w14:paraId="708A5F37">
            <w:pPr>
              <w:spacing w:before="0" w:after="0" w:line="240" w:lineRule="auto"/>
              <w:jc w:val="right"/>
            </w:pPr>
            <w:r>
              <w:rPr>
                <w:b w:val="0"/>
                <w:i w:val="0"/>
                <w:sz w:val="17"/>
              </w:rPr>
              <w:t>1</w:t>
            </w:r>
          </w:p>
        </w:tc>
        <w:tc>
          <w:tcPr>
            <w:tcW w:w="1304" w:type="dxa"/>
          </w:tcPr>
          <w:p w14:paraId="0ACA1F4A">
            <w:pPr>
              <w:spacing w:before="0" w:after="0" w:line="240" w:lineRule="auto"/>
              <w:jc w:val="right"/>
            </w:pPr>
            <w:r>
              <w:rPr>
                <w:b w:val="0"/>
                <w:i w:val="0"/>
                <w:sz w:val="17"/>
              </w:rPr>
              <w:t>1,10,035</w:t>
            </w:r>
          </w:p>
        </w:tc>
      </w:tr>
      <w:tr w14:paraId="5B5B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694728A">
            <w:pPr>
              <w:spacing w:before="0" w:after="0" w:line="240" w:lineRule="auto"/>
            </w:pPr>
            <w:r>
              <w:rPr>
                <w:b w:val="0"/>
                <w:i w:val="0"/>
                <w:sz w:val="17"/>
              </w:rPr>
              <w:t>6</w:t>
            </w:r>
          </w:p>
        </w:tc>
        <w:tc>
          <w:tcPr>
            <w:tcW w:w="3061" w:type="dxa"/>
          </w:tcPr>
          <w:p w14:paraId="6CEF9DC1">
            <w:pPr>
              <w:spacing w:before="0" w:after="0" w:line="240" w:lineRule="auto"/>
              <w:ind w:left="85" w:hanging="85" w:hangingChars="50"/>
            </w:pPr>
            <w:r>
              <w:rPr>
                <w:b w:val="0"/>
                <w:i w:val="0"/>
                <w:sz w:val="17"/>
              </w:rPr>
              <w:t xml:space="preserve">Add: AMC for 18 months, paid upfront (Section 8.3)</w:t>
            </w:r>
          </w:p>
        </w:tc>
        <w:tc>
          <w:tcPr>
            <w:tcW w:w="2041" w:type="dxa"/>
          </w:tcPr>
          <w:p w14:paraId="19809F94">
            <w:pPr>
              <w:spacing w:before="0" w:after="0" w:line="240" w:lineRule="auto"/>
            </w:pPr>
          </w:p>
        </w:tc>
        <w:tc>
          <w:tcPr>
            <w:tcW w:w="2211" w:type="dxa"/>
          </w:tcPr>
          <w:p w14:paraId="3774AE2B">
            <w:pPr>
              <w:spacing w:before="0" w:after="0" w:line="240" w:lineRule="auto"/>
            </w:pPr>
          </w:p>
        </w:tc>
        <w:tc>
          <w:tcPr>
            <w:tcW w:w="567" w:type="dxa"/>
          </w:tcPr>
          <w:p w14:paraId="631408BB">
            <w:pPr>
              <w:spacing w:before="0" w:after="0" w:line="240" w:lineRule="auto"/>
              <w:jc w:val="right"/>
            </w:pPr>
            <w:r>
              <w:rPr>
                <w:b w:val="0"/>
                <w:i w:val="0"/>
                <w:sz w:val="17"/>
              </w:rPr>
              <w:t>–</w:t>
            </w:r>
          </w:p>
        </w:tc>
        <w:tc>
          <w:tcPr>
            <w:tcW w:w="1304" w:type="dxa"/>
          </w:tcPr>
          <w:p w14:paraId="12675984">
            <w:pPr>
              <w:spacing w:before="0" w:after="0" w:line="240" w:lineRule="auto"/>
              <w:jc w:val="right"/>
            </w:pPr>
            <w:r>
              <w:rPr>
                <w:b w:val="0"/>
                <w:i w:val="0"/>
                <w:sz w:val="17"/>
              </w:rPr>
              <w:t>41,900</w:t>
            </w:r>
          </w:p>
        </w:tc>
      </w:tr>
      <w:tr w14:paraId="2881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357C2F3">
            <w:pPr>
              <w:spacing w:before="0" w:after="0" w:line="240" w:lineRule="auto"/>
            </w:pPr>
            <w:r>
              <w:rPr>
                <w:b w:val="0"/>
                <w:i w:val="0"/>
                <w:sz w:val="17"/>
              </w:rPr>
              <w:t>7</w:t>
            </w:r>
          </w:p>
        </w:tc>
        <w:tc>
          <w:tcPr>
            <w:tcW w:w="3061" w:type="dxa"/>
          </w:tcPr>
          <w:p w14:paraId="7EE7E14D">
            <w:pPr>
              <w:spacing w:before="0" w:after="0" w:line="240" w:lineRule="auto"/>
            </w:pPr>
            <w:r>
              <w:rPr>
                <w:b w:val="0"/>
                <w:i w:val="0"/>
                <w:sz w:val="17"/>
              </w:rPr>
              <w:t xml:space="preserve">Add: insurance, first year (Section 8.3)</w:t>
            </w:r>
          </w:p>
        </w:tc>
        <w:tc>
          <w:tcPr>
            <w:tcW w:w="2041" w:type="dxa"/>
          </w:tcPr>
          <w:p w14:paraId="724DD167">
            <w:pPr>
              <w:spacing w:before="0" w:after="0" w:line="240" w:lineRule="auto"/>
            </w:pPr>
          </w:p>
        </w:tc>
        <w:tc>
          <w:tcPr>
            <w:tcW w:w="2211" w:type="dxa"/>
          </w:tcPr>
          <w:p w14:paraId="17E0C1AB">
            <w:pPr>
              <w:spacing w:before="0" w:after="0" w:line="240" w:lineRule="auto"/>
            </w:pPr>
          </w:p>
        </w:tc>
        <w:tc>
          <w:tcPr>
            <w:tcW w:w="567" w:type="dxa"/>
          </w:tcPr>
          <w:p w14:paraId="6F033AA9">
            <w:pPr>
              <w:spacing w:before="0" w:after="0" w:line="240" w:lineRule="auto"/>
              <w:jc w:val="right"/>
            </w:pPr>
            <w:r>
              <w:rPr>
                <w:b w:val="0"/>
                <w:i w:val="0"/>
                <w:sz w:val="17"/>
              </w:rPr>
              <w:t>–</w:t>
            </w:r>
          </w:p>
        </w:tc>
        <w:tc>
          <w:tcPr>
            <w:tcW w:w="1304" w:type="dxa"/>
          </w:tcPr>
          <w:p w14:paraId="63C24B1A">
            <w:pPr>
              <w:spacing w:before="0" w:after="0" w:line="240" w:lineRule="auto"/>
              <w:jc w:val="right"/>
            </w:pPr>
            <w:r>
              <w:rPr>
                <w:b w:val="0"/>
                <w:i w:val="0"/>
                <w:sz w:val="17"/>
              </w:rPr>
              <w:t>16,000</w:t>
            </w:r>
          </w:p>
        </w:tc>
      </w:tr>
      <w:tr w14:paraId="07B3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61FD9280">
            <w:pPr>
              <w:spacing w:before="0" w:after="0" w:line="240" w:lineRule="auto"/>
            </w:pPr>
          </w:p>
        </w:tc>
        <w:tc>
          <w:tcPr>
            <w:tcW w:w="3061" w:type="dxa"/>
            <w:shd w:val="clear" w:color="auto" w:fill="F2F2F2"/>
          </w:tcPr>
          <w:p w14:paraId="02873AFB">
            <w:pPr>
              <w:spacing w:before="0" w:after="0" w:line="240" w:lineRule="auto"/>
            </w:pPr>
            <w:r>
              <w:rPr>
                <w:b/>
                <w:i w:val="0"/>
                <w:sz w:val="17"/>
              </w:rPr>
              <w:t xml:space="preserve">Total Financial Outlay (TFO)</w:t>
            </w:r>
          </w:p>
        </w:tc>
        <w:tc>
          <w:tcPr>
            <w:tcW w:w="2041" w:type="dxa"/>
            <w:shd w:val="clear" w:color="auto" w:fill="F2F2F2"/>
          </w:tcPr>
          <w:p w14:paraId="300C1133">
            <w:pPr>
              <w:spacing w:before="0" w:after="0" w:line="240" w:lineRule="auto"/>
            </w:pPr>
          </w:p>
        </w:tc>
        <w:tc>
          <w:tcPr>
            <w:tcW w:w="2211" w:type="dxa"/>
            <w:shd w:val="clear" w:color="auto" w:fill="F2F2F2"/>
          </w:tcPr>
          <w:p w14:paraId="3CACBBDF">
            <w:pPr>
              <w:spacing w:before="0" w:after="0" w:line="240" w:lineRule="auto"/>
            </w:pPr>
          </w:p>
        </w:tc>
        <w:tc>
          <w:tcPr>
            <w:tcW w:w="567" w:type="dxa"/>
            <w:shd w:val="clear" w:color="auto" w:fill="F2F2F2"/>
          </w:tcPr>
          <w:p w14:paraId="3872677F">
            <w:pPr>
              <w:spacing w:before="0" w:after="0" w:line="240" w:lineRule="auto"/>
              <w:jc w:val="right"/>
            </w:pPr>
          </w:p>
        </w:tc>
        <w:tc>
          <w:tcPr>
            <w:tcW w:w="1304" w:type="dxa"/>
            <w:shd w:val="clear" w:color="auto" w:fill="F2F2F2"/>
          </w:tcPr>
          <w:p w14:paraId="73D36CF9">
            <w:pPr>
              <w:spacing w:before="0" w:after="0" w:line="240" w:lineRule="auto"/>
              <w:jc w:val="right"/>
            </w:pPr>
            <w:r>
              <w:rPr>
                <w:b/>
                <w:i w:val="0"/>
                <w:sz w:val="17"/>
              </w:rPr>
              <w:t>29,57,450</w:t>
            </w:r>
          </w:p>
        </w:tc>
      </w:tr>
    </w:tbl>
    <w:p w14:paraId="500A3B70">
      <w:pPr>
        <w:spacing w:after="40"/>
      </w:pPr>
    </w:p>
    <w:p w14:paraId="4FFDF857"/>
    <w:p w14:paraId="18F8DA03">
      <w:pPr>
        <w:pStyle w:val="3"/>
      </w:pPr>
      <w:r>
        <w:rPr>
          <w:b w:val="0"/>
          <w:i w:val="0"/>
        </w:rPr>
        <w:t>7.2 Technical justification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2608"/>
        <w:gridCol w:w="4989"/>
      </w:tblGrid>
      <w:tr w14:paraId="0882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63532419">
            <w:pPr>
              <w:spacing w:before="0" w:after="0" w:line="240" w:lineRule="auto"/>
              <w:jc w:val="center"/>
            </w:pPr>
            <w:r>
              <w:rPr>
                <w:b/>
                <w:i w:val="0"/>
                <w:sz w:val="17"/>
              </w:rPr>
              <w:t>Machine</w:t>
            </w:r>
          </w:p>
        </w:tc>
        <w:tc>
          <w:tcPr>
            <w:tcW w:w="2608" w:type="dxa"/>
            <w:shd w:val="clear" w:color="auto" w:fill="DCE9D5"/>
          </w:tcPr>
          <w:p w14:paraId="6DE3B93D">
            <w:pPr>
              <w:spacing w:before="0" w:after="0" w:line="240" w:lineRule="auto"/>
              <w:jc w:val="center"/>
            </w:pPr>
            <w:r>
              <w:rPr>
                <w:b/>
                <w:i w:val="0"/>
                <w:sz w:val="17"/>
              </w:rPr>
              <w:t>Operation covered</w:t>
            </w:r>
          </w:p>
        </w:tc>
        <w:tc>
          <w:tcPr>
            <w:tcW w:w="4989" w:type="dxa"/>
            <w:shd w:val="clear" w:color="auto" w:fill="DCE9D5"/>
          </w:tcPr>
          <w:p w14:paraId="1D935726">
            <w:pPr>
              <w:spacing w:before="0" w:after="0" w:line="240" w:lineRule="auto"/>
              <w:jc w:val="center"/>
            </w:pPr>
            <w:r>
              <w:rPr>
                <w:b/>
                <w:i w:val="0"/>
                <w:sz w:val="17"/>
              </w:rPr>
              <w:t>Why it is needed and how it is sized</w:t>
            </w:r>
          </w:p>
        </w:tc>
      </w:tr>
      <w:tr w14:paraId="47CB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10F0A34">
            <w:pPr>
              <w:spacing w:before="0" w:after="0" w:line="240" w:lineRule="auto"/>
            </w:pPr>
            <w:r>
              <w:rPr>
                <w:b w:val="0"/>
                <w:i w:val="0"/>
                <w:sz w:val="17"/>
              </w:rPr>
              <w:t>Combine harvester (Kubota DC-68G Harvesking Pro)</w:t>
            </w:r>
          </w:p>
        </w:tc>
        <w:tc>
          <w:tcPr>
            <w:tcW w:w="2608" w:type="dxa"/>
          </w:tcPr>
          <w:p w14:paraId="74F5B81B">
            <w:pPr>
              <w:spacing w:before="0" w:after="0" w:line="240" w:lineRule="auto"/>
            </w:pPr>
            <w:r>
              <w:rPr>
                <w:b w:val="0"/>
                <w:i w:val="0"/>
                <w:sz w:val="17"/>
              </w:rPr>
              <w:t xml:space="preserve">Reaps, threshes and cleans paddy in one pass</w:t>
            </w:r>
          </w:p>
        </w:tc>
        <w:tc>
          <w:tcPr>
            <w:tcW w:w="4989" w:type="dxa"/>
          </w:tcPr>
          <w:p w14:paraId="5D0AD8A6">
            <w:pPr>
              <w:spacing w:before="0" w:after="0" w:line="240" w:lineRule="auto"/>
            </w:pPr>
            <w:r>
              <w:rPr>
                <w:b w:val="0"/>
                <w:i w:val="0"/>
                <w:sz w:val="17"/>
              </w:rPr>
              <w:t xml:space="preserve">Solves the harvest-labour shortage and cuts crop loss. Track type suits wet fields. One unit covers the 75-day season (600 hours).</w:t>
            </w:r>
          </w:p>
        </w:tc>
      </w:tr>
      <w:tr w14:paraId="3D7D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A64B274">
            <w:pPr>
              <w:spacing w:before="0" w:after="0" w:line="240" w:lineRule="auto"/>
            </w:pPr>
            <w:r>
              <w:rPr>
                <w:b w:val="0"/>
                <w:i w:val="0"/>
                <w:sz w:val="17"/>
              </w:rPr>
              <w:t>Power weeder (Ralli RRT-100P)</w:t>
            </w:r>
          </w:p>
        </w:tc>
        <w:tc>
          <w:tcPr>
            <w:tcW w:w="2608" w:type="dxa"/>
          </w:tcPr>
          <w:p w14:paraId="4E956EF5">
            <w:pPr>
              <w:spacing w:before="0" w:after="0" w:line="240" w:lineRule="auto"/>
            </w:pPr>
            <w:r>
              <w:rPr>
                <w:b w:val="0"/>
                <w:i w:val="0"/>
                <w:sz w:val="17"/>
              </w:rPr>
              <w:t xml:space="preserve">Weeding and light tillage in small plots</w:t>
            </w:r>
          </w:p>
        </w:tc>
        <w:tc>
          <w:tcPr>
            <w:tcW w:w="4989" w:type="dxa"/>
          </w:tcPr>
          <w:p w14:paraId="1293E171">
            <w:pPr>
              <w:spacing w:before="0" w:after="0" w:line="240" w:lineRule="auto"/>
            </w:pPr>
            <w:r>
              <w:rPr>
                <w:b w:val="0"/>
                <w:i w:val="0"/>
                <w:sz w:val="17"/>
              </w:rPr>
              <w:t xml:space="preserve">Saves weeding labour and cost; for vegetables and upland crops; 150 hours a year at full use.</w:t>
            </w:r>
          </w:p>
        </w:tc>
      </w:tr>
      <w:tr w14:paraId="7A45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57396ED">
            <w:pPr>
              <w:spacing w:before="0" w:after="0" w:line="240" w:lineRule="auto"/>
            </w:pPr>
            <w:r>
              <w:rPr>
                <w:b w:val="0"/>
                <w:i w:val="0"/>
                <w:sz w:val="17"/>
              </w:rPr>
              <w:t>Brush cutter (Ralli BC-52)</w:t>
            </w:r>
          </w:p>
        </w:tc>
        <w:tc>
          <w:tcPr>
            <w:tcW w:w="2608" w:type="dxa"/>
          </w:tcPr>
          <w:p w14:paraId="17C0EA8F">
            <w:pPr>
              <w:spacing w:before="0" w:after="0" w:line="240" w:lineRule="auto"/>
            </w:pPr>
            <w:r>
              <w:rPr>
                <w:b w:val="0"/>
                <w:i w:val="0"/>
                <w:sz w:val="17"/>
              </w:rPr>
              <w:t xml:space="preserve">Cuts weeds and grass on bunds and channels, and fodder and crop residue</w:t>
            </w:r>
          </w:p>
        </w:tc>
        <w:tc>
          <w:tcPr>
            <w:tcW w:w="4989" w:type="dxa"/>
          </w:tcPr>
          <w:p w14:paraId="6A605D62">
            <w:pPr>
              <w:spacing w:before="0" w:after="0" w:line="240" w:lineRule="auto"/>
            </w:pPr>
            <w:r>
              <w:rPr>
                <w:b w:val="0"/>
                <w:i w:val="0"/>
                <w:sz w:val="17"/>
              </w:rPr>
              <w:t xml:space="preserve">Low-cost and portable; keeps bunds clean before sowing; 150 hours a year at full use.</w:t>
            </w:r>
          </w:p>
        </w:tc>
      </w:tr>
      <w:tr w14:paraId="0AF9C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99BD09C">
            <w:pPr>
              <w:spacing w:before="0" w:after="0" w:line="240" w:lineRule="auto"/>
            </w:pPr>
            <w:r>
              <w:rPr>
                <w:b w:val="0"/>
                <w:i w:val="0"/>
                <w:sz w:val="17"/>
              </w:rPr>
              <w:t>Hand seeding machine (Ralli RS-12)</w:t>
            </w:r>
          </w:p>
        </w:tc>
        <w:tc>
          <w:tcPr>
            <w:tcW w:w="2608" w:type="dxa"/>
          </w:tcPr>
          <w:p w14:paraId="27A66F6C">
            <w:pPr>
              <w:spacing w:before="0" w:after="0" w:line="240" w:lineRule="auto"/>
            </w:pPr>
            <w:r>
              <w:rPr>
                <w:b w:val="0"/>
                <w:i w:val="0"/>
                <w:sz w:val="17"/>
              </w:rPr>
              <w:t xml:space="preserve">Line sowing at even spacing and depth</w:t>
            </w:r>
          </w:p>
        </w:tc>
        <w:tc>
          <w:tcPr>
            <w:tcW w:w="4989" w:type="dxa"/>
          </w:tcPr>
          <w:p w14:paraId="4FD6396B">
            <w:pPr>
              <w:spacing w:before="0" w:after="0" w:line="240" w:lineRule="auto"/>
            </w:pPr>
            <w:r>
              <w:rPr>
                <w:b w:val="0"/>
                <w:i w:val="0"/>
                <w:sz w:val="17"/>
              </w:rPr>
              <w:t xml:space="preserve">Saves seed and labour; manual, no fuel; for pulses, oilseeds and vegetables; 50 days a year at full use.</w:t>
            </w:r>
          </w:p>
        </w:tc>
      </w:tr>
    </w:tbl>
    <w:p w14:paraId="2B797A81">
      <w:pPr>
        <w:spacing w:after="40"/>
      </w:pPr>
    </w:p>
    <w:p w14:paraId="321C427E">
      <w:r>
        <w:rPr>
          <w:b w:val="0"/>
          <w:i/>
          <w:sz w:val="17"/>
        </w:rPr>
        <w:t xml:space="preserve">The four machines cover sowing, weeding, harvesting and residue cutting – the end-to-end use a CHC needs (Cl. XI(c)(i)).</w:t>
      </w:r>
    </w:p>
    <w:p w14:paraId="254826DF">
      <w:pPr>
        <w:pStyle w:val="3"/>
      </w:pPr>
    </w:p>
    <w:p w14:paraId="3004AF1B">
      <w:pPr>
        <w:pStyle w:val="2"/>
        <w:pageBreakBefore/>
      </w:pPr>
      <w:r>
        <w:rPr>
          <w:b w:val="0"/>
          <w:i w:val="0"/>
        </w:rPr>
        <w:t>8. OPERATING PLAN &amp; EMPLOYMENT</w:t>
      </w:r>
    </w:p>
    <w:p w14:paraId="61F85670">
      <w:pPr>
        <w:pStyle w:val="3"/>
      </w:pPr>
      <w:r>
        <w:rPr>
          <w:b w:val="0"/>
          <w:i w:val="0"/>
        </w:rPr>
        <w:t>8.1 Operating calendar (indicative)</w:t>
      </w:r>
    </w:p>
    <w:tbl>
      <w:tblPr>
        <w:tblStyle w:val="35"/>
        <w:tblW w:w="9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3634"/>
        <w:gridCol w:w="3634"/>
      </w:tblGrid>
      <w:tr w14:paraId="184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blHeader/>
          <w:jc w:val="center"/>
        </w:trPr>
        <w:tc>
          <w:tcPr>
            <w:tcW w:w="2250" w:type="dxa"/>
            <w:shd w:val="clear" w:color="auto" w:fill="DCE9D5"/>
          </w:tcPr>
          <w:p w14:paraId="5D08A19C">
            <w:pPr>
              <w:spacing w:before="0" w:after="0" w:line="240" w:lineRule="auto"/>
              <w:jc w:val="center"/>
              <w:rPr>
                <w:b/>
                <w:bCs/>
              </w:rPr>
            </w:pPr>
            <w:r>
              <w:rPr>
                <w:rFonts w:hint="default"/>
                <w:b/>
                <w:bCs/>
              </w:rPr>
              <w:t>Period</w:t>
            </w:r>
          </w:p>
        </w:tc>
        <w:tc>
          <w:tcPr>
            <w:tcW w:w="3634" w:type="dxa"/>
            <w:shd w:val="clear" w:color="auto" w:fill="DCE9D5"/>
          </w:tcPr>
          <w:p w14:paraId="18FD0565">
            <w:pPr>
              <w:spacing w:before="0" w:after="0" w:line="240" w:lineRule="auto"/>
              <w:jc w:val="center"/>
              <w:rPr>
                <w:b/>
                <w:bCs/>
              </w:rPr>
            </w:pPr>
            <w:r>
              <w:rPr>
                <w:rFonts w:hint="default"/>
                <w:b/>
                <w:bCs/>
              </w:rPr>
              <w:t>Combine harvester</w:t>
            </w:r>
          </w:p>
        </w:tc>
        <w:tc>
          <w:tcPr>
            <w:tcW w:w="3634" w:type="dxa"/>
            <w:shd w:val="clear" w:color="auto" w:fill="DCE9D5"/>
          </w:tcPr>
          <w:p w14:paraId="2FFC2703">
            <w:pPr>
              <w:spacing w:before="0" w:after="0" w:line="240" w:lineRule="auto"/>
              <w:jc w:val="center"/>
              <w:rPr>
                <w:b/>
                <w:bCs/>
                <w:i w:val="0"/>
                <w:sz w:val="18"/>
              </w:rPr>
            </w:pPr>
            <w:r>
              <w:rPr>
                <w:rFonts w:hint="default"/>
                <w:b/>
                <w:bCs/>
              </w:rPr>
              <w:t>Small implements</w:t>
            </w:r>
          </w:p>
        </w:tc>
      </w:tr>
      <w:tr w14:paraId="7771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0F2E53B4">
            <w:pPr>
              <w:spacing w:after="0" w:line="240" w:lineRule="auto"/>
            </w:pPr>
            <w:r>
              <w:rPr>
                <w:sz w:val="17"/>
              </w:rPr>
              <w:t>April - May</w:t>
            </w:r>
          </w:p>
        </w:tc>
        <w:tc>
          <w:tcPr>
            <w:tcW w:w="3634" w:type="dxa"/>
            <w:vAlign w:val="top"/>
          </w:tcPr>
          <w:p w14:paraId="01F596C5">
            <w:pPr>
              <w:spacing w:after="0" w:line="240" w:lineRule="auto"/>
            </w:pPr>
            <w:r>
              <w:rPr>
                <w:sz w:val="17"/>
              </w:rPr>
              <w:t xml:space="preserve">Boro paddy harvest (local and nearby blocks)</w:t>
            </w:r>
          </w:p>
        </w:tc>
        <w:tc>
          <w:tcPr>
            <w:tcW w:w="3634" w:type="dxa"/>
            <w:vAlign w:val="top"/>
          </w:tcPr>
          <w:p w14:paraId="25A9D642">
            <w:pPr>
              <w:spacing w:after="0" w:line="240" w:lineRule="auto"/>
              <w:rPr>
                <w:b w:val="0"/>
                <w:i w:val="0"/>
                <w:sz w:val="18"/>
              </w:rPr>
            </w:pPr>
            <w:r>
              <w:rPr>
                <w:sz w:val="17"/>
              </w:rPr>
              <w:t>Brush cutter for small plots</w:t>
            </w:r>
          </w:p>
        </w:tc>
      </w:tr>
      <w:tr w14:paraId="0706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9" w:hRule="atLeast"/>
          <w:jc w:val="center"/>
        </w:trPr>
        <w:tc>
          <w:tcPr>
            <w:tcW w:w="2250" w:type="dxa"/>
            <w:vAlign w:val="top"/>
          </w:tcPr>
          <w:p w14:paraId="4BC16BAA">
            <w:pPr>
              <w:spacing w:after="0" w:line="240" w:lineRule="auto"/>
            </w:pPr>
            <w:r>
              <w:rPr>
                <w:sz w:val="17"/>
              </w:rPr>
              <w:t>June - October</w:t>
            </w:r>
          </w:p>
        </w:tc>
        <w:tc>
          <w:tcPr>
            <w:tcW w:w="3634" w:type="dxa"/>
            <w:vAlign w:val="top"/>
          </w:tcPr>
          <w:p w14:paraId="5FD45801">
            <w:pPr>
              <w:spacing w:after="0" w:line="240" w:lineRule="auto"/>
            </w:pPr>
            <w:r>
              <w:rPr>
                <w:sz w:val="17"/>
              </w:rPr>
              <w:t>Servicing under AMC; standby</w:t>
            </w:r>
          </w:p>
        </w:tc>
        <w:tc>
          <w:tcPr>
            <w:tcW w:w="3634" w:type="dxa"/>
            <w:vAlign w:val="top"/>
          </w:tcPr>
          <w:p w14:paraId="3BEB4118">
            <w:pPr>
              <w:spacing w:after="0" w:line="240" w:lineRule="auto"/>
              <w:rPr>
                <w:b w:val="0"/>
                <w:i w:val="0"/>
                <w:sz w:val="18"/>
              </w:rPr>
            </w:pPr>
            <w:r>
              <w:rPr>
                <w:sz w:val="17"/>
              </w:rPr>
              <w:t xml:space="preserve">Power weeder and seeder – kharif crops</w:t>
            </w:r>
          </w:p>
        </w:tc>
      </w:tr>
      <w:tr w14:paraId="7F82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2250" w:type="dxa"/>
            <w:vAlign w:val="top"/>
          </w:tcPr>
          <w:p w14:paraId="7F129440">
            <w:pPr>
              <w:spacing w:after="0" w:line="240" w:lineRule="auto"/>
            </w:pPr>
            <w:r>
              <w:rPr>
                <w:sz w:val="17"/>
              </w:rPr>
              <w:t>November - December</w:t>
            </w:r>
          </w:p>
        </w:tc>
        <w:tc>
          <w:tcPr>
            <w:tcW w:w="3634" w:type="dxa"/>
            <w:vAlign w:val="top"/>
          </w:tcPr>
          <w:p w14:paraId="31EF0CFF">
            <w:pPr>
              <w:spacing w:after="0" w:line="240" w:lineRule="auto"/>
            </w:pPr>
            <w:r>
              <w:rPr>
                <w:sz w:val="17"/>
              </w:rPr>
              <w:t>Aman paddy harvest - peak season</w:t>
            </w:r>
          </w:p>
        </w:tc>
        <w:tc>
          <w:tcPr>
            <w:tcW w:w="3634" w:type="dxa"/>
            <w:vAlign w:val="top"/>
          </w:tcPr>
          <w:p w14:paraId="34811E1E">
            <w:pPr>
              <w:spacing w:after="0" w:line="240" w:lineRule="auto"/>
              <w:rPr>
                <w:b w:val="0"/>
                <w:i w:val="0"/>
                <w:sz w:val="18"/>
              </w:rPr>
            </w:pPr>
            <w:r>
              <w:rPr>
                <w:sz w:val="17"/>
              </w:rPr>
              <w:t>Brush cutter for small plots and bunds</w:t>
            </w:r>
          </w:p>
        </w:tc>
      </w:tr>
      <w:tr w14:paraId="490B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1" w:hRule="atLeast"/>
          <w:jc w:val="center"/>
        </w:trPr>
        <w:tc>
          <w:tcPr>
            <w:tcW w:w="2250" w:type="dxa"/>
            <w:vAlign w:val="top"/>
          </w:tcPr>
          <w:p w14:paraId="41B9DA4C">
            <w:pPr>
              <w:spacing w:after="0" w:line="240" w:lineRule="auto"/>
            </w:pPr>
            <w:r>
              <w:rPr>
                <w:sz w:val="17"/>
              </w:rPr>
              <w:t>January - March</w:t>
            </w:r>
          </w:p>
        </w:tc>
        <w:tc>
          <w:tcPr>
            <w:tcW w:w="3634" w:type="dxa"/>
            <w:vAlign w:val="top"/>
          </w:tcPr>
          <w:p w14:paraId="6FA34997">
            <w:pPr>
              <w:spacing w:after="0" w:line="240" w:lineRule="auto"/>
            </w:pPr>
            <w:r>
              <w:rPr>
                <w:sz w:val="17"/>
              </w:rPr>
              <w:t>Off-season overhaul under AMC</w:t>
            </w:r>
          </w:p>
        </w:tc>
        <w:tc>
          <w:tcPr>
            <w:tcW w:w="3634" w:type="dxa"/>
            <w:vAlign w:val="top"/>
          </w:tcPr>
          <w:p w14:paraId="79A36098">
            <w:pPr>
              <w:spacing w:after="0" w:line="240" w:lineRule="auto"/>
              <w:rPr>
                <w:b w:val="0"/>
                <w:i w:val="0"/>
                <w:sz w:val="18"/>
              </w:rPr>
            </w:pPr>
            <w:r>
              <w:rPr>
                <w:sz w:val="17"/>
              </w:rPr>
              <w:t xml:space="preserve">Power weeder and seeder – rabi vegetables</w:t>
            </w:r>
          </w:p>
        </w:tc>
      </w:tr>
    </w:tbl>
    <w:p w14:paraId="4295524C"/>
    <w:p w14:paraId="5A2DBD4A">
      <w:pPr>
        <w:pStyle w:val="23"/>
        <w:numPr>
          <w:ilvl w:val="0"/>
          <w:numId w:val="0"/>
        </w:numPr>
        <w:spacing w:after="40"/>
        <w:ind w:leftChars="0"/>
      </w:pPr>
    </w:p>
    <w:p w14:paraId="03B0DE54">
      <w:pPr>
        <w:pStyle w:val="3"/>
      </w:pPr>
      <w:r>
        <w:rPr>
          <w:b w:val="0"/>
          <w:i w:val="0"/>
        </w:rPr>
        <w:t>8.2 Staffing and employment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1"/>
        <w:gridCol w:w="567"/>
        <w:gridCol w:w="1474"/>
        <w:gridCol w:w="1814"/>
        <w:gridCol w:w="2154"/>
        <w:gridCol w:w="1587"/>
      </w:tblGrid>
      <w:tr w14:paraId="3608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CE9D5"/>
          </w:tcPr>
          <w:p w14:paraId="58A5E365">
            <w:pPr>
              <w:spacing w:before="0" w:after="0" w:line="240" w:lineRule="auto"/>
              <w:jc w:val="center"/>
            </w:pPr>
            <w:r>
              <w:rPr>
                <w:b/>
                <w:i w:val="0"/>
                <w:sz w:val="17"/>
              </w:rPr>
              <w:t>Position</w:t>
            </w:r>
          </w:p>
        </w:tc>
        <w:tc>
          <w:tcPr>
            <w:tcW w:w="567" w:type="dxa"/>
            <w:shd w:val="clear" w:color="auto" w:fill="DCE9D5"/>
          </w:tcPr>
          <w:p w14:paraId="1DCD0B42">
            <w:pPr>
              <w:spacing w:before="0" w:after="0" w:line="240" w:lineRule="auto"/>
              <w:jc w:val="center"/>
            </w:pPr>
            <w:r>
              <w:rPr>
                <w:b/>
                <w:i w:val="0"/>
                <w:sz w:val="17"/>
              </w:rPr>
              <w:t>No.</w:t>
            </w:r>
          </w:p>
        </w:tc>
        <w:tc>
          <w:tcPr>
            <w:tcW w:w="1474" w:type="dxa"/>
            <w:shd w:val="clear" w:color="auto" w:fill="DCE9D5"/>
          </w:tcPr>
          <w:p w14:paraId="3D0C40D6">
            <w:pPr>
              <w:spacing w:before="0" w:after="0" w:line="240" w:lineRule="auto"/>
              <w:jc w:val="center"/>
            </w:pPr>
            <w:r>
              <w:rPr>
                <w:b/>
                <w:i w:val="0"/>
                <w:sz w:val="17"/>
              </w:rPr>
              <w:t>Engagement</w:t>
            </w:r>
          </w:p>
        </w:tc>
        <w:tc>
          <w:tcPr>
            <w:tcW w:w="1814" w:type="dxa"/>
            <w:shd w:val="clear" w:color="auto" w:fill="DCE9D5"/>
          </w:tcPr>
          <w:p w14:paraId="23CD576E">
            <w:pPr>
              <w:spacing w:before="0" w:after="0" w:line="240" w:lineRule="auto"/>
              <w:jc w:val="center"/>
            </w:pPr>
            <w:r>
              <w:rPr>
                <w:b/>
                <w:i w:val="0"/>
                <w:sz w:val="17"/>
              </w:rPr>
              <w:t>Wage (Year I)</w:t>
            </w:r>
          </w:p>
        </w:tc>
        <w:tc>
          <w:tcPr>
            <w:tcW w:w="2154" w:type="dxa"/>
            <w:shd w:val="clear" w:color="auto" w:fill="DCE9D5"/>
          </w:tcPr>
          <w:p w14:paraId="2E8FC964">
            <w:pPr>
              <w:spacing w:before="0" w:after="0" w:line="240" w:lineRule="auto"/>
              <w:jc w:val="center"/>
            </w:pPr>
            <w:r>
              <w:rPr>
                <w:b/>
                <w:i w:val="0"/>
                <w:sz w:val="17"/>
              </w:rPr>
              <w:t>Paid days a year</w:t>
            </w:r>
          </w:p>
        </w:tc>
        <w:tc>
          <w:tcPr>
            <w:tcW w:w="1587" w:type="dxa"/>
            <w:shd w:val="clear" w:color="auto" w:fill="DCE9D5"/>
          </w:tcPr>
          <w:p w14:paraId="26D1794B">
            <w:pPr>
              <w:spacing w:before="0" w:after="0" w:line="240" w:lineRule="auto"/>
              <w:jc w:val="center"/>
            </w:pPr>
            <w:r>
              <w:rPr>
                <w:b/>
                <w:i w:val="0"/>
                <w:sz w:val="17"/>
              </w:rPr>
              <w:t>Annual cost, Year I (Rs)</w:t>
            </w:r>
          </w:p>
        </w:tc>
      </w:tr>
      <w:tr w14:paraId="18BA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2FE9164">
            <w:pPr>
              <w:spacing w:before="0" w:after="0" w:line="240" w:lineRule="auto"/>
            </w:pPr>
            <w:r>
              <w:rPr>
                <w:b w:val="0"/>
                <w:i w:val="0"/>
                <w:sz w:val="17"/>
              </w:rPr>
              <w:t>Combine operator (skilled)</w:t>
            </w:r>
          </w:p>
        </w:tc>
        <w:tc>
          <w:tcPr>
            <w:tcW w:w="567" w:type="dxa"/>
          </w:tcPr>
          <w:p w14:paraId="07B7ADA8">
            <w:pPr>
              <w:spacing w:before="0" w:after="0" w:line="240" w:lineRule="auto"/>
            </w:pPr>
            <w:r>
              <w:rPr>
                <w:b w:val="0"/>
                <w:i w:val="0"/>
                <w:sz w:val="17"/>
              </w:rPr>
              <w:t>1</w:t>
            </w:r>
          </w:p>
        </w:tc>
        <w:tc>
          <w:tcPr>
            <w:tcW w:w="1474" w:type="dxa"/>
          </w:tcPr>
          <w:p w14:paraId="6FE33590">
            <w:pPr>
              <w:spacing w:before="0" w:after="0" w:line="240" w:lineRule="auto"/>
            </w:pPr>
            <w:r>
              <w:rPr>
                <w:b w:val="0"/>
                <w:i w:val="0"/>
                <w:sz w:val="17"/>
              </w:rPr>
              <w:t>Hired, seasonal</w:t>
            </w:r>
          </w:p>
        </w:tc>
        <w:tc>
          <w:tcPr>
            <w:tcW w:w="1814" w:type="dxa"/>
          </w:tcPr>
          <w:p w14:paraId="7A93523E">
            <w:pPr>
              <w:spacing w:before="0" w:after="0" w:line="240" w:lineRule="auto"/>
            </w:pPr>
            <w:r>
              <w:rPr>
                <w:b w:val="0"/>
                <w:i w:val="0"/>
                <w:sz w:val="17"/>
              </w:rPr>
              <w:t>Rs 2,300/day</w:t>
            </w:r>
          </w:p>
        </w:tc>
        <w:tc>
          <w:tcPr>
            <w:tcW w:w="2154" w:type="dxa"/>
          </w:tcPr>
          <w:p w14:paraId="7960118F">
            <w:pPr>
              <w:spacing w:before="0" w:after="0" w:line="240" w:lineRule="auto"/>
            </w:pPr>
            <w:r>
              <w:rPr>
                <w:b w:val="0"/>
                <w:i w:val="0"/>
                <w:sz w:val="17"/>
              </w:rPr>
              <w:t>52 (Year I) to 69 (Year IV on)</w:t>
            </w:r>
          </w:p>
        </w:tc>
        <w:tc>
          <w:tcPr>
            <w:tcW w:w="1587" w:type="dxa"/>
          </w:tcPr>
          <w:p w14:paraId="4F512431">
            <w:pPr>
              <w:spacing w:before="0" w:after="0" w:line="240" w:lineRule="auto"/>
              <w:jc w:val="right"/>
            </w:pPr>
            <w:r>
              <w:rPr>
                <w:b w:val="0"/>
                <w:i w:val="0"/>
                <w:sz w:val="17"/>
              </w:rPr>
              <w:t>1,19,600</w:t>
            </w:r>
          </w:p>
        </w:tc>
      </w:tr>
      <w:tr w14:paraId="4127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7562D53">
            <w:pPr>
              <w:spacing w:before="0" w:after="0" w:line="240" w:lineRule="auto"/>
            </w:pPr>
            <w:r>
              <w:rPr>
                <w:b w:val="0"/>
                <w:i w:val="0"/>
                <w:sz w:val="17"/>
              </w:rPr>
              <w:t>Helper</w:t>
            </w:r>
          </w:p>
        </w:tc>
        <w:tc>
          <w:tcPr>
            <w:tcW w:w="567" w:type="dxa"/>
          </w:tcPr>
          <w:p w14:paraId="3A6EFB01">
            <w:pPr>
              <w:spacing w:before="0" w:after="0" w:line="240" w:lineRule="auto"/>
            </w:pPr>
            <w:r>
              <w:rPr>
                <w:b w:val="0"/>
                <w:i w:val="0"/>
                <w:sz w:val="17"/>
              </w:rPr>
              <w:t>1</w:t>
            </w:r>
          </w:p>
        </w:tc>
        <w:tc>
          <w:tcPr>
            <w:tcW w:w="1474" w:type="dxa"/>
          </w:tcPr>
          <w:p w14:paraId="6B92EE67">
            <w:pPr>
              <w:spacing w:before="0" w:after="0" w:line="240" w:lineRule="auto"/>
            </w:pPr>
            <w:r>
              <w:rPr>
                <w:b w:val="0"/>
                <w:i w:val="0"/>
                <w:sz w:val="17"/>
              </w:rPr>
              <w:t>Hired, seasonal</w:t>
            </w:r>
          </w:p>
        </w:tc>
        <w:tc>
          <w:tcPr>
            <w:tcW w:w="1814" w:type="dxa"/>
          </w:tcPr>
          <w:p w14:paraId="724AC9B1">
            <w:pPr>
              <w:spacing w:before="0" w:after="0" w:line="240" w:lineRule="auto"/>
            </w:pPr>
            <w:r>
              <w:rPr>
                <w:b w:val="0"/>
                <w:i w:val="0"/>
                <w:sz w:val="17"/>
              </w:rPr>
              <w:t>Rs 600/day</w:t>
            </w:r>
          </w:p>
        </w:tc>
        <w:tc>
          <w:tcPr>
            <w:tcW w:w="2154" w:type="dxa"/>
          </w:tcPr>
          <w:p w14:paraId="3F05EA14">
            <w:pPr>
              <w:spacing w:before="0" w:after="0" w:line="240" w:lineRule="auto"/>
            </w:pPr>
            <w:r>
              <w:rPr>
                <w:b w:val="0"/>
                <w:i w:val="0"/>
                <w:sz w:val="17"/>
              </w:rPr>
              <w:t>52 (Year I) to 69 (Year IV on)</w:t>
            </w:r>
          </w:p>
        </w:tc>
        <w:tc>
          <w:tcPr>
            <w:tcW w:w="1587" w:type="dxa"/>
          </w:tcPr>
          <w:p w14:paraId="07A4CDD9">
            <w:pPr>
              <w:spacing w:before="0" w:after="0" w:line="240" w:lineRule="auto"/>
              <w:jc w:val="right"/>
            </w:pPr>
            <w:r>
              <w:rPr>
                <w:b w:val="0"/>
                <w:i w:val="0"/>
                <w:sz w:val="17"/>
              </w:rPr>
              <w:t>31,200</w:t>
            </w:r>
          </w:p>
        </w:tc>
      </w:tr>
      <w:tr w14:paraId="3B2C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2F2F2"/>
          </w:tcPr>
          <w:p w14:paraId="7E6D46B6">
            <w:pPr>
              <w:spacing w:before="0" w:after="0" w:line="240" w:lineRule="auto"/>
            </w:pPr>
            <w:r>
              <w:rPr>
                <w:b/>
                <w:i w:val="0"/>
                <w:sz w:val="17"/>
              </w:rPr>
              <w:t>Total paid staff</w:t>
            </w:r>
          </w:p>
        </w:tc>
        <w:tc>
          <w:tcPr>
            <w:tcW w:w="567" w:type="dxa"/>
            <w:shd w:val="clear" w:color="auto" w:fill="F2F2F2"/>
          </w:tcPr>
          <w:p w14:paraId="23915CF4">
            <w:pPr>
              <w:spacing w:before="0" w:after="0" w:line="240" w:lineRule="auto"/>
            </w:pPr>
            <w:r>
              <w:rPr>
                <w:b/>
                <w:i w:val="0"/>
                <w:sz w:val="17"/>
              </w:rPr>
              <w:t>2</w:t>
            </w:r>
          </w:p>
        </w:tc>
        <w:tc>
          <w:tcPr>
            <w:tcW w:w="1474" w:type="dxa"/>
            <w:shd w:val="clear" w:color="auto" w:fill="F2F2F2"/>
          </w:tcPr>
          <w:p w14:paraId="69982344">
            <w:pPr>
              <w:spacing w:before="0" w:after="0" w:line="240" w:lineRule="auto"/>
            </w:pPr>
          </w:p>
        </w:tc>
        <w:tc>
          <w:tcPr>
            <w:tcW w:w="1814" w:type="dxa"/>
            <w:shd w:val="clear" w:color="auto" w:fill="F2F2F2"/>
          </w:tcPr>
          <w:p w14:paraId="3BDFF2D5">
            <w:pPr>
              <w:spacing w:before="0" w:after="0" w:line="240" w:lineRule="auto"/>
            </w:pPr>
          </w:p>
        </w:tc>
        <w:tc>
          <w:tcPr>
            <w:tcW w:w="2154" w:type="dxa"/>
            <w:shd w:val="clear" w:color="auto" w:fill="F2F2F2"/>
          </w:tcPr>
          <w:p w14:paraId="10E762F4">
            <w:pPr>
              <w:spacing w:before="0" w:after="0" w:line="240" w:lineRule="auto"/>
            </w:pPr>
          </w:p>
        </w:tc>
        <w:tc>
          <w:tcPr>
            <w:tcW w:w="1587" w:type="dxa"/>
            <w:shd w:val="clear" w:color="auto" w:fill="F2F2F2"/>
          </w:tcPr>
          <w:p w14:paraId="52F0496D">
            <w:pPr>
              <w:spacing w:before="0" w:after="0" w:line="240" w:lineRule="auto"/>
              <w:jc w:val="right"/>
            </w:pPr>
            <w:r>
              <w:rPr>
                <w:b/>
                <w:i w:val="0"/>
                <w:sz w:val="17"/>
              </w:rPr>
              <w:t>1,50,800</w:t>
            </w:r>
          </w:p>
        </w:tc>
      </w:tr>
    </w:tbl>
    <w:p w14:paraId="544F5F05">
      <w:pPr>
        <w:spacing w:after="40"/>
      </w:pPr>
    </w:p>
    <w:p w14:paraId="7B852D15">
      <w:r>
        <w:rPr>
          <w:b w:val="0"/>
          <w:i/>
          <w:sz w:val="17"/>
        </w:rPr>
        <w:t xml:space="preserve">Paid days = working days + 15% for travel and standby. Wages rise 5% a year. The applicant runs the CHC and takes no salary. Small implements are run by him or by local workers paid per job.</w:t>
      </w:r>
    </w:p>
    <w:p w14:paraId="4E4F5502">
      <w:pPr>
        <w:pStyle w:val="3"/>
      </w:pPr>
      <w:r>
        <w:rPr>
          <w:b w:val="0"/>
          <w:i w:val="0"/>
        </w:rPr>
        <w:t>8.3 Maintenance and insurance</w:t>
      </w:r>
    </w:p>
    <w:p w14:paraId="26252658">
      <w:pPr>
        <w:pStyle w:val="23"/>
        <w:spacing w:after="40"/>
      </w:pPr>
      <w:r>
        <w:rPr>
          <w:b w:val="0"/>
          <w:i w:val="0"/>
        </w:rPr>
        <w:t xml:space="preserve">AMC: Rs 41,900 for the first 18 months, paid upfront from the TFO (Rs 27,933 in Year I, Rs 13,967 in Year II). After that it is renewed from hire income at Rs 40,000 a year, rising 5% a year from Year V.</w:t>
      </w:r>
    </w:p>
    <w:p w14:paraId="4C27F734">
      <w:pPr>
        <w:pStyle w:val="23"/>
        <w:spacing w:after="40"/>
      </w:pPr>
      <w:r>
        <w:rPr>
          <w:b w:val="0"/>
          <w:i w:val="0"/>
        </w:rPr>
        <w:t xml:space="preserve">Repairs and spares follow IS 9164 (BIS), so the cost rises with the hours worked. The AMC is part of this cost and is not counted twice (FA-2).</w:t>
      </w:r>
    </w:p>
    <w:p w14:paraId="24478DD6">
      <w:pPr>
        <w:pStyle w:val="23"/>
        <w:spacing w:after="40"/>
      </w:pPr>
      <w:r>
        <w:rPr>
          <w:b w:val="0"/>
          <w:i w:val="0"/>
        </w:rPr>
        <w:t xml:space="preserve">Insurance: Rs 16,000 a year. Year I is paid from the TFO; later years from hire income.</w:t>
      </w:r>
    </w:p>
    <w:p w14:paraId="45DF2324">
      <w:pPr>
        <w:pStyle w:val="23"/>
        <w:spacing w:after="40"/>
      </w:pPr>
      <w:r>
        <w:rPr>
          <w:b w:val="0"/>
          <w:i w:val="0"/>
        </w:rPr>
        <w:t xml:space="preserve">Servicing before each harvest; machines are kept under the shed when idle.</w:t>
      </w:r>
    </w:p>
    <w:p w14:paraId="3733A960">
      <w:pPr>
        <w:pStyle w:val="3"/>
      </w:pPr>
      <w:r>
        <w:rPr>
          <w:b w:val="0"/>
          <w:i w:val="0"/>
        </w:rPr>
        <w:t xml:space="preserve">8.4 Signboard, records and use of machines</w:t>
      </w:r>
    </w:p>
    <w:p w14:paraId="58319026">
      <w:pPr>
        <w:pStyle w:val="23"/>
        <w:spacing w:after="40"/>
      </w:pPr>
      <w:r>
        <w:rPr>
          <w:b w:val="0"/>
          <w:i w:val="0"/>
        </w:rPr>
        <w:t xml:space="preserve">A signboard with the CHC name, owner, year of financing, subsidy, bank loan, hire rates and phone number; a metal plate on each machine; a receipt for every user; and a hire register (Cl. XI(k)(xvi)–(xviii)).</w:t>
      </w:r>
    </w:p>
    <w:p w14:paraId="62CD81EB">
      <w:pPr>
        <w:pStyle w:val="23"/>
        <w:spacing w:after="40"/>
      </w:pPr>
      <w:r>
        <w:rPr>
          <w:b w:val="0"/>
          <w:i w:val="0"/>
        </w:rPr>
        <w:t xml:space="preserve">Machines go to nearby blocks or districts only after local demand is met, and never outside West Bengal (Cl. XI(k)(xv)). The CHC will not be sold, leased or mortgaged for 6 years (Cl. XI(j)(iii)).</w:t>
      </w:r>
    </w:p>
    <w:p w14:paraId="69782389">
      <w:pPr>
        <w:pStyle w:val="23"/>
        <w:numPr>
          <w:ilvl w:val="0"/>
          <w:numId w:val="0"/>
        </w:numPr>
        <w:spacing w:after="40"/>
        <w:ind w:leftChars="0"/>
      </w:pPr>
    </w:p>
    <w:p w14:paraId="3ABA7DC7">
      <w:pPr>
        <w:pStyle w:val="2"/>
        <w:pageBreakBefore/>
      </w:pPr>
      <w:r>
        <w:rPr>
          <w:b w:val="0"/>
          <w:i w:val="0"/>
        </w:rPr>
        <w:t>9. PROJECT COST, SUBSIDY &amp; MEANS OF FINANCE</w:t>
      </w:r>
    </w:p>
    <w:p w14:paraId="5FDA0E31">
      <w:pPr>
        <w:pStyle w:val="3"/>
      </w:pPr>
      <w:r>
        <w:rPr>
          <w:b w:val="0"/>
          <w:i w:val="0"/>
        </w:rPr>
        <w:t>9.1 Total Financial Outlay (TFO)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1701"/>
        <w:gridCol w:w="4535"/>
      </w:tblGrid>
      <w:tr w14:paraId="0A9C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2" w:type="dxa"/>
            <w:shd w:val="clear" w:color="auto" w:fill="DCE9D5"/>
          </w:tcPr>
          <w:p w14:paraId="7FF6F899">
            <w:pPr>
              <w:spacing w:before="0" w:after="0" w:line="240" w:lineRule="auto"/>
              <w:jc w:val="center"/>
            </w:pPr>
            <w:r>
              <w:rPr>
                <w:b/>
                <w:i w:val="0"/>
                <w:sz w:val="18"/>
              </w:rPr>
              <w:t xml:space="preserve">Component (as in Cl. XI(e)(i))</w:t>
            </w:r>
          </w:p>
        </w:tc>
        <w:tc>
          <w:tcPr>
            <w:tcW w:w="1701" w:type="dxa"/>
            <w:shd w:val="clear" w:color="auto" w:fill="DCE9D5"/>
          </w:tcPr>
          <w:p w14:paraId="61A3CEEF">
            <w:pPr>
              <w:spacing w:before="0" w:after="0" w:line="240" w:lineRule="auto"/>
              <w:jc w:val="center"/>
            </w:pPr>
            <w:r>
              <w:rPr>
                <w:b/>
                <w:i w:val="0"/>
                <w:sz w:val="18"/>
              </w:rPr>
              <w:t>Included in TFO (Rs)</w:t>
            </w:r>
          </w:p>
        </w:tc>
        <w:tc>
          <w:tcPr>
            <w:tcW w:w="4535" w:type="dxa"/>
            <w:shd w:val="clear" w:color="auto" w:fill="DCE9D5"/>
          </w:tcPr>
          <w:p w14:paraId="5A215103">
            <w:pPr>
              <w:spacing w:before="0" w:after="0" w:line="240" w:lineRule="auto"/>
              <w:jc w:val="center"/>
            </w:pPr>
            <w:r>
              <w:rPr>
                <w:b/>
                <w:i w:val="0"/>
                <w:sz w:val="18"/>
              </w:rPr>
              <w:t>Remarks</w:t>
            </w:r>
          </w:p>
        </w:tc>
      </w:tr>
      <w:tr w14:paraId="7522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7F3D7378">
            <w:pPr>
              <w:spacing w:before="0" w:after="0" w:line="240" w:lineRule="auto"/>
            </w:pPr>
            <w:r>
              <w:rPr>
                <w:b w:val="0"/>
                <w:i w:val="0"/>
                <w:sz w:val="18"/>
              </w:rPr>
              <w:t>Indicative cost of machinery (4 types – Section 7)</w:t>
            </w:r>
          </w:p>
        </w:tc>
        <w:tc>
          <w:tcPr>
            <w:tcW w:w="1701" w:type="dxa"/>
          </w:tcPr>
          <w:p w14:paraId="56A052D0">
            <w:pPr>
              <w:spacing w:before="0" w:after="0" w:line="240" w:lineRule="auto"/>
              <w:jc w:val="right"/>
            </w:pPr>
            <w:r>
              <w:rPr>
                <w:b w:val="0"/>
                <w:i w:val="0"/>
                <w:sz w:val="18"/>
              </w:rPr>
              <w:t>27,89,515</w:t>
            </w:r>
          </w:p>
        </w:tc>
        <w:tc>
          <w:tcPr>
            <w:tcW w:w="4535" w:type="dxa"/>
          </w:tcPr>
          <w:p w14:paraId="173F3EA9">
            <w:pPr>
              <w:spacing w:before="0" w:after="0" w:line="240" w:lineRule="auto"/>
            </w:pPr>
          </w:p>
        </w:tc>
      </w:tr>
      <w:tr w14:paraId="7919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Pr>
          <w:p w14:paraId="58A5B438">
            <w:pPr>
              <w:spacing w:before="0" w:after="0" w:line="240" w:lineRule="auto"/>
            </w:pPr>
            <w:r>
              <w:rPr>
                <w:b w:val="0"/>
                <w:i w:val="0"/>
                <w:sz w:val="18"/>
              </w:rPr>
              <w:t xml:space="preserve">Open shed, to be built (Section 5.2)</w:t>
            </w:r>
          </w:p>
        </w:tc>
        <w:tc>
          <w:tcPr>
            <w:tcW w:w="1701" w:type="dxa"/>
          </w:tcPr>
          <w:p w14:paraId="4D177823">
            <w:pPr>
              <w:spacing w:before="0" w:after="0" w:line="240" w:lineRule="auto"/>
              <w:jc w:val="right"/>
            </w:pPr>
            <w:r>
              <w:rPr>
                <w:b w:val="0"/>
                <w:i w:val="0"/>
                <w:sz w:val="18"/>
              </w:rPr>
              <w:t>1,10,035</w:t>
            </w:r>
          </w:p>
        </w:tc>
        <w:tc>
          <w:tcPr>
            <w:tcW w:w="4535" w:type="dxa"/>
          </w:tcPr>
          <w:p w14:paraId="01F27DDE">
            <w:pPr>
              <w:spacing w:before="0" w:after="0" w:line="240" w:lineRule="auto"/>
            </w:pPr>
            <w:r>
              <w:rPr>
                <w:b w:val="0"/>
                <w:i w:val="0"/>
                <w:sz w:val="18"/>
              </w:rPr>
              <w:t xml:space="preserve">3.72% of TFO (limit 5%); mandatory; vetted estimate enclosed</w:t>
            </w:r>
          </w:p>
        </w:tc>
      </w:tr>
      <w:tr w14:paraId="0485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8" w:hRule="atLeast"/>
          <w:jc w:val="center"/>
        </w:trPr>
        <w:tc>
          <w:tcPr>
            <w:tcW w:w="3402" w:type="dxa"/>
          </w:tcPr>
          <w:p w14:paraId="785AD333">
            <w:pPr>
              <w:spacing w:before="0" w:after="0" w:line="240" w:lineRule="auto"/>
            </w:pPr>
            <w:r>
              <w:rPr>
                <w:b w:val="0"/>
                <w:i w:val="0"/>
                <w:sz w:val="18"/>
              </w:rPr>
              <w:t>AMC</w:t>
            </w:r>
          </w:p>
        </w:tc>
        <w:tc>
          <w:tcPr>
            <w:tcW w:w="1701" w:type="dxa"/>
          </w:tcPr>
          <w:p w14:paraId="725FC91D">
            <w:pPr>
              <w:spacing w:before="0" w:after="0" w:line="240" w:lineRule="auto"/>
              <w:jc w:val="right"/>
            </w:pPr>
            <w:r>
              <w:rPr>
                <w:b w:val="0"/>
                <w:i w:val="0"/>
                <w:sz w:val="18"/>
              </w:rPr>
              <w:t>41,900</w:t>
            </w:r>
          </w:p>
        </w:tc>
        <w:tc>
          <w:tcPr>
            <w:tcW w:w="4535" w:type="dxa"/>
          </w:tcPr>
          <w:p w14:paraId="11F5FE6B">
            <w:pPr>
              <w:spacing w:before="0" w:after="0" w:line="240" w:lineRule="auto"/>
            </w:pPr>
            <w:r>
              <w:rPr>
                <w:b w:val="0"/>
                <w:i w:val="0"/>
                <w:sz w:val="18"/>
              </w:rPr>
              <w:t xml:space="preserve">For 18 months; paid upfront to the dealer; renewals from hire income</w:t>
            </w:r>
          </w:p>
        </w:tc>
      </w:tr>
      <w:tr w14:paraId="6CEA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3402" w:type="dxa"/>
          </w:tcPr>
          <w:p w14:paraId="5CF5C234">
            <w:pPr>
              <w:spacing w:before="0" w:after="0" w:line="240" w:lineRule="auto"/>
            </w:pPr>
            <w:r>
              <w:rPr>
                <w:b w:val="0"/>
                <w:i w:val="0"/>
                <w:sz w:val="18"/>
              </w:rPr>
              <w:t>Insurance</w:t>
            </w:r>
          </w:p>
        </w:tc>
        <w:tc>
          <w:tcPr>
            <w:tcW w:w="1701" w:type="dxa"/>
          </w:tcPr>
          <w:p w14:paraId="7D636830">
            <w:pPr>
              <w:spacing w:before="0" w:after="0" w:line="240" w:lineRule="auto"/>
              <w:jc w:val="right"/>
            </w:pPr>
            <w:r>
              <w:rPr>
                <w:b w:val="0"/>
                <w:i w:val="0"/>
                <w:sz w:val="18"/>
              </w:rPr>
              <w:t>16,000</w:t>
            </w:r>
          </w:p>
        </w:tc>
        <w:tc>
          <w:tcPr>
            <w:tcW w:w="4535" w:type="dxa"/>
          </w:tcPr>
          <w:p w14:paraId="46C0A136">
            <w:pPr>
              <w:spacing w:before="0" w:after="0" w:line="240" w:lineRule="auto"/>
            </w:pPr>
            <w:r>
              <w:rPr>
                <w:b w:val="0"/>
                <w:i w:val="0"/>
                <w:sz w:val="18"/>
              </w:rPr>
              <w:t xml:space="preserve">First year, comprehensive; renewals from hire income</w:t>
            </w:r>
          </w:p>
        </w:tc>
      </w:tr>
      <w:tr w14:paraId="0DCE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shd w:val="clear" w:color="auto" w:fill="F2F2F2"/>
          </w:tcPr>
          <w:p w14:paraId="773F3600">
            <w:pPr>
              <w:spacing w:before="0" w:after="0" w:line="240" w:lineRule="auto"/>
            </w:pPr>
            <w:r>
              <w:rPr>
                <w:b/>
                <w:i w:val="0"/>
                <w:sz w:val="18"/>
              </w:rPr>
              <w:t>Total Financial Outlay (TFO)</w:t>
            </w:r>
          </w:p>
        </w:tc>
        <w:tc>
          <w:tcPr>
            <w:tcW w:w="1701" w:type="dxa"/>
            <w:shd w:val="clear" w:color="auto" w:fill="F2F2F2"/>
          </w:tcPr>
          <w:p w14:paraId="3C4BCDDC">
            <w:pPr>
              <w:spacing w:before="0" w:after="0" w:line="240" w:lineRule="auto"/>
              <w:jc w:val="right"/>
            </w:pPr>
            <w:r>
              <w:rPr>
                <w:b/>
                <w:i w:val="0"/>
                <w:sz w:val="18"/>
              </w:rPr>
              <w:t>29,57,450</w:t>
            </w:r>
          </w:p>
        </w:tc>
        <w:tc>
          <w:tcPr>
            <w:tcW w:w="4535" w:type="dxa"/>
            <w:shd w:val="clear" w:color="auto" w:fill="F2F2F2"/>
          </w:tcPr>
          <w:p w14:paraId="3082757E">
            <w:pPr>
              <w:spacing w:before="0" w:after="0" w:line="240" w:lineRule="auto"/>
            </w:pPr>
            <w:r>
              <w:rPr>
                <w:b/>
                <w:i w:val="0"/>
                <w:sz w:val="18"/>
              </w:rPr>
              <w:t xml:space="preserve">Above the Rs 20 lakh minimum; shed + AMC + insurance = 5.68% of TFO (limit 10%)</w:t>
            </w:r>
          </w:p>
        </w:tc>
      </w:tr>
    </w:tbl>
    <w:p w14:paraId="193F8143">
      <w:pPr>
        <w:spacing w:after="40"/>
      </w:pPr>
    </w:p>
    <w:p w14:paraId="7460FB01">
      <w:pPr>
        <w:pStyle w:val="3"/>
      </w:pPr>
      <w:r>
        <w:rPr>
          <w:b w:val="0"/>
          <w:i w:val="0"/>
        </w:rPr>
        <w:t xml:space="preserve">9.2 Admissible subsidy (Annexure-IV)</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268"/>
        <w:gridCol w:w="1417"/>
        <w:gridCol w:w="1361"/>
        <w:gridCol w:w="1304"/>
        <w:gridCol w:w="1417"/>
      </w:tblGrid>
      <w:tr w14:paraId="6AE8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7AC3677F">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Sl</w:t>
            </w:r>
          </w:p>
        </w:tc>
        <w:tc>
          <w:tcPr>
            <w:tcW w:w="2268" w:type="dxa"/>
            <w:shd w:val="clear" w:color="auto" w:fill="DCE9D5"/>
          </w:tcPr>
          <w:p w14:paraId="13908257">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Item</w:t>
            </w:r>
          </w:p>
        </w:tc>
        <w:tc>
          <w:tcPr>
            <w:tcW w:w="1417" w:type="dxa"/>
            <w:shd w:val="clear" w:color="auto" w:fill="DCE9D5"/>
          </w:tcPr>
          <w:p w14:paraId="7DA0AA6B">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Price / cost (Rs)</w:t>
            </w:r>
          </w:p>
        </w:tc>
        <w:tc>
          <w:tcPr>
            <w:tcW w:w="1361" w:type="dxa"/>
            <w:shd w:val="clear" w:color="auto" w:fill="DCE9D5"/>
          </w:tcPr>
          <w:p w14:paraId="0A478981">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 xml:space="preserve">40% of cost (Rs)</w:t>
            </w:r>
          </w:p>
        </w:tc>
        <w:tc>
          <w:tcPr>
            <w:tcW w:w="1304" w:type="dxa"/>
            <w:shd w:val="clear" w:color="auto" w:fill="DCE9D5"/>
          </w:tcPr>
          <w:p w14:paraId="5467CE59">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 xml:space="preserve">Ceiling – Annexure-IV (Rs)</w:t>
            </w:r>
          </w:p>
        </w:tc>
        <w:tc>
          <w:tcPr>
            <w:tcW w:w="1417" w:type="dxa"/>
            <w:shd w:val="clear" w:color="auto" w:fill="DCE9D5"/>
          </w:tcPr>
          <w:p w14:paraId="0B087518">
            <w:pPr>
              <w:keepNext w:val="0"/>
              <w:keepLines w:val="0"/>
              <w:pageBreakBefore w:val="0"/>
              <w:widowControl/>
              <w:kinsoku/>
              <w:wordWrap/>
              <w:overflowPunct/>
              <w:topLinePunct w:val="0"/>
              <w:autoSpaceDE/>
              <w:autoSpaceDN/>
              <w:bidi w:val="0"/>
              <w:adjustRightInd/>
              <w:snapToGrid/>
              <w:spacing w:before="20" w:after="20" w:line="240" w:lineRule="auto"/>
              <w:jc w:val="center"/>
              <w:textAlignment w:val="auto"/>
              <w:rPr>
                <w:sz w:val="19"/>
                <w:szCs w:val="19"/>
              </w:rPr>
            </w:pPr>
            <w:r>
              <w:rPr>
                <w:b/>
                <w:i w:val="0"/>
                <w:sz w:val="19"/>
                <w:szCs w:val="19"/>
              </w:rPr>
              <w:t>Admissible subsidy (Rs)</w:t>
            </w:r>
          </w:p>
        </w:tc>
      </w:tr>
      <w:tr w14:paraId="4720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CD3A13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1</w:t>
            </w:r>
          </w:p>
        </w:tc>
        <w:tc>
          <w:tcPr>
            <w:tcW w:w="2268" w:type="dxa"/>
          </w:tcPr>
          <w:p w14:paraId="584BA888">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Combine Harvester</w:t>
            </w:r>
          </w:p>
        </w:tc>
        <w:tc>
          <w:tcPr>
            <w:tcW w:w="1417" w:type="dxa"/>
          </w:tcPr>
          <w:p w14:paraId="074B61F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26,68,356</w:t>
            </w:r>
          </w:p>
        </w:tc>
        <w:tc>
          <w:tcPr>
            <w:tcW w:w="1361" w:type="dxa"/>
          </w:tcPr>
          <w:p w14:paraId="01963AF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10,67,342</w:t>
            </w:r>
          </w:p>
        </w:tc>
        <w:tc>
          <w:tcPr>
            <w:tcW w:w="1304" w:type="dxa"/>
          </w:tcPr>
          <w:p w14:paraId="73F51223">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10,00,000</w:t>
            </w:r>
          </w:p>
        </w:tc>
        <w:tc>
          <w:tcPr>
            <w:tcW w:w="1417" w:type="dxa"/>
          </w:tcPr>
          <w:p w14:paraId="76BDF186">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10,00,000</w:t>
            </w:r>
          </w:p>
        </w:tc>
      </w:tr>
      <w:tr w14:paraId="33E6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23795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2</w:t>
            </w:r>
          </w:p>
        </w:tc>
        <w:tc>
          <w:tcPr>
            <w:tcW w:w="2268" w:type="dxa"/>
          </w:tcPr>
          <w:p w14:paraId="103E730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Power Weeder</w:t>
            </w:r>
          </w:p>
        </w:tc>
        <w:tc>
          <w:tcPr>
            <w:tcW w:w="1417" w:type="dxa"/>
          </w:tcPr>
          <w:p w14:paraId="281F15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89,397</w:t>
            </w:r>
          </w:p>
        </w:tc>
        <w:tc>
          <w:tcPr>
            <w:tcW w:w="1361" w:type="dxa"/>
          </w:tcPr>
          <w:p w14:paraId="035340A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35,758</w:t>
            </w:r>
          </w:p>
        </w:tc>
        <w:tc>
          <w:tcPr>
            <w:tcW w:w="1304" w:type="dxa"/>
          </w:tcPr>
          <w:p w14:paraId="65FEF41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60,000</w:t>
            </w:r>
          </w:p>
        </w:tc>
        <w:tc>
          <w:tcPr>
            <w:tcW w:w="1417" w:type="dxa"/>
          </w:tcPr>
          <w:p w14:paraId="113ED4B8">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 xml:space="preserve">35,758</w:t>
            </w:r>
          </w:p>
        </w:tc>
      </w:tr>
      <w:tr w14:paraId="4116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72FA4E6">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3</w:t>
            </w:r>
          </w:p>
        </w:tc>
        <w:tc>
          <w:tcPr>
            <w:tcW w:w="2268" w:type="dxa"/>
          </w:tcPr>
          <w:p w14:paraId="5BCBAE52">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Brush Cutter</w:t>
            </w:r>
          </w:p>
        </w:tc>
        <w:tc>
          <w:tcPr>
            <w:tcW w:w="1417" w:type="dxa"/>
          </w:tcPr>
          <w:p w14:paraId="4B7E9D1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21,367</w:t>
            </w:r>
          </w:p>
        </w:tc>
        <w:tc>
          <w:tcPr>
            <w:tcW w:w="1361" w:type="dxa"/>
          </w:tcPr>
          <w:p w14:paraId="563E0E1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8,546</w:t>
            </w:r>
          </w:p>
        </w:tc>
        <w:tc>
          <w:tcPr>
            <w:tcW w:w="1304" w:type="dxa"/>
          </w:tcPr>
          <w:p w14:paraId="5A73ED0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20,000</w:t>
            </w:r>
          </w:p>
        </w:tc>
        <w:tc>
          <w:tcPr>
            <w:tcW w:w="1417" w:type="dxa"/>
          </w:tcPr>
          <w:p w14:paraId="15E8A6D2">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val="0"/>
                <w:i w:val="0"/>
                <w:sz w:val="19"/>
                <w:szCs w:val="19"/>
              </w:rPr>
              <w:t xml:space="preserve">8,546</w:t>
            </w:r>
          </w:p>
        </w:tc>
      </w:tr>
      <w:tr w14:paraId="4127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7AD3CD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4</w:t>
            </w:r>
          </w:p>
        </w:tc>
        <w:tc>
          <w:tcPr>
            <w:tcW w:w="2268" w:type="dxa"/>
          </w:tcPr>
          <w:p w14:paraId="1F914EB9">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Hand Seeding Machine</w:t>
            </w:r>
          </w:p>
        </w:tc>
        <w:tc>
          <w:tcPr>
            <w:tcW w:w="1417" w:type="dxa"/>
          </w:tcPr>
          <w:p w14:paraId="68493F1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10,395</w:t>
            </w:r>
          </w:p>
        </w:tc>
        <w:tc>
          <w:tcPr>
            <w:tcW w:w="1361" w:type="dxa"/>
          </w:tcPr>
          <w:p w14:paraId="3AAEAEC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4,158</w:t>
            </w:r>
          </w:p>
        </w:tc>
        <w:tc>
          <w:tcPr>
            <w:tcW w:w="1304" w:type="dxa"/>
          </w:tcPr>
          <w:p w14:paraId="615AAA8F">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10,000</w:t>
            </w:r>
          </w:p>
        </w:tc>
        <w:tc>
          <w:tcPr>
            <w:tcW w:w="1417" w:type="dxa"/>
          </w:tcPr>
          <w:p w14:paraId="26E32CA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4,158</w:t>
            </w:r>
          </w:p>
        </w:tc>
      </w:tr>
      <w:tr w14:paraId="113D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73A451D">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5</w:t>
            </w:r>
          </w:p>
        </w:tc>
        <w:tc>
          <w:tcPr>
            <w:tcW w:w="2268" w:type="dxa"/>
          </w:tcPr>
          <w:p w14:paraId="5B71BC9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New open machinery shed</w:t>
            </w:r>
          </w:p>
        </w:tc>
        <w:tc>
          <w:tcPr>
            <w:tcW w:w="1417" w:type="dxa"/>
          </w:tcPr>
          <w:p w14:paraId="25959CC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1,10,035</w:t>
            </w:r>
          </w:p>
        </w:tc>
        <w:tc>
          <w:tcPr>
            <w:tcW w:w="1361" w:type="dxa"/>
          </w:tcPr>
          <w:p w14:paraId="258D16CD">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44,014</w:t>
            </w:r>
          </w:p>
        </w:tc>
        <w:tc>
          <w:tcPr>
            <w:tcW w:w="1304" w:type="dxa"/>
          </w:tcPr>
          <w:p w14:paraId="10A31A5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w:t>
            </w:r>
          </w:p>
        </w:tc>
        <w:tc>
          <w:tcPr>
            <w:tcW w:w="1417" w:type="dxa"/>
          </w:tcPr>
          <w:p w14:paraId="0F3378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44,014</w:t>
            </w:r>
          </w:p>
        </w:tc>
      </w:tr>
      <w:tr w14:paraId="5781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B1FA46E">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6</w:t>
            </w:r>
          </w:p>
        </w:tc>
        <w:tc>
          <w:tcPr>
            <w:tcW w:w="2268" w:type="dxa"/>
          </w:tcPr>
          <w:p w14:paraId="3B54E27A">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AMC (18 months, paid upfront)</w:t>
            </w:r>
          </w:p>
        </w:tc>
        <w:tc>
          <w:tcPr>
            <w:tcW w:w="1417" w:type="dxa"/>
          </w:tcPr>
          <w:p w14:paraId="5191EB2C">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41,900</w:t>
            </w:r>
          </w:p>
        </w:tc>
        <w:tc>
          <w:tcPr>
            <w:tcW w:w="1361" w:type="dxa"/>
          </w:tcPr>
          <w:p w14:paraId="7D11FBBB">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16,760</w:t>
            </w:r>
          </w:p>
        </w:tc>
        <w:tc>
          <w:tcPr>
            <w:tcW w:w="1304" w:type="dxa"/>
          </w:tcPr>
          <w:p w14:paraId="635CE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w:t>
            </w:r>
          </w:p>
        </w:tc>
        <w:tc>
          <w:tcPr>
            <w:tcW w:w="1417" w:type="dxa"/>
          </w:tcPr>
          <w:p w14:paraId="5067D811">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16,760</w:t>
            </w:r>
          </w:p>
        </w:tc>
      </w:tr>
      <w:tr w14:paraId="5E7F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3C685E2F">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7</w:t>
            </w:r>
          </w:p>
        </w:tc>
        <w:tc>
          <w:tcPr>
            <w:tcW w:w="2268" w:type="dxa"/>
          </w:tcPr>
          <w:p w14:paraId="430076DC">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val="0"/>
                <w:i w:val="0"/>
                <w:sz w:val="19"/>
                <w:szCs w:val="19"/>
              </w:rPr>
              <w:t xml:space="preserve">Insurance (first year)</w:t>
            </w:r>
          </w:p>
        </w:tc>
        <w:tc>
          <w:tcPr>
            <w:tcW w:w="1417" w:type="dxa"/>
          </w:tcPr>
          <w:p w14:paraId="5059A65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16,000</w:t>
            </w:r>
          </w:p>
        </w:tc>
        <w:tc>
          <w:tcPr>
            <w:tcW w:w="1361" w:type="dxa"/>
          </w:tcPr>
          <w:p w14:paraId="2474085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6,400</w:t>
            </w:r>
          </w:p>
        </w:tc>
        <w:tc>
          <w:tcPr>
            <w:tcW w:w="1304" w:type="dxa"/>
          </w:tcPr>
          <w:p w14:paraId="70F69040">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w:t>
            </w:r>
          </w:p>
        </w:tc>
        <w:tc>
          <w:tcPr>
            <w:tcW w:w="1417" w:type="dxa"/>
          </w:tcPr>
          <w:p w14:paraId="264D67FE">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val="0"/>
                <w:i w:val="0"/>
                <w:sz w:val="19"/>
                <w:szCs w:val="19"/>
              </w:rPr>
              <w:t xml:space="preserve">6,400</w:t>
            </w:r>
          </w:p>
        </w:tc>
      </w:tr>
      <w:tr w14:paraId="5E4D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27FC705">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p>
        </w:tc>
        <w:tc>
          <w:tcPr>
            <w:tcW w:w="2268" w:type="dxa"/>
            <w:shd w:val="clear" w:color="auto" w:fill="F2F2F2"/>
          </w:tcPr>
          <w:p w14:paraId="217B3B6B">
            <w:pPr>
              <w:keepNext w:val="0"/>
              <w:keepLines w:val="0"/>
              <w:pageBreakBefore w:val="0"/>
              <w:widowControl/>
              <w:kinsoku/>
              <w:wordWrap/>
              <w:overflowPunct/>
              <w:topLinePunct w:val="0"/>
              <w:autoSpaceDE/>
              <w:autoSpaceDN/>
              <w:bidi w:val="0"/>
              <w:adjustRightInd/>
              <w:snapToGrid/>
              <w:spacing w:before="20" w:after="20" w:line="240" w:lineRule="auto"/>
              <w:textAlignment w:val="auto"/>
              <w:rPr>
                <w:sz w:val="19"/>
                <w:szCs w:val="19"/>
              </w:rPr>
            </w:pPr>
            <w:r>
              <w:rPr>
                <w:b/>
                <w:i w:val="0"/>
                <w:sz w:val="19"/>
                <w:szCs w:val="19"/>
              </w:rPr>
              <w:t xml:space="preserve">Total</w:t>
            </w:r>
          </w:p>
        </w:tc>
        <w:tc>
          <w:tcPr>
            <w:tcW w:w="1417" w:type="dxa"/>
            <w:shd w:val="clear" w:color="auto" w:fill="F2F2F2"/>
          </w:tcPr>
          <w:p w14:paraId="5ACC3179">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 xml:space="preserve">29,57,450</w:t>
            </w:r>
          </w:p>
        </w:tc>
        <w:tc>
          <w:tcPr>
            <w:tcW w:w="1361" w:type="dxa"/>
            <w:shd w:val="clear" w:color="auto" w:fill="F2F2F2"/>
          </w:tcPr>
          <w:p w14:paraId="093A04B5">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 xml:space="preserve">–</w:t>
            </w:r>
          </w:p>
        </w:tc>
        <w:tc>
          <w:tcPr>
            <w:tcW w:w="1304" w:type="dxa"/>
            <w:shd w:val="clear" w:color="auto" w:fill="F2F2F2"/>
          </w:tcPr>
          <w:p w14:paraId="1E1F21B7">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sz w:val="19"/>
                <w:szCs w:val="19"/>
              </w:rPr>
            </w:pPr>
            <w:r>
              <w:rPr>
                <w:b/>
                <w:i w:val="0"/>
                <w:sz w:val="19"/>
                <w:szCs w:val="19"/>
              </w:rPr>
              <w:t xml:space="preserve">–</w:t>
            </w:r>
          </w:p>
        </w:tc>
        <w:tc>
          <w:tcPr>
            <w:tcW w:w="1417" w:type="dxa"/>
            <w:shd w:val="clear" w:color="auto" w:fill="F2F2F2"/>
          </w:tcPr>
          <w:p w14:paraId="76D30DF4">
            <w:pPr>
              <w:keepNext w:val="0"/>
              <w:keepLines w:val="0"/>
              <w:pageBreakBefore w:val="0"/>
              <w:widowControl/>
              <w:kinsoku/>
              <w:wordWrap/>
              <w:overflowPunct/>
              <w:topLinePunct w:val="0"/>
              <w:autoSpaceDE/>
              <w:autoSpaceDN/>
              <w:bidi w:val="0"/>
              <w:adjustRightInd/>
              <w:snapToGrid/>
              <w:spacing w:before="20" w:after="20" w:line="240" w:lineRule="auto"/>
              <w:jc w:val="right"/>
              <w:textAlignment w:val="auto"/>
              <w:rPr>
                <w:rFonts w:hint="default"/>
                <w:sz w:val="19"/>
                <w:szCs w:val="19"/>
                <w:lang w:val="en-US"/>
              </w:rPr>
            </w:pPr>
            <w:r>
              <w:rPr>
                <w:b/>
                <w:i w:val="0"/>
                <w:sz w:val="19"/>
                <w:szCs w:val="19"/>
              </w:rPr>
              <w:t xml:space="preserve">11,15,636</w:t>
            </w:r>
          </w:p>
        </w:tc>
      </w:tr>
    </w:tbl>
    <w:p w14:paraId="12392A8F">
      <w:pPr>
        <w:spacing w:after="40"/>
      </w:pPr>
    </w:p>
    <w:p w14:paraId="0C1ACFE5">
      <w:pPr>
        <w:jc w:val="both"/>
      </w:pPr>
      <w:r>
        <w:rPr>
          <w:b w:val="0"/>
          <w:i/>
          <w:sz w:val="17"/>
        </w:rPr>
        <w:t xml:space="preserve">Subsidy = 40% of cost or the Annexure-IV ceiling, whichever is less (combine capped at Rs 10,00,000). The total is within the individual limit (40% of TFO = Rs 11,82,980) and above the Rs 8 lakh minimum.</w:t>
      </w:r>
    </w:p>
    <w:p w14:paraId="2BAD8B7B">
      <w:pPr>
        <w:pStyle w:val="3"/>
      </w:pPr>
      <w:r>
        <w:rPr>
          <w:b w:val="0"/>
          <w:i w:val="0"/>
        </w:rPr>
        <w:t>9.3 Means of finance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6009"/>
        <w:gridCol w:w="1701"/>
        <w:gridCol w:w="1474"/>
      </w:tblGrid>
      <w:tr w14:paraId="4327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392CB997">
            <w:pPr>
              <w:spacing w:before="0" w:after="0" w:line="240" w:lineRule="auto"/>
              <w:jc w:val="center"/>
            </w:pPr>
            <w:r>
              <w:rPr>
                <w:b/>
                <w:i w:val="0"/>
                <w:sz w:val="18"/>
              </w:rPr>
              <w:t>Sl</w:t>
            </w:r>
          </w:p>
        </w:tc>
        <w:tc>
          <w:tcPr>
            <w:tcW w:w="6009" w:type="dxa"/>
            <w:shd w:val="clear" w:color="auto" w:fill="DCE9D5"/>
          </w:tcPr>
          <w:p w14:paraId="2F78E6C8">
            <w:pPr>
              <w:spacing w:before="0" w:after="0" w:line="240" w:lineRule="auto"/>
              <w:jc w:val="center"/>
            </w:pPr>
            <w:r>
              <w:rPr>
                <w:b/>
                <w:i w:val="0"/>
                <w:sz w:val="18"/>
              </w:rPr>
              <w:t>Source</w:t>
            </w:r>
          </w:p>
        </w:tc>
        <w:tc>
          <w:tcPr>
            <w:tcW w:w="1701" w:type="dxa"/>
            <w:shd w:val="clear" w:color="auto" w:fill="DCE9D5"/>
          </w:tcPr>
          <w:p w14:paraId="073E7AAD">
            <w:pPr>
              <w:spacing w:before="0" w:after="0" w:line="240" w:lineRule="auto"/>
              <w:jc w:val="center"/>
            </w:pPr>
            <w:r>
              <w:rPr>
                <w:b/>
                <w:i w:val="0"/>
                <w:sz w:val="18"/>
              </w:rPr>
              <w:t>Amount (Rs)</w:t>
            </w:r>
          </w:p>
        </w:tc>
        <w:tc>
          <w:tcPr>
            <w:tcW w:w="1474" w:type="dxa"/>
            <w:shd w:val="clear" w:color="auto" w:fill="DCE9D5"/>
          </w:tcPr>
          <w:p w14:paraId="7B6D229D">
            <w:pPr>
              <w:spacing w:before="0" w:after="0" w:line="240" w:lineRule="auto"/>
              <w:jc w:val="center"/>
            </w:pPr>
            <w:r>
              <w:rPr>
                <w:b/>
                <w:i w:val="0"/>
                <w:sz w:val="18"/>
              </w:rPr>
              <w:t>% of TFO</w:t>
            </w:r>
          </w:p>
        </w:tc>
      </w:tr>
      <w:tr w14:paraId="7A8CC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1ABF4A">
            <w:pPr>
              <w:spacing w:before="0" w:after="0" w:line="240" w:lineRule="auto"/>
            </w:pPr>
            <w:r>
              <w:rPr>
                <w:b w:val="0"/>
                <w:i w:val="0"/>
                <w:sz w:val="18"/>
              </w:rPr>
              <w:t>1</w:t>
            </w:r>
          </w:p>
        </w:tc>
        <w:tc>
          <w:tcPr>
            <w:tcW w:w="6009" w:type="dxa"/>
          </w:tcPr>
          <w:p w14:paraId="5059BCFB">
            <w:pPr>
              <w:spacing w:before="0" w:after="0" w:line="240" w:lineRule="auto"/>
            </w:pPr>
            <w:r>
              <w:rPr>
                <w:b w:val="0"/>
                <w:i w:val="0"/>
                <w:sz w:val="18"/>
              </w:rPr>
              <w:t xml:space="preserve">Margin money (minimum 25%)</w:t>
            </w:r>
          </w:p>
        </w:tc>
        <w:tc>
          <w:tcPr>
            <w:tcW w:w="1701" w:type="dxa"/>
          </w:tcPr>
          <w:p w14:paraId="08E8AC3E">
            <w:pPr>
              <w:spacing w:before="0" w:after="0" w:line="240" w:lineRule="auto"/>
              <w:jc w:val="right"/>
            </w:pPr>
            <w:r>
              <w:rPr>
                <w:b w:val="0"/>
                <w:i w:val="0"/>
                <w:sz w:val="18"/>
              </w:rPr>
              <w:t xml:space="preserve">7,39,362</w:t>
            </w:r>
          </w:p>
        </w:tc>
        <w:tc>
          <w:tcPr>
            <w:tcW w:w="1474" w:type="dxa"/>
          </w:tcPr>
          <w:p w14:paraId="343814D2">
            <w:pPr>
              <w:spacing w:before="0" w:after="0" w:line="240" w:lineRule="auto"/>
              <w:jc w:val="right"/>
            </w:pPr>
            <w:r>
              <w:rPr>
                <w:b w:val="0"/>
                <w:i w:val="0"/>
                <w:sz w:val="18"/>
              </w:rPr>
              <w:t xml:space="preserve">25.00%</w:t>
            </w:r>
          </w:p>
        </w:tc>
      </w:tr>
      <w:tr w14:paraId="0AFC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053FE946">
            <w:pPr>
              <w:spacing w:before="0" w:after="0" w:line="240" w:lineRule="auto"/>
            </w:pPr>
            <w:r>
              <w:rPr>
                <w:b w:val="0"/>
                <w:i w:val="0"/>
                <w:sz w:val="18"/>
              </w:rPr>
              <w:t>2</w:t>
            </w:r>
          </w:p>
        </w:tc>
        <w:tc>
          <w:tcPr>
            <w:tcW w:w="6009" w:type="dxa"/>
          </w:tcPr>
          <w:p w14:paraId="6A0397AF">
            <w:pPr>
              <w:spacing w:before="0" w:after="0" w:line="240" w:lineRule="auto"/>
            </w:pPr>
            <w:r>
              <w:rPr>
                <w:b w:val="0"/>
                <w:i w:val="0"/>
                <w:sz w:val="18"/>
              </w:rPr>
              <w:t xml:space="preserve">Bank term loan – SBI, Kaikhali Branch (TFO less margin)</w:t>
            </w:r>
          </w:p>
        </w:tc>
        <w:tc>
          <w:tcPr>
            <w:tcW w:w="1701" w:type="dxa"/>
          </w:tcPr>
          <w:p w14:paraId="7DF4ECB3">
            <w:pPr>
              <w:spacing w:before="0" w:after="0" w:line="240" w:lineRule="auto"/>
              <w:jc w:val="right"/>
            </w:pPr>
            <w:r>
              <w:rPr>
                <w:b w:val="0"/>
                <w:i w:val="0"/>
                <w:sz w:val="18"/>
              </w:rPr>
              <w:t xml:space="preserve">22,18,088</w:t>
            </w:r>
          </w:p>
        </w:tc>
        <w:tc>
          <w:tcPr>
            <w:tcW w:w="1474" w:type="dxa"/>
          </w:tcPr>
          <w:p w14:paraId="65C78AEA">
            <w:pPr>
              <w:spacing w:before="0" w:after="0" w:line="240" w:lineRule="auto"/>
              <w:jc w:val="right"/>
            </w:pPr>
            <w:r>
              <w:rPr>
                <w:b w:val="0"/>
                <w:i w:val="0"/>
                <w:sz w:val="18"/>
              </w:rPr>
              <w:t xml:space="preserve">75.00%</w:t>
            </w:r>
          </w:p>
        </w:tc>
      </w:tr>
      <w:tr w14:paraId="309B9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565A65D">
            <w:pPr>
              <w:spacing w:before="0" w:after="0" w:line="240" w:lineRule="auto"/>
            </w:pPr>
          </w:p>
        </w:tc>
        <w:tc>
          <w:tcPr>
            <w:tcW w:w="6009" w:type="dxa"/>
          </w:tcPr>
          <w:p w14:paraId="0C5F2CE3">
            <w:pPr>
              <w:spacing w:before="0" w:after="0" w:line="240" w:lineRule="auto"/>
            </w:pPr>
            <w:r>
              <w:rPr>
                <w:b w:val="0"/>
                <w:i w:val="0"/>
                <w:sz w:val="18"/>
              </w:rPr>
              <w:t xml:space="preserve">  (a) Loan without interest – covered by the subsidy</w:t>
            </w:r>
          </w:p>
        </w:tc>
        <w:tc>
          <w:tcPr>
            <w:tcW w:w="1701" w:type="dxa"/>
          </w:tcPr>
          <w:p w14:paraId="16E04CC6">
            <w:pPr>
              <w:spacing w:before="0" w:after="0" w:line="240" w:lineRule="auto"/>
              <w:jc w:val="right"/>
            </w:pPr>
            <w:r>
              <w:rPr>
                <w:b w:val="0"/>
                <w:i w:val="0"/>
                <w:sz w:val="18"/>
              </w:rPr>
              <w:t xml:space="preserve">11,15,636</w:t>
            </w:r>
          </w:p>
        </w:tc>
        <w:tc>
          <w:tcPr>
            <w:tcW w:w="1474" w:type="dxa"/>
          </w:tcPr>
          <w:p w14:paraId="37752C19">
            <w:pPr>
              <w:spacing w:before="0" w:after="0" w:line="240" w:lineRule="auto"/>
              <w:jc w:val="right"/>
            </w:pPr>
            <w:r>
              <w:rPr>
                <w:b w:val="0"/>
                <w:i w:val="0"/>
                <w:sz w:val="18"/>
              </w:rPr>
              <w:t xml:space="preserve">37.72%</w:t>
            </w:r>
          </w:p>
        </w:tc>
      </w:tr>
      <w:tr w14:paraId="166F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A9A34">
            <w:pPr>
              <w:spacing w:before="0" w:after="0" w:line="240" w:lineRule="auto"/>
            </w:pPr>
          </w:p>
        </w:tc>
        <w:tc>
          <w:tcPr>
            <w:tcW w:w="6009" w:type="dxa"/>
          </w:tcPr>
          <w:p w14:paraId="422BD54D">
            <w:pPr>
              <w:spacing w:before="0" w:after="0" w:line="240" w:lineRule="auto"/>
            </w:pPr>
            <w:r>
              <w:rPr>
                <w:b w:val="0"/>
                <w:i w:val="0"/>
                <w:sz w:val="18"/>
              </w:rPr>
              <w:t xml:space="preserve">  (b) Loan with interest – repaid by the applicant (6% net)</w:t>
            </w:r>
          </w:p>
        </w:tc>
        <w:tc>
          <w:tcPr>
            <w:tcW w:w="1701" w:type="dxa"/>
          </w:tcPr>
          <w:p w14:paraId="7D9CEFC5">
            <w:pPr>
              <w:spacing w:before="0" w:after="0" w:line="240" w:lineRule="auto"/>
              <w:jc w:val="right"/>
            </w:pPr>
            <w:r>
              <w:rPr>
                <w:b w:val="0"/>
                <w:i w:val="0"/>
                <w:sz w:val="18"/>
              </w:rPr>
              <w:t xml:space="preserve">11,02,452</w:t>
            </w:r>
          </w:p>
        </w:tc>
        <w:tc>
          <w:tcPr>
            <w:tcW w:w="1474" w:type="dxa"/>
          </w:tcPr>
          <w:p w14:paraId="684382C6">
            <w:pPr>
              <w:spacing w:before="0" w:after="0" w:line="240" w:lineRule="auto"/>
              <w:jc w:val="right"/>
            </w:pPr>
            <w:r>
              <w:rPr>
                <w:b w:val="0"/>
                <w:i w:val="0"/>
                <w:sz w:val="18"/>
              </w:rPr>
              <w:t xml:space="preserve">37.28%</w:t>
            </w:r>
          </w:p>
        </w:tc>
      </w:tr>
      <w:tr w14:paraId="4563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10F925AD">
            <w:pPr>
              <w:spacing w:before="0" w:after="0" w:line="240" w:lineRule="auto"/>
            </w:pPr>
          </w:p>
        </w:tc>
        <w:tc>
          <w:tcPr>
            <w:tcW w:w="6009" w:type="dxa"/>
            <w:shd w:val="clear" w:color="auto" w:fill="F2F2F2"/>
          </w:tcPr>
          <w:p w14:paraId="3D630D64">
            <w:pPr>
              <w:spacing w:before="0" w:after="0" w:line="240" w:lineRule="auto"/>
            </w:pPr>
            <w:r>
              <w:rPr>
                <w:b/>
                <w:i w:val="0"/>
                <w:sz w:val="18"/>
              </w:rPr>
              <w:t xml:space="preserve">Total = TFO</w:t>
            </w:r>
          </w:p>
        </w:tc>
        <w:tc>
          <w:tcPr>
            <w:tcW w:w="1701" w:type="dxa"/>
            <w:shd w:val="clear" w:color="auto" w:fill="F2F2F2"/>
          </w:tcPr>
          <w:p w14:paraId="5BBC739D">
            <w:pPr>
              <w:spacing w:before="0" w:after="0" w:line="240" w:lineRule="auto"/>
              <w:jc w:val="right"/>
            </w:pPr>
            <w:r>
              <w:rPr>
                <w:b/>
                <w:i w:val="0"/>
                <w:sz w:val="18"/>
              </w:rPr>
              <w:t xml:space="preserve">29,57,450</w:t>
            </w:r>
          </w:p>
        </w:tc>
        <w:tc>
          <w:tcPr>
            <w:tcW w:w="1474" w:type="dxa"/>
            <w:shd w:val="clear" w:color="auto" w:fill="F2F2F2"/>
          </w:tcPr>
          <w:p w14:paraId="61B2DAFE">
            <w:pPr>
              <w:spacing w:before="0" w:after="0" w:line="240" w:lineRule="auto"/>
              <w:jc w:val="right"/>
            </w:pPr>
            <w:r>
              <w:rPr>
                <w:b/>
                <w:i w:val="0"/>
                <w:sz w:val="18"/>
              </w:rPr>
              <w:t xml:space="preserve">100.00%</w:t>
            </w:r>
          </w:p>
        </w:tc>
      </w:tr>
    </w:tbl>
    <w:p w14:paraId="60A90252">
      <w:pPr>
        <w:spacing w:after="40"/>
      </w:pPr>
    </w:p>
    <w:p w14:paraId="554BDD94">
      <w:r>
        <w:rPr>
          <w:b w:val="0"/>
          <w:i/>
          <w:sz w:val="17"/>
        </w:rPr>
        <w:t xml:space="preserve">The subsidy goes into the Subsidy Reserve Fund in two halves of Rs 5,57,818: after loan sanction and margin deposit, and after joint inspection and geo-tagging. It is locked in for 5 years, then set off against the loan without interest. Interest is charged only on the loan with interest.</w:t>
      </w:r>
    </w:p>
    <w:p w14:paraId="602AA95F">
      <w:pPr>
        <w:pStyle w:val="3"/>
      </w:pPr>
      <w:r>
        <w:rPr>
          <w:b w:val="0"/>
          <w:i w:val="0"/>
        </w:rPr>
        <w:t xml:space="preserve">9.4 Agriculture Infrastructure Fund (AIF)</w:t>
      </w:r>
    </w:p>
    <w:p w14:paraId="282B6FD6">
      <w:pPr>
        <w:pStyle w:val="23"/>
        <w:spacing w:after="40"/>
      </w:pPr>
      <w:r>
        <w:rPr>
          <w:b w:val="0"/>
          <w:i w:val="0"/>
        </w:rPr>
        <w:t xml:space="preserve">A CHC with at least 4 machines is eligible under AIF; this CHC has 4.</w:t>
      </w:r>
    </w:p>
    <w:p w14:paraId="3288B1D9">
      <w:pPr>
        <w:pStyle w:val="23"/>
        <w:spacing w:after="40"/>
      </w:pPr>
      <w:r>
        <w:rPr>
          <w:b w:val="0"/>
          <w:i w:val="0"/>
        </w:rPr>
        <w:t xml:space="preserve">AIF gives 3% p.a. interest subvention on loans up to Rs 2 crore for up to 7 years, plus CGTMSE credit guarantee.</w:t>
      </w:r>
    </w:p>
    <w:p w14:paraId="1AB17DEB">
      <w:pPr>
        <w:pStyle w:val="23"/>
        <w:spacing w:after="40"/>
      </w:pPr>
      <w:r>
        <w:rPr>
          <w:b w:val="0"/>
          <w:i w:val="0"/>
        </w:rPr>
        <w:t xml:space="preserve">Repayment follows the FMS rule: 1 grace year, then 5 years in 10 half-yearly instalments (FA-4).</w:t>
      </w:r>
    </w:p>
    <w:p w14:paraId="00E6130F">
      <w:pPr>
        <w:pStyle w:val="2"/>
        <w:pageBreakBefore/>
        <w:numPr>
          <w:ilvl w:val="0"/>
          <w:numId w:val="0"/>
        </w:numPr>
        <w:rPr>
          <w:b w:val="0"/>
          <w:i w:val="0"/>
        </w:rPr>
      </w:pPr>
      <w:r>
        <w:rPr>
          <w:b w:val="0"/>
          <w:i w:val="0"/>
        </w:rPr>
        <w:t>10. EXPECTED ANNUAL INCOME, EXPENDITURE &amp; NET RETURN</w:t>
      </w:r>
    </w:p>
    <w:p w14:paraId="4301BD30">
      <w:pPr>
        <w:pStyle w:val="3"/>
      </w:pPr>
      <w:r>
        <w:rPr>
          <w:b w:val="0"/>
          <w:i w:val="0"/>
        </w:rPr>
        <w:t xml:space="preserve">10.1 TFO and expected annual return (Annexure-VIII)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2948"/>
        <w:gridCol w:w="1361"/>
        <w:gridCol w:w="4876"/>
      </w:tblGrid>
      <w:tr w14:paraId="6301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54" w:type="dxa"/>
            <w:shd w:val="clear" w:color="auto" w:fill="DCE9D5"/>
          </w:tcPr>
          <w:p w14:paraId="285A2282">
            <w:pPr>
              <w:spacing w:before="0" w:after="0" w:line="240" w:lineRule="auto"/>
              <w:jc w:val="center"/>
              <w:rPr>
                <w:sz w:val="18"/>
                <w:szCs w:val="18"/>
              </w:rPr>
            </w:pPr>
            <w:r>
              <w:rPr>
                <w:b/>
                <w:i w:val="0"/>
                <w:sz w:val="18"/>
                <w:szCs w:val="18"/>
              </w:rPr>
              <w:t>Sl</w:t>
            </w:r>
          </w:p>
        </w:tc>
        <w:tc>
          <w:tcPr>
            <w:tcW w:w="2948" w:type="dxa"/>
            <w:shd w:val="clear" w:color="auto" w:fill="DCE9D5"/>
          </w:tcPr>
          <w:p w14:paraId="18D5F432">
            <w:pPr>
              <w:spacing w:before="0" w:after="0" w:line="240" w:lineRule="auto"/>
              <w:jc w:val="center"/>
              <w:rPr>
                <w:sz w:val="18"/>
                <w:szCs w:val="18"/>
              </w:rPr>
            </w:pPr>
            <w:r>
              <w:rPr>
                <w:b/>
                <w:i w:val="0"/>
                <w:sz w:val="18"/>
                <w:szCs w:val="18"/>
              </w:rPr>
              <w:t>Item</w:t>
            </w:r>
          </w:p>
        </w:tc>
        <w:tc>
          <w:tcPr>
            <w:tcW w:w="1361" w:type="dxa"/>
            <w:shd w:val="clear" w:color="auto" w:fill="DCE9D5"/>
          </w:tcPr>
          <w:p w14:paraId="01B20ECC">
            <w:pPr>
              <w:spacing w:before="0" w:after="0" w:line="240" w:lineRule="auto"/>
              <w:jc w:val="center"/>
              <w:rPr>
                <w:sz w:val="18"/>
                <w:szCs w:val="18"/>
              </w:rPr>
            </w:pPr>
            <w:r>
              <w:rPr>
                <w:b/>
                <w:i w:val="0"/>
                <w:sz w:val="18"/>
                <w:szCs w:val="18"/>
              </w:rPr>
              <w:t>Amount (Rs)</w:t>
            </w:r>
          </w:p>
        </w:tc>
        <w:tc>
          <w:tcPr>
            <w:tcW w:w="4876" w:type="dxa"/>
            <w:shd w:val="clear" w:color="auto" w:fill="DCE9D5"/>
          </w:tcPr>
          <w:p w14:paraId="588D36C9">
            <w:pPr>
              <w:spacing w:before="0" w:after="0" w:line="240" w:lineRule="auto"/>
              <w:jc w:val="center"/>
            </w:pPr>
            <w:r>
              <w:rPr>
                <w:b/>
                <w:i w:val="0"/>
                <w:sz w:val="17"/>
              </w:rPr>
              <w:t xml:space="preserve">Basis</w:t>
            </w:r>
          </w:p>
        </w:tc>
      </w:tr>
      <w:tr w14:paraId="0390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1497096B">
            <w:pPr>
              <w:spacing w:before="0" w:after="0" w:line="240" w:lineRule="auto"/>
              <w:rPr>
                <w:sz w:val="18"/>
                <w:szCs w:val="18"/>
              </w:rPr>
            </w:pPr>
            <w:r>
              <w:rPr>
                <w:b w:val="0"/>
                <w:i w:val="0"/>
                <w:sz w:val="18"/>
                <w:szCs w:val="18"/>
              </w:rPr>
              <w:t>1</w:t>
            </w:r>
          </w:p>
        </w:tc>
        <w:tc>
          <w:tcPr>
            <w:tcW w:w="2948" w:type="dxa"/>
          </w:tcPr>
          <w:p w14:paraId="520A2DB9">
            <w:pPr>
              <w:spacing w:before="0" w:after="0" w:line="240" w:lineRule="auto"/>
              <w:rPr>
                <w:sz w:val="18"/>
                <w:szCs w:val="18"/>
              </w:rPr>
            </w:pPr>
            <w:r>
              <w:rPr>
                <w:b w:val="0"/>
                <w:i w:val="0"/>
                <w:sz w:val="18"/>
                <w:szCs w:val="18"/>
              </w:rPr>
              <w:t>Total Financial Outlay (TFO)</w:t>
            </w:r>
          </w:p>
        </w:tc>
        <w:tc>
          <w:tcPr>
            <w:tcW w:w="1361" w:type="dxa"/>
          </w:tcPr>
          <w:p w14:paraId="32D37464">
            <w:pPr>
              <w:spacing w:before="0" w:after="0" w:line="240" w:lineRule="auto"/>
              <w:jc w:val="right"/>
              <w:rPr>
                <w:sz w:val="18"/>
                <w:szCs w:val="18"/>
              </w:rPr>
            </w:pPr>
            <w:r>
              <w:rPr>
                <w:b w:val="0"/>
                <w:i w:val="0"/>
                <w:sz w:val="18"/>
                <w:szCs w:val="18"/>
              </w:rPr>
              <w:t>29,57,450</w:t>
            </w:r>
          </w:p>
        </w:tc>
        <w:tc>
          <w:tcPr>
            <w:tcW w:w="4876" w:type="dxa"/>
          </w:tcPr>
          <w:p w14:paraId="4F08717B">
            <w:pPr>
              <w:spacing w:before="0" w:after="0" w:line="240" w:lineRule="auto"/>
            </w:pPr>
            <w:r>
              <w:rPr>
                <w:b w:val="0"/>
                <w:i w:val="0"/>
                <w:sz w:val="17"/>
              </w:rPr>
              <w:t xml:space="preserve">Machinery + shed + AMC + insurance (Section 9.1)</w:t>
            </w:r>
          </w:p>
        </w:tc>
      </w:tr>
      <w:tr w14:paraId="5D20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E37EDF5">
            <w:pPr>
              <w:spacing w:before="0" w:after="0" w:line="240" w:lineRule="auto"/>
              <w:rPr>
                <w:sz w:val="18"/>
                <w:szCs w:val="18"/>
              </w:rPr>
            </w:pPr>
            <w:r>
              <w:rPr>
                <w:b w:val="0"/>
                <w:i w:val="0"/>
                <w:sz w:val="18"/>
                <w:szCs w:val="18"/>
              </w:rPr>
              <w:t>2</w:t>
            </w:r>
          </w:p>
        </w:tc>
        <w:tc>
          <w:tcPr>
            <w:tcW w:w="2948" w:type="dxa"/>
          </w:tcPr>
          <w:p w14:paraId="7218A606">
            <w:pPr>
              <w:spacing w:before="0" w:after="0" w:line="240" w:lineRule="auto"/>
              <w:rPr>
                <w:sz w:val="18"/>
                <w:szCs w:val="18"/>
              </w:rPr>
            </w:pPr>
            <w:r>
              <w:rPr>
                <w:b w:val="0"/>
                <w:i w:val="0"/>
                <w:sz w:val="18"/>
                <w:szCs w:val="18"/>
              </w:rPr>
              <w:t>(a) Gross annual income (Year I)</w:t>
            </w:r>
          </w:p>
        </w:tc>
        <w:tc>
          <w:tcPr>
            <w:tcW w:w="1361" w:type="dxa"/>
          </w:tcPr>
          <w:p w14:paraId="3F42497B">
            <w:pPr>
              <w:spacing w:before="0" w:after="0" w:line="240" w:lineRule="auto"/>
              <w:jc w:val="right"/>
              <w:rPr>
                <w:sz w:val="18"/>
                <w:szCs w:val="18"/>
              </w:rPr>
            </w:pPr>
            <w:r>
              <w:rPr>
                <w:b w:val="0"/>
                <w:i w:val="0"/>
                <w:sz w:val="18"/>
                <w:szCs w:val="18"/>
              </w:rPr>
              <w:t>13,35,000</w:t>
            </w:r>
          </w:p>
        </w:tc>
        <w:tc>
          <w:tcPr>
            <w:tcW w:w="4876" w:type="dxa"/>
          </w:tcPr>
          <w:p w14:paraId="1492AAD0">
            <w:pPr>
              <w:spacing w:before="0" w:after="0" w:line="240" w:lineRule="auto"/>
            </w:pPr>
            <w:r>
              <w:rPr>
                <w:b w:val="0"/>
                <w:i w:val="0"/>
                <w:sz w:val="17"/>
              </w:rPr>
              <w:t xml:space="preserve">Hire income at 60% use (Section 10.2)</w:t>
            </w:r>
          </w:p>
        </w:tc>
      </w:tr>
      <w:tr w14:paraId="0035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683A81EA">
            <w:pPr>
              <w:spacing w:before="0" w:after="0" w:line="240" w:lineRule="auto"/>
              <w:rPr>
                <w:sz w:val="18"/>
                <w:szCs w:val="18"/>
              </w:rPr>
            </w:pPr>
            <w:r>
              <w:rPr>
                <w:b w:val="0"/>
                <w:i w:val="0"/>
                <w:sz w:val="18"/>
                <w:szCs w:val="18"/>
              </w:rPr>
              <w:t>3</w:t>
            </w:r>
          </w:p>
        </w:tc>
        <w:tc>
          <w:tcPr>
            <w:tcW w:w="2948" w:type="dxa"/>
          </w:tcPr>
          <w:p w14:paraId="7997E035">
            <w:pPr>
              <w:spacing w:before="0" w:after="0" w:line="240" w:lineRule="auto"/>
              <w:rPr>
                <w:sz w:val="18"/>
                <w:szCs w:val="18"/>
              </w:rPr>
            </w:pPr>
            <w:r>
              <w:rPr>
                <w:b w:val="0"/>
                <w:i w:val="0"/>
                <w:sz w:val="18"/>
                <w:szCs w:val="18"/>
              </w:rPr>
              <w:t>(b) Total expenditure (Year I)</w:t>
            </w:r>
          </w:p>
        </w:tc>
        <w:tc>
          <w:tcPr>
            <w:tcW w:w="1361" w:type="dxa"/>
          </w:tcPr>
          <w:p w14:paraId="1755D513">
            <w:pPr>
              <w:spacing w:before="0" w:after="0" w:line="240" w:lineRule="auto"/>
              <w:jc w:val="right"/>
              <w:rPr>
                <w:sz w:val="18"/>
                <w:szCs w:val="18"/>
              </w:rPr>
            </w:pPr>
            <w:r>
              <w:rPr>
                <w:b w:val="0"/>
                <w:i w:val="0"/>
                <w:sz w:val="18"/>
                <w:szCs w:val="18"/>
              </w:rPr>
              <w:t>6,92,224</w:t>
            </w:r>
          </w:p>
        </w:tc>
        <w:tc>
          <w:tcPr>
            <w:tcW w:w="4876" w:type="dxa"/>
          </w:tcPr>
          <w:p w14:paraId="1F6FDFC7">
            <w:pPr>
              <w:spacing w:before="0" w:after="0" w:line="240" w:lineRule="auto"/>
            </w:pPr>
            <w:r>
              <w:rPr>
                <w:b w:val="0"/>
                <w:i w:val="0"/>
                <w:sz w:val="17"/>
              </w:rPr>
              <w:t xml:space="preserve">Operating costs (Section 10.4)</w:t>
            </w:r>
          </w:p>
        </w:tc>
      </w:tr>
      <w:tr w14:paraId="3695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CAED162">
            <w:pPr>
              <w:spacing w:before="0" w:after="0" w:line="240" w:lineRule="auto"/>
              <w:rPr>
                <w:sz w:val="18"/>
                <w:szCs w:val="18"/>
              </w:rPr>
            </w:pPr>
            <w:r>
              <w:rPr>
                <w:b/>
                <w:i w:val="0"/>
                <w:sz w:val="18"/>
                <w:szCs w:val="18"/>
              </w:rPr>
              <w:t>4</w:t>
            </w:r>
          </w:p>
        </w:tc>
        <w:tc>
          <w:tcPr>
            <w:tcW w:w="2948" w:type="dxa"/>
            <w:shd w:val="clear" w:color="auto" w:fill="F2F2F2"/>
          </w:tcPr>
          <w:p w14:paraId="712855B3">
            <w:pPr>
              <w:spacing w:before="0" w:after="0" w:line="240" w:lineRule="auto"/>
              <w:rPr>
                <w:sz w:val="18"/>
                <w:szCs w:val="18"/>
              </w:rPr>
            </w:pPr>
            <w:r>
              <w:rPr>
                <w:b/>
                <w:i w:val="0"/>
                <w:sz w:val="18"/>
                <w:szCs w:val="18"/>
              </w:rPr>
              <w:t>(c) Net income (Year I) = (a) – (b)</w:t>
            </w:r>
          </w:p>
        </w:tc>
        <w:tc>
          <w:tcPr>
            <w:tcW w:w="1361" w:type="dxa"/>
            <w:shd w:val="clear" w:color="auto" w:fill="F2F2F2"/>
          </w:tcPr>
          <w:p w14:paraId="7DF5CC72">
            <w:pPr>
              <w:spacing w:before="0" w:after="0" w:line="240" w:lineRule="auto"/>
              <w:jc w:val="right"/>
              <w:rPr>
                <w:sz w:val="18"/>
                <w:szCs w:val="18"/>
              </w:rPr>
            </w:pPr>
            <w:r>
              <w:rPr>
                <w:b/>
                <w:i w:val="0"/>
                <w:sz w:val="18"/>
                <w:szCs w:val="18"/>
              </w:rPr>
              <w:t>6,42,776</w:t>
            </w:r>
          </w:p>
        </w:tc>
        <w:tc>
          <w:tcPr>
            <w:tcW w:w="4876" w:type="dxa"/>
            <w:shd w:val="clear" w:color="auto" w:fill="F2F2F2"/>
          </w:tcPr>
          <w:p w14:paraId="103374A6">
            <w:pPr>
              <w:spacing w:before="0" w:after="0" w:line="240" w:lineRule="auto"/>
            </w:pPr>
            <w:r>
              <w:rPr>
                <w:b/>
                <w:i w:val="0"/>
                <w:sz w:val="17"/>
              </w:rPr>
              <w:t xml:space="preserve">Before interest, depreciation and tax (Section 10.3)</w:t>
            </w:r>
          </w:p>
        </w:tc>
      </w:tr>
    </w:tbl>
    <w:p w14:paraId="0AEBEBF9">
      <w:pPr>
        <w:numPr>
          <w:ilvl w:val="0"/>
          <w:numId w:val="0"/>
        </w:numPr>
      </w:pPr>
    </w:p>
    <w:p w14:paraId="1DC8E890">
      <w:pPr>
        <w:pStyle w:val="3"/>
      </w:pPr>
      <w:r>
        <w:rPr>
          <w:b w:val="0"/>
          <w:i w:val="0"/>
        </w:rPr>
        <w:t>10.</w:t>
      </w:r>
      <w:r>
        <w:rPr>
          <w:rFonts w:hint="default"/>
          <w:b w:val="0"/>
          <w:i w:val="0"/>
          <w:lang w:val="en-US"/>
        </w:rPr>
        <w:t>2</w:t>
      </w:r>
      <w:r>
        <w:rPr>
          <w:b w:val="0"/>
          <w:i w:val="0"/>
        </w:rPr>
        <w:t xml:space="preserve"> Hire income in Year I (2027-28, 60% utilisation)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3969"/>
        <w:gridCol w:w="2835"/>
      </w:tblGrid>
      <w:tr w14:paraId="20BC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4F62B9AE">
            <w:pPr>
              <w:spacing w:before="0" w:after="0" w:line="240" w:lineRule="auto"/>
              <w:jc w:val="center"/>
            </w:pPr>
            <w:r>
              <w:rPr>
                <w:b/>
                <w:i w:val="0"/>
                <w:sz w:val="18"/>
              </w:rPr>
              <w:t>Machine</w:t>
            </w:r>
          </w:p>
        </w:tc>
        <w:tc>
          <w:tcPr>
            <w:tcW w:w="3969" w:type="dxa"/>
            <w:shd w:val="clear" w:color="auto" w:fill="DCE9D5"/>
          </w:tcPr>
          <w:p w14:paraId="03616272">
            <w:pPr>
              <w:spacing w:before="0" w:after="0" w:line="240" w:lineRule="auto"/>
              <w:jc w:val="center"/>
            </w:pPr>
            <w:r>
              <w:rPr>
                <w:b/>
                <w:i w:val="0"/>
                <w:sz w:val="18"/>
              </w:rPr>
              <w:t>Basis</w:t>
            </w:r>
          </w:p>
        </w:tc>
        <w:tc>
          <w:tcPr>
            <w:tcW w:w="2835" w:type="dxa"/>
            <w:shd w:val="clear" w:color="auto" w:fill="DCE9D5"/>
          </w:tcPr>
          <w:p w14:paraId="3FCD5606">
            <w:pPr>
              <w:spacing w:before="0" w:after="0" w:line="240" w:lineRule="auto"/>
              <w:jc w:val="center"/>
            </w:pPr>
            <w:r>
              <w:rPr>
                <w:b/>
                <w:i w:val="0"/>
                <w:sz w:val="18"/>
              </w:rPr>
              <w:t>Income (Rs)</w:t>
            </w:r>
          </w:p>
        </w:tc>
      </w:tr>
      <w:tr w14:paraId="515B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6E5E1F">
            <w:pPr>
              <w:spacing w:before="0" w:after="0" w:line="240" w:lineRule="auto"/>
            </w:pPr>
            <w:r>
              <w:rPr>
                <w:b w:val="0"/>
                <w:i w:val="0"/>
                <w:sz w:val="18"/>
              </w:rPr>
              <w:t>Combine harvester</w:t>
            </w:r>
          </w:p>
        </w:tc>
        <w:tc>
          <w:tcPr>
            <w:tcW w:w="3969" w:type="dxa"/>
          </w:tcPr>
          <w:p w14:paraId="4196A5D6">
            <w:pPr>
              <w:spacing w:before="0" w:after="0" w:line="240" w:lineRule="auto"/>
            </w:pPr>
            <w:r>
              <w:rPr>
                <w:b w:val="0"/>
                <w:i w:val="0"/>
                <w:sz w:val="18"/>
              </w:rPr>
              <w:t>360 hours × Rs 3,600</w:t>
            </w:r>
          </w:p>
        </w:tc>
        <w:tc>
          <w:tcPr>
            <w:tcW w:w="2835" w:type="dxa"/>
          </w:tcPr>
          <w:p w14:paraId="1F8B137C">
            <w:pPr>
              <w:spacing w:before="0" w:after="0" w:line="240" w:lineRule="auto"/>
              <w:jc w:val="right"/>
            </w:pPr>
            <w:r>
              <w:rPr>
                <w:b w:val="0"/>
                <w:i w:val="0"/>
                <w:sz w:val="18"/>
              </w:rPr>
              <w:t>12,96,000</w:t>
            </w:r>
          </w:p>
        </w:tc>
      </w:tr>
      <w:tr w14:paraId="16AB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7E2C8372">
            <w:pPr>
              <w:spacing w:before="0" w:after="0" w:line="240" w:lineRule="auto"/>
            </w:pPr>
            <w:r>
              <w:rPr>
                <w:b w:val="0"/>
                <w:i w:val="0"/>
                <w:sz w:val="18"/>
              </w:rPr>
              <w:t>Power weeder</w:t>
            </w:r>
          </w:p>
        </w:tc>
        <w:tc>
          <w:tcPr>
            <w:tcW w:w="3969" w:type="dxa"/>
          </w:tcPr>
          <w:p w14:paraId="1F6E547D">
            <w:pPr>
              <w:spacing w:before="0" w:after="0" w:line="240" w:lineRule="auto"/>
            </w:pPr>
            <w:r>
              <w:rPr>
                <w:b w:val="0"/>
                <w:i w:val="0"/>
                <w:sz w:val="18"/>
              </w:rPr>
              <w:t>90 hours × Rs 250</w:t>
            </w:r>
          </w:p>
        </w:tc>
        <w:tc>
          <w:tcPr>
            <w:tcW w:w="2835" w:type="dxa"/>
          </w:tcPr>
          <w:p w14:paraId="79F41F62">
            <w:pPr>
              <w:spacing w:before="0" w:after="0" w:line="240" w:lineRule="auto"/>
              <w:jc w:val="right"/>
            </w:pPr>
            <w:r>
              <w:rPr>
                <w:b w:val="0"/>
                <w:i w:val="0"/>
                <w:sz w:val="18"/>
              </w:rPr>
              <w:t>22,500</w:t>
            </w:r>
          </w:p>
        </w:tc>
      </w:tr>
      <w:tr w14:paraId="1378D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2E629A2">
            <w:pPr>
              <w:spacing w:before="0" w:after="0" w:line="240" w:lineRule="auto"/>
            </w:pPr>
            <w:r>
              <w:rPr>
                <w:b w:val="0"/>
                <w:i w:val="0"/>
                <w:sz w:val="18"/>
              </w:rPr>
              <w:t>Brush cutter</w:t>
            </w:r>
          </w:p>
        </w:tc>
        <w:tc>
          <w:tcPr>
            <w:tcW w:w="3969" w:type="dxa"/>
          </w:tcPr>
          <w:p w14:paraId="54BA5812">
            <w:pPr>
              <w:spacing w:before="0" w:after="0" w:line="240" w:lineRule="auto"/>
            </w:pPr>
            <w:r>
              <w:rPr>
                <w:b w:val="0"/>
                <w:i w:val="0"/>
                <w:sz w:val="18"/>
              </w:rPr>
              <w:t>90 hours × Rs 150</w:t>
            </w:r>
          </w:p>
        </w:tc>
        <w:tc>
          <w:tcPr>
            <w:tcW w:w="2835" w:type="dxa"/>
          </w:tcPr>
          <w:p w14:paraId="29998616">
            <w:pPr>
              <w:spacing w:before="0" w:after="0" w:line="240" w:lineRule="auto"/>
              <w:jc w:val="right"/>
            </w:pPr>
            <w:r>
              <w:rPr>
                <w:b w:val="0"/>
                <w:i w:val="0"/>
                <w:sz w:val="18"/>
              </w:rPr>
              <w:t>13,500</w:t>
            </w:r>
          </w:p>
        </w:tc>
      </w:tr>
      <w:tr w14:paraId="0211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423441F">
            <w:pPr>
              <w:spacing w:before="0" w:after="0" w:line="240" w:lineRule="auto"/>
            </w:pPr>
            <w:r>
              <w:rPr>
                <w:b w:val="0"/>
                <w:i w:val="0"/>
                <w:sz w:val="18"/>
              </w:rPr>
              <w:t>Hand seeding machine</w:t>
            </w:r>
          </w:p>
        </w:tc>
        <w:tc>
          <w:tcPr>
            <w:tcW w:w="3969" w:type="dxa"/>
          </w:tcPr>
          <w:p w14:paraId="02AE8729">
            <w:pPr>
              <w:spacing w:before="0" w:after="0" w:line="240" w:lineRule="auto"/>
            </w:pPr>
            <w:r>
              <w:rPr>
                <w:b w:val="0"/>
                <w:i w:val="0"/>
                <w:sz w:val="18"/>
              </w:rPr>
              <w:t>30 days × Rs 100</w:t>
            </w:r>
          </w:p>
        </w:tc>
        <w:tc>
          <w:tcPr>
            <w:tcW w:w="2835" w:type="dxa"/>
          </w:tcPr>
          <w:p w14:paraId="7F5FC43E">
            <w:pPr>
              <w:spacing w:before="0" w:after="0" w:line="240" w:lineRule="auto"/>
              <w:jc w:val="right"/>
            </w:pPr>
            <w:r>
              <w:rPr>
                <w:b w:val="0"/>
                <w:i w:val="0"/>
                <w:sz w:val="18"/>
              </w:rPr>
              <w:t>3,000</w:t>
            </w:r>
          </w:p>
        </w:tc>
      </w:tr>
      <w:tr w14:paraId="31A7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00710AD4">
            <w:pPr>
              <w:spacing w:before="0" w:after="0" w:line="240" w:lineRule="auto"/>
            </w:pPr>
            <w:r>
              <w:rPr>
                <w:b/>
                <w:i w:val="0"/>
                <w:sz w:val="18"/>
              </w:rPr>
              <w:t>Total</w:t>
            </w:r>
          </w:p>
        </w:tc>
        <w:tc>
          <w:tcPr>
            <w:tcW w:w="3969" w:type="dxa"/>
            <w:shd w:val="clear" w:color="auto" w:fill="F2F2F2"/>
          </w:tcPr>
          <w:p w14:paraId="7B348199">
            <w:pPr>
              <w:spacing w:before="0" w:after="0" w:line="240" w:lineRule="auto"/>
            </w:pPr>
          </w:p>
        </w:tc>
        <w:tc>
          <w:tcPr>
            <w:tcW w:w="2835" w:type="dxa"/>
            <w:shd w:val="clear" w:color="auto" w:fill="F2F2F2"/>
          </w:tcPr>
          <w:p w14:paraId="4F8E66F4">
            <w:pPr>
              <w:spacing w:before="0" w:after="0" w:line="240" w:lineRule="auto"/>
              <w:jc w:val="right"/>
            </w:pPr>
            <w:r>
              <w:rPr>
                <w:b/>
                <w:i w:val="0"/>
                <w:sz w:val="18"/>
              </w:rPr>
              <w:t>13,35,000</w:t>
            </w:r>
          </w:p>
        </w:tc>
      </w:tr>
    </w:tbl>
    <w:p w14:paraId="6BF014BD">
      <w:pPr>
        <w:spacing w:after="40"/>
      </w:pPr>
    </w:p>
    <w:p w14:paraId="686049FD">
      <w:pPr>
        <w:pStyle w:val="3"/>
      </w:pPr>
      <w:r>
        <w:rPr>
          <w:b w:val="0"/>
          <w:i w:val="0"/>
        </w:rPr>
        <w:t>10.</w:t>
      </w:r>
      <w:r>
        <w:rPr>
          <w:rFonts w:hint="default"/>
          <w:b w:val="0"/>
          <w:i w:val="0"/>
          <w:lang w:val="en-US"/>
        </w:rPr>
        <w:t>3</w:t>
      </w:r>
      <w:r>
        <w:rPr>
          <w:b w:val="0"/>
          <w:i w:val="0"/>
        </w:rPr>
        <w:t xml:space="preserve"> Annual income, expenditure and net return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
        <w:gridCol w:w="5216"/>
        <w:gridCol w:w="1984"/>
        <w:gridCol w:w="1984"/>
      </w:tblGrid>
      <w:tr w14:paraId="611A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4" w:type="dxa"/>
            <w:shd w:val="clear" w:color="auto" w:fill="DCE9D5"/>
          </w:tcPr>
          <w:p w14:paraId="2F462B6C">
            <w:pPr>
              <w:spacing w:before="0" w:after="0" w:line="240" w:lineRule="auto"/>
              <w:jc w:val="center"/>
            </w:pPr>
          </w:p>
        </w:tc>
        <w:tc>
          <w:tcPr>
            <w:tcW w:w="5216" w:type="dxa"/>
            <w:shd w:val="clear" w:color="auto" w:fill="DCE9D5"/>
          </w:tcPr>
          <w:p w14:paraId="7A42AF6E">
            <w:pPr>
              <w:spacing w:before="0" w:after="0" w:line="240" w:lineRule="auto"/>
              <w:jc w:val="center"/>
            </w:pPr>
            <w:r>
              <w:rPr>
                <w:b/>
                <w:i w:val="0"/>
                <w:sz w:val="18"/>
              </w:rPr>
              <w:t>Particulars</w:t>
            </w:r>
          </w:p>
        </w:tc>
        <w:tc>
          <w:tcPr>
            <w:tcW w:w="1984" w:type="dxa"/>
            <w:shd w:val="clear" w:color="auto" w:fill="DCE9D5"/>
          </w:tcPr>
          <w:p w14:paraId="77A33F3A">
            <w:pPr>
              <w:spacing w:before="0" w:after="0" w:line="240" w:lineRule="auto"/>
              <w:jc w:val="center"/>
            </w:pPr>
            <w:r>
              <w:rPr>
                <w:b/>
                <w:i w:val="0"/>
                <w:sz w:val="18"/>
              </w:rPr>
              <w:t>Year I (2027-28)</w:t>
            </w:r>
          </w:p>
        </w:tc>
        <w:tc>
          <w:tcPr>
            <w:tcW w:w="1984" w:type="dxa"/>
            <w:shd w:val="clear" w:color="auto" w:fill="DCE9D5"/>
          </w:tcPr>
          <w:p w14:paraId="59586A26">
            <w:pPr>
              <w:spacing w:before="0" w:after="0" w:line="240" w:lineRule="auto"/>
              <w:jc w:val="center"/>
            </w:pPr>
            <w:r>
              <w:rPr>
                <w:b/>
                <w:i w:val="0"/>
                <w:sz w:val="18"/>
              </w:rPr>
              <w:t>Year IV (2030-31, 80%)</w:t>
            </w:r>
          </w:p>
        </w:tc>
      </w:tr>
      <w:tr w14:paraId="7893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00A9C6D">
            <w:pPr>
              <w:spacing w:before="0" w:after="0" w:line="240" w:lineRule="auto"/>
            </w:pPr>
            <w:r>
              <w:rPr>
                <w:b w:val="0"/>
                <w:i w:val="0"/>
                <w:sz w:val="18"/>
              </w:rPr>
              <w:t>A</w:t>
            </w:r>
          </w:p>
        </w:tc>
        <w:tc>
          <w:tcPr>
            <w:tcW w:w="5216" w:type="dxa"/>
          </w:tcPr>
          <w:p w14:paraId="00A26467">
            <w:pPr>
              <w:spacing w:before="0" w:after="0" w:line="240" w:lineRule="auto"/>
            </w:pPr>
            <w:r>
              <w:rPr>
                <w:b w:val="0"/>
                <w:i w:val="0"/>
                <w:sz w:val="18"/>
              </w:rPr>
              <w:t>Gross hire income</w:t>
            </w:r>
          </w:p>
        </w:tc>
        <w:tc>
          <w:tcPr>
            <w:tcW w:w="1984" w:type="dxa"/>
          </w:tcPr>
          <w:p w14:paraId="37E47D36">
            <w:pPr>
              <w:spacing w:before="0" w:after="0" w:line="240" w:lineRule="auto"/>
              <w:jc w:val="right"/>
            </w:pPr>
            <w:r>
              <w:rPr>
                <w:b w:val="0"/>
                <w:i w:val="0"/>
                <w:sz w:val="18"/>
              </w:rPr>
              <w:t>13,35,000</w:t>
            </w:r>
          </w:p>
        </w:tc>
        <w:tc>
          <w:tcPr>
            <w:tcW w:w="1984" w:type="dxa"/>
          </w:tcPr>
          <w:p w14:paraId="08A48419">
            <w:pPr>
              <w:spacing w:before="0" w:after="0" w:line="240" w:lineRule="auto"/>
              <w:jc w:val="right"/>
            </w:pPr>
            <w:r>
              <w:rPr>
                <w:b w:val="0"/>
                <w:i w:val="0"/>
                <w:sz w:val="18"/>
              </w:rPr>
              <w:t>19,45,142</w:t>
            </w:r>
          </w:p>
        </w:tc>
      </w:tr>
      <w:tr w14:paraId="6C3E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904A462">
            <w:pPr>
              <w:spacing w:before="0" w:after="0" w:line="240" w:lineRule="auto"/>
            </w:pPr>
            <w:r>
              <w:rPr>
                <w:b w:val="0"/>
                <w:i w:val="0"/>
                <w:sz w:val="18"/>
              </w:rPr>
              <w:t>B</w:t>
            </w:r>
          </w:p>
        </w:tc>
        <w:tc>
          <w:tcPr>
            <w:tcW w:w="5216" w:type="dxa"/>
          </w:tcPr>
          <w:p w14:paraId="5F357F68">
            <w:pPr>
              <w:spacing w:before="0" w:after="0" w:line="240" w:lineRule="auto"/>
            </w:pPr>
            <w:r>
              <w:rPr>
                <w:b w:val="0"/>
                <w:i w:val="0"/>
                <w:sz w:val="18"/>
              </w:rPr>
              <w:t xml:space="preserve">Operating expenditure (Section 10.4)</w:t>
            </w:r>
          </w:p>
        </w:tc>
        <w:tc>
          <w:tcPr>
            <w:tcW w:w="1984" w:type="dxa"/>
          </w:tcPr>
          <w:p w14:paraId="2BA145D6">
            <w:pPr>
              <w:spacing w:before="0" w:after="0" w:line="240" w:lineRule="auto"/>
              <w:jc w:val="right"/>
            </w:pPr>
            <w:r>
              <w:rPr>
                <w:b w:val="0"/>
                <w:i w:val="0"/>
                <w:sz w:val="18"/>
              </w:rPr>
              <w:t>6,92,224</w:t>
            </w:r>
          </w:p>
        </w:tc>
        <w:tc>
          <w:tcPr>
            <w:tcW w:w="1984" w:type="dxa"/>
          </w:tcPr>
          <w:p w14:paraId="00893A57">
            <w:pPr>
              <w:spacing w:before="0" w:after="0" w:line="240" w:lineRule="auto"/>
              <w:jc w:val="right"/>
            </w:pPr>
            <w:r>
              <w:rPr>
                <w:b w:val="0"/>
                <w:i w:val="0"/>
                <w:sz w:val="18"/>
              </w:rPr>
              <w:t>11,48,359</w:t>
            </w:r>
          </w:p>
        </w:tc>
      </w:tr>
      <w:tr w14:paraId="0623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3E88A61">
            <w:pPr>
              <w:spacing w:before="0" w:after="0" w:line="240" w:lineRule="auto"/>
            </w:pPr>
            <w:r>
              <w:rPr>
                <w:b/>
                <w:i w:val="0"/>
                <w:sz w:val="18"/>
              </w:rPr>
              <w:t>C</w:t>
            </w:r>
          </w:p>
        </w:tc>
        <w:tc>
          <w:tcPr>
            <w:tcW w:w="5216" w:type="dxa"/>
            <w:shd w:val="clear" w:color="auto" w:fill="F2F2F2"/>
          </w:tcPr>
          <w:p w14:paraId="5114F388">
            <w:pPr>
              <w:spacing w:before="0" w:after="0" w:line="240" w:lineRule="auto"/>
            </w:pPr>
            <w:r>
              <w:rPr>
                <w:b/>
                <w:i w:val="0"/>
                <w:sz w:val="18"/>
              </w:rPr>
              <w:t>Net operating income (A – B)</w:t>
            </w:r>
          </w:p>
        </w:tc>
        <w:tc>
          <w:tcPr>
            <w:tcW w:w="1984" w:type="dxa"/>
            <w:shd w:val="clear" w:color="auto" w:fill="F2F2F2"/>
          </w:tcPr>
          <w:p w14:paraId="12C67877">
            <w:pPr>
              <w:spacing w:before="0" w:after="0" w:line="240" w:lineRule="auto"/>
              <w:jc w:val="right"/>
            </w:pPr>
            <w:r>
              <w:rPr>
                <w:b/>
                <w:i w:val="0"/>
                <w:sz w:val="18"/>
              </w:rPr>
              <w:t>6,42,776</w:t>
            </w:r>
          </w:p>
        </w:tc>
        <w:tc>
          <w:tcPr>
            <w:tcW w:w="1984" w:type="dxa"/>
            <w:shd w:val="clear" w:color="auto" w:fill="F2F2F2"/>
          </w:tcPr>
          <w:p w14:paraId="14A3F9F7">
            <w:pPr>
              <w:spacing w:before="0" w:after="0" w:line="240" w:lineRule="auto"/>
              <w:jc w:val="right"/>
            </w:pPr>
            <w:r>
              <w:rPr>
                <w:b/>
                <w:i w:val="0"/>
                <w:sz w:val="18"/>
              </w:rPr>
              <w:t>7,96,783</w:t>
            </w:r>
          </w:p>
        </w:tc>
      </w:tr>
      <w:tr w14:paraId="1E248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AF7611C">
            <w:pPr>
              <w:spacing w:before="0" w:after="0" w:line="240" w:lineRule="auto"/>
            </w:pPr>
            <w:r>
              <w:rPr>
                <w:b w:val="0"/>
                <w:i w:val="0"/>
                <w:sz w:val="18"/>
              </w:rPr>
              <w:t>D</w:t>
            </w:r>
          </w:p>
        </w:tc>
        <w:tc>
          <w:tcPr>
            <w:tcW w:w="5216" w:type="dxa"/>
          </w:tcPr>
          <w:p w14:paraId="11B41217">
            <w:pPr>
              <w:spacing w:before="0" w:after="0" w:line="240" w:lineRule="auto"/>
            </w:pPr>
            <w:r>
              <w:rPr>
                <w:b w:val="0"/>
                <w:i w:val="0"/>
                <w:sz w:val="18"/>
              </w:rPr>
              <w:t xml:space="preserve">Interest on the loan (6% net)</w:t>
            </w:r>
          </w:p>
        </w:tc>
        <w:tc>
          <w:tcPr>
            <w:tcW w:w="1984" w:type="dxa"/>
          </w:tcPr>
          <w:p w14:paraId="6F4EF4A1">
            <w:pPr>
              <w:spacing w:before="0" w:after="0" w:line="240" w:lineRule="auto"/>
              <w:jc w:val="right"/>
            </w:pPr>
            <w:r>
              <w:rPr>
                <w:b w:val="0"/>
                <w:i w:val="0"/>
                <w:sz w:val="18"/>
              </w:rPr>
              <w:t xml:space="preserve">66,147</w:t>
            </w:r>
          </w:p>
        </w:tc>
        <w:tc>
          <w:tcPr>
            <w:tcW w:w="1984" w:type="dxa"/>
          </w:tcPr>
          <w:p w14:paraId="0CFEA856">
            <w:pPr>
              <w:spacing w:before="0" w:after="0" w:line="240" w:lineRule="auto"/>
              <w:jc w:val="right"/>
            </w:pPr>
            <w:r>
              <w:rPr>
                <w:b w:val="0"/>
                <w:i w:val="0"/>
                <w:sz w:val="18"/>
              </w:rPr>
              <w:t xml:space="preserve">36,381</w:t>
            </w:r>
          </w:p>
        </w:tc>
      </w:tr>
      <w:tr w14:paraId="136D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72559138">
            <w:pPr>
              <w:spacing w:before="0" w:after="0" w:line="240" w:lineRule="auto"/>
            </w:pPr>
            <w:r>
              <w:rPr>
                <w:b w:val="0"/>
                <w:i w:val="0"/>
                <w:sz w:val="18"/>
              </w:rPr>
              <w:t>E</w:t>
            </w:r>
          </w:p>
        </w:tc>
        <w:tc>
          <w:tcPr>
            <w:tcW w:w="5216" w:type="dxa"/>
          </w:tcPr>
          <w:p w14:paraId="4CF27B29">
            <w:pPr>
              <w:spacing w:before="0" w:after="0" w:line="240" w:lineRule="auto"/>
            </w:pPr>
            <w:r>
              <w:rPr>
                <w:b w:val="0"/>
                <w:i w:val="0"/>
                <w:sz w:val="18"/>
              </w:rPr>
              <w:t>Depreciation (non-cash)</w:t>
            </w:r>
          </w:p>
        </w:tc>
        <w:tc>
          <w:tcPr>
            <w:tcW w:w="1984" w:type="dxa"/>
          </w:tcPr>
          <w:p w14:paraId="076EE855">
            <w:pPr>
              <w:spacing w:before="0" w:after="0" w:line="240" w:lineRule="auto"/>
              <w:jc w:val="right"/>
            </w:pPr>
            <w:r>
              <w:rPr>
                <w:b w:val="0"/>
                <w:i w:val="0"/>
                <w:sz w:val="18"/>
              </w:rPr>
              <w:t>4,29,431</w:t>
            </w:r>
          </w:p>
        </w:tc>
        <w:tc>
          <w:tcPr>
            <w:tcW w:w="1984" w:type="dxa"/>
          </w:tcPr>
          <w:p w14:paraId="66D00536">
            <w:pPr>
              <w:spacing w:before="0" w:after="0" w:line="240" w:lineRule="auto"/>
              <w:jc w:val="right"/>
            </w:pPr>
            <w:r>
              <w:rPr>
                <w:b w:val="0"/>
                <w:i w:val="0"/>
                <w:sz w:val="18"/>
              </w:rPr>
              <w:t>2,64,989</w:t>
            </w:r>
          </w:p>
        </w:tc>
      </w:tr>
      <w:tr w14:paraId="3F49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1E50633">
            <w:pPr>
              <w:spacing w:before="0" w:after="0" w:line="240" w:lineRule="auto"/>
            </w:pPr>
            <w:r>
              <w:rPr>
                <w:b w:val="0"/>
                <w:i w:val="0"/>
                <w:sz w:val="18"/>
              </w:rPr>
              <w:t>F</w:t>
            </w:r>
          </w:p>
        </w:tc>
        <w:tc>
          <w:tcPr>
            <w:tcW w:w="5216" w:type="dxa"/>
          </w:tcPr>
          <w:p w14:paraId="76CD2205">
            <w:pPr>
              <w:spacing w:before="0" w:after="0" w:line="240" w:lineRule="auto"/>
            </w:pPr>
            <w:r>
              <w:rPr>
                <w:b w:val="0"/>
                <w:i w:val="0"/>
                <w:sz w:val="18"/>
              </w:rPr>
              <w:t>Net profit before tax</w:t>
            </w:r>
          </w:p>
        </w:tc>
        <w:tc>
          <w:tcPr>
            <w:tcW w:w="1984" w:type="dxa"/>
          </w:tcPr>
          <w:p w14:paraId="70A8F4A2">
            <w:pPr>
              <w:spacing w:before="0" w:after="0" w:line="240" w:lineRule="auto"/>
              <w:jc w:val="right"/>
            </w:pPr>
            <w:r>
              <w:rPr>
                <w:b w:val="0"/>
                <w:i w:val="0"/>
                <w:sz w:val="18"/>
              </w:rPr>
              <w:t xml:space="preserve">1,47,198</w:t>
            </w:r>
          </w:p>
        </w:tc>
        <w:tc>
          <w:tcPr>
            <w:tcW w:w="1984" w:type="dxa"/>
          </w:tcPr>
          <w:p w14:paraId="7E3C2A12">
            <w:pPr>
              <w:spacing w:before="0" w:after="0" w:line="240" w:lineRule="auto"/>
              <w:jc w:val="right"/>
            </w:pPr>
            <w:r>
              <w:rPr>
                <w:b w:val="0"/>
                <w:i w:val="0"/>
                <w:sz w:val="18"/>
              </w:rPr>
              <w:t xml:space="preserve">4,95,413</w:t>
            </w:r>
          </w:p>
        </w:tc>
      </w:tr>
      <w:tr w14:paraId="5919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495ED0A2">
            <w:pPr>
              <w:spacing w:before="0" w:after="0" w:line="240" w:lineRule="auto"/>
            </w:pPr>
            <w:r>
              <w:rPr>
                <w:b w:val="0"/>
                <w:i w:val="0"/>
                <w:sz w:val="18"/>
              </w:rPr>
              <w:t>G</w:t>
            </w:r>
          </w:p>
        </w:tc>
        <w:tc>
          <w:tcPr>
            <w:tcW w:w="5216" w:type="dxa"/>
          </w:tcPr>
          <w:p w14:paraId="1C277C6D">
            <w:pPr>
              <w:spacing w:before="0" w:after="0" w:line="240" w:lineRule="auto"/>
            </w:pPr>
            <w:r>
              <w:rPr>
                <w:b w:val="0"/>
                <w:i w:val="0"/>
                <w:sz w:val="18"/>
              </w:rPr>
              <w:t xml:space="preserve">Income tax (nil – FA-3)</w:t>
            </w:r>
          </w:p>
        </w:tc>
        <w:tc>
          <w:tcPr>
            <w:tcW w:w="1984" w:type="dxa"/>
          </w:tcPr>
          <w:p w14:paraId="3F59B71D">
            <w:pPr>
              <w:spacing w:before="0" w:after="0" w:line="240" w:lineRule="auto"/>
              <w:jc w:val="right"/>
            </w:pPr>
            <w:r>
              <w:rPr>
                <w:b w:val="0"/>
                <w:i w:val="0"/>
                <w:sz w:val="18"/>
              </w:rPr>
              <w:t xml:space="preserve">0</w:t>
            </w:r>
          </w:p>
        </w:tc>
        <w:tc>
          <w:tcPr>
            <w:tcW w:w="1984" w:type="dxa"/>
          </w:tcPr>
          <w:p w14:paraId="696397AE">
            <w:pPr>
              <w:spacing w:before="0" w:after="0" w:line="240" w:lineRule="auto"/>
              <w:jc w:val="right"/>
            </w:pPr>
            <w:r>
              <w:rPr>
                <w:b w:val="0"/>
                <w:i w:val="0"/>
                <w:sz w:val="18"/>
              </w:rPr>
              <w:t xml:space="preserve">0</w:t>
            </w:r>
          </w:p>
        </w:tc>
      </w:tr>
      <w:tr w14:paraId="4AA9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3A8A62C8">
            <w:pPr>
              <w:spacing w:before="0" w:after="0" w:line="240" w:lineRule="auto"/>
            </w:pPr>
            <w:r>
              <w:rPr>
                <w:b/>
                <w:i w:val="0"/>
                <w:sz w:val="18"/>
              </w:rPr>
              <w:t>H</w:t>
            </w:r>
          </w:p>
        </w:tc>
        <w:tc>
          <w:tcPr>
            <w:tcW w:w="5216" w:type="dxa"/>
            <w:shd w:val="clear" w:color="auto" w:fill="F2F2F2"/>
          </w:tcPr>
          <w:p w14:paraId="62A024F7">
            <w:pPr>
              <w:spacing w:before="0" w:after="0" w:line="240" w:lineRule="auto"/>
            </w:pPr>
            <w:r>
              <w:rPr>
                <w:b/>
                <w:i w:val="0"/>
                <w:sz w:val="18"/>
              </w:rPr>
              <w:t>Net profit after tax</w:t>
            </w:r>
          </w:p>
        </w:tc>
        <w:tc>
          <w:tcPr>
            <w:tcW w:w="1984" w:type="dxa"/>
            <w:shd w:val="clear" w:color="auto" w:fill="F2F2F2"/>
          </w:tcPr>
          <w:p w14:paraId="11B17A80">
            <w:pPr>
              <w:spacing w:before="0" w:after="0" w:line="240" w:lineRule="auto"/>
              <w:jc w:val="right"/>
            </w:pPr>
            <w:r>
              <w:rPr>
                <w:b/>
                <w:i w:val="0"/>
                <w:sz w:val="18"/>
              </w:rPr>
              <w:t xml:space="preserve">1,47,198</w:t>
            </w:r>
          </w:p>
        </w:tc>
        <w:tc>
          <w:tcPr>
            <w:tcW w:w="1984" w:type="dxa"/>
            <w:shd w:val="clear" w:color="auto" w:fill="F2F2F2"/>
          </w:tcPr>
          <w:p w14:paraId="2B31D93D">
            <w:pPr>
              <w:spacing w:before="0" w:after="0" w:line="240" w:lineRule="auto"/>
              <w:jc w:val="right"/>
            </w:pPr>
            <w:r>
              <w:rPr>
                <w:b/>
                <w:i w:val="0"/>
                <w:sz w:val="18"/>
              </w:rPr>
              <w:t xml:space="preserve">4,95,413</w:t>
            </w:r>
          </w:p>
        </w:tc>
      </w:tr>
      <w:tr w14:paraId="7302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7C5A9B4">
            <w:pPr>
              <w:spacing w:before="0" w:after="0" w:line="240" w:lineRule="auto"/>
            </w:pPr>
            <w:r>
              <w:rPr>
                <w:b w:val="0"/>
                <w:i w:val="0"/>
                <w:sz w:val="18"/>
              </w:rPr>
              <w:t>I</w:t>
            </w:r>
          </w:p>
        </w:tc>
        <w:tc>
          <w:tcPr>
            <w:tcW w:w="5216" w:type="dxa"/>
          </w:tcPr>
          <w:p w14:paraId="1EF2BFC3">
            <w:pPr>
              <w:spacing w:before="0" w:after="0" w:line="240" w:lineRule="auto"/>
            </w:pPr>
            <w:r>
              <w:rPr>
                <w:b w:val="0"/>
                <w:i w:val="0"/>
                <w:sz w:val="18"/>
              </w:rPr>
              <w:t xml:space="preserve">Add: AMC and insurance already paid from TFO</w:t>
            </w:r>
          </w:p>
        </w:tc>
        <w:tc>
          <w:tcPr>
            <w:tcW w:w="1984" w:type="dxa"/>
          </w:tcPr>
          <w:p w14:paraId="547E4555">
            <w:pPr>
              <w:spacing w:before="0" w:after="0" w:line="240" w:lineRule="auto"/>
              <w:jc w:val="right"/>
            </w:pPr>
            <w:r>
              <w:rPr>
                <w:b w:val="0"/>
                <w:i w:val="0"/>
                <w:sz w:val="18"/>
              </w:rPr>
              <w:t xml:space="preserve">43,933</w:t>
            </w:r>
          </w:p>
        </w:tc>
        <w:tc>
          <w:tcPr>
            <w:tcW w:w="1984" w:type="dxa"/>
          </w:tcPr>
          <w:p w14:paraId="1628EA52">
            <w:pPr>
              <w:spacing w:before="0" w:after="0" w:line="240" w:lineRule="auto"/>
              <w:jc w:val="right"/>
            </w:pPr>
            <w:r>
              <w:rPr>
                <w:b w:val="0"/>
                <w:i w:val="0"/>
                <w:sz w:val="18"/>
              </w:rPr>
              <w:t xml:space="preserve">0</w:t>
            </w:r>
          </w:p>
        </w:tc>
      </w:tr>
      <w:tr w14:paraId="15266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5FB749C6">
            <w:pPr>
              <w:spacing w:before="0" w:after="0" w:line="240" w:lineRule="auto"/>
            </w:pPr>
            <w:r>
              <w:rPr>
                <w:b w:val="0"/>
                <w:i w:val="0"/>
                <w:sz w:val="18"/>
              </w:rPr>
              <w:t>J</w:t>
            </w:r>
          </w:p>
        </w:tc>
        <w:tc>
          <w:tcPr>
            <w:tcW w:w="5216" w:type="dxa"/>
          </w:tcPr>
          <w:p w14:paraId="07E7D14E">
            <w:pPr>
              <w:spacing w:before="0" w:after="0" w:line="240" w:lineRule="auto"/>
            </w:pPr>
            <w:r>
              <w:rPr>
                <w:b w:val="0"/>
                <w:i w:val="0"/>
                <w:sz w:val="18"/>
              </w:rPr>
              <w:t>Cash surplus (H + E + I)</w:t>
            </w:r>
          </w:p>
        </w:tc>
        <w:tc>
          <w:tcPr>
            <w:tcW w:w="1984" w:type="dxa"/>
          </w:tcPr>
          <w:p w14:paraId="779F516D">
            <w:pPr>
              <w:spacing w:before="0" w:after="0" w:line="240" w:lineRule="auto"/>
              <w:jc w:val="right"/>
            </w:pPr>
            <w:r>
              <w:rPr>
                <w:b w:val="0"/>
                <w:i w:val="0"/>
                <w:sz w:val="18"/>
              </w:rPr>
              <w:t xml:space="preserve">6,20,562</w:t>
            </w:r>
          </w:p>
        </w:tc>
        <w:tc>
          <w:tcPr>
            <w:tcW w:w="1984" w:type="dxa"/>
          </w:tcPr>
          <w:p w14:paraId="0787ECC4">
            <w:pPr>
              <w:spacing w:before="0" w:after="0" w:line="240" w:lineRule="auto"/>
              <w:jc w:val="right"/>
            </w:pPr>
            <w:r>
              <w:rPr>
                <w:b w:val="0"/>
                <w:i w:val="0"/>
                <w:sz w:val="18"/>
              </w:rPr>
              <w:t xml:space="preserve">7,60,402</w:t>
            </w:r>
          </w:p>
        </w:tc>
      </w:tr>
      <w:tr w14:paraId="6820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tcPr>
          <w:p w14:paraId="2A60DD4F">
            <w:pPr>
              <w:spacing w:before="0" w:after="0" w:line="240" w:lineRule="auto"/>
            </w:pPr>
            <w:r>
              <w:rPr>
                <w:b w:val="0"/>
                <w:i w:val="0"/>
                <w:sz w:val="18"/>
              </w:rPr>
              <w:t>K</w:t>
            </w:r>
          </w:p>
        </w:tc>
        <w:tc>
          <w:tcPr>
            <w:tcW w:w="5216" w:type="dxa"/>
          </w:tcPr>
          <w:p w14:paraId="38DB5B0D">
            <w:pPr>
              <w:spacing w:before="0" w:after="0" w:line="240" w:lineRule="auto"/>
            </w:pPr>
            <w:r>
              <w:rPr>
                <w:b w:val="0"/>
                <w:i w:val="0"/>
                <w:sz w:val="18"/>
              </w:rPr>
              <w:t>Loan principal repaid</w:t>
            </w:r>
          </w:p>
        </w:tc>
        <w:tc>
          <w:tcPr>
            <w:tcW w:w="1984" w:type="dxa"/>
          </w:tcPr>
          <w:p w14:paraId="3FCE2ECD">
            <w:pPr>
              <w:spacing w:before="0" w:after="0" w:line="240" w:lineRule="auto"/>
              <w:jc w:val="right"/>
            </w:pPr>
            <w:r>
              <w:rPr>
                <w:b w:val="0"/>
                <w:i w:val="0"/>
                <w:sz w:val="18"/>
              </w:rPr>
              <w:t xml:space="preserve">0 (grace year)</w:t>
            </w:r>
          </w:p>
        </w:tc>
        <w:tc>
          <w:tcPr>
            <w:tcW w:w="1984" w:type="dxa"/>
          </w:tcPr>
          <w:p w14:paraId="6589C4CA">
            <w:pPr>
              <w:spacing w:before="0" w:after="0" w:line="240" w:lineRule="auto"/>
              <w:jc w:val="right"/>
            </w:pPr>
            <w:r>
              <w:rPr>
                <w:b w:val="0"/>
                <w:i w:val="0"/>
                <w:sz w:val="18"/>
              </w:rPr>
              <w:t xml:space="preserve">2,20,490</w:t>
            </w:r>
          </w:p>
        </w:tc>
      </w:tr>
      <w:tr w14:paraId="54511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dxa"/>
            <w:shd w:val="clear" w:color="auto" w:fill="F2F2F2"/>
          </w:tcPr>
          <w:p w14:paraId="55AA1DF2">
            <w:pPr>
              <w:spacing w:before="0" w:after="0" w:line="240" w:lineRule="auto"/>
            </w:pPr>
            <w:r>
              <w:rPr>
                <w:b/>
                <w:i w:val="0"/>
                <w:sz w:val="18"/>
              </w:rPr>
              <w:t>L</w:t>
            </w:r>
          </w:p>
        </w:tc>
        <w:tc>
          <w:tcPr>
            <w:tcW w:w="5216" w:type="dxa"/>
            <w:shd w:val="clear" w:color="auto" w:fill="F2F2F2"/>
          </w:tcPr>
          <w:p w14:paraId="60C7D39D">
            <w:pPr>
              <w:spacing w:before="0" w:after="0" w:line="240" w:lineRule="auto"/>
            </w:pPr>
            <w:r>
              <w:rPr>
                <w:b/>
                <w:i w:val="0"/>
                <w:sz w:val="18"/>
              </w:rPr>
              <w:t>Net cash after loan repayment</w:t>
            </w:r>
          </w:p>
        </w:tc>
        <w:tc>
          <w:tcPr>
            <w:tcW w:w="1984" w:type="dxa"/>
            <w:shd w:val="clear" w:color="auto" w:fill="F2F2F2"/>
          </w:tcPr>
          <w:p w14:paraId="509E2373">
            <w:pPr>
              <w:spacing w:before="0" w:after="0" w:line="240" w:lineRule="auto"/>
              <w:jc w:val="right"/>
            </w:pPr>
            <w:r>
              <w:rPr>
                <w:b/>
                <w:i w:val="0"/>
                <w:sz w:val="18"/>
              </w:rPr>
              <w:t xml:space="preserve">6,20,562</w:t>
            </w:r>
          </w:p>
        </w:tc>
        <w:tc>
          <w:tcPr>
            <w:tcW w:w="1984" w:type="dxa"/>
            <w:shd w:val="clear" w:color="auto" w:fill="F2F2F2"/>
          </w:tcPr>
          <w:p w14:paraId="488CD25B">
            <w:pPr>
              <w:spacing w:before="0" w:after="0" w:line="240" w:lineRule="auto"/>
              <w:jc w:val="right"/>
            </w:pPr>
            <w:r>
              <w:rPr>
                <w:b/>
                <w:i w:val="0"/>
                <w:sz w:val="18"/>
              </w:rPr>
              <w:t xml:space="preserve">5,39,912</w:t>
            </w:r>
          </w:p>
        </w:tc>
      </w:tr>
    </w:tbl>
    <w:p w14:paraId="61AE3F9E">
      <w:pPr>
        <w:spacing w:after="40"/>
      </w:pPr>
    </w:p>
    <w:p w14:paraId="38B07CFB">
      <w:r>
        <w:rPr>
          <w:b w:val="0"/>
          <w:i w:val="0"/>
        </w:rPr>
        <w:t xml:space="preserve">For the application form (Annexure-VIII): area 158 ha in Year I and 211 ha from Year IV; TFO Rs 29,57,450; Year I income Rs 13,35,000, expenditure Rs 6,92,224, net income Rs 6,42,776. Year-wise accounts are in Part B (FA-6 to FA-9).</w:t>
      </w:r>
    </w:p>
    <w:p w14:paraId="2171BB3C">
      <w:pPr>
        <w:pStyle w:val="3"/>
      </w:pPr>
      <w:r>
        <w:rPr>
          <w:b w:val="0"/>
          <w:i w:val="0"/>
        </w:rPr>
        <w:t>10.</w:t>
      </w:r>
      <w:r>
        <w:rPr>
          <w:rFonts w:hint="default"/>
          <w:b w:val="0"/>
          <w:i w:val="0"/>
          <w:lang w:val="en-US"/>
        </w:rPr>
        <w:t>4</w:t>
      </w:r>
      <w:r>
        <w:rPr>
          <w:b w:val="0"/>
          <w:i w:val="0"/>
        </w:rPr>
        <w:t xml:space="preserve"> Operating expenditure, Year I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1050"/>
        <w:gridCol w:w="1000"/>
        <w:gridCol w:w="1150"/>
        <w:gridCol w:w="1100"/>
        <w:gridCol w:w="900"/>
        <w:gridCol w:w="1000"/>
        <w:gridCol w:w="1300"/>
        <w:gridCol w:w="1037"/>
      </w:tblGrid>
      <w:tr w14:paraId="0103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0" w:type="dxa"/>
            <w:shd w:val="clear" w:color="auto" w:fill="DCE9D5"/>
          </w:tcPr>
          <w:p w14:paraId="6916EBAA">
            <w:pPr>
              <w:spacing w:before="0" w:after="0" w:line="240" w:lineRule="auto"/>
              <w:jc w:val="center"/>
            </w:pPr>
            <w:r>
              <w:rPr>
                <w:b/>
                <w:i w:val="0"/>
                <w:sz w:val="17"/>
              </w:rPr>
              <w:t>Fuel and lubricants</w:t>
            </w:r>
          </w:p>
        </w:tc>
        <w:tc>
          <w:tcPr>
            <w:tcW w:w="1050" w:type="dxa"/>
            <w:shd w:val="clear" w:color="auto" w:fill="DCE9D5"/>
          </w:tcPr>
          <w:p w14:paraId="2176F601">
            <w:pPr>
              <w:spacing w:before="0" w:after="0" w:line="240" w:lineRule="auto"/>
              <w:jc w:val="center"/>
            </w:pPr>
            <w:r>
              <w:rPr>
                <w:b/>
                <w:i w:val="0"/>
                <w:sz w:val="17"/>
              </w:rPr>
              <w:t>Operator and helper</w:t>
            </w:r>
          </w:p>
        </w:tc>
        <w:tc>
          <w:tcPr>
            <w:tcW w:w="1000" w:type="dxa"/>
            <w:shd w:val="clear" w:color="auto" w:fill="DCE9D5"/>
          </w:tcPr>
          <w:p w14:paraId="5B5A73BE">
            <w:pPr>
              <w:spacing w:before="0" w:after="0" w:line="240" w:lineRule="auto"/>
              <w:jc w:val="center"/>
            </w:pPr>
            <w:r>
              <w:rPr>
                <w:b/>
                <w:i w:val="0"/>
                <w:sz w:val="17"/>
              </w:rPr>
              <w:t>Shifting of combine</w:t>
            </w:r>
          </w:p>
        </w:tc>
        <w:tc>
          <w:tcPr>
            <w:tcW w:w="1150" w:type="dxa"/>
            <w:shd w:val="clear" w:color="auto" w:fill="DCE9D5"/>
          </w:tcPr>
          <w:p w14:paraId="569BD3EA">
            <w:pPr>
              <w:spacing w:before="0" w:after="0" w:line="240" w:lineRule="auto"/>
              <w:jc w:val="center"/>
            </w:pPr>
            <w:r>
              <w:rPr>
                <w:b/>
                <w:i w:val="0"/>
                <w:sz w:val="17"/>
              </w:rPr>
              <w:t>Small implements running</w:t>
            </w:r>
          </w:p>
        </w:tc>
        <w:tc>
          <w:tcPr>
            <w:tcW w:w="1100" w:type="dxa"/>
            <w:shd w:val="clear" w:color="auto" w:fill="DCE9D5"/>
          </w:tcPr>
          <w:p w14:paraId="1D8C0159">
            <w:pPr>
              <w:spacing w:before="0" w:after="0" w:line="240" w:lineRule="auto"/>
              <w:jc w:val="center"/>
            </w:pPr>
            <w:r>
              <w:rPr>
                <w:b/>
                <w:i w:val="0"/>
                <w:sz w:val="17"/>
              </w:rPr>
              <w:t>Repairs and spares</w:t>
            </w:r>
          </w:p>
        </w:tc>
        <w:tc>
          <w:tcPr>
            <w:tcW w:w="900" w:type="dxa"/>
            <w:shd w:val="clear" w:color="auto" w:fill="DCE9D5"/>
          </w:tcPr>
          <w:p w14:paraId="573D5374">
            <w:pPr>
              <w:spacing w:before="0" w:after="0" w:line="240" w:lineRule="auto"/>
              <w:jc w:val="center"/>
            </w:pPr>
            <w:r>
              <w:rPr>
                <w:b/>
                <w:i w:val="0"/>
                <w:sz w:val="17"/>
              </w:rPr>
              <w:t>AMC</w:t>
            </w:r>
          </w:p>
        </w:tc>
        <w:tc>
          <w:tcPr>
            <w:tcW w:w="1000" w:type="dxa"/>
            <w:shd w:val="clear" w:color="auto" w:fill="DCE9D5"/>
          </w:tcPr>
          <w:p w14:paraId="7C2A5787">
            <w:pPr>
              <w:spacing w:before="0" w:after="0" w:line="240" w:lineRule="auto"/>
              <w:jc w:val="center"/>
            </w:pPr>
            <w:r>
              <w:rPr>
                <w:b/>
                <w:i w:val="0"/>
                <w:sz w:val="17"/>
              </w:rPr>
              <w:t>Insurance</w:t>
            </w:r>
          </w:p>
        </w:tc>
        <w:tc>
          <w:tcPr>
            <w:tcW w:w="1300" w:type="dxa"/>
            <w:shd w:val="clear" w:color="auto" w:fill="DCE9D5"/>
          </w:tcPr>
          <w:p w14:paraId="18C30945">
            <w:pPr>
              <w:spacing w:before="0" w:after="0" w:line="240" w:lineRule="auto"/>
              <w:jc w:val="center"/>
            </w:pPr>
            <w:r>
              <w:rPr>
                <w:b/>
                <w:i w:val="0"/>
                <w:sz w:val="17"/>
              </w:rPr>
              <w:t>Miscellaneous</w:t>
            </w:r>
          </w:p>
        </w:tc>
        <w:tc>
          <w:tcPr>
            <w:tcW w:w="1037" w:type="dxa"/>
            <w:shd w:val="clear" w:color="auto" w:fill="DCE9D5"/>
          </w:tcPr>
          <w:p w14:paraId="724EE652">
            <w:pPr>
              <w:spacing w:before="0" w:after="0" w:line="240" w:lineRule="auto"/>
              <w:jc w:val="center"/>
            </w:pPr>
            <w:r>
              <w:rPr>
                <w:b/>
                <w:i w:val="0"/>
                <w:sz w:val="17"/>
              </w:rPr>
              <w:t>Total</w:t>
            </w:r>
          </w:p>
        </w:tc>
      </w:tr>
      <w:tr w14:paraId="78C5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1FB4D01A">
            <w:pPr>
              <w:spacing w:before="0" w:after="0" w:line="240" w:lineRule="auto"/>
              <w:jc w:val="right"/>
            </w:pPr>
            <w:r>
              <w:rPr>
                <w:b w:val="0"/>
                <w:i w:val="0"/>
                <w:sz w:val="17"/>
              </w:rPr>
              <w:t xml:space="preserve">3,09,600</w:t>
            </w:r>
          </w:p>
        </w:tc>
        <w:tc>
          <w:tcPr>
            <w:tcW w:w="1050" w:type="dxa"/>
          </w:tcPr>
          <w:p w14:paraId="34DD20D7">
            <w:pPr>
              <w:spacing w:before="0" w:after="0" w:line="240" w:lineRule="auto"/>
              <w:jc w:val="right"/>
            </w:pPr>
            <w:r>
              <w:rPr>
                <w:b w:val="0"/>
                <w:i w:val="0"/>
                <w:sz w:val="17"/>
              </w:rPr>
              <w:t xml:space="preserve">1,50,800</w:t>
            </w:r>
          </w:p>
        </w:tc>
        <w:tc>
          <w:tcPr>
            <w:tcW w:w="1000" w:type="dxa"/>
          </w:tcPr>
          <w:p w14:paraId="1A92D5E7">
            <w:pPr>
              <w:spacing w:before="0" w:after="0" w:line="240" w:lineRule="auto"/>
              <w:jc w:val="right"/>
            </w:pPr>
            <w:r>
              <w:rPr>
                <w:b w:val="0"/>
                <w:i w:val="0"/>
                <w:sz w:val="17"/>
              </w:rPr>
              <w:t xml:space="preserve">45,424</w:t>
            </w:r>
          </w:p>
        </w:tc>
        <w:tc>
          <w:tcPr>
            <w:tcW w:w="1150" w:type="dxa"/>
          </w:tcPr>
          <w:p w14:paraId="21F204ED">
            <w:pPr>
              <w:spacing w:before="0" w:after="0" w:line="240" w:lineRule="auto"/>
              <w:jc w:val="right"/>
            </w:pPr>
            <w:r>
              <w:rPr>
                <w:b w:val="0"/>
                <w:i w:val="0"/>
                <w:sz w:val="17"/>
              </w:rPr>
              <w:t xml:space="preserve">28,545</w:t>
            </w:r>
          </w:p>
        </w:tc>
        <w:tc>
          <w:tcPr>
            <w:tcW w:w="1100" w:type="dxa"/>
          </w:tcPr>
          <w:p w14:paraId="645EAE60">
            <w:pPr>
              <w:spacing w:before="0" w:after="0" w:line="240" w:lineRule="auto"/>
              <w:jc w:val="right"/>
            </w:pPr>
            <w:r>
              <w:rPr>
                <w:b w:val="0"/>
                <w:i w:val="0"/>
                <w:sz w:val="17"/>
              </w:rPr>
              <w:t xml:space="preserve">55,922</w:t>
            </w:r>
          </w:p>
        </w:tc>
        <w:tc>
          <w:tcPr>
            <w:tcW w:w="900" w:type="dxa"/>
          </w:tcPr>
          <w:p w14:paraId="45D6B5F1">
            <w:pPr>
              <w:spacing w:before="0" w:after="0" w:line="240" w:lineRule="auto"/>
              <w:jc w:val="right"/>
            </w:pPr>
            <w:r>
              <w:rPr>
                <w:b w:val="0"/>
                <w:i w:val="0"/>
                <w:sz w:val="17"/>
              </w:rPr>
              <w:t xml:space="preserve">27,933</w:t>
            </w:r>
          </w:p>
        </w:tc>
        <w:tc>
          <w:tcPr>
            <w:tcW w:w="1000" w:type="dxa"/>
          </w:tcPr>
          <w:p w14:paraId="3067897D">
            <w:pPr>
              <w:spacing w:before="0" w:after="0" w:line="240" w:lineRule="auto"/>
              <w:jc w:val="right"/>
            </w:pPr>
            <w:r>
              <w:rPr>
                <w:b w:val="0"/>
                <w:i w:val="0"/>
                <w:sz w:val="17"/>
              </w:rPr>
              <w:t xml:space="preserve">16,000</w:t>
            </w:r>
          </w:p>
        </w:tc>
        <w:tc>
          <w:tcPr>
            <w:tcW w:w="1300" w:type="dxa"/>
          </w:tcPr>
          <w:p w14:paraId="1DE2FBA5">
            <w:pPr>
              <w:spacing w:before="0" w:after="0" w:line="240" w:lineRule="auto"/>
              <w:jc w:val="right"/>
            </w:pPr>
            <w:r>
              <w:rPr>
                <w:b w:val="0"/>
                <w:i w:val="0"/>
                <w:sz w:val="17"/>
              </w:rPr>
              <w:t xml:space="preserve">58,000</w:t>
            </w:r>
          </w:p>
        </w:tc>
        <w:tc>
          <w:tcPr>
            <w:tcW w:w="1037" w:type="dxa"/>
          </w:tcPr>
          <w:p w14:paraId="05568991">
            <w:pPr>
              <w:spacing w:before="0" w:after="0" w:line="240" w:lineRule="auto"/>
              <w:jc w:val="right"/>
            </w:pPr>
            <w:r>
              <w:rPr>
                <w:b w:val="0"/>
                <w:i w:val="0"/>
                <w:sz w:val="17"/>
              </w:rPr>
              <w:t xml:space="preserve">6,92,224</w:t>
            </w:r>
          </w:p>
        </w:tc>
      </w:tr>
    </w:tbl>
    <w:p w14:paraId="584D6EEE">
      <w:pPr>
        <w:spacing w:after="40"/>
      </w:pPr>
    </w:p>
    <w:p w14:paraId="7E4FBEAB">
      <w:pPr>
        <w:jc w:val="both"/>
      </w:pPr>
    </w:p>
    <w:p w14:paraId="7096D782">
      <w:pPr>
        <w:pStyle w:val="2"/>
        <w:pageBreakBefore/>
        <w:rPr>
          <w:b w:val="0"/>
          <w:i w:val="0"/>
        </w:rPr>
        <w:sectPr>
          <w:footerReference r:id="rId7" w:type="first"/>
          <w:footerReference r:id="rId6" w:type="default"/>
          <w:pgSz w:w="11906" w:h="16838"/>
          <w:pgMar w:top="907" w:right="1138" w:bottom="850" w:left="1138" w:header="454" w:footer="454" w:gutter="0"/>
          <w:pgNumType w:fmt="decimal" w:start="2"/>
          <w:cols w:space="720" w:num="1"/>
          <w:docGrid w:linePitch="360" w:charSpace="0"/>
        </w:sectPr>
      </w:pPr>
    </w:p>
    <w:p w14:paraId="1C0CB47D">
      <w:pPr>
        <w:pStyle w:val="2"/>
        <w:pageBreakBefore/>
      </w:pPr>
      <w:r>
        <w:rPr>
          <w:b w:val="0"/>
          <w:i w:val="0"/>
        </w:rPr>
        <w:t>11. SWOT / RISK MANAGEMENT</w:t>
      </w:r>
    </w:p>
    <w:p w14:paraId="0EAC9D3B">
      <w:pPr>
        <w:pStyle w:val="3"/>
      </w:pPr>
      <w:r>
        <w:rPr>
          <w:b w:val="0"/>
          <w:i w:val="0"/>
        </w:rPr>
        <w:t>11.1 SWOT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824"/>
      </w:tblGrid>
      <w:tr w14:paraId="037F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CE9D5"/>
          </w:tcPr>
          <w:p w14:paraId="198E8529">
            <w:pPr>
              <w:spacing w:before="0" w:after="0" w:line="240" w:lineRule="auto"/>
              <w:jc w:val="center"/>
            </w:pPr>
          </w:p>
        </w:tc>
        <w:tc>
          <w:tcPr>
            <w:tcW w:w="7824" w:type="dxa"/>
            <w:shd w:val="clear" w:color="auto" w:fill="DCE9D5"/>
          </w:tcPr>
          <w:p w14:paraId="3C182A30">
            <w:pPr>
              <w:spacing w:before="0" w:after="0" w:line="240" w:lineRule="auto"/>
              <w:jc w:val="center"/>
            </w:pPr>
            <w:r>
              <w:rPr>
                <w:b/>
                <w:i w:val="0"/>
                <w:sz w:val="18"/>
              </w:rPr>
              <w:t>Points</w:t>
            </w:r>
          </w:p>
        </w:tc>
      </w:tr>
      <w:tr w14:paraId="5C4A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D5D68CF">
            <w:pPr>
              <w:spacing w:before="0" w:after="0" w:line="240" w:lineRule="auto"/>
            </w:pPr>
            <w:r>
              <w:rPr>
                <w:b w:val="0"/>
                <w:i w:val="0"/>
                <w:sz w:val="18"/>
              </w:rPr>
              <w:t>Strengths</w:t>
            </w:r>
          </w:p>
        </w:tc>
        <w:tc>
          <w:tcPr>
            <w:tcW w:w="7824" w:type="dxa"/>
          </w:tcPr>
          <w:p w14:paraId="3409360D">
            <w:pPr>
              <w:spacing w:before="0" w:after="0" w:line="240" w:lineRule="auto"/>
            </w:pPr>
            <w:r>
              <w:rPr>
                <w:b w:val="0"/>
                <w:i w:val="0"/>
                <w:sz w:val="18"/>
              </w:rPr>
              <w:t xml:space="preserve">1. A local farmer who knows the farmers and their needs.</w:t>
            </w:r>
          </w:p>
          <w:p w14:paraId="36FB1434">
            <w:pPr>
              <w:spacing w:before="0" w:after="0" w:line="240" w:lineRule="auto"/>
            </w:pPr>
            <w:r>
              <w:rPr>
                <w:b w:val="0"/>
                <w:i w:val="0"/>
                <w:sz w:val="18"/>
              </w:rPr>
              <w:t xml:space="preserve">2. Combine harvesting is in demand in both paddy seasons.</w:t>
            </w:r>
          </w:p>
          <w:p w14:paraId="2320CA05">
            <w:pPr>
              <w:spacing w:before="0" w:after="0" w:line="240" w:lineRule="auto"/>
            </w:pPr>
            <w:r>
              <w:rPr>
                <w:b w:val="0"/>
                <w:i w:val="0"/>
                <w:sz w:val="18"/>
              </w:rPr>
              <w:t xml:space="preserve">3. Subsidy (37.72% of TFO) and AIF subvention cut the debt burden; average DSCR 3.37.</w:t>
            </w:r>
          </w:p>
          <w:p w14:paraId="530B36F6">
            <w:pPr>
              <w:spacing w:before="0" w:after="0" w:line="240" w:lineRule="auto"/>
            </w:pPr>
            <w:r>
              <w:rPr>
                <w:b w:val="0"/>
                <w:i w:val="0"/>
                <w:sz w:val="18"/>
              </w:rPr>
              <w:t xml:space="preserve">4. Own land for the CHC and its shed.</w:t>
            </w:r>
          </w:p>
        </w:tc>
      </w:tr>
      <w:tr w14:paraId="1C10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7C7C060">
            <w:pPr>
              <w:spacing w:before="0" w:after="0" w:line="240" w:lineRule="auto"/>
            </w:pPr>
            <w:r>
              <w:rPr>
                <w:b w:val="0"/>
                <w:i w:val="0"/>
                <w:sz w:val="18"/>
              </w:rPr>
              <w:t>Weaknesses</w:t>
            </w:r>
          </w:p>
        </w:tc>
        <w:tc>
          <w:tcPr>
            <w:tcW w:w="7824" w:type="dxa"/>
          </w:tcPr>
          <w:p w14:paraId="53CA2DED">
            <w:pPr>
              <w:spacing w:before="0" w:after="0" w:line="240" w:lineRule="auto"/>
            </w:pPr>
            <w:r>
              <w:rPr>
                <w:b w:val="0"/>
                <w:i w:val="0"/>
                <w:sz w:val="18"/>
              </w:rPr>
              <w:t xml:space="preserve">1. Depends on a hired combine operator.</w:t>
            </w:r>
          </w:p>
          <w:p w14:paraId="7022862E">
            <w:pPr>
              <w:spacing w:before="0" w:after="0" w:line="240" w:lineRule="auto"/>
            </w:pPr>
            <w:r>
              <w:rPr>
                <w:b w:val="0"/>
                <w:i w:val="0"/>
                <w:sz w:val="18"/>
              </w:rPr>
              <w:t xml:space="preserve">2. Most income comes from one machine in two short seasons.</w:t>
            </w:r>
          </w:p>
        </w:tc>
      </w:tr>
      <w:tr w14:paraId="3BA4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F4FCCA0">
            <w:pPr>
              <w:spacing w:before="0" w:after="0" w:line="240" w:lineRule="auto"/>
            </w:pPr>
            <w:r>
              <w:rPr>
                <w:b w:val="0"/>
                <w:i w:val="0"/>
                <w:sz w:val="18"/>
              </w:rPr>
              <w:t>Opportunities</w:t>
            </w:r>
          </w:p>
        </w:tc>
        <w:tc>
          <w:tcPr>
            <w:tcW w:w="7824" w:type="dxa"/>
          </w:tcPr>
          <w:p w14:paraId="5D900E0A">
            <w:pPr>
              <w:spacing w:before="0" w:after="0" w:line="240" w:lineRule="auto"/>
            </w:pPr>
            <w:r>
              <w:rPr>
                <w:b w:val="0"/>
                <w:i w:val="0"/>
                <w:sz w:val="18"/>
              </w:rPr>
              <w:t xml:space="preserve">1. Shortage of farm labour at harvest time.</w:t>
            </w:r>
          </w:p>
          <w:p w14:paraId="41FF2AC8">
            <w:pPr>
              <w:spacing w:before="0" w:after="0" w:line="240" w:lineRule="auto"/>
            </w:pPr>
            <w:r>
              <w:rPr>
                <w:b w:val="0"/>
                <w:i w:val="0"/>
                <w:sz w:val="18"/>
              </w:rPr>
              <w:t xml:space="preserve">2. Two paddy seasons a year.</w:t>
            </w:r>
          </w:p>
        </w:tc>
      </w:tr>
      <w:tr w14:paraId="4DE4D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2673616">
            <w:pPr>
              <w:spacing w:before="0" w:after="0" w:line="240" w:lineRule="auto"/>
            </w:pPr>
            <w:r>
              <w:rPr>
                <w:b w:val="0"/>
                <w:i w:val="0"/>
                <w:sz w:val="18"/>
              </w:rPr>
              <w:t>Threats</w:t>
            </w:r>
          </w:p>
        </w:tc>
        <w:tc>
          <w:tcPr>
            <w:tcW w:w="7824" w:type="dxa"/>
          </w:tcPr>
          <w:p w14:paraId="6F145BBA">
            <w:pPr>
              <w:spacing w:before="0" w:after="0" w:line="240" w:lineRule="auto"/>
            </w:pPr>
            <w:r>
              <w:rPr>
                <w:b w:val="0"/>
                <w:i w:val="0"/>
                <w:sz w:val="18"/>
              </w:rPr>
              <w:t xml:space="preserve">1. Rise in diesel price.</w:t>
            </w:r>
          </w:p>
          <w:p w14:paraId="394C725D">
            <w:pPr>
              <w:spacing w:before="0" w:after="0" w:line="240" w:lineRule="auto"/>
            </w:pPr>
            <w:r>
              <w:rPr>
                <w:b w:val="0"/>
                <w:i w:val="0"/>
                <w:sz w:val="18"/>
              </w:rPr>
              <w:t xml:space="preserve">2. Breakdown at harvest time.</w:t>
            </w:r>
          </w:p>
          <w:p w14:paraId="5AE65B50">
            <w:pPr>
              <w:spacing w:before="0" w:after="0" w:line="240" w:lineRule="auto"/>
            </w:pPr>
            <w:r>
              <w:rPr>
                <w:b w:val="0"/>
                <w:i w:val="0"/>
                <w:sz w:val="18"/>
              </w:rPr>
              <w:t xml:space="preserve">3. Operator not available.</w:t>
            </w:r>
          </w:p>
          <w:p w14:paraId="3ED8B044">
            <w:pPr>
              <w:spacing w:before="0" w:after="0" w:line="240" w:lineRule="auto"/>
            </w:pPr>
            <w:r>
              <w:rPr>
                <w:b w:val="0"/>
                <w:i w:val="0"/>
                <w:sz w:val="18"/>
              </w:rPr>
              <w:t xml:space="preserve">4. Rain or cyclone at harvest time.</w:t>
            </w:r>
          </w:p>
        </w:tc>
      </w:tr>
    </w:tbl>
    <w:p w14:paraId="6119A11D">
      <w:pPr>
        <w:spacing w:after="40"/>
      </w:pPr>
    </w:p>
    <w:p w14:paraId="7720B79E">
      <w:pPr>
        <w:pStyle w:val="3"/>
      </w:pPr>
      <w:r>
        <w:rPr>
          <w:b w:val="0"/>
          <w:i w:val="0"/>
        </w:rPr>
        <w:t>11.2 Risk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7087"/>
      </w:tblGrid>
      <w:tr w14:paraId="7A6E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DCE9D5"/>
          </w:tcPr>
          <w:p w14:paraId="21455F5E">
            <w:pPr>
              <w:spacing w:before="0" w:after="0" w:line="240" w:lineRule="auto"/>
              <w:jc w:val="center"/>
            </w:pPr>
            <w:r>
              <w:rPr>
                <w:b/>
                <w:i w:val="0"/>
                <w:sz w:val="18"/>
              </w:rPr>
              <w:t>Risk</w:t>
            </w:r>
          </w:p>
        </w:tc>
        <w:tc>
          <w:tcPr>
            <w:tcW w:w="7087" w:type="dxa"/>
            <w:shd w:val="clear" w:color="auto" w:fill="DCE9D5"/>
          </w:tcPr>
          <w:p w14:paraId="5FFC47F5">
            <w:pPr>
              <w:spacing w:before="0" w:after="0" w:line="240" w:lineRule="auto"/>
              <w:jc w:val="center"/>
            </w:pPr>
            <w:r>
              <w:rPr>
                <w:b/>
                <w:i w:val="0"/>
                <w:sz w:val="18"/>
              </w:rPr>
              <w:t>Mitigation</w:t>
            </w:r>
          </w:p>
        </w:tc>
      </w:tr>
      <w:tr w14:paraId="188D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DB6D0D1">
            <w:pPr>
              <w:spacing w:before="0" w:after="0" w:line="240" w:lineRule="auto"/>
            </w:pPr>
            <w:r>
              <w:rPr>
                <w:b w:val="0"/>
                <w:i w:val="0"/>
                <w:sz w:val="18"/>
              </w:rPr>
              <w:t>Rise in diesel price</w:t>
            </w:r>
          </w:p>
        </w:tc>
        <w:tc>
          <w:tcPr>
            <w:tcW w:w="7087" w:type="dxa"/>
          </w:tcPr>
          <w:p w14:paraId="466194D4">
            <w:pPr>
              <w:spacing w:before="0" w:after="0" w:line="240" w:lineRule="auto"/>
            </w:pPr>
            <w:r>
              <w:rPr>
                <w:b w:val="0"/>
                <w:i w:val="0"/>
                <w:sz w:val="18"/>
              </w:rPr>
              <w:t xml:space="preserve">Review hire rates each year with the ADA; plan routes to save fuel.</w:t>
            </w:r>
          </w:p>
        </w:tc>
      </w:tr>
      <w:tr w14:paraId="3914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45588A83">
            <w:pPr>
              <w:spacing w:before="0" w:after="0" w:line="240" w:lineRule="auto"/>
            </w:pPr>
            <w:r>
              <w:rPr>
                <w:b w:val="0"/>
                <w:i w:val="0"/>
                <w:sz w:val="18"/>
              </w:rPr>
              <w:t>Breakdown during the harvest season</w:t>
            </w:r>
          </w:p>
        </w:tc>
        <w:tc>
          <w:tcPr>
            <w:tcW w:w="7087" w:type="dxa"/>
          </w:tcPr>
          <w:p w14:paraId="6EE04C0F">
            <w:pPr>
              <w:spacing w:before="0" w:after="0" w:line="240" w:lineRule="auto"/>
            </w:pPr>
            <w:r>
              <w:rPr>
                <w:b w:val="0"/>
                <w:i w:val="0"/>
                <w:sz w:val="18"/>
              </w:rPr>
              <w:t xml:space="preserve">AMC for 18 months, then renewed; 1-year warranty and 4-year after-sales service (Cl. VIII(B)(i)); servicing before each season; spares in stock.</w:t>
            </w:r>
          </w:p>
        </w:tc>
      </w:tr>
      <w:tr w14:paraId="5000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A7CA7FD">
            <w:pPr>
              <w:spacing w:before="0" w:after="0" w:line="240" w:lineRule="auto"/>
            </w:pPr>
            <w:r>
              <w:rPr>
                <w:b w:val="0"/>
                <w:i w:val="0"/>
                <w:sz w:val="18"/>
              </w:rPr>
              <w:t>Operator not available</w:t>
            </w:r>
          </w:p>
        </w:tc>
        <w:tc>
          <w:tcPr>
            <w:tcW w:w="7087" w:type="dxa"/>
          </w:tcPr>
          <w:p w14:paraId="79F4CD10">
            <w:pPr>
              <w:spacing w:before="0" w:after="0" w:line="240" w:lineRule="auto"/>
            </w:pPr>
            <w:r>
              <w:rPr>
                <w:b w:val="0"/>
                <w:i w:val="0"/>
                <w:sz w:val="18"/>
              </w:rPr>
              <w:t xml:space="preserve">Written agreement with an operator each season; a trained back-up from local youth.</w:t>
            </w:r>
          </w:p>
        </w:tc>
      </w:tr>
      <w:tr w14:paraId="032E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3B75C315">
            <w:pPr>
              <w:spacing w:before="0" w:after="0" w:line="240" w:lineRule="auto"/>
            </w:pPr>
            <w:r>
              <w:rPr>
                <w:b w:val="0"/>
                <w:i w:val="0"/>
                <w:sz w:val="18"/>
              </w:rPr>
              <w:t xml:space="preserve">New to running a CHC</w:t>
            </w:r>
          </w:p>
        </w:tc>
        <w:tc>
          <w:tcPr>
            <w:tcW w:w="7087" w:type="dxa"/>
          </w:tcPr>
          <w:p w14:paraId="26179D61">
            <w:pPr>
              <w:spacing w:before="0" w:after="0" w:line="240" w:lineRule="auto"/>
            </w:pPr>
            <w:r>
              <w:rPr>
                <w:b w:val="0"/>
                <w:i w:val="0"/>
                <w:sz w:val="18"/>
              </w:rPr>
              <w:t xml:space="preserve">Training by the supplier; guidance from the ADA; simple records.</w:t>
            </w:r>
          </w:p>
        </w:tc>
      </w:tr>
      <w:tr w14:paraId="5A4C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Pr>
          <w:p w14:paraId="7FB9040D">
            <w:pPr>
              <w:spacing w:before="0" w:after="0" w:line="240" w:lineRule="auto"/>
            </w:pPr>
            <w:r>
              <w:rPr>
                <w:b w:val="0"/>
                <w:i w:val="0"/>
                <w:sz w:val="18"/>
              </w:rPr>
              <w:t>Accident, damage or theft</w:t>
            </w:r>
          </w:p>
        </w:tc>
        <w:tc>
          <w:tcPr>
            <w:tcW w:w="7087" w:type="dxa"/>
          </w:tcPr>
          <w:p w14:paraId="3F28A8DA">
            <w:pPr>
              <w:spacing w:before="0" w:after="0" w:line="240" w:lineRule="auto"/>
            </w:pPr>
            <w:r>
              <w:rPr>
                <w:b w:val="0"/>
                <w:i w:val="0"/>
                <w:sz w:val="18"/>
              </w:rPr>
              <w:t xml:space="preserve">Insurance (Rs 16,000 a year); parking under the shed; GPS tracking (telematics kit).</w:t>
            </w:r>
          </w:p>
        </w:tc>
      </w:tr>
    </w:tbl>
    <w:p w14:paraId="42819738">
      <w:pPr>
        <w:spacing w:after="20"/>
        <w:jc w:val="both"/>
      </w:pPr>
    </w:p>
    <w:p w14:paraId="33A95A99">
      <w:pPr>
        <w:spacing w:after="40"/>
      </w:pPr>
    </w:p>
    <w:p w14:paraId="6AEA2E93">
      <w:pPr>
        <w:pStyle w:val="2"/>
      </w:pPr>
      <w:r>
        <w:rPr>
          <w:b w:val="0"/>
          <w:i w:val="0"/>
        </w:rPr>
        <w:t xml:space="preserve">12. DECLARATION BY THE APPLICANT</w:t>
      </w:r>
    </w:p>
    <w:p w14:paraId="5AF1812A">
      <w:pPr>
        <w:jc w:val="both"/>
      </w:pPr>
      <w:r>
        <w:rPr>
          <w:b w:val="0"/>
          <w:i w:val="0"/>
        </w:rPr>
        <w:t xml:space="preserve">I, Ramprasad Biswas, S/o Sudhir Biswas, of Vill. &amp; P.O. Dakshin Durgapur, G.P. Deulbari Debipur, Block Kultali, Dist. South 24 Parganas, declare that:</w:t>
      </w:r>
    </w:p>
    <w:p w14:paraId="1C595FA3">
      <w:pPr>
        <w:jc w:val="both"/>
      </w:pPr>
      <w:r>
        <w:rPr>
          <w:b w:val="0"/>
          <w:i w:val="0"/>
        </w:rPr>
        <w:t xml:space="preserve">1. The information in this report is true to the best of my knowledge and belief.</w:t>
      </w:r>
    </w:p>
    <w:p w14:paraId="412F2AAA">
      <w:pPr>
        <w:jc w:val="both"/>
      </w:pPr>
      <w:r>
        <w:rPr>
          <w:b w:val="0"/>
          <w:i w:val="0"/>
        </w:rPr>
        <w:t xml:space="preserve">2. My wife and I have taken no benefit under FSSM, OTA-SFI, FMB/FMH or CHC in 2022-23 to 2025-26.</w:t>
      </w:r>
    </w:p>
    <w:p w14:paraId="58BC1527">
      <w:pPr>
        <w:jc w:val="both"/>
      </w:pPr>
      <w:r>
        <w:rPr>
          <w:b w:val="0"/>
          <w:i w:val="0"/>
        </w:rPr>
        <w:t xml:space="preserve">3. I will set up and run the CHC as per the FMS 2026-27 guidelines and my agreement with the DDA (Admn) (Annexure-V).</w:t>
      </w:r>
    </w:p>
    <w:p w14:paraId="5C4ED4A5">
      <w:pPr>
        <w:jc w:val="both"/>
      </w:pPr>
      <w:r>
        <w:rPr>
          <w:b w:val="0"/>
          <w:i w:val="0"/>
        </w:rPr>
        <w:t xml:space="preserve">Place: Dakshin Durgapur, Kultali</w:t>
      </w:r>
    </w:p>
    <w:p w14:paraId="6A4FC6B8">
      <w:pPr>
        <w:jc w:val="both"/>
      </w:pPr>
      <w:r>
        <w:rPr>
          <w:b w:val="0"/>
          <w:i w:val="0"/>
        </w:rPr>
        <w:t xml:space="preserve">Date: ____________________</w:t>
      </w:r>
    </w:p>
    <w:p w14:paraId="6C05205B">
      <w:pPr>
        <w:jc w:val="both"/>
      </w:pPr>
      <w:r>
        <w:rPr>
          <w:b w:val="0"/>
          <w:i w:val="0"/>
        </w:rPr>
        <w:t xml:space="preserve">Signature of the applicant: ______________________________   (Ramprasad Biswas)</w:t>
      </w:r>
    </w:p>
    <w:p w14:paraId="6AD36F6A">
      <w:pPr>
        <w:sectPr>
          <w:footerReference r:id="rId8" w:type="default"/>
          <w:pgSz w:w="11906" w:h="16838"/>
          <w:pgMar w:top="907" w:right="1138" w:bottom="850" w:left="1138" w:header="454" w:footer="454" w:gutter="0"/>
          <w:pgNumType w:fmt="decimal"/>
          <w:cols w:space="720" w:num="1"/>
          <w:docGrid w:linePitch="360" w:charSpace="0"/>
        </w:sectPr>
      </w:pPr>
    </w:p>
    <w:p w14:paraId="48250B25">
      <w:pPr>
        <w:pStyle w:val="2"/>
      </w:pPr>
      <w:r>
        <w:rPr>
          <w:b w:val="0"/>
          <w:i w:val="0"/>
        </w:rPr>
        <w:t xml:space="preserve">PART </w:t>
      </w:r>
      <w:r>
        <w:rPr>
          <w:rFonts w:hint="default"/>
          <w:b w:val="0"/>
          <w:i w:val="0"/>
          <w:lang w:val="en-US"/>
        </w:rPr>
        <w:t>B</w:t>
      </w:r>
      <w:r>
        <w:rPr>
          <w:b w:val="0"/>
          <w:i w:val="0"/>
        </w:rPr>
        <w:t xml:space="preserve"> – FINANCIAL ANNEXURE</w:t>
      </w:r>
    </w:p>
    <w:p w14:paraId="426CEB21">
      <w:pPr>
        <w:pStyle w:val="3"/>
      </w:pPr>
      <w:r>
        <w:rPr>
          <w:b w:val="0"/>
          <w:i w:val="0"/>
        </w:rPr>
        <w:t>FA-1 Capacity and hire income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5D3F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E62DF99">
            <w:pPr>
              <w:spacing w:before="0" w:after="0" w:line="240" w:lineRule="auto"/>
              <w:jc w:val="center"/>
              <w:rPr>
                <w:sz w:val="18"/>
                <w:szCs w:val="18"/>
              </w:rPr>
            </w:pPr>
            <w:r>
              <w:rPr>
                <w:b/>
                <w:i w:val="0"/>
                <w:sz w:val="18"/>
                <w:szCs w:val="18"/>
              </w:rPr>
              <w:t>Particulars</w:t>
            </w:r>
          </w:p>
        </w:tc>
        <w:tc>
          <w:tcPr>
            <w:tcW w:w="1417" w:type="dxa"/>
            <w:shd w:val="clear" w:color="auto" w:fill="DCE9D5"/>
          </w:tcPr>
          <w:p w14:paraId="58C1FCB5">
            <w:pPr>
              <w:spacing w:before="0" w:after="0" w:line="240" w:lineRule="auto"/>
              <w:jc w:val="center"/>
              <w:rPr>
                <w:sz w:val="18"/>
                <w:szCs w:val="18"/>
              </w:rPr>
            </w:pPr>
            <w:r>
              <w:rPr>
                <w:b/>
                <w:i w:val="0"/>
                <w:sz w:val="18"/>
                <w:szCs w:val="18"/>
              </w:rPr>
              <w:t>I</w:t>
            </w:r>
          </w:p>
          <w:p w14:paraId="0BAD27FD">
            <w:pPr>
              <w:spacing w:before="0" w:after="0" w:line="240" w:lineRule="auto"/>
              <w:jc w:val="center"/>
              <w:rPr>
                <w:sz w:val="18"/>
                <w:szCs w:val="18"/>
              </w:rPr>
            </w:pPr>
            <w:r>
              <w:rPr>
                <w:b/>
                <w:i w:val="0"/>
                <w:sz w:val="18"/>
                <w:szCs w:val="18"/>
              </w:rPr>
              <w:t>2027-28</w:t>
            </w:r>
          </w:p>
        </w:tc>
        <w:tc>
          <w:tcPr>
            <w:tcW w:w="1417" w:type="dxa"/>
            <w:shd w:val="clear" w:color="auto" w:fill="DCE9D5"/>
          </w:tcPr>
          <w:p w14:paraId="0F321697">
            <w:pPr>
              <w:spacing w:before="0" w:after="0" w:line="240" w:lineRule="auto"/>
              <w:jc w:val="center"/>
              <w:rPr>
                <w:sz w:val="18"/>
                <w:szCs w:val="18"/>
              </w:rPr>
            </w:pPr>
            <w:r>
              <w:rPr>
                <w:b/>
                <w:i w:val="0"/>
                <w:sz w:val="18"/>
                <w:szCs w:val="18"/>
              </w:rPr>
              <w:t>II</w:t>
            </w:r>
          </w:p>
          <w:p w14:paraId="41248DC9">
            <w:pPr>
              <w:spacing w:before="0" w:after="0" w:line="240" w:lineRule="auto"/>
              <w:jc w:val="center"/>
              <w:rPr>
                <w:sz w:val="18"/>
                <w:szCs w:val="18"/>
              </w:rPr>
            </w:pPr>
            <w:r>
              <w:rPr>
                <w:b/>
                <w:i w:val="0"/>
                <w:sz w:val="18"/>
                <w:szCs w:val="18"/>
              </w:rPr>
              <w:t>2028-29</w:t>
            </w:r>
          </w:p>
        </w:tc>
        <w:tc>
          <w:tcPr>
            <w:tcW w:w="1417" w:type="dxa"/>
            <w:shd w:val="clear" w:color="auto" w:fill="DCE9D5"/>
          </w:tcPr>
          <w:p w14:paraId="3D48AAAD">
            <w:pPr>
              <w:spacing w:before="0" w:after="0" w:line="240" w:lineRule="auto"/>
              <w:jc w:val="center"/>
              <w:rPr>
                <w:sz w:val="18"/>
                <w:szCs w:val="18"/>
              </w:rPr>
            </w:pPr>
            <w:r>
              <w:rPr>
                <w:b/>
                <w:i w:val="0"/>
                <w:sz w:val="18"/>
                <w:szCs w:val="18"/>
              </w:rPr>
              <w:t>III</w:t>
            </w:r>
          </w:p>
          <w:p w14:paraId="5DD33411">
            <w:pPr>
              <w:spacing w:before="0" w:after="0" w:line="240" w:lineRule="auto"/>
              <w:jc w:val="center"/>
              <w:rPr>
                <w:sz w:val="18"/>
                <w:szCs w:val="18"/>
              </w:rPr>
            </w:pPr>
            <w:r>
              <w:rPr>
                <w:b/>
                <w:i w:val="0"/>
                <w:sz w:val="18"/>
                <w:szCs w:val="18"/>
              </w:rPr>
              <w:t>2029-30</w:t>
            </w:r>
          </w:p>
        </w:tc>
        <w:tc>
          <w:tcPr>
            <w:tcW w:w="1417" w:type="dxa"/>
            <w:shd w:val="clear" w:color="auto" w:fill="DCE9D5"/>
          </w:tcPr>
          <w:p w14:paraId="5AED6883">
            <w:pPr>
              <w:spacing w:before="0" w:after="0" w:line="240" w:lineRule="auto"/>
              <w:jc w:val="center"/>
              <w:rPr>
                <w:sz w:val="18"/>
                <w:szCs w:val="18"/>
              </w:rPr>
            </w:pPr>
            <w:r>
              <w:rPr>
                <w:b/>
                <w:i w:val="0"/>
                <w:sz w:val="18"/>
                <w:szCs w:val="18"/>
              </w:rPr>
              <w:t>IV</w:t>
            </w:r>
          </w:p>
          <w:p w14:paraId="499076DB">
            <w:pPr>
              <w:spacing w:before="0" w:after="0" w:line="240" w:lineRule="auto"/>
              <w:jc w:val="center"/>
              <w:rPr>
                <w:sz w:val="18"/>
                <w:szCs w:val="18"/>
              </w:rPr>
            </w:pPr>
            <w:r>
              <w:rPr>
                <w:b/>
                <w:i w:val="0"/>
                <w:sz w:val="18"/>
                <w:szCs w:val="18"/>
              </w:rPr>
              <w:t>2030-31</w:t>
            </w:r>
          </w:p>
        </w:tc>
        <w:tc>
          <w:tcPr>
            <w:tcW w:w="1417" w:type="dxa"/>
            <w:shd w:val="clear" w:color="auto" w:fill="DCE9D5"/>
          </w:tcPr>
          <w:p w14:paraId="51101EC6">
            <w:pPr>
              <w:spacing w:before="0" w:after="0" w:line="240" w:lineRule="auto"/>
              <w:jc w:val="center"/>
              <w:rPr>
                <w:sz w:val="18"/>
                <w:szCs w:val="18"/>
              </w:rPr>
            </w:pPr>
            <w:r>
              <w:rPr>
                <w:b/>
                <w:i w:val="0"/>
                <w:sz w:val="18"/>
                <w:szCs w:val="18"/>
              </w:rPr>
              <w:t>V</w:t>
            </w:r>
          </w:p>
          <w:p w14:paraId="43B2EEE7">
            <w:pPr>
              <w:spacing w:before="0" w:after="0" w:line="240" w:lineRule="auto"/>
              <w:jc w:val="center"/>
              <w:rPr>
                <w:sz w:val="18"/>
                <w:szCs w:val="18"/>
              </w:rPr>
            </w:pPr>
            <w:r>
              <w:rPr>
                <w:b/>
                <w:i w:val="0"/>
                <w:sz w:val="18"/>
                <w:szCs w:val="18"/>
              </w:rPr>
              <w:t>2031-32</w:t>
            </w:r>
          </w:p>
        </w:tc>
        <w:tc>
          <w:tcPr>
            <w:tcW w:w="1417" w:type="dxa"/>
            <w:shd w:val="clear" w:color="auto" w:fill="DCE9D5"/>
          </w:tcPr>
          <w:p w14:paraId="49E95D91">
            <w:pPr>
              <w:spacing w:before="0" w:after="0" w:line="240" w:lineRule="auto"/>
              <w:jc w:val="center"/>
              <w:rPr>
                <w:sz w:val="18"/>
                <w:szCs w:val="18"/>
              </w:rPr>
            </w:pPr>
            <w:r>
              <w:rPr>
                <w:b/>
                <w:i w:val="0"/>
                <w:sz w:val="18"/>
                <w:szCs w:val="18"/>
              </w:rPr>
              <w:t>VI</w:t>
            </w:r>
          </w:p>
          <w:p w14:paraId="593D0506">
            <w:pPr>
              <w:spacing w:before="0" w:after="0" w:line="240" w:lineRule="auto"/>
              <w:jc w:val="center"/>
              <w:rPr>
                <w:sz w:val="18"/>
                <w:szCs w:val="18"/>
              </w:rPr>
            </w:pPr>
            <w:r>
              <w:rPr>
                <w:b/>
                <w:i w:val="0"/>
                <w:sz w:val="18"/>
                <w:szCs w:val="18"/>
              </w:rPr>
              <w:t>2032-33</w:t>
            </w:r>
          </w:p>
        </w:tc>
        <w:tc>
          <w:tcPr>
            <w:tcW w:w="1417" w:type="dxa"/>
            <w:shd w:val="clear" w:color="auto" w:fill="DCE9D5"/>
          </w:tcPr>
          <w:p w14:paraId="7A857D6C">
            <w:pPr>
              <w:spacing w:before="0" w:after="0" w:line="240" w:lineRule="auto"/>
              <w:jc w:val="center"/>
              <w:rPr>
                <w:sz w:val="18"/>
                <w:szCs w:val="18"/>
              </w:rPr>
            </w:pPr>
            <w:r>
              <w:rPr>
                <w:b/>
                <w:i w:val="0"/>
                <w:sz w:val="18"/>
                <w:szCs w:val="18"/>
              </w:rPr>
              <w:t>VII</w:t>
            </w:r>
          </w:p>
          <w:p w14:paraId="0D02AC6B">
            <w:pPr>
              <w:spacing w:before="0" w:after="0" w:line="240" w:lineRule="auto"/>
              <w:jc w:val="center"/>
              <w:rPr>
                <w:sz w:val="18"/>
                <w:szCs w:val="18"/>
              </w:rPr>
            </w:pPr>
            <w:r>
              <w:rPr>
                <w:b/>
                <w:i w:val="0"/>
                <w:sz w:val="18"/>
                <w:szCs w:val="18"/>
              </w:rPr>
              <w:t>2033-34</w:t>
            </w:r>
          </w:p>
        </w:tc>
        <w:tc>
          <w:tcPr>
            <w:tcW w:w="1417" w:type="dxa"/>
            <w:shd w:val="clear" w:color="auto" w:fill="DCE9D5"/>
          </w:tcPr>
          <w:p w14:paraId="4BF4F18F">
            <w:pPr>
              <w:spacing w:before="0" w:after="0" w:line="240" w:lineRule="auto"/>
              <w:jc w:val="center"/>
              <w:rPr>
                <w:sz w:val="18"/>
                <w:szCs w:val="18"/>
              </w:rPr>
            </w:pPr>
            <w:r>
              <w:rPr>
                <w:b/>
                <w:i w:val="0"/>
                <w:sz w:val="18"/>
                <w:szCs w:val="18"/>
              </w:rPr>
              <w:t>Total</w:t>
            </w:r>
          </w:p>
        </w:tc>
      </w:tr>
      <w:tr w14:paraId="41A5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3B888FD">
            <w:pPr>
              <w:spacing w:before="0" w:after="0" w:line="240" w:lineRule="auto"/>
              <w:rPr>
                <w:sz w:val="18"/>
                <w:szCs w:val="18"/>
              </w:rPr>
            </w:pPr>
            <w:r>
              <w:rPr>
                <w:b w:val="0"/>
                <w:i w:val="0"/>
                <w:sz w:val="18"/>
                <w:szCs w:val="18"/>
              </w:rPr>
              <w:t>Capacity utilisation</w:t>
            </w:r>
          </w:p>
        </w:tc>
        <w:tc>
          <w:tcPr>
            <w:tcW w:w="1417" w:type="dxa"/>
          </w:tcPr>
          <w:p w14:paraId="61528F6E">
            <w:pPr>
              <w:spacing w:before="0" w:after="0" w:line="240" w:lineRule="auto"/>
              <w:jc w:val="right"/>
              <w:rPr>
                <w:sz w:val="18"/>
                <w:szCs w:val="18"/>
              </w:rPr>
            </w:pPr>
            <w:r>
              <w:rPr>
                <w:b w:val="0"/>
                <w:i w:val="0"/>
                <w:sz w:val="18"/>
                <w:szCs w:val="18"/>
              </w:rPr>
              <w:t>60%</w:t>
            </w:r>
          </w:p>
        </w:tc>
        <w:tc>
          <w:tcPr>
            <w:tcW w:w="1417" w:type="dxa"/>
          </w:tcPr>
          <w:p w14:paraId="0BFC394A">
            <w:pPr>
              <w:spacing w:before="0" w:after="0" w:line="240" w:lineRule="auto"/>
              <w:jc w:val="right"/>
              <w:rPr>
                <w:sz w:val="18"/>
                <w:szCs w:val="18"/>
              </w:rPr>
            </w:pPr>
            <w:r>
              <w:rPr>
                <w:b w:val="0"/>
                <w:i w:val="0"/>
                <w:sz w:val="18"/>
                <w:szCs w:val="18"/>
              </w:rPr>
              <w:t>70%</w:t>
            </w:r>
          </w:p>
        </w:tc>
        <w:tc>
          <w:tcPr>
            <w:tcW w:w="1417" w:type="dxa"/>
          </w:tcPr>
          <w:p w14:paraId="6104E86F">
            <w:pPr>
              <w:spacing w:before="0" w:after="0" w:line="240" w:lineRule="auto"/>
              <w:jc w:val="right"/>
              <w:rPr>
                <w:sz w:val="18"/>
                <w:szCs w:val="18"/>
              </w:rPr>
            </w:pPr>
            <w:r>
              <w:rPr>
                <w:b w:val="0"/>
                <w:i w:val="0"/>
                <w:sz w:val="18"/>
                <w:szCs w:val="18"/>
              </w:rPr>
              <w:t>75%</w:t>
            </w:r>
          </w:p>
        </w:tc>
        <w:tc>
          <w:tcPr>
            <w:tcW w:w="1417" w:type="dxa"/>
          </w:tcPr>
          <w:p w14:paraId="1BF3E44D">
            <w:pPr>
              <w:spacing w:before="0" w:after="0" w:line="240" w:lineRule="auto"/>
              <w:jc w:val="right"/>
              <w:rPr>
                <w:sz w:val="18"/>
                <w:szCs w:val="18"/>
              </w:rPr>
            </w:pPr>
            <w:r>
              <w:rPr>
                <w:b w:val="0"/>
                <w:i w:val="0"/>
                <w:sz w:val="18"/>
                <w:szCs w:val="18"/>
              </w:rPr>
              <w:t>80%</w:t>
            </w:r>
          </w:p>
        </w:tc>
        <w:tc>
          <w:tcPr>
            <w:tcW w:w="1417" w:type="dxa"/>
          </w:tcPr>
          <w:p w14:paraId="7DDF1CB2">
            <w:pPr>
              <w:spacing w:before="0" w:after="0" w:line="240" w:lineRule="auto"/>
              <w:jc w:val="right"/>
              <w:rPr>
                <w:sz w:val="18"/>
                <w:szCs w:val="18"/>
              </w:rPr>
            </w:pPr>
            <w:r>
              <w:rPr>
                <w:b w:val="0"/>
                <w:i w:val="0"/>
                <w:sz w:val="18"/>
                <w:szCs w:val="18"/>
              </w:rPr>
              <w:t>80%</w:t>
            </w:r>
          </w:p>
        </w:tc>
        <w:tc>
          <w:tcPr>
            <w:tcW w:w="1417" w:type="dxa"/>
          </w:tcPr>
          <w:p w14:paraId="4B49CB61">
            <w:pPr>
              <w:spacing w:before="0" w:after="0" w:line="240" w:lineRule="auto"/>
              <w:jc w:val="right"/>
              <w:rPr>
                <w:sz w:val="18"/>
                <w:szCs w:val="18"/>
              </w:rPr>
            </w:pPr>
            <w:r>
              <w:rPr>
                <w:b w:val="0"/>
                <w:i w:val="0"/>
                <w:sz w:val="18"/>
                <w:szCs w:val="18"/>
              </w:rPr>
              <w:t>80%</w:t>
            </w:r>
          </w:p>
        </w:tc>
        <w:tc>
          <w:tcPr>
            <w:tcW w:w="1417" w:type="dxa"/>
          </w:tcPr>
          <w:p w14:paraId="3CBCA8C9">
            <w:pPr>
              <w:spacing w:before="0" w:after="0" w:line="240" w:lineRule="auto"/>
              <w:jc w:val="right"/>
              <w:rPr>
                <w:sz w:val="18"/>
                <w:szCs w:val="18"/>
              </w:rPr>
            </w:pPr>
            <w:r>
              <w:rPr>
                <w:b w:val="0"/>
                <w:i w:val="0"/>
                <w:sz w:val="18"/>
                <w:szCs w:val="18"/>
              </w:rPr>
              <w:t>80%</w:t>
            </w:r>
          </w:p>
        </w:tc>
        <w:tc>
          <w:tcPr>
            <w:tcW w:w="1417" w:type="dxa"/>
          </w:tcPr>
          <w:p w14:paraId="7C4F086C">
            <w:pPr>
              <w:spacing w:before="0" w:after="0" w:line="240" w:lineRule="auto"/>
              <w:jc w:val="right"/>
              <w:rPr>
                <w:sz w:val="18"/>
                <w:szCs w:val="18"/>
              </w:rPr>
            </w:pPr>
            <w:r>
              <w:rPr>
                <w:b w:val="0"/>
                <w:i w:val="0"/>
                <w:sz w:val="18"/>
                <w:szCs w:val="18"/>
              </w:rPr>
              <w:t>–</w:t>
            </w:r>
          </w:p>
        </w:tc>
      </w:tr>
      <w:tr w14:paraId="76D6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73804A">
            <w:pPr>
              <w:spacing w:before="0" w:after="0" w:line="240" w:lineRule="auto"/>
              <w:rPr>
                <w:sz w:val="18"/>
                <w:szCs w:val="18"/>
              </w:rPr>
            </w:pPr>
            <w:r>
              <w:rPr>
                <w:b w:val="0"/>
                <w:i w:val="0"/>
                <w:sz w:val="18"/>
                <w:szCs w:val="18"/>
              </w:rPr>
              <w:t>Harvester working hours</w:t>
            </w:r>
          </w:p>
        </w:tc>
        <w:tc>
          <w:tcPr>
            <w:tcW w:w="1417" w:type="dxa"/>
          </w:tcPr>
          <w:p w14:paraId="29904386">
            <w:pPr>
              <w:spacing w:before="0" w:after="0" w:line="240" w:lineRule="auto"/>
              <w:jc w:val="right"/>
              <w:rPr>
                <w:sz w:val="18"/>
                <w:szCs w:val="18"/>
              </w:rPr>
            </w:pPr>
            <w:r>
              <w:rPr>
                <w:b w:val="0"/>
                <w:i w:val="0"/>
                <w:sz w:val="18"/>
                <w:szCs w:val="18"/>
              </w:rPr>
              <w:t>360</w:t>
            </w:r>
          </w:p>
        </w:tc>
        <w:tc>
          <w:tcPr>
            <w:tcW w:w="1417" w:type="dxa"/>
          </w:tcPr>
          <w:p w14:paraId="6B65D995">
            <w:pPr>
              <w:spacing w:before="0" w:after="0" w:line="240" w:lineRule="auto"/>
              <w:jc w:val="right"/>
              <w:rPr>
                <w:sz w:val="18"/>
                <w:szCs w:val="18"/>
              </w:rPr>
            </w:pPr>
            <w:r>
              <w:rPr>
                <w:b w:val="0"/>
                <w:i w:val="0"/>
                <w:sz w:val="18"/>
                <w:szCs w:val="18"/>
              </w:rPr>
              <w:t>420</w:t>
            </w:r>
          </w:p>
        </w:tc>
        <w:tc>
          <w:tcPr>
            <w:tcW w:w="1417" w:type="dxa"/>
          </w:tcPr>
          <w:p w14:paraId="3B791FFA">
            <w:pPr>
              <w:spacing w:before="0" w:after="0" w:line="240" w:lineRule="auto"/>
              <w:jc w:val="right"/>
              <w:rPr>
                <w:sz w:val="18"/>
                <w:szCs w:val="18"/>
              </w:rPr>
            </w:pPr>
            <w:r>
              <w:rPr>
                <w:b w:val="0"/>
                <w:i w:val="0"/>
                <w:sz w:val="18"/>
                <w:szCs w:val="18"/>
              </w:rPr>
              <w:t>450</w:t>
            </w:r>
          </w:p>
        </w:tc>
        <w:tc>
          <w:tcPr>
            <w:tcW w:w="1417" w:type="dxa"/>
          </w:tcPr>
          <w:p w14:paraId="17FCB2E9">
            <w:pPr>
              <w:spacing w:before="0" w:after="0" w:line="240" w:lineRule="auto"/>
              <w:jc w:val="right"/>
              <w:rPr>
                <w:sz w:val="18"/>
                <w:szCs w:val="18"/>
              </w:rPr>
            </w:pPr>
            <w:r>
              <w:rPr>
                <w:b w:val="0"/>
                <w:i w:val="0"/>
                <w:sz w:val="18"/>
                <w:szCs w:val="18"/>
              </w:rPr>
              <w:t>480</w:t>
            </w:r>
          </w:p>
        </w:tc>
        <w:tc>
          <w:tcPr>
            <w:tcW w:w="1417" w:type="dxa"/>
          </w:tcPr>
          <w:p w14:paraId="6D5B7B24">
            <w:pPr>
              <w:spacing w:before="0" w:after="0" w:line="240" w:lineRule="auto"/>
              <w:jc w:val="right"/>
              <w:rPr>
                <w:sz w:val="18"/>
                <w:szCs w:val="18"/>
              </w:rPr>
            </w:pPr>
            <w:r>
              <w:rPr>
                <w:b w:val="0"/>
                <w:i w:val="0"/>
                <w:sz w:val="18"/>
                <w:szCs w:val="18"/>
              </w:rPr>
              <w:t>480</w:t>
            </w:r>
          </w:p>
        </w:tc>
        <w:tc>
          <w:tcPr>
            <w:tcW w:w="1417" w:type="dxa"/>
          </w:tcPr>
          <w:p w14:paraId="3A722081">
            <w:pPr>
              <w:spacing w:before="0" w:after="0" w:line="240" w:lineRule="auto"/>
              <w:jc w:val="right"/>
              <w:rPr>
                <w:sz w:val="18"/>
                <w:szCs w:val="18"/>
              </w:rPr>
            </w:pPr>
            <w:r>
              <w:rPr>
                <w:b w:val="0"/>
                <w:i w:val="0"/>
                <w:sz w:val="18"/>
                <w:szCs w:val="18"/>
              </w:rPr>
              <w:t>480</w:t>
            </w:r>
          </w:p>
        </w:tc>
        <w:tc>
          <w:tcPr>
            <w:tcW w:w="1417" w:type="dxa"/>
          </w:tcPr>
          <w:p w14:paraId="36674CEF">
            <w:pPr>
              <w:spacing w:before="0" w:after="0" w:line="240" w:lineRule="auto"/>
              <w:jc w:val="right"/>
              <w:rPr>
                <w:sz w:val="18"/>
                <w:szCs w:val="18"/>
              </w:rPr>
            </w:pPr>
            <w:r>
              <w:rPr>
                <w:b w:val="0"/>
                <w:i w:val="0"/>
                <w:sz w:val="18"/>
                <w:szCs w:val="18"/>
              </w:rPr>
              <w:t>480</w:t>
            </w:r>
          </w:p>
        </w:tc>
        <w:tc>
          <w:tcPr>
            <w:tcW w:w="1417" w:type="dxa"/>
          </w:tcPr>
          <w:p w14:paraId="60247C68">
            <w:pPr>
              <w:spacing w:before="0" w:after="0" w:line="240" w:lineRule="auto"/>
              <w:jc w:val="right"/>
              <w:rPr>
                <w:sz w:val="18"/>
                <w:szCs w:val="18"/>
              </w:rPr>
            </w:pPr>
            <w:r>
              <w:rPr>
                <w:b w:val="0"/>
                <w:i w:val="0"/>
                <w:sz w:val="18"/>
                <w:szCs w:val="18"/>
              </w:rPr>
              <w:t>3,150</w:t>
            </w:r>
          </w:p>
        </w:tc>
      </w:tr>
      <w:tr w14:paraId="7E474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13921EA">
            <w:pPr>
              <w:spacing w:before="0" w:after="0" w:line="240" w:lineRule="auto"/>
              <w:rPr>
                <w:sz w:val="18"/>
                <w:szCs w:val="18"/>
              </w:rPr>
            </w:pPr>
            <w:r>
              <w:rPr>
                <w:b w:val="0"/>
                <w:i w:val="0"/>
                <w:sz w:val="18"/>
                <w:szCs w:val="18"/>
              </w:rPr>
              <w:t>Hire charge per hour (Rs)</w:t>
            </w:r>
          </w:p>
        </w:tc>
        <w:tc>
          <w:tcPr>
            <w:tcW w:w="1417" w:type="dxa"/>
          </w:tcPr>
          <w:p w14:paraId="58F5065C">
            <w:pPr>
              <w:spacing w:before="0" w:after="0" w:line="240" w:lineRule="auto"/>
              <w:jc w:val="right"/>
              <w:rPr>
                <w:sz w:val="18"/>
                <w:szCs w:val="18"/>
              </w:rPr>
            </w:pPr>
            <w:r>
              <w:rPr>
                <w:b w:val="0"/>
                <w:i w:val="0"/>
                <w:sz w:val="18"/>
                <w:szCs w:val="18"/>
              </w:rPr>
              <w:t>3,600</w:t>
            </w:r>
          </w:p>
        </w:tc>
        <w:tc>
          <w:tcPr>
            <w:tcW w:w="1417" w:type="dxa"/>
          </w:tcPr>
          <w:p w14:paraId="40023BC9">
            <w:pPr>
              <w:spacing w:before="0" w:after="0" w:line="240" w:lineRule="auto"/>
              <w:jc w:val="right"/>
              <w:rPr>
                <w:sz w:val="18"/>
                <w:szCs w:val="18"/>
              </w:rPr>
            </w:pPr>
            <w:r>
              <w:rPr>
                <w:b w:val="0"/>
                <w:i w:val="0"/>
                <w:sz w:val="18"/>
                <w:szCs w:val="18"/>
              </w:rPr>
              <w:t>3,708</w:t>
            </w:r>
          </w:p>
        </w:tc>
        <w:tc>
          <w:tcPr>
            <w:tcW w:w="1417" w:type="dxa"/>
          </w:tcPr>
          <w:p w14:paraId="03D860CE">
            <w:pPr>
              <w:spacing w:before="0" w:after="0" w:line="240" w:lineRule="auto"/>
              <w:jc w:val="right"/>
              <w:rPr>
                <w:sz w:val="18"/>
                <w:szCs w:val="18"/>
              </w:rPr>
            </w:pPr>
            <w:r>
              <w:rPr>
                <w:b w:val="0"/>
                <w:i w:val="0"/>
                <w:sz w:val="18"/>
                <w:szCs w:val="18"/>
              </w:rPr>
              <w:t>3,819</w:t>
            </w:r>
          </w:p>
        </w:tc>
        <w:tc>
          <w:tcPr>
            <w:tcW w:w="1417" w:type="dxa"/>
          </w:tcPr>
          <w:p w14:paraId="7A133B81">
            <w:pPr>
              <w:spacing w:before="0" w:after="0" w:line="240" w:lineRule="auto"/>
              <w:jc w:val="right"/>
              <w:rPr>
                <w:sz w:val="18"/>
                <w:szCs w:val="18"/>
              </w:rPr>
            </w:pPr>
            <w:r>
              <w:rPr>
                <w:b w:val="0"/>
                <w:i w:val="0"/>
                <w:sz w:val="18"/>
                <w:szCs w:val="18"/>
              </w:rPr>
              <w:t>3,934</w:t>
            </w:r>
          </w:p>
        </w:tc>
        <w:tc>
          <w:tcPr>
            <w:tcW w:w="1417" w:type="dxa"/>
          </w:tcPr>
          <w:p w14:paraId="7F75D608">
            <w:pPr>
              <w:spacing w:before="0" w:after="0" w:line="240" w:lineRule="auto"/>
              <w:jc w:val="right"/>
              <w:rPr>
                <w:sz w:val="18"/>
                <w:szCs w:val="18"/>
              </w:rPr>
            </w:pPr>
            <w:r>
              <w:rPr>
                <w:b w:val="0"/>
                <w:i w:val="0"/>
                <w:sz w:val="18"/>
                <w:szCs w:val="18"/>
              </w:rPr>
              <w:t>4,052</w:t>
            </w:r>
          </w:p>
        </w:tc>
        <w:tc>
          <w:tcPr>
            <w:tcW w:w="1417" w:type="dxa"/>
          </w:tcPr>
          <w:p w14:paraId="63DB725C">
            <w:pPr>
              <w:spacing w:before="0" w:after="0" w:line="240" w:lineRule="auto"/>
              <w:jc w:val="right"/>
              <w:rPr>
                <w:sz w:val="18"/>
                <w:szCs w:val="18"/>
              </w:rPr>
            </w:pPr>
            <w:r>
              <w:rPr>
                <w:b w:val="0"/>
                <w:i w:val="0"/>
                <w:sz w:val="18"/>
                <w:szCs w:val="18"/>
              </w:rPr>
              <w:t>4,173</w:t>
            </w:r>
          </w:p>
        </w:tc>
        <w:tc>
          <w:tcPr>
            <w:tcW w:w="1417" w:type="dxa"/>
          </w:tcPr>
          <w:p w14:paraId="3CE0D15C">
            <w:pPr>
              <w:spacing w:before="0" w:after="0" w:line="240" w:lineRule="auto"/>
              <w:jc w:val="right"/>
              <w:rPr>
                <w:sz w:val="18"/>
                <w:szCs w:val="18"/>
              </w:rPr>
            </w:pPr>
            <w:r>
              <w:rPr>
                <w:b w:val="0"/>
                <w:i w:val="0"/>
                <w:sz w:val="18"/>
                <w:szCs w:val="18"/>
              </w:rPr>
              <w:t>4,299</w:t>
            </w:r>
          </w:p>
        </w:tc>
        <w:tc>
          <w:tcPr>
            <w:tcW w:w="1417" w:type="dxa"/>
          </w:tcPr>
          <w:p w14:paraId="4CA34366">
            <w:pPr>
              <w:spacing w:before="0" w:after="0" w:line="240" w:lineRule="auto"/>
              <w:jc w:val="right"/>
              <w:rPr>
                <w:sz w:val="18"/>
                <w:szCs w:val="18"/>
              </w:rPr>
            </w:pPr>
            <w:r>
              <w:rPr>
                <w:b w:val="0"/>
                <w:i w:val="0"/>
                <w:sz w:val="18"/>
                <w:szCs w:val="18"/>
              </w:rPr>
              <w:t>–</w:t>
            </w:r>
          </w:p>
        </w:tc>
      </w:tr>
      <w:tr w14:paraId="19FC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346C03">
            <w:pPr>
              <w:spacing w:before="0" w:after="0" w:line="240" w:lineRule="auto"/>
              <w:rPr>
                <w:sz w:val="18"/>
                <w:szCs w:val="18"/>
              </w:rPr>
            </w:pPr>
            <w:r>
              <w:rPr>
                <w:b w:val="0"/>
                <w:i w:val="0"/>
                <w:sz w:val="18"/>
                <w:szCs w:val="18"/>
              </w:rPr>
              <w:t>Harvester hire income</w:t>
            </w:r>
          </w:p>
        </w:tc>
        <w:tc>
          <w:tcPr>
            <w:tcW w:w="1417" w:type="dxa"/>
          </w:tcPr>
          <w:p w14:paraId="43161B82">
            <w:pPr>
              <w:spacing w:before="0" w:after="0" w:line="240" w:lineRule="auto"/>
              <w:jc w:val="right"/>
              <w:rPr>
                <w:sz w:val="18"/>
                <w:szCs w:val="18"/>
              </w:rPr>
            </w:pPr>
            <w:r>
              <w:rPr>
                <w:b w:val="0"/>
                <w:i w:val="0"/>
                <w:sz w:val="18"/>
                <w:szCs w:val="18"/>
              </w:rPr>
              <w:t>12,96,000</w:t>
            </w:r>
          </w:p>
        </w:tc>
        <w:tc>
          <w:tcPr>
            <w:tcW w:w="1417" w:type="dxa"/>
          </w:tcPr>
          <w:p w14:paraId="4E7CEDE8">
            <w:pPr>
              <w:spacing w:before="0" w:after="0" w:line="240" w:lineRule="auto"/>
              <w:jc w:val="right"/>
              <w:rPr>
                <w:sz w:val="18"/>
                <w:szCs w:val="18"/>
              </w:rPr>
            </w:pPr>
            <w:r>
              <w:rPr>
                <w:b w:val="0"/>
                <w:i w:val="0"/>
                <w:sz w:val="18"/>
                <w:szCs w:val="18"/>
              </w:rPr>
              <w:t>15,57,360</w:t>
            </w:r>
          </w:p>
        </w:tc>
        <w:tc>
          <w:tcPr>
            <w:tcW w:w="1417" w:type="dxa"/>
          </w:tcPr>
          <w:p w14:paraId="656921EE">
            <w:pPr>
              <w:spacing w:before="0" w:after="0" w:line="240" w:lineRule="auto"/>
              <w:jc w:val="right"/>
              <w:rPr>
                <w:sz w:val="18"/>
                <w:szCs w:val="18"/>
              </w:rPr>
            </w:pPr>
            <w:r>
              <w:rPr>
                <w:b w:val="0"/>
                <w:i w:val="0"/>
                <w:sz w:val="18"/>
                <w:szCs w:val="18"/>
              </w:rPr>
              <w:t>17,18,550</w:t>
            </w:r>
          </w:p>
        </w:tc>
        <w:tc>
          <w:tcPr>
            <w:tcW w:w="1417" w:type="dxa"/>
          </w:tcPr>
          <w:p w14:paraId="5EC4627D">
            <w:pPr>
              <w:spacing w:before="0" w:after="0" w:line="240" w:lineRule="auto"/>
              <w:jc w:val="right"/>
              <w:rPr>
                <w:sz w:val="18"/>
                <w:szCs w:val="18"/>
              </w:rPr>
            </w:pPr>
            <w:r>
              <w:rPr>
                <w:b w:val="0"/>
                <w:i w:val="0"/>
                <w:sz w:val="18"/>
                <w:szCs w:val="18"/>
              </w:rPr>
              <w:t>18,88,320</w:t>
            </w:r>
          </w:p>
        </w:tc>
        <w:tc>
          <w:tcPr>
            <w:tcW w:w="1417" w:type="dxa"/>
          </w:tcPr>
          <w:p w14:paraId="79E8642E">
            <w:pPr>
              <w:spacing w:before="0" w:after="0" w:line="240" w:lineRule="auto"/>
              <w:jc w:val="right"/>
              <w:rPr>
                <w:sz w:val="18"/>
                <w:szCs w:val="18"/>
              </w:rPr>
            </w:pPr>
            <w:r>
              <w:rPr>
                <w:b w:val="0"/>
                <w:i w:val="0"/>
                <w:sz w:val="18"/>
                <w:szCs w:val="18"/>
              </w:rPr>
              <w:t>19,44,960</w:t>
            </w:r>
          </w:p>
        </w:tc>
        <w:tc>
          <w:tcPr>
            <w:tcW w:w="1417" w:type="dxa"/>
          </w:tcPr>
          <w:p w14:paraId="540639F5">
            <w:pPr>
              <w:spacing w:before="0" w:after="0" w:line="240" w:lineRule="auto"/>
              <w:jc w:val="right"/>
              <w:rPr>
                <w:sz w:val="18"/>
                <w:szCs w:val="18"/>
              </w:rPr>
            </w:pPr>
            <w:r>
              <w:rPr>
                <w:b w:val="0"/>
                <w:i w:val="0"/>
                <w:sz w:val="18"/>
                <w:szCs w:val="18"/>
              </w:rPr>
              <w:t>20,03,040</w:t>
            </w:r>
          </w:p>
        </w:tc>
        <w:tc>
          <w:tcPr>
            <w:tcW w:w="1417" w:type="dxa"/>
          </w:tcPr>
          <w:p w14:paraId="55563A7C">
            <w:pPr>
              <w:spacing w:before="0" w:after="0" w:line="240" w:lineRule="auto"/>
              <w:jc w:val="right"/>
              <w:rPr>
                <w:sz w:val="18"/>
                <w:szCs w:val="18"/>
              </w:rPr>
            </w:pPr>
            <w:r>
              <w:rPr>
                <w:b w:val="0"/>
                <w:i w:val="0"/>
                <w:sz w:val="18"/>
                <w:szCs w:val="18"/>
              </w:rPr>
              <w:t>20,63,520</w:t>
            </w:r>
          </w:p>
        </w:tc>
        <w:tc>
          <w:tcPr>
            <w:tcW w:w="1417" w:type="dxa"/>
          </w:tcPr>
          <w:p w14:paraId="1C8267C2">
            <w:pPr>
              <w:spacing w:before="0" w:after="0" w:line="240" w:lineRule="auto"/>
              <w:jc w:val="right"/>
              <w:rPr>
                <w:sz w:val="18"/>
                <w:szCs w:val="18"/>
              </w:rPr>
            </w:pPr>
            <w:r>
              <w:rPr>
                <w:b w:val="0"/>
                <w:i w:val="0"/>
                <w:sz w:val="18"/>
                <w:szCs w:val="18"/>
              </w:rPr>
              <w:t>1,24,71,750</w:t>
            </w:r>
          </w:p>
        </w:tc>
      </w:tr>
      <w:tr w14:paraId="0B3B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F8CCAB3">
            <w:pPr>
              <w:spacing w:before="0" w:after="0" w:line="240" w:lineRule="auto"/>
              <w:rPr>
                <w:sz w:val="18"/>
                <w:szCs w:val="18"/>
              </w:rPr>
            </w:pPr>
            <w:r>
              <w:rPr>
                <w:b w:val="0"/>
                <w:i w:val="0"/>
                <w:sz w:val="18"/>
                <w:szCs w:val="18"/>
              </w:rPr>
              <w:t>Small implements hire income</w:t>
            </w:r>
          </w:p>
        </w:tc>
        <w:tc>
          <w:tcPr>
            <w:tcW w:w="1417" w:type="dxa"/>
          </w:tcPr>
          <w:p w14:paraId="220637DC">
            <w:pPr>
              <w:spacing w:before="0" w:after="0" w:line="240" w:lineRule="auto"/>
              <w:jc w:val="right"/>
              <w:rPr>
                <w:sz w:val="18"/>
                <w:szCs w:val="18"/>
              </w:rPr>
            </w:pPr>
            <w:r>
              <w:rPr>
                <w:b w:val="0"/>
                <w:i w:val="0"/>
                <w:sz w:val="18"/>
                <w:szCs w:val="18"/>
              </w:rPr>
              <w:t>39,000</w:t>
            </w:r>
          </w:p>
        </w:tc>
        <w:tc>
          <w:tcPr>
            <w:tcW w:w="1417" w:type="dxa"/>
          </w:tcPr>
          <w:p w14:paraId="2AF5E4EB">
            <w:pPr>
              <w:spacing w:before="0" w:after="0" w:line="240" w:lineRule="auto"/>
              <w:jc w:val="right"/>
              <w:rPr>
                <w:sz w:val="18"/>
                <w:szCs w:val="18"/>
              </w:rPr>
            </w:pPr>
            <w:r>
              <w:rPr>
                <w:b w:val="0"/>
                <w:i w:val="0"/>
                <w:sz w:val="18"/>
                <w:szCs w:val="18"/>
              </w:rPr>
              <w:t>46,865</w:t>
            </w:r>
          </w:p>
        </w:tc>
        <w:tc>
          <w:tcPr>
            <w:tcW w:w="1417" w:type="dxa"/>
          </w:tcPr>
          <w:p w14:paraId="3F0CA8F5">
            <w:pPr>
              <w:spacing w:before="0" w:after="0" w:line="240" w:lineRule="auto"/>
              <w:jc w:val="right"/>
              <w:rPr>
                <w:sz w:val="18"/>
                <w:szCs w:val="18"/>
              </w:rPr>
            </w:pPr>
            <w:r>
              <w:rPr>
                <w:b w:val="0"/>
                <w:i w:val="0"/>
                <w:sz w:val="18"/>
                <w:szCs w:val="18"/>
              </w:rPr>
              <w:t>51,719</w:t>
            </w:r>
          </w:p>
        </w:tc>
        <w:tc>
          <w:tcPr>
            <w:tcW w:w="1417" w:type="dxa"/>
          </w:tcPr>
          <w:p w14:paraId="35C8D846">
            <w:pPr>
              <w:spacing w:before="0" w:after="0" w:line="240" w:lineRule="auto"/>
              <w:jc w:val="right"/>
              <w:rPr>
                <w:sz w:val="18"/>
                <w:szCs w:val="18"/>
              </w:rPr>
            </w:pPr>
            <w:r>
              <w:rPr>
                <w:b w:val="0"/>
                <w:i w:val="0"/>
                <w:sz w:val="18"/>
                <w:szCs w:val="18"/>
              </w:rPr>
              <w:t>56,822</w:t>
            </w:r>
          </w:p>
        </w:tc>
        <w:tc>
          <w:tcPr>
            <w:tcW w:w="1417" w:type="dxa"/>
          </w:tcPr>
          <w:p w14:paraId="035DE970">
            <w:pPr>
              <w:spacing w:before="0" w:after="0" w:line="240" w:lineRule="auto"/>
              <w:jc w:val="right"/>
              <w:rPr>
                <w:sz w:val="18"/>
                <w:szCs w:val="18"/>
              </w:rPr>
            </w:pPr>
            <w:r>
              <w:rPr>
                <w:b w:val="0"/>
                <w:i w:val="0"/>
                <w:sz w:val="18"/>
                <w:szCs w:val="18"/>
              </w:rPr>
              <w:t>58,526</w:t>
            </w:r>
          </w:p>
        </w:tc>
        <w:tc>
          <w:tcPr>
            <w:tcW w:w="1417" w:type="dxa"/>
          </w:tcPr>
          <w:p w14:paraId="35148BCF">
            <w:pPr>
              <w:spacing w:before="0" w:after="0" w:line="240" w:lineRule="auto"/>
              <w:jc w:val="right"/>
              <w:rPr>
                <w:sz w:val="18"/>
                <w:szCs w:val="18"/>
              </w:rPr>
            </w:pPr>
            <w:r>
              <w:rPr>
                <w:b w:val="0"/>
                <w:i w:val="0"/>
                <w:sz w:val="18"/>
                <w:szCs w:val="18"/>
              </w:rPr>
              <w:t>60,282</w:t>
            </w:r>
          </w:p>
        </w:tc>
        <w:tc>
          <w:tcPr>
            <w:tcW w:w="1417" w:type="dxa"/>
          </w:tcPr>
          <w:p w14:paraId="6EA06851">
            <w:pPr>
              <w:spacing w:before="0" w:after="0" w:line="240" w:lineRule="auto"/>
              <w:jc w:val="right"/>
              <w:rPr>
                <w:sz w:val="18"/>
                <w:szCs w:val="18"/>
              </w:rPr>
            </w:pPr>
            <w:r>
              <w:rPr>
                <w:b w:val="0"/>
                <w:i w:val="0"/>
                <w:sz w:val="18"/>
                <w:szCs w:val="18"/>
              </w:rPr>
              <w:t>62,091</w:t>
            </w:r>
          </w:p>
        </w:tc>
        <w:tc>
          <w:tcPr>
            <w:tcW w:w="1417" w:type="dxa"/>
          </w:tcPr>
          <w:p w14:paraId="33D18103">
            <w:pPr>
              <w:spacing w:before="0" w:after="0" w:line="240" w:lineRule="auto"/>
              <w:jc w:val="right"/>
              <w:rPr>
                <w:sz w:val="18"/>
                <w:szCs w:val="18"/>
              </w:rPr>
            </w:pPr>
            <w:r>
              <w:rPr>
                <w:b w:val="0"/>
                <w:i w:val="0"/>
                <w:sz w:val="18"/>
                <w:szCs w:val="18"/>
              </w:rPr>
              <w:t>3,75,305</w:t>
            </w:r>
          </w:p>
        </w:tc>
      </w:tr>
      <w:tr w14:paraId="0486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616A8AA">
            <w:pPr>
              <w:spacing w:before="0" w:after="0" w:line="240" w:lineRule="auto"/>
              <w:rPr>
                <w:sz w:val="18"/>
                <w:szCs w:val="18"/>
              </w:rPr>
            </w:pPr>
            <w:r>
              <w:rPr>
                <w:b/>
                <w:i w:val="0"/>
                <w:sz w:val="18"/>
                <w:szCs w:val="18"/>
              </w:rPr>
              <w:t>Total hire income</w:t>
            </w:r>
          </w:p>
        </w:tc>
        <w:tc>
          <w:tcPr>
            <w:tcW w:w="1417" w:type="dxa"/>
            <w:shd w:val="clear" w:color="auto" w:fill="F2F2F2"/>
          </w:tcPr>
          <w:p w14:paraId="52902AB3">
            <w:pPr>
              <w:spacing w:before="0" w:after="0" w:line="240" w:lineRule="auto"/>
              <w:jc w:val="right"/>
              <w:rPr>
                <w:sz w:val="18"/>
                <w:szCs w:val="18"/>
              </w:rPr>
            </w:pPr>
            <w:r>
              <w:rPr>
                <w:b/>
                <w:i w:val="0"/>
                <w:sz w:val="18"/>
                <w:szCs w:val="18"/>
              </w:rPr>
              <w:t>13,35,000</w:t>
            </w:r>
          </w:p>
        </w:tc>
        <w:tc>
          <w:tcPr>
            <w:tcW w:w="1417" w:type="dxa"/>
            <w:shd w:val="clear" w:color="auto" w:fill="F2F2F2"/>
          </w:tcPr>
          <w:p w14:paraId="2EE62DDF">
            <w:pPr>
              <w:spacing w:before="0" w:after="0" w:line="240" w:lineRule="auto"/>
              <w:jc w:val="right"/>
              <w:rPr>
                <w:sz w:val="18"/>
                <w:szCs w:val="18"/>
              </w:rPr>
            </w:pPr>
            <w:r>
              <w:rPr>
                <w:b/>
                <w:i w:val="0"/>
                <w:sz w:val="18"/>
                <w:szCs w:val="18"/>
              </w:rPr>
              <w:t>16,04,225</w:t>
            </w:r>
          </w:p>
        </w:tc>
        <w:tc>
          <w:tcPr>
            <w:tcW w:w="1417" w:type="dxa"/>
            <w:shd w:val="clear" w:color="auto" w:fill="F2F2F2"/>
          </w:tcPr>
          <w:p w14:paraId="35AEA18B">
            <w:pPr>
              <w:spacing w:before="0" w:after="0" w:line="240" w:lineRule="auto"/>
              <w:jc w:val="right"/>
              <w:rPr>
                <w:sz w:val="18"/>
                <w:szCs w:val="18"/>
              </w:rPr>
            </w:pPr>
            <w:r>
              <w:rPr>
                <w:b/>
                <w:i w:val="0"/>
                <w:sz w:val="18"/>
                <w:szCs w:val="18"/>
              </w:rPr>
              <w:t>17,70,269</w:t>
            </w:r>
          </w:p>
        </w:tc>
        <w:tc>
          <w:tcPr>
            <w:tcW w:w="1417" w:type="dxa"/>
            <w:shd w:val="clear" w:color="auto" w:fill="F2F2F2"/>
          </w:tcPr>
          <w:p w14:paraId="30612807">
            <w:pPr>
              <w:spacing w:before="0" w:after="0" w:line="240" w:lineRule="auto"/>
              <w:jc w:val="right"/>
              <w:rPr>
                <w:sz w:val="18"/>
                <w:szCs w:val="18"/>
              </w:rPr>
            </w:pPr>
            <w:r>
              <w:rPr>
                <w:b/>
                <w:i w:val="0"/>
                <w:sz w:val="18"/>
                <w:szCs w:val="18"/>
              </w:rPr>
              <w:t>19,45,142</w:t>
            </w:r>
          </w:p>
        </w:tc>
        <w:tc>
          <w:tcPr>
            <w:tcW w:w="1417" w:type="dxa"/>
            <w:shd w:val="clear" w:color="auto" w:fill="F2F2F2"/>
          </w:tcPr>
          <w:p w14:paraId="1A381443">
            <w:pPr>
              <w:spacing w:before="0" w:after="0" w:line="240" w:lineRule="auto"/>
              <w:jc w:val="right"/>
              <w:rPr>
                <w:sz w:val="18"/>
                <w:szCs w:val="18"/>
              </w:rPr>
            </w:pPr>
            <w:r>
              <w:rPr>
                <w:b/>
                <w:i w:val="0"/>
                <w:sz w:val="18"/>
                <w:szCs w:val="18"/>
              </w:rPr>
              <w:t>20,03,486</w:t>
            </w:r>
          </w:p>
        </w:tc>
        <w:tc>
          <w:tcPr>
            <w:tcW w:w="1417" w:type="dxa"/>
            <w:shd w:val="clear" w:color="auto" w:fill="F2F2F2"/>
          </w:tcPr>
          <w:p w14:paraId="310E61AD">
            <w:pPr>
              <w:spacing w:before="0" w:after="0" w:line="240" w:lineRule="auto"/>
              <w:jc w:val="right"/>
              <w:rPr>
                <w:sz w:val="18"/>
                <w:szCs w:val="18"/>
              </w:rPr>
            </w:pPr>
            <w:r>
              <w:rPr>
                <w:b/>
                <w:i w:val="0"/>
                <w:sz w:val="18"/>
                <w:szCs w:val="18"/>
              </w:rPr>
              <w:t>20,63,322</w:t>
            </w:r>
          </w:p>
        </w:tc>
        <w:tc>
          <w:tcPr>
            <w:tcW w:w="1417" w:type="dxa"/>
            <w:shd w:val="clear" w:color="auto" w:fill="F2F2F2"/>
          </w:tcPr>
          <w:p w14:paraId="0A1C66F7">
            <w:pPr>
              <w:spacing w:before="0" w:after="0" w:line="240" w:lineRule="auto"/>
              <w:jc w:val="right"/>
              <w:rPr>
                <w:sz w:val="18"/>
                <w:szCs w:val="18"/>
              </w:rPr>
            </w:pPr>
            <w:r>
              <w:rPr>
                <w:b/>
                <w:i w:val="0"/>
                <w:sz w:val="18"/>
                <w:szCs w:val="18"/>
              </w:rPr>
              <w:t>21,25,611</w:t>
            </w:r>
          </w:p>
        </w:tc>
        <w:tc>
          <w:tcPr>
            <w:tcW w:w="1417" w:type="dxa"/>
            <w:shd w:val="clear" w:color="auto" w:fill="F2F2F2"/>
          </w:tcPr>
          <w:p w14:paraId="03EE4916">
            <w:pPr>
              <w:spacing w:before="0" w:after="0" w:line="240" w:lineRule="auto"/>
              <w:jc w:val="right"/>
              <w:rPr>
                <w:sz w:val="18"/>
                <w:szCs w:val="18"/>
              </w:rPr>
            </w:pPr>
            <w:r>
              <w:rPr>
                <w:b/>
                <w:i w:val="0"/>
                <w:sz w:val="18"/>
                <w:szCs w:val="18"/>
              </w:rPr>
              <w:t>1,28,47,055</w:t>
            </w:r>
          </w:p>
        </w:tc>
      </w:tr>
    </w:tbl>
    <w:p w14:paraId="507A111E">
      <w:pPr>
        <w:spacing w:after="0"/>
        <w:rPr>
          <w:sz w:val="8"/>
          <w:szCs w:val="8"/>
        </w:rPr>
      </w:pPr>
    </w:p>
    <w:p w14:paraId="63F9B36B">
      <w:pPr>
        <w:spacing w:after="0"/>
        <w:rPr>
          <w:sz w:val="8"/>
          <w:szCs w:val="8"/>
        </w:rPr>
      </w:pPr>
    </w:p>
    <w:p w14:paraId="62BD2C0D">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608"/>
        <w:gridCol w:w="2381"/>
        <w:gridCol w:w="2154"/>
        <w:gridCol w:w="2154"/>
        <w:gridCol w:w="2154"/>
      </w:tblGrid>
      <w:tr w14:paraId="0507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6A48E6E2">
            <w:pPr>
              <w:spacing w:before="0" w:after="0" w:line="240" w:lineRule="auto"/>
              <w:jc w:val="center"/>
              <w:rPr>
                <w:sz w:val="18"/>
                <w:szCs w:val="18"/>
              </w:rPr>
            </w:pPr>
            <w:r>
              <w:rPr>
                <w:b/>
                <w:i w:val="0"/>
                <w:sz w:val="18"/>
                <w:szCs w:val="18"/>
              </w:rPr>
              <w:t>Basis – combine harvester</w:t>
            </w:r>
          </w:p>
        </w:tc>
        <w:tc>
          <w:tcPr>
            <w:tcW w:w="2608" w:type="dxa"/>
            <w:shd w:val="clear" w:color="auto" w:fill="DCE9D5"/>
          </w:tcPr>
          <w:p w14:paraId="1B628B6B">
            <w:pPr>
              <w:spacing w:before="0" w:after="0" w:line="240" w:lineRule="auto"/>
              <w:jc w:val="center"/>
              <w:rPr>
                <w:sz w:val="18"/>
                <w:szCs w:val="18"/>
              </w:rPr>
            </w:pPr>
            <w:r>
              <w:rPr>
                <w:b/>
                <w:i w:val="0"/>
                <w:sz w:val="18"/>
                <w:szCs w:val="18"/>
              </w:rPr>
              <w:t>Details</w:t>
            </w:r>
          </w:p>
        </w:tc>
        <w:tc>
          <w:tcPr>
            <w:tcW w:w="2381" w:type="dxa"/>
            <w:shd w:val="clear" w:color="auto" w:fill="DCE9D5"/>
          </w:tcPr>
          <w:p w14:paraId="17F2E573">
            <w:pPr>
              <w:spacing w:before="0" w:after="0" w:line="240" w:lineRule="auto"/>
              <w:jc w:val="center"/>
              <w:rPr>
                <w:sz w:val="18"/>
                <w:szCs w:val="18"/>
              </w:rPr>
            </w:pPr>
            <w:r>
              <w:rPr>
                <w:b/>
                <w:i w:val="0"/>
                <w:sz w:val="18"/>
                <w:szCs w:val="18"/>
              </w:rPr>
              <w:t>Small implement</w:t>
            </w:r>
          </w:p>
        </w:tc>
        <w:tc>
          <w:tcPr>
            <w:tcW w:w="2154" w:type="dxa"/>
            <w:shd w:val="clear" w:color="auto" w:fill="DCE9D5"/>
          </w:tcPr>
          <w:p w14:paraId="7C59487A">
            <w:pPr>
              <w:spacing w:before="0" w:after="0" w:line="240" w:lineRule="auto"/>
              <w:jc w:val="center"/>
              <w:rPr>
                <w:sz w:val="18"/>
                <w:szCs w:val="18"/>
              </w:rPr>
            </w:pPr>
            <w:r>
              <w:rPr>
                <w:b/>
                <w:i w:val="0"/>
                <w:sz w:val="18"/>
                <w:szCs w:val="18"/>
              </w:rPr>
              <w:t>Use at 100% capacity</w:t>
            </w:r>
          </w:p>
        </w:tc>
        <w:tc>
          <w:tcPr>
            <w:tcW w:w="2154" w:type="dxa"/>
            <w:shd w:val="clear" w:color="auto" w:fill="DCE9D5"/>
          </w:tcPr>
          <w:p w14:paraId="49039263">
            <w:pPr>
              <w:spacing w:before="0" w:after="0" w:line="240" w:lineRule="auto"/>
              <w:jc w:val="center"/>
              <w:rPr>
                <w:sz w:val="18"/>
                <w:szCs w:val="18"/>
              </w:rPr>
            </w:pPr>
            <w:r>
              <w:rPr>
                <w:b/>
                <w:i w:val="0"/>
                <w:sz w:val="18"/>
                <w:szCs w:val="18"/>
              </w:rPr>
              <w:t>Hire charge</w:t>
            </w:r>
          </w:p>
        </w:tc>
        <w:tc>
          <w:tcPr>
            <w:tcW w:w="2154" w:type="dxa"/>
            <w:shd w:val="clear" w:color="auto" w:fill="DCE9D5"/>
          </w:tcPr>
          <w:p w14:paraId="028F5ED9">
            <w:pPr>
              <w:spacing w:before="0" w:after="0" w:line="240" w:lineRule="auto"/>
              <w:jc w:val="center"/>
              <w:rPr>
                <w:sz w:val="18"/>
                <w:szCs w:val="18"/>
              </w:rPr>
            </w:pPr>
            <w:r>
              <w:rPr>
                <w:b/>
                <w:i w:val="0"/>
                <w:sz w:val="18"/>
                <w:szCs w:val="18"/>
              </w:rPr>
              <w:t>Income at 100% (Rs)</w:t>
            </w:r>
          </w:p>
        </w:tc>
      </w:tr>
      <w:tr w14:paraId="4B4F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9B5EFE3">
            <w:pPr>
              <w:spacing w:before="0" w:after="0" w:line="240" w:lineRule="auto"/>
              <w:rPr>
                <w:sz w:val="18"/>
                <w:szCs w:val="18"/>
              </w:rPr>
            </w:pPr>
            <w:r>
              <w:rPr>
                <w:b w:val="0"/>
                <w:i w:val="0"/>
                <w:sz w:val="18"/>
                <w:szCs w:val="18"/>
              </w:rPr>
              <w:t>Number of units</w:t>
            </w:r>
          </w:p>
        </w:tc>
        <w:tc>
          <w:tcPr>
            <w:tcW w:w="2608" w:type="dxa"/>
          </w:tcPr>
          <w:p w14:paraId="7613E074">
            <w:pPr>
              <w:spacing w:before="0" w:after="0" w:line="240" w:lineRule="auto"/>
              <w:rPr>
                <w:sz w:val="18"/>
                <w:szCs w:val="18"/>
              </w:rPr>
            </w:pPr>
            <w:r>
              <w:rPr>
                <w:b w:val="0"/>
                <w:i w:val="0"/>
                <w:sz w:val="18"/>
                <w:szCs w:val="18"/>
              </w:rPr>
              <w:t>1</w:t>
            </w:r>
          </w:p>
        </w:tc>
        <w:tc>
          <w:tcPr>
            <w:tcW w:w="2381" w:type="dxa"/>
          </w:tcPr>
          <w:p w14:paraId="0B5D2E91">
            <w:pPr>
              <w:spacing w:before="0" w:after="0" w:line="240" w:lineRule="auto"/>
              <w:rPr>
                <w:sz w:val="18"/>
                <w:szCs w:val="18"/>
              </w:rPr>
            </w:pPr>
            <w:r>
              <w:rPr>
                <w:b w:val="0"/>
                <w:i w:val="0"/>
                <w:sz w:val="18"/>
                <w:szCs w:val="18"/>
              </w:rPr>
              <w:t>Power weeder</w:t>
            </w:r>
          </w:p>
        </w:tc>
        <w:tc>
          <w:tcPr>
            <w:tcW w:w="2154" w:type="dxa"/>
          </w:tcPr>
          <w:p w14:paraId="5D369FD6">
            <w:pPr>
              <w:spacing w:before="0" w:after="0" w:line="240" w:lineRule="auto"/>
              <w:rPr>
                <w:sz w:val="18"/>
                <w:szCs w:val="18"/>
              </w:rPr>
            </w:pPr>
            <w:r>
              <w:rPr>
                <w:b w:val="0"/>
                <w:i w:val="0"/>
                <w:sz w:val="18"/>
                <w:szCs w:val="18"/>
              </w:rPr>
              <w:t>150 hours</w:t>
            </w:r>
          </w:p>
        </w:tc>
        <w:tc>
          <w:tcPr>
            <w:tcW w:w="2154" w:type="dxa"/>
          </w:tcPr>
          <w:p w14:paraId="03E7DD2E">
            <w:pPr>
              <w:spacing w:before="0" w:after="0" w:line="240" w:lineRule="auto"/>
              <w:rPr>
                <w:sz w:val="18"/>
                <w:szCs w:val="18"/>
              </w:rPr>
            </w:pPr>
            <w:r>
              <w:rPr>
                <w:b w:val="0"/>
                <w:i w:val="0"/>
                <w:sz w:val="18"/>
                <w:szCs w:val="18"/>
              </w:rPr>
              <w:t>Rs 250 per hour</w:t>
            </w:r>
          </w:p>
        </w:tc>
        <w:tc>
          <w:tcPr>
            <w:tcW w:w="2154" w:type="dxa"/>
          </w:tcPr>
          <w:p w14:paraId="435B9141">
            <w:pPr>
              <w:spacing w:before="0" w:after="0" w:line="240" w:lineRule="auto"/>
              <w:jc w:val="right"/>
              <w:rPr>
                <w:sz w:val="18"/>
                <w:szCs w:val="18"/>
              </w:rPr>
            </w:pPr>
            <w:r>
              <w:rPr>
                <w:b w:val="0"/>
                <w:i w:val="0"/>
                <w:sz w:val="18"/>
                <w:szCs w:val="18"/>
              </w:rPr>
              <w:t>37,500</w:t>
            </w:r>
          </w:p>
        </w:tc>
      </w:tr>
      <w:tr w14:paraId="1EE9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3C959BA">
            <w:pPr>
              <w:spacing w:before="0" w:after="0" w:line="240" w:lineRule="auto"/>
              <w:rPr>
                <w:sz w:val="18"/>
                <w:szCs w:val="18"/>
              </w:rPr>
            </w:pPr>
            <w:r>
              <w:rPr>
                <w:b w:val="0"/>
                <w:i w:val="0"/>
                <w:sz w:val="18"/>
                <w:szCs w:val="18"/>
              </w:rPr>
              <w:t>Hours of operation a day</w:t>
            </w:r>
          </w:p>
        </w:tc>
        <w:tc>
          <w:tcPr>
            <w:tcW w:w="2608" w:type="dxa"/>
          </w:tcPr>
          <w:p w14:paraId="2B3D21CB">
            <w:pPr>
              <w:spacing w:before="0" w:after="0" w:line="240" w:lineRule="auto"/>
              <w:rPr>
                <w:sz w:val="18"/>
                <w:szCs w:val="18"/>
              </w:rPr>
            </w:pPr>
            <w:r>
              <w:rPr>
                <w:b w:val="0"/>
                <w:i w:val="0"/>
                <w:sz w:val="18"/>
                <w:szCs w:val="18"/>
              </w:rPr>
              <w:t>8</w:t>
            </w:r>
          </w:p>
        </w:tc>
        <w:tc>
          <w:tcPr>
            <w:tcW w:w="2381" w:type="dxa"/>
          </w:tcPr>
          <w:p w14:paraId="1DB78517">
            <w:pPr>
              <w:spacing w:before="0" w:after="0" w:line="240" w:lineRule="auto"/>
              <w:rPr>
                <w:sz w:val="18"/>
                <w:szCs w:val="18"/>
              </w:rPr>
            </w:pPr>
            <w:r>
              <w:rPr>
                <w:b w:val="0"/>
                <w:i w:val="0"/>
                <w:sz w:val="18"/>
                <w:szCs w:val="18"/>
              </w:rPr>
              <w:t>Brush cutter</w:t>
            </w:r>
          </w:p>
        </w:tc>
        <w:tc>
          <w:tcPr>
            <w:tcW w:w="2154" w:type="dxa"/>
          </w:tcPr>
          <w:p w14:paraId="5D7A601D">
            <w:pPr>
              <w:spacing w:before="0" w:after="0" w:line="240" w:lineRule="auto"/>
              <w:rPr>
                <w:sz w:val="18"/>
                <w:szCs w:val="18"/>
              </w:rPr>
            </w:pPr>
            <w:r>
              <w:rPr>
                <w:b w:val="0"/>
                <w:i w:val="0"/>
                <w:sz w:val="18"/>
                <w:szCs w:val="18"/>
              </w:rPr>
              <w:t>150 hours</w:t>
            </w:r>
          </w:p>
        </w:tc>
        <w:tc>
          <w:tcPr>
            <w:tcW w:w="2154" w:type="dxa"/>
          </w:tcPr>
          <w:p w14:paraId="178BB835">
            <w:pPr>
              <w:spacing w:before="0" w:after="0" w:line="240" w:lineRule="auto"/>
              <w:rPr>
                <w:sz w:val="18"/>
                <w:szCs w:val="18"/>
              </w:rPr>
            </w:pPr>
            <w:r>
              <w:rPr>
                <w:b w:val="0"/>
                <w:i w:val="0"/>
                <w:sz w:val="18"/>
                <w:szCs w:val="18"/>
              </w:rPr>
              <w:t>Rs 150 per hour</w:t>
            </w:r>
          </w:p>
        </w:tc>
        <w:tc>
          <w:tcPr>
            <w:tcW w:w="2154" w:type="dxa"/>
          </w:tcPr>
          <w:p w14:paraId="51501CA0">
            <w:pPr>
              <w:spacing w:before="0" w:after="0" w:line="240" w:lineRule="auto"/>
              <w:jc w:val="right"/>
              <w:rPr>
                <w:sz w:val="18"/>
                <w:szCs w:val="18"/>
              </w:rPr>
            </w:pPr>
            <w:r>
              <w:rPr>
                <w:b w:val="0"/>
                <w:i w:val="0"/>
                <w:sz w:val="18"/>
                <w:szCs w:val="18"/>
              </w:rPr>
              <w:t>22,500</w:t>
            </w:r>
          </w:p>
        </w:tc>
      </w:tr>
      <w:tr w14:paraId="08AF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57C017A">
            <w:pPr>
              <w:spacing w:before="0" w:after="0" w:line="240" w:lineRule="auto"/>
              <w:rPr>
                <w:sz w:val="18"/>
                <w:szCs w:val="18"/>
              </w:rPr>
            </w:pPr>
            <w:r>
              <w:rPr>
                <w:b w:val="0"/>
                <w:i w:val="0"/>
                <w:sz w:val="18"/>
                <w:szCs w:val="18"/>
              </w:rPr>
              <w:t>Harvest-season window</w:t>
            </w:r>
          </w:p>
        </w:tc>
        <w:tc>
          <w:tcPr>
            <w:tcW w:w="2608" w:type="dxa"/>
          </w:tcPr>
          <w:p w14:paraId="50442DDC">
            <w:pPr>
              <w:spacing w:before="0" w:after="0" w:line="240" w:lineRule="auto"/>
              <w:rPr>
                <w:sz w:val="18"/>
                <w:szCs w:val="18"/>
              </w:rPr>
            </w:pPr>
            <w:r>
              <w:rPr>
                <w:b w:val="0"/>
                <w:i w:val="0"/>
                <w:sz w:val="18"/>
                <w:szCs w:val="18"/>
              </w:rPr>
              <w:t>75 days (Aman 50 + Boro 25)</w:t>
            </w:r>
          </w:p>
        </w:tc>
        <w:tc>
          <w:tcPr>
            <w:tcW w:w="2381" w:type="dxa"/>
          </w:tcPr>
          <w:p w14:paraId="7C7213E6">
            <w:pPr>
              <w:spacing w:before="0" w:after="0" w:line="240" w:lineRule="auto"/>
              <w:rPr>
                <w:sz w:val="18"/>
                <w:szCs w:val="18"/>
              </w:rPr>
            </w:pPr>
            <w:r>
              <w:rPr>
                <w:b w:val="0"/>
                <w:i w:val="0"/>
                <w:sz w:val="18"/>
                <w:szCs w:val="18"/>
              </w:rPr>
              <w:t>Hand seeding machine</w:t>
            </w:r>
          </w:p>
        </w:tc>
        <w:tc>
          <w:tcPr>
            <w:tcW w:w="2154" w:type="dxa"/>
          </w:tcPr>
          <w:p w14:paraId="783CDBFD">
            <w:pPr>
              <w:spacing w:before="0" w:after="0" w:line="240" w:lineRule="auto"/>
              <w:rPr>
                <w:sz w:val="18"/>
                <w:szCs w:val="18"/>
              </w:rPr>
            </w:pPr>
            <w:r>
              <w:rPr>
                <w:b w:val="0"/>
                <w:i w:val="0"/>
                <w:sz w:val="18"/>
                <w:szCs w:val="18"/>
              </w:rPr>
              <w:t>50 days</w:t>
            </w:r>
          </w:p>
        </w:tc>
        <w:tc>
          <w:tcPr>
            <w:tcW w:w="2154" w:type="dxa"/>
          </w:tcPr>
          <w:p w14:paraId="3FB9FF50">
            <w:pPr>
              <w:spacing w:before="0" w:after="0" w:line="240" w:lineRule="auto"/>
              <w:rPr>
                <w:sz w:val="18"/>
                <w:szCs w:val="18"/>
              </w:rPr>
            </w:pPr>
            <w:r>
              <w:rPr>
                <w:b w:val="0"/>
                <w:i w:val="0"/>
                <w:sz w:val="18"/>
                <w:szCs w:val="18"/>
              </w:rPr>
              <w:t>Rs 100 per day</w:t>
            </w:r>
          </w:p>
        </w:tc>
        <w:tc>
          <w:tcPr>
            <w:tcW w:w="2154" w:type="dxa"/>
          </w:tcPr>
          <w:p w14:paraId="7A6BB886">
            <w:pPr>
              <w:spacing w:before="0" w:after="0" w:line="240" w:lineRule="auto"/>
              <w:jc w:val="right"/>
              <w:rPr>
                <w:sz w:val="18"/>
                <w:szCs w:val="18"/>
              </w:rPr>
            </w:pPr>
            <w:r>
              <w:rPr>
                <w:b w:val="0"/>
                <w:i w:val="0"/>
                <w:sz w:val="18"/>
                <w:szCs w:val="18"/>
              </w:rPr>
              <w:t>5,000</w:t>
            </w:r>
          </w:p>
        </w:tc>
      </w:tr>
      <w:tr w14:paraId="3474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FEDD1B4">
            <w:pPr>
              <w:spacing w:before="0" w:after="0" w:line="240" w:lineRule="auto"/>
              <w:rPr>
                <w:sz w:val="18"/>
                <w:szCs w:val="18"/>
              </w:rPr>
            </w:pPr>
            <w:r>
              <w:rPr>
                <w:b w:val="0"/>
                <w:i w:val="0"/>
                <w:sz w:val="18"/>
                <w:szCs w:val="18"/>
              </w:rPr>
              <w:t>Working hours at 100% capacity</w:t>
            </w:r>
          </w:p>
        </w:tc>
        <w:tc>
          <w:tcPr>
            <w:tcW w:w="2608" w:type="dxa"/>
          </w:tcPr>
          <w:p w14:paraId="0377F06B">
            <w:pPr>
              <w:spacing w:before="0" w:after="0" w:line="240" w:lineRule="auto"/>
              <w:rPr>
                <w:sz w:val="18"/>
                <w:szCs w:val="18"/>
              </w:rPr>
            </w:pPr>
            <w:r>
              <w:rPr>
                <w:b w:val="0"/>
                <w:i w:val="0"/>
                <w:sz w:val="18"/>
                <w:szCs w:val="18"/>
              </w:rPr>
              <w:t>600 hours a year</w:t>
            </w:r>
          </w:p>
        </w:tc>
        <w:tc>
          <w:tcPr>
            <w:tcW w:w="2381" w:type="dxa"/>
          </w:tcPr>
          <w:p w14:paraId="5BFBF879">
            <w:pPr>
              <w:spacing w:before="0" w:after="0" w:line="240" w:lineRule="auto"/>
              <w:rPr>
                <w:sz w:val="18"/>
                <w:szCs w:val="18"/>
              </w:rPr>
            </w:pPr>
            <w:r>
              <w:rPr>
                <w:b w:val="0"/>
                <w:i w:val="0"/>
                <w:sz w:val="18"/>
                <w:szCs w:val="18"/>
              </w:rPr>
              <w:t>Total</w:t>
            </w:r>
          </w:p>
        </w:tc>
        <w:tc>
          <w:tcPr>
            <w:tcW w:w="2154" w:type="dxa"/>
          </w:tcPr>
          <w:p w14:paraId="0FD873E0">
            <w:pPr>
              <w:spacing w:before="0" w:after="0" w:line="240" w:lineRule="auto"/>
              <w:rPr>
                <w:sz w:val="18"/>
                <w:szCs w:val="18"/>
              </w:rPr>
            </w:pPr>
          </w:p>
        </w:tc>
        <w:tc>
          <w:tcPr>
            <w:tcW w:w="2154" w:type="dxa"/>
          </w:tcPr>
          <w:p w14:paraId="20A6D243">
            <w:pPr>
              <w:spacing w:before="0" w:after="0" w:line="240" w:lineRule="auto"/>
              <w:rPr>
                <w:sz w:val="18"/>
                <w:szCs w:val="18"/>
              </w:rPr>
            </w:pPr>
          </w:p>
        </w:tc>
        <w:tc>
          <w:tcPr>
            <w:tcW w:w="2154" w:type="dxa"/>
          </w:tcPr>
          <w:p w14:paraId="50A676F8">
            <w:pPr>
              <w:spacing w:before="0" w:after="0" w:line="240" w:lineRule="auto"/>
              <w:jc w:val="right"/>
              <w:rPr>
                <w:sz w:val="18"/>
                <w:szCs w:val="18"/>
              </w:rPr>
            </w:pPr>
            <w:r>
              <w:rPr>
                <w:b w:val="0"/>
                <w:i w:val="0"/>
                <w:sz w:val="18"/>
                <w:szCs w:val="18"/>
              </w:rPr>
              <w:t>65,000</w:t>
            </w:r>
          </w:p>
        </w:tc>
      </w:tr>
    </w:tbl>
    <w:p w14:paraId="4FA8B2C5">
      <w:pPr>
        <w:spacing w:after="0"/>
        <w:rPr>
          <w:sz w:val="8"/>
          <w:szCs w:val="8"/>
        </w:rPr>
      </w:pPr>
    </w:p>
    <w:p w14:paraId="6685D28D">
      <w:r>
        <w:rPr>
          <w:b w:val="0"/>
          <w:i/>
          <w:sz w:val="17"/>
        </w:rPr>
        <w:t>Harvester income = working hours × hire charge per hour. Small-implement income = Rs 65,000 × utilisation × 1.03^(year – 1).</w:t>
      </w:r>
    </w:p>
    <w:p w14:paraId="72E5FCBB">
      <w:pPr>
        <w:pStyle w:val="3"/>
      </w:pPr>
      <w:r>
        <w:rPr>
          <w:b w:val="0"/>
          <w:i w:val="0"/>
        </w:rPr>
        <w:t>FA-2 Operating expenditure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F71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1A35BBA9">
            <w:pPr>
              <w:spacing w:before="0" w:after="0" w:line="240" w:lineRule="auto"/>
              <w:jc w:val="center"/>
              <w:rPr>
                <w:sz w:val="18"/>
                <w:szCs w:val="18"/>
              </w:rPr>
            </w:pPr>
            <w:r>
              <w:rPr>
                <w:b/>
                <w:i w:val="0"/>
                <w:sz w:val="18"/>
                <w:szCs w:val="18"/>
              </w:rPr>
              <w:t>Particulars</w:t>
            </w:r>
          </w:p>
        </w:tc>
        <w:tc>
          <w:tcPr>
            <w:tcW w:w="1417" w:type="dxa"/>
            <w:shd w:val="clear" w:color="auto" w:fill="DCE9D5"/>
          </w:tcPr>
          <w:p w14:paraId="68FB4248">
            <w:pPr>
              <w:spacing w:before="0" w:after="0" w:line="240" w:lineRule="auto"/>
              <w:jc w:val="center"/>
              <w:rPr>
                <w:sz w:val="18"/>
                <w:szCs w:val="18"/>
              </w:rPr>
            </w:pPr>
            <w:r>
              <w:rPr>
                <w:b/>
                <w:i w:val="0"/>
                <w:sz w:val="18"/>
                <w:szCs w:val="18"/>
              </w:rPr>
              <w:t>I</w:t>
            </w:r>
          </w:p>
          <w:p w14:paraId="71106D7A">
            <w:pPr>
              <w:spacing w:before="0" w:after="0" w:line="240" w:lineRule="auto"/>
              <w:jc w:val="center"/>
              <w:rPr>
                <w:sz w:val="18"/>
                <w:szCs w:val="18"/>
              </w:rPr>
            </w:pPr>
            <w:r>
              <w:rPr>
                <w:b/>
                <w:i w:val="0"/>
                <w:sz w:val="18"/>
                <w:szCs w:val="18"/>
              </w:rPr>
              <w:t>2027-28</w:t>
            </w:r>
          </w:p>
        </w:tc>
        <w:tc>
          <w:tcPr>
            <w:tcW w:w="1417" w:type="dxa"/>
            <w:shd w:val="clear" w:color="auto" w:fill="DCE9D5"/>
          </w:tcPr>
          <w:p w14:paraId="6B232E4D">
            <w:pPr>
              <w:spacing w:before="0" w:after="0" w:line="240" w:lineRule="auto"/>
              <w:jc w:val="center"/>
              <w:rPr>
                <w:sz w:val="18"/>
                <w:szCs w:val="18"/>
              </w:rPr>
            </w:pPr>
            <w:r>
              <w:rPr>
                <w:b/>
                <w:i w:val="0"/>
                <w:sz w:val="18"/>
                <w:szCs w:val="18"/>
              </w:rPr>
              <w:t>II</w:t>
            </w:r>
          </w:p>
          <w:p w14:paraId="2C4B9019">
            <w:pPr>
              <w:spacing w:before="0" w:after="0" w:line="240" w:lineRule="auto"/>
              <w:jc w:val="center"/>
              <w:rPr>
                <w:sz w:val="18"/>
                <w:szCs w:val="18"/>
              </w:rPr>
            </w:pPr>
            <w:r>
              <w:rPr>
                <w:b/>
                <w:i w:val="0"/>
                <w:sz w:val="18"/>
                <w:szCs w:val="18"/>
              </w:rPr>
              <w:t>2028-29</w:t>
            </w:r>
          </w:p>
        </w:tc>
        <w:tc>
          <w:tcPr>
            <w:tcW w:w="1417" w:type="dxa"/>
            <w:shd w:val="clear" w:color="auto" w:fill="DCE9D5"/>
          </w:tcPr>
          <w:p w14:paraId="001D8718">
            <w:pPr>
              <w:spacing w:before="0" w:after="0" w:line="240" w:lineRule="auto"/>
              <w:jc w:val="center"/>
              <w:rPr>
                <w:sz w:val="18"/>
                <w:szCs w:val="18"/>
              </w:rPr>
            </w:pPr>
            <w:r>
              <w:rPr>
                <w:b/>
                <w:i w:val="0"/>
                <w:sz w:val="18"/>
                <w:szCs w:val="18"/>
              </w:rPr>
              <w:t>III</w:t>
            </w:r>
          </w:p>
          <w:p w14:paraId="42887EB1">
            <w:pPr>
              <w:spacing w:before="0" w:after="0" w:line="240" w:lineRule="auto"/>
              <w:jc w:val="center"/>
              <w:rPr>
                <w:sz w:val="18"/>
                <w:szCs w:val="18"/>
              </w:rPr>
            </w:pPr>
            <w:r>
              <w:rPr>
                <w:b/>
                <w:i w:val="0"/>
                <w:sz w:val="18"/>
                <w:szCs w:val="18"/>
              </w:rPr>
              <w:t>2029-30</w:t>
            </w:r>
          </w:p>
        </w:tc>
        <w:tc>
          <w:tcPr>
            <w:tcW w:w="1417" w:type="dxa"/>
            <w:shd w:val="clear" w:color="auto" w:fill="DCE9D5"/>
          </w:tcPr>
          <w:p w14:paraId="031D7A8D">
            <w:pPr>
              <w:spacing w:before="0" w:after="0" w:line="240" w:lineRule="auto"/>
              <w:jc w:val="center"/>
              <w:rPr>
                <w:sz w:val="18"/>
                <w:szCs w:val="18"/>
              </w:rPr>
            </w:pPr>
            <w:r>
              <w:rPr>
                <w:b/>
                <w:i w:val="0"/>
                <w:sz w:val="18"/>
                <w:szCs w:val="18"/>
              </w:rPr>
              <w:t>IV</w:t>
            </w:r>
          </w:p>
          <w:p w14:paraId="6B5E1D67">
            <w:pPr>
              <w:spacing w:before="0" w:after="0" w:line="240" w:lineRule="auto"/>
              <w:jc w:val="center"/>
              <w:rPr>
                <w:sz w:val="18"/>
                <w:szCs w:val="18"/>
              </w:rPr>
            </w:pPr>
            <w:r>
              <w:rPr>
                <w:b/>
                <w:i w:val="0"/>
                <w:sz w:val="18"/>
                <w:szCs w:val="18"/>
              </w:rPr>
              <w:t>2030-31</w:t>
            </w:r>
          </w:p>
        </w:tc>
        <w:tc>
          <w:tcPr>
            <w:tcW w:w="1417" w:type="dxa"/>
            <w:shd w:val="clear" w:color="auto" w:fill="DCE9D5"/>
          </w:tcPr>
          <w:p w14:paraId="618BE01A">
            <w:pPr>
              <w:spacing w:before="0" w:after="0" w:line="240" w:lineRule="auto"/>
              <w:jc w:val="center"/>
              <w:rPr>
                <w:sz w:val="18"/>
                <w:szCs w:val="18"/>
              </w:rPr>
            </w:pPr>
            <w:r>
              <w:rPr>
                <w:b/>
                <w:i w:val="0"/>
                <w:sz w:val="18"/>
                <w:szCs w:val="18"/>
              </w:rPr>
              <w:t>V</w:t>
            </w:r>
          </w:p>
          <w:p w14:paraId="729B6495">
            <w:pPr>
              <w:spacing w:before="0" w:after="0" w:line="240" w:lineRule="auto"/>
              <w:jc w:val="center"/>
              <w:rPr>
                <w:sz w:val="18"/>
                <w:szCs w:val="18"/>
              </w:rPr>
            </w:pPr>
            <w:r>
              <w:rPr>
                <w:b/>
                <w:i w:val="0"/>
                <w:sz w:val="18"/>
                <w:szCs w:val="18"/>
              </w:rPr>
              <w:t>2031-32</w:t>
            </w:r>
          </w:p>
        </w:tc>
        <w:tc>
          <w:tcPr>
            <w:tcW w:w="1417" w:type="dxa"/>
            <w:shd w:val="clear" w:color="auto" w:fill="DCE9D5"/>
          </w:tcPr>
          <w:p w14:paraId="079611A5">
            <w:pPr>
              <w:spacing w:before="0" w:after="0" w:line="240" w:lineRule="auto"/>
              <w:jc w:val="center"/>
              <w:rPr>
                <w:sz w:val="18"/>
                <w:szCs w:val="18"/>
              </w:rPr>
            </w:pPr>
            <w:r>
              <w:rPr>
                <w:b/>
                <w:i w:val="0"/>
                <w:sz w:val="18"/>
                <w:szCs w:val="18"/>
              </w:rPr>
              <w:t>VI</w:t>
            </w:r>
          </w:p>
          <w:p w14:paraId="6D10C80D">
            <w:pPr>
              <w:spacing w:before="0" w:after="0" w:line="240" w:lineRule="auto"/>
              <w:jc w:val="center"/>
              <w:rPr>
                <w:sz w:val="18"/>
                <w:szCs w:val="18"/>
              </w:rPr>
            </w:pPr>
            <w:r>
              <w:rPr>
                <w:b/>
                <w:i w:val="0"/>
                <w:sz w:val="18"/>
                <w:szCs w:val="18"/>
              </w:rPr>
              <w:t>2032-33</w:t>
            </w:r>
          </w:p>
        </w:tc>
        <w:tc>
          <w:tcPr>
            <w:tcW w:w="1417" w:type="dxa"/>
            <w:shd w:val="clear" w:color="auto" w:fill="DCE9D5"/>
          </w:tcPr>
          <w:p w14:paraId="73BFE7FB">
            <w:pPr>
              <w:spacing w:before="0" w:after="0" w:line="240" w:lineRule="auto"/>
              <w:jc w:val="center"/>
              <w:rPr>
                <w:sz w:val="18"/>
                <w:szCs w:val="18"/>
              </w:rPr>
            </w:pPr>
            <w:r>
              <w:rPr>
                <w:b/>
                <w:i w:val="0"/>
                <w:sz w:val="18"/>
                <w:szCs w:val="18"/>
              </w:rPr>
              <w:t>VII</w:t>
            </w:r>
          </w:p>
          <w:p w14:paraId="45B994B9">
            <w:pPr>
              <w:spacing w:before="0" w:after="0" w:line="240" w:lineRule="auto"/>
              <w:jc w:val="center"/>
              <w:rPr>
                <w:sz w:val="18"/>
                <w:szCs w:val="18"/>
              </w:rPr>
            </w:pPr>
            <w:r>
              <w:rPr>
                <w:b/>
                <w:i w:val="0"/>
                <w:sz w:val="18"/>
                <w:szCs w:val="18"/>
              </w:rPr>
              <w:t>2033-34</w:t>
            </w:r>
          </w:p>
        </w:tc>
        <w:tc>
          <w:tcPr>
            <w:tcW w:w="1417" w:type="dxa"/>
            <w:shd w:val="clear" w:color="auto" w:fill="DCE9D5"/>
          </w:tcPr>
          <w:p w14:paraId="319C0E9F">
            <w:pPr>
              <w:spacing w:before="0" w:after="0" w:line="240" w:lineRule="auto"/>
              <w:jc w:val="center"/>
              <w:rPr>
                <w:sz w:val="18"/>
                <w:szCs w:val="18"/>
              </w:rPr>
            </w:pPr>
            <w:r>
              <w:rPr>
                <w:b/>
                <w:i w:val="0"/>
                <w:sz w:val="18"/>
                <w:szCs w:val="18"/>
              </w:rPr>
              <w:t>Total</w:t>
            </w:r>
          </w:p>
        </w:tc>
      </w:tr>
      <w:tr w14:paraId="73FC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03DD151">
            <w:pPr>
              <w:spacing w:before="0" w:after="0" w:line="240" w:lineRule="auto"/>
              <w:rPr>
                <w:sz w:val="18"/>
                <w:szCs w:val="18"/>
              </w:rPr>
            </w:pPr>
            <w:r>
              <w:rPr>
                <w:b w:val="0"/>
                <w:i w:val="0"/>
                <w:sz w:val="18"/>
                <w:szCs w:val="18"/>
              </w:rPr>
              <w:t>Fuel and lubricants</w:t>
            </w:r>
          </w:p>
        </w:tc>
        <w:tc>
          <w:tcPr>
            <w:tcW w:w="1417" w:type="dxa"/>
          </w:tcPr>
          <w:p w14:paraId="568E9820">
            <w:pPr>
              <w:spacing w:before="0" w:after="0" w:line="240" w:lineRule="auto"/>
              <w:jc w:val="right"/>
              <w:rPr>
                <w:sz w:val="18"/>
                <w:szCs w:val="18"/>
              </w:rPr>
            </w:pPr>
            <w:r>
              <w:rPr>
                <w:b w:val="0"/>
                <w:i w:val="0"/>
                <w:sz w:val="18"/>
                <w:szCs w:val="18"/>
              </w:rPr>
              <w:t>3,09,600</w:t>
            </w:r>
          </w:p>
        </w:tc>
        <w:tc>
          <w:tcPr>
            <w:tcW w:w="1417" w:type="dxa"/>
          </w:tcPr>
          <w:p w14:paraId="74986E93">
            <w:pPr>
              <w:spacing w:before="0" w:after="0" w:line="240" w:lineRule="auto"/>
              <w:jc w:val="right"/>
              <w:rPr>
                <w:sz w:val="18"/>
                <w:szCs w:val="18"/>
              </w:rPr>
            </w:pPr>
            <w:r>
              <w:rPr>
                <w:b w:val="0"/>
                <w:i w:val="0"/>
                <w:sz w:val="18"/>
                <w:szCs w:val="18"/>
              </w:rPr>
              <w:t>3,72,036</w:t>
            </w:r>
          </w:p>
        </w:tc>
        <w:tc>
          <w:tcPr>
            <w:tcW w:w="1417" w:type="dxa"/>
          </w:tcPr>
          <w:p w14:paraId="1D084776">
            <w:pPr>
              <w:spacing w:before="0" w:after="0" w:line="240" w:lineRule="auto"/>
              <w:jc w:val="right"/>
              <w:rPr>
                <w:sz w:val="18"/>
                <w:szCs w:val="18"/>
              </w:rPr>
            </w:pPr>
            <w:r>
              <w:rPr>
                <w:b w:val="0"/>
                <w:i w:val="0"/>
                <w:sz w:val="18"/>
                <w:szCs w:val="18"/>
              </w:rPr>
              <w:t>4,10,568</w:t>
            </w:r>
          </w:p>
        </w:tc>
        <w:tc>
          <w:tcPr>
            <w:tcW w:w="1417" w:type="dxa"/>
          </w:tcPr>
          <w:p w14:paraId="5D3D8EEF">
            <w:pPr>
              <w:spacing w:before="0" w:after="0" w:line="240" w:lineRule="auto"/>
              <w:jc w:val="right"/>
              <w:rPr>
                <w:sz w:val="18"/>
                <w:szCs w:val="18"/>
              </w:rPr>
            </w:pPr>
            <w:r>
              <w:rPr>
                <w:b w:val="0"/>
                <w:i w:val="0"/>
                <w:sz w:val="18"/>
                <w:szCs w:val="18"/>
              </w:rPr>
              <w:t>4,51,078</w:t>
            </w:r>
          </w:p>
        </w:tc>
        <w:tc>
          <w:tcPr>
            <w:tcW w:w="1417" w:type="dxa"/>
          </w:tcPr>
          <w:p w14:paraId="751A4D83">
            <w:pPr>
              <w:spacing w:before="0" w:after="0" w:line="240" w:lineRule="auto"/>
              <w:jc w:val="right"/>
              <w:rPr>
                <w:sz w:val="18"/>
                <w:szCs w:val="18"/>
              </w:rPr>
            </w:pPr>
            <w:r>
              <w:rPr>
                <w:b w:val="0"/>
                <w:i w:val="0"/>
                <w:sz w:val="18"/>
                <w:szCs w:val="18"/>
              </w:rPr>
              <w:t>4,64,610</w:t>
            </w:r>
          </w:p>
        </w:tc>
        <w:tc>
          <w:tcPr>
            <w:tcW w:w="1417" w:type="dxa"/>
          </w:tcPr>
          <w:p w14:paraId="0C0C56D2">
            <w:pPr>
              <w:spacing w:before="0" w:after="0" w:line="240" w:lineRule="auto"/>
              <w:jc w:val="right"/>
              <w:rPr>
                <w:sz w:val="18"/>
                <w:szCs w:val="18"/>
              </w:rPr>
            </w:pPr>
            <w:r>
              <w:rPr>
                <w:b w:val="0"/>
                <w:i w:val="0"/>
                <w:sz w:val="18"/>
                <w:szCs w:val="18"/>
              </w:rPr>
              <w:t>4,78,548</w:t>
            </w:r>
          </w:p>
        </w:tc>
        <w:tc>
          <w:tcPr>
            <w:tcW w:w="1417" w:type="dxa"/>
          </w:tcPr>
          <w:p w14:paraId="79AB4203">
            <w:pPr>
              <w:spacing w:before="0" w:after="0" w:line="240" w:lineRule="auto"/>
              <w:jc w:val="right"/>
              <w:rPr>
                <w:sz w:val="18"/>
                <w:szCs w:val="18"/>
              </w:rPr>
            </w:pPr>
            <w:r>
              <w:rPr>
                <w:b w:val="0"/>
                <w:i w:val="0"/>
                <w:sz w:val="18"/>
                <w:szCs w:val="18"/>
              </w:rPr>
              <w:t>4,92,905</w:t>
            </w:r>
          </w:p>
        </w:tc>
        <w:tc>
          <w:tcPr>
            <w:tcW w:w="1417" w:type="dxa"/>
          </w:tcPr>
          <w:p w14:paraId="20F3B9CC">
            <w:pPr>
              <w:spacing w:before="0" w:after="0" w:line="240" w:lineRule="auto"/>
              <w:jc w:val="right"/>
              <w:rPr>
                <w:sz w:val="18"/>
                <w:szCs w:val="18"/>
              </w:rPr>
            </w:pPr>
            <w:r>
              <w:rPr>
                <w:b w:val="0"/>
                <w:i w:val="0"/>
                <w:sz w:val="18"/>
                <w:szCs w:val="18"/>
              </w:rPr>
              <w:t>29,79,345</w:t>
            </w:r>
          </w:p>
        </w:tc>
      </w:tr>
      <w:tr w14:paraId="65B0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05A2E93">
            <w:pPr>
              <w:spacing w:before="0" w:after="0" w:line="240" w:lineRule="auto"/>
              <w:rPr>
                <w:sz w:val="18"/>
                <w:szCs w:val="18"/>
              </w:rPr>
            </w:pPr>
            <w:r>
              <w:rPr>
                <w:b w:val="0"/>
                <w:i w:val="0"/>
                <w:sz w:val="18"/>
                <w:szCs w:val="18"/>
              </w:rPr>
              <w:t>Operator and helper wages</w:t>
            </w:r>
          </w:p>
        </w:tc>
        <w:tc>
          <w:tcPr>
            <w:tcW w:w="1417" w:type="dxa"/>
          </w:tcPr>
          <w:p w14:paraId="37DE5BE9">
            <w:pPr>
              <w:spacing w:before="0" w:after="0" w:line="240" w:lineRule="auto"/>
              <w:jc w:val="right"/>
              <w:rPr>
                <w:sz w:val="18"/>
                <w:szCs w:val="18"/>
              </w:rPr>
            </w:pPr>
            <w:r>
              <w:rPr>
                <w:b w:val="0"/>
                <w:i w:val="0"/>
                <w:sz w:val="18"/>
                <w:szCs w:val="18"/>
              </w:rPr>
              <w:t>1,50,800</w:t>
            </w:r>
          </w:p>
        </w:tc>
        <w:tc>
          <w:tcPr>
            <w:tcW w:w="1417" w:type="dxa"/>
          </w:tcPr>
          <w:p w14:paraId="21776D4C">
            <w:pPr>
              <w:spacing w:before="0" w:after="0" w:line="240" w:lineRule="auto"/>
              <w:jc w:val="right"/>
              <w:rPr>
                <w:sz w:val="18"/>
                <w:szCs w:val="18"/>
              </w:rPr>
            </w:pPr>
            <w:r>
              <w:rPr>
                <w:b w:val="0"/>
                <w:i w:val="0"/>
                <w:sz w:val="18"/>
                <w:szCs w:val="18"/>
              </w:rPr>
              <w:t>1,82,700</w:t>
            </w:r>
          </w:p>
        </w:tc>
        <w:tc>
          <w:tcPr>
            <w:tcW w:w="1417" w:type="dxa"/>
          </w:tcPr>
          <w:p w14:paraId="1BC4B1EA">
            <w:pPr>
              <w:spacing w:before="0" w:after="0" w:line="240" w:lineRule="auto"/>
              <w:jc w:val="right"/>
              <w:rPr>
                <w:sz w:val="18"/>
                <w:szCs w:val="18"/>
              </w:rPr>
            </w:pPr>
            <w:r>
              <w:rPr>
                <w:b w:val="0"/>
                <w:i w:val="0"/>
                <w:sz w:val="18"/>
                <w:szCs w:val="18"/>
              </w:rPr>
              <w:t>2,07,821</w:t>
            </w:r>
          </w:p>
        </w:tc>
        <w:tc>
          <w:tcPr>
            <w:tcW w:w="1417" w:type="dxa"/>
          </w:tcPr>
          <w:p w14:paraId="57929BFB">
            <w:pPr>
              <w:spacing w:before="0" w:after="0" w:line="240" w:lineRule="auto"/>
              <w:jc w:val="right"/>
              <w:rPr>
                <w:sz w:val="18"/>
                <w:szCs w:val="18"/>
              </w:rPr>
            </w:pPr>
            <w:r>
              <w:rPr>
                <w:b w:val="0"/>
                <w:i w:val="0"/>
                <w:sz w:val="18"/>
                <w:szCs w:val="18"/>
              </w:rPr>
              <w:t>2,31,641</w:t>
            </w:r>
          </w:p>
        </w:tc>
        <w:tc>
          <w:tcPr>
            <w:tcW w:w="1417" w:type="dxa"/>
          </w:tcPr>
          <w:p w14:paraId="42C43515">
            <w:pPr>
              <w:spacing w:before="0" w:after="0" w:line="240" w:lineRule="auto"/>
              <w:jc w:val="right"/>
              <w:rPr>
                <w:sz w:val="18"/>
                <w:szCs w:val="18"/>
              </w:rPr>
            </w:pPr>
            <w:r>
              <w:rPr>
                <w:b w:val="0"/>
                <w:i w:val="0"/>
                <w:sz w:val="18"/>
                <w:szCs w:val="18"/>
              </w:rPr>
              <w:t>2,43,223</w:t>
            </w:r>
          </w:p>
        </w:tc>
        <w:tc>
          <w:tcPr>
            <w:tcW w:w="1417" w:type="dxa"/>
          </w:tcPr>
          <w:p w14:paraId="57D41462">
            <w:pPr>
              <w:spacing w:before="0" w:after="0" w:line="240" w:lineRule="auto"/>
              <w:jc w:val="right"/>
              <w:rPr>
                <w:sz w:val="18"/>
                <w:szCs w:val="18"/>
              </w:rPr>
            </w:pPr>
            <w:r>
              <w:rPr>
                <w:b w:val="0"/>
                <w:i w:val="0"/>
                <w:sz w:val="18"/>
                <w:szCs w:val="18"/>
              </w:rPr>
              <w:t>2,55,384</w:t>
            </w:r>
          </w:p>
        </w:tc>
        <w:tc>
          <w:tcPr>
            <w:tcW w:w="1417" w:type="dxa"/>
          </w:tcPr>
          <w:p w14:paraId="1FA8C252">
            <w:pPr>
              <w:spacing w:before="0" w:after="0" w:line="240" w:lineRule="auto"/>
              <w:jc w:val="right"/>
              <w:rPr>
                <w:sz w:val="18"/>
                <w:szCs w:val="18"/>
              </w:rPr>
            </w:pPr>
            <w:r>
              <w:rPr>
                <w:b w:val="0"/>
                <w:i w:val="0"/>
                <w:sz w:val="18"/>
                <w:szCs w:val="18"/>
              </w:rPr>
              <w:t>2,68,153</w:t>
            </w:r>
          </w:p>
        </w:tc>
        <w:tc>
          <w:tcPr>
            <w:tcW w:w="1417" w:type="dxa"/>
          </w:tcPr>
          <w:p w14:paraId="6637727A">
            <w:pPr>
              <w:spacing w:before="0" w:after="0" w:line="240" w:lineRule="auto"/>
              <w:jc w:val="right"/>
              <w:rPr>
                <w:sz w:val="18"/>
                <w:szCs w:val="18"/>
              </w:rPr>
            </w:pPr>
            <w:r>
              <w:rPr>
                <w:b w:val="0"/>
                <w:i w:val="0"/>
                <w:sz w:val="18"/>
                <w:szCs w:val="18"/>
              </w:rPr>
              <w:t>15,39,722</w:t>
            </w:r>
          </w:p>
        </w:tc>
      </w:tr>
      <w:tr w14:paraId="2FAB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BDC2D77">
            <w:pPr>
              <w:spacing w:before="0" w:after="0" w:line="240" w:lineRule="auto"/>
              <w:rPr>
                <w:sz w:val="18"/>
                <w:szCs w:val="18"/>
              </w:rPr>
            </w:pPr>
            <w:r>
              <w:rPr>
                <w:b w:val="0"/>
                <w:i w:val="0"/>
                <w:sz w:val="18"/>
                <w:szCs w:val="18"/>
              </w:rPr>
              <w:t>Harvester shifting charges</w:t>
            </w:r>
          </w:p>
        </w:tc>
        <w:tc>
          <w:tcPr>
            <w:tcW w:w="1417" w:type="dxa"/>
          </w:tcPr>
          <w:p w14:paraId="43D14BC4">
            <w:pPr>
              <w:spacing w:before="0" w:after="0" w:line="240" w:lineRule="auto"/>
              <w:jc w:val="right"/>
              <w:rPr>
                <w:sz w:val="18"/>
                <w:szCs w:val="18"/>
              </w:rPr>
            </w:pPr>
            <w:r>
              <w:rPr>
                <w:b w:val="0"/>
                <w:i w:val="0"/>
                <w:sz w:val="18"/>
                <w:szCs w:val="18"/>
              </w:rPr>
              <w:t>45,424</w:t>
            </w:r>
          </w:p>
        </w:tc>
        <w:tc>
          <w:tcPr>
            <w:tcW w:w="1417" w:type="dxa"/>
          </w:tcPr>
          <w:p w14:paraId="7AFA1E00">
            <w:pPr>
              <w:spacing w:before="0" w:after="0" w:line="240" w:lineRule="auto"/>
              <w:jc w:val="right"/>
              <w:rPr>
                <w:sz w:val="18"/>
                <w:szCs w:val="18"/>
              </w:rPr>
            </w:pPr>
            <w:r>
              <w:rPr>
                <w:b w:val="0"/>
                <w:i w:val="0"/>
                <w:sz w:val="18"/>
                <w:szCs w:val="18"/>
              </w:rPr>
              <w:t>52,635</w:t>
            </w:r>
          </w:p>
        </w:tc>
        <w:tc>
          <w:tcPr>
            <w:tcW w:w="1417" w:type="dxa"/>
          </w:tcPr>
          <w:p w14:paraId="5F9BAB09">
            <w:pPr>
              <w:spacing w:before="0" w:after="0" w:line="240" w:lineRule="auto"/>
              <w:jc w:val="right"/>
              <w:rPr>
                <w:sz w:val="18"/>
                <w:szCs w:val="18"/>
              </w:rPr>
            </w:pPr>
            <w:r>
              <w:rPr>
                <w:b w:val="0"/>
                <w:i w:val="0"/>
                <w:sz w:val="18"/>
                <w:szCs w:val="18"/>
              </w:rPr>
              <w:t>60,238</w:t>
            </w:r>
          </w:p>
        </w:tc>
        <w:tc>
          <w:tcPr>
            <w:tcW w:w="1417" w:type="dxa"/>
          </w:tcPr>
          <w:p w14:paraId="3F847363">
            <w:pPr>
              <w:spacing w:before="0" w:after="0" w:line="240" w:lineRule="auto"/>
              <w:jc w:val="right"/>
              <w:rPr>
                <w:sz w:val="18"/>
                <w:szCs w:val="18"/>
              </w:rPr>
            </w:pPr>
            <w:r>
              <w:rPr>
                <w:b w:val="0"/>
                <w:i w:val="0"/>
                <w:sz w:val="18"/>
                <w:szCs w:val="18"/>
              </w:rPr>
              <w:t>65,147</w:t>
            </w:r>
          </w:p>
        </w:tc>
        <w:tc>
          <w:tcPr>
            <w:tcW w:w="1417" w:type="dxa"/>
          </w:tcPr>
          <w:p w14:paraId="1DC1C8CA">
            <w:pPr>
              <w:spacing w:before="0" w:after="0" w:line="240" w:lineRule="auto"/>
              <w:jc w:val="right"/>
              <w:rPr>
                <w:sz w:val="18"/>
                <w:szCs w:val="18"/>
              </w:rPr>
            </w:pPr>
            <w:r>
              <w:rPr>
                <w:b w:val="0"/>
                <w:i w:val="0"/>
                <w:sz w:val="18"/>
                <w:szCs w:val="18"/>
              </w:rPr>
              <w:t>67,102</w:t>
            </w:r>
          </w:p>
        </w:tc>
        <w:tc>
          <w:tcPr>
            <w:tcW w:w="1417" w:type="dxa"/>
          </w:tcPr>
          <w:p w14:paraId="0D61C50F">
            <w:pPr>
              <w:spacing w:before="0" w:after="0" w:line="240" w:lineRule="auto"/>
              <w:jc w:val="right"/>
              <w:rPr>
                <w:sz w:val="18"/>
                <w:szCs w:val="18"/>
              </w:rPr>
            </w:pPr>
            <w:r>
              <w:rPr>
                <w:b w:val="0"/>
                <w:i w:val="0"/>
                <w:sz w:val="18"/>
                <w:szCs w:val="18"/>
              </w:rPr>
              <w:t>69,115</w:t>
            </w:r>
          </w:p>
        </w:tc>
        <w:tc>
          <w:tcPr>
            <w:tcW w:w="1417" w:type="dxa"/>
          </w:tcPr>
          <w:p w14:paraId="7AB67008">
            <w:pPr>
              <w:spacing w:before="0" w:after="0" w:line="240" w:lineRule="auto"/>
              <w:jc w:val="right"/>
              <w:rPr>
                <w:sz w:val="18"/>
                <w:szCs w:val="18"/>
              </w:rPr>
            </w:pPr>
            <w:r>
              <w:rPr>
                <w:b w:val="0"/>
                <w:i w:val="0"/>
                <w:sz w:val="18"/>
                <w:szCs w:val="18"/>
              </w:rPr>
              <w:t>71,188</w:t>
            </w:r>
          </w:p>
        </w:tc>
        <w:tc>
          <w:tcPr>
            <w:tcW w:w="1417" w:type="dxa"/>
          </w:tcPr>
          <w:p w14:paraId="7BB97F74">
            <w:pPr>
              <w:spacing w:before="0" w:after="0" w:line="240" w:lineRule="auto"/>
              <w:jc w:val="right"/>
              <w:rPr>
                <w:sz w:val="18"/>
                <w:szCs w:val="18"/>
              </w:rPr>
            </w:pPr>
            <w:r>
              <w:rPr>
                <w:b w:val="0"/>
                <w:i w:val="0"/>
                <w:sz w:val="18"/>
                <w:szCs w:val="18"/>
              </w:rPr>
              <w:t>4,30,849</w:t>
            </w:r>
          </w:p>
        </w:tc>
      </w:tr>
      <w:tr w14:paraId="3210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B0D27AC">
            <w:pPr>
              <w:spacing w:before="0" w:after="0" w:line="240" w:lineRule="auto"/>
              <w:rPr>
                <w:sz w:val="18"/>
                <w:szCs w:val="18"/>
              </w:rPr>
            </w:pPr>
            <w:r>
              <w:rPr>
                <w:b w:val="0"/>
                <w:i w:val="0"/>
                <w:sz w:val="18"/>
                <w:szCs w:val="18"/>
              </w:rPr>
              <w:t>Small implements running and fuel</w:t>
            </w:r>
          </w:p>
        </w:tc>
        <w:tc>
          <w:tcPr>
            <w:tcW w:w="1417" w:type="dxa"/>
          </w:tcPr>
          <w:p w14:paraId="5058F64F">
            <w:pPr>
              <w:spacing w:before="0" w:after="0" w:line="240" w:lineRule="auto"/>
              <w:jc w:val="right"/>
              <w:rPr>
                <w:sz w:val="18"/>
                <w:szCs w:val="18"/>
              </w:rPr>
            </w:pPr>
            <w:r>
              <w:rPr>
                <w:b w:val="0"/>
                <w:i w:val="0"/>
                <w:sz w:val="18"/>
                <w:szCs w:val="18"/>
              </w:rPr>
              <w:t>28,545</w:t>
            </w:r>
          </w:p>
        </w:tc>
        <w:tc>
          <w:tcPr>
            <w:tcW w:w="1417" w:type="dxa"/>
          </w:tcPr>
          <w:p w14:paraId="0ABC7C82">
            <w:pPr>
              <w:spacing w:before="0" w:after="0" w:line="240" w:lineRule="auto"/>
              <w:jc w:val="right"/>
              <w:rPr>
                <w:sz w:val="18"/>
                <w:szCs w:val="18"/>
              </w:rPr>
            </w:pPr>
            <w:r>
              <w:rPr>
                <w:b w:val="0"/>
                <w:i w:val="0"/>
                <w:sz w:val="18"/>
                <w:szCs w:val="18"/>
              </w:rPr>
              <w:t>34,617</w:t>
            </w:r>
          </w:p>
        </w:tc>
        <w:tc>
          <w:tcPr>
            <w:tcW w:w="1417" w:type="dxa"/>
          </w:tcPr>
          <w:p w14:paraId="2FB5B6A8">
            <w:pPr>
              <w:spacing w:before="0" w:after="0" w:line="240" w:lineRule="auto"/>
              <w:jc w:val="right"/>
              <w:rPr>
                <w:sz w:val="18"/>
                <w:szCs w:val="18"/>
              </w:rPr>
            </w:pPr>
            <w:r>
              <w:rPr>
                <w:b w:val="0"/>
                <w:i w:val="0"/>
                <w:sz w:val="18"/>
                <w:szCs w:val="18"/>
              </w:rPr>
              <w:t>38,557</w:t>
            </w:r>
          </w:p>
        </w:tc>
        <w:tc>
          <w:tcPr>
            <w:tcW w:w="1417" w:type="dxa"/>
          </w:tcPr>
          <w:p w14:paraId="136BE53C">
            <w:pPr>
              <w:spacing w:before="0" w:after="0" w:line="240" w:lineRule="auto"/>
              <w:jc w:val="right"/>
              <w:rPr>
                <w:sz w:val="18"/>
                <w:szCs w:val="18"/>
              </w:rPr>
            </w:pPr>
            <w:r>
              <w:rPr>
                <w:b w:val="0"/>
                <w:i w:val="0"/>
                <w:sz w:val="18"/>
                <w:szCs w:val="18"/>
              </w:rPr>
              <w:t>42,758</w:t>
            </w:r>
          </w:p>
        </w:tc>
        <w:tc>
          <w:tcPr>
            <w:tcW w:w="1417" w:type="dxa"/>
          </w:tcPr>
          <w:p w14:paraId="5007E9CC">
            <w:pPr>
              <w:spacing w:before="0" w:after="0" w:line="240" w:lineRule="auto"/>
              <w:jc w:val="right"/>
              <w:rPr>
                <w:sz w:val="18"/>
                <w:szCs w:val="18"/>
              </w:rPr>
            </w:pPr>
            <w:r>
              <w:rPr>
                <w:b w:val="0"/>
                <w:i w:val="0"/>
                <w:sz w:val="18"/>
                <w:szCs w:val="18"/>
              </w:rPr>
              <w:t>44,458</w:t>
            </w:r>
          </w:p>
        </w:tc>
        <w:tc>
          <w:tcPr>
            <w:tcW w:w="1417" w:type="dxa"/>
          </w:tcPr>
          <w:p w14:paraId="5BDED1F1">
            <w:pPr>
              <w:spacing w:before="0" w:after="0" w:line="240" w:lineRule="auto"/>
              <w:jc w:val="right"/>
              <w:rPr>
                <w:sz w:val="18"/>
                <w:szCs w:val="18"/>
              </w:rPr>
            </w:pPr>
            <w:r>
              <w:rPr>
                <w:b w:val="0"/>
                <w:i w:val="0"/>
                <w:sz w:val="18"/>
                <w:szCs w:val="18"/>
              </w:rPr>
              <w:t>46,229</w:t>
            </w:r>
          </w:p>
        </w:tc>
        <w:tc>
          <w:tcPr>
            <w:tcW w:w="1417" w:type="dxa"/>
          </w:tcPr>
          <w:p w14:paraId="4A960AD3">
            <w:pPr>
              <w:spacing w:before="0" w:after="0" w:line="240" w:lineRule="auto"/>
              <w:jc w:val="right"/>
              <w:rPr>
                <w:sz w:val="18"/>
                <w:szCs w:val="18"/>
              </w:rPr>
            </w:pPr>
            <w:r>
              <w:rPr>
                <w:b w:val="0"/>
                <w:i w:val="0"/>
                <w:sz w:val="18"/>
                <w:szCs w:val="18"/>
              </w:rPr>
              <w:t>48,075</w:t>
            </w:r>
          </w:p>
        </w:tc>
        <w:tc>
          <w:tcPr>
            <w:tcW w:w="1417" w:type="dxa"/>
          </w:tcPr>
          <w:p w14:paraId="62F99F7B">
            <w:pPr>
              <w:spacing w:before="0" w:after="0" w:line="240" w:lineRule="auto"/>
              <w:jc w:val="right"/>
              <w:rPr>
                <w:sz w:val="18"/>
                <w:szCs w:val="18"/>
              </w:rPr>
            </w:pPr>
            <w:r>
              <w:rPr>
                <w:b w:val="0"/>
                <w:i w:val="0"/>
                <w:sz w:val="18"/>
                <w:szCs w:val="18"/>
              </w:rPr>
              <w:t>2,83,239</w:t>
            </w:r>
          </w:p>
        </w:tc>
      </w:tr>
      <w:tr w14:paraId="5881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FA724DA">
            <w:pPr>
              <w:spacing w:before="0" w:after="0" w:line="240" w:lineRule="auto"/>
              <w:rPr>
                <w:sz w:val="18"/>
                <w:szCs w:val="18"/>
              </w:rPr>
            </w:pPr>
            <w:r>
              <w:rPr>
                <w:b w:val="0"/>
                <w:i w:val="0"/>
                <w:sz w:val="18"/>
                <w:szCs w:val="18"/>
              </w:rPr>
              <w:t xml:space="preserve">Repairs and spares (IS 9164, less AMC)</w:t>
            </w:r>
          </w:p>
        </w:tc>
        <w:tc>
          <w:tcPr>
            <w:tcW w:w="1417" w:type="dxa"/>
          </w:tcPr>
          <w:p w14:paraId="4B2908AF">
            <w:pPr>
              <w:spacing w:before="0" w:after="0" w:line="240" w:lineRule="auto"/>
              <w:jc w:val="right"/>
              <w:rPr>
                <w:sz w:val="18"/>
                <w:szCs w:val="18"/>
              </w:rPr>
            </w:pPr>
            <w:r>
              <w:rPr>
                <w:b w:val="0"/>
                <w:i w:val="0"/>
                <w:sz w:val="18"/>
                <w:szCs w:val="18"/>
              </w:rPr>
              <w:t xml:space="preserve">55,922</w:t>
            </w:r>
          </w:p>
        </w:tc>
        <w:tc>
          <w:tcPr>
            <w:tcW w:w="1417" w:type="dxa"/>
          </w:tcPr>
          <w:p w14:paraId="30875105">
            <w:pPr>
              <w:spacing w:before="0" w:after="0" w:line="240" w:lineRule="auto"/>
              <w:jc w:val="right"/>
              <w:rPr>
                <w:sz w:val="18"/>
                <w:szCs w:val="18"/>
              </w:rPr>
            </w:pPr>
            <w:r>
              <w:rPr>
                <w:b w:val="0"/>
                <w:i w:val="0"/>
                <w:sz w:val="18"/>
                <w:szCs w:val="18"/>
              </w:rPr>
              <w:t xml:space="preserve">1,29,744</w:t>
            </w:r>
          </w:p>
        </w:tc>
        <w:tc>
          <w:tcPr>
            <w:tcW w:w="1417" w:type="dxa"/>
          </w:tcPr>
          <w:p w14:paraId="31D880AB">
            <w:pPr>
              <w:spacing w:before="0" w:after="0" w:line="240" w:lineRule="auto"/>
              <w:jc w:val="right"/>
              <w:rPr>
                <w:sz w:val="18"/>
                <w:szCs w:val="18"/>
              </w:rPr>
            </w:pPr>
            <w:r>
              <w:rPr>
                <w:b w:val="0"/>
                <w:i w:val="0"/>
                <w:sz w:val="18"/>
                <w:szCs w:val="18"/>
              </w:rPr>
              <w:t xml:space="preserve">1,80,879</w:t>
            </w:r>
          </w:p>
        </w:tc>
        <w:tc>
          <w:tcPr>
            <w:tcW w:w="1417" w:type="dxa"/>
          </w:tcPr>
          <w:p w14:paraId="3381CAD9">
            <w:pPr>
              <w:spacing w:before="0" w:after="0" w:line="240" w:lineRule="auto"/>
              <w:jc w:val="right"/>
              <w:rPr>
                <w:sz w:val="18"/>
                <w:szCs w:val="18"/>
              </w:rPr>
            </w:pPr>
            <w:r>
              <w:rPr>
                <w:b w:val="0"/>
                <w:i w:val="0"/>
                <w:sz w:val="18"/>
                <w:szCs w:val="18"/>
              </w:rPr>
              <w:t xml:space="preserve">2,34,593</w:t>
            </w:r>
          </w:p>
        </w:tc>
        <w:tc>
          <w:tcPr>
            <w:tcW w:w="1417" w:type="dxa"/>
          </w:tcPr>
          <w:p w14:paraId="2BF4DE29">
            <w:pPr>
              <w:spacing w:before="0" w:after="0" w:line="240" w:lineRule="auto"/>
              <w:jc w:val="right"/>
              <w:rPr>
                <w:sz w:val="18"/>
                <w:szCs w:val="18"/>
              </w:rPr>
            </w:pPr>
            <w:r>
              <w:rPr>
                <w:b w:val="0"/>
                <w:i w:val="0"/>
                <w:sz w:val="18"/>
                <w:szCs w:val="18"/>
              </w:rPr>
              <w:t xml:space="preserve">2,65,610</w:t>
            </w:r>
          </w:p>
        </w:tc>
        <w:tc>
          <w:tcPr>
            <w:tcW w:w="1417" w:type="dxa"/>
          </w:tcPr>
          <w:p w14:paraId="1BACD66A">
            <w:pPr>
              <w:spacing w:before="0" w:after="0" w:line="240" w:lineRule="auto"/>
              <w:jc w:val="right"/>
              <w:rPr>
                <w:sz w:val="18"/>
                <w:szCs w:val="18"/>
              </w:rPr>
            </w:pPr>
            <w:r>
              <w:rPr>
                <w:b w:val="0"/>
                <w:i w:val="0"/>
                <w:sz w:val="18"/>
                <w:szCs w:val="18"/>
              </w:rPr>
              <w:t xml:space="preserve">2,91,903</w:t>
            </w:r>
          </w:p>
        </w:tc>
        <w:tc>
          <w:tcPr>
            <w:tcW w:w="1417" w:type="dxa"/>
          </w:tcPr>
          <w:p w14:paraId="1EFF53CB">
            <w:pPr>
              <w:spacing w:before="0" w:after="0" w:line="240" w:lineRule="auto"/>
              <w:jc w:val="right"/>
              <w:rPr>
                <w:sz w:val="18"/>
                <w:szCs w:val="18"/>
              </w:rPr>
            </w:pPr>
            <w:r>
              <w:rPr>
                <w:b w:val="0"/>
                <w:i w:val="0"/>
                <w:sz w:val="18"/>
                <w:szCs w:val="18"/>
              </w:rPr>
              <w:t xml:space="preserve">3,14,876</w:t>
            </w:r>
          </w:p>
        </w:tc>
        <w:tc>
          <w:tcPr>
            <w:tcW w:w="1417" w:type="dxa"/>
          </w:tcPr>
          <w:p w14:paraId="0642BFDD">
            <w:pPr>
              <w:spacing w:before="0" w:after="0" w:line="240" w:lineRule="auto"/>
              <w:jc w:val="right"/>
              <w:rPr>
                <w:sz w:val="18"/>
                <w:szCs w:val="18"/>
              </w:rPr>
            </w:pPr>
            <w:r>
              <w:rPr>
                <w:b w:val="0"/>
                <w:i w:val="0"/>
                <w:sz w:val="18"/>
                <w:szCs w:val="18"/>
              </w:rPr>
              <w:t xml:space="preserve">14,73,527</w:t>
            </w:r>
          </w:p>
        </w:tc>
      </w:tr>
      <w:tr w14:paraId="1F3F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8E4DE38">
            <w:pPr>
              <w:spacing w:before="0" w:after="0" w:line="240" w:lineRule="auto"/>
              <w:rPr>
                <w:sz w:val="18"/>
                <w:szCs w:val="18"/>
              </w:rPr>
            </w:pPr>
            <w:r>
              <w:rPr>
                <w:b w:val="0"/>
                <w:i w:val="0"/>
                <w:sz w:val="18"/>
                <w:szCs w:val="18"/>
              </w:rPr>
              <w:t xml:space="preserve">AMC (Rs 41,900 for 18 months from TFO, then renewal)</w:t>
            </w:r>
          </w:p>
        </w:tc>
        <w:tc>
          <w:tcPr>
            <w:tcW w:w="1417" w:type="dxa"/>
          </w:tcPr>
          <w:p w14:paraId="50526FAD">
            <w:pPr>
              <w:spacing w:before="0" w:after="0" w:line="240" w:lineRule="auto"/>
              <w:jc w:val="right"/>
              <w:rPr>
                <w:sz w:val="18"/>
                <w:szCs w:val="18"/>
              </w:rPr>
            </w:pPr>
            <w:r>
              <w:rPr>
                <w:b w:val="0"/>
                <w:i w:val="0"/>
                <w:sz w:val="18"/>
                <w:szCs w:val="18"/>
              </w:rPr>
              <w:t xml:space="preserve">27,933</w:t>
            </w:r>
          </w:p>
        </w:tc>
        <w:tc>
          <w:tcPr>
            <w:tcW w:w="1417" w:type="dxa"/>
          </w:tcPr>
          <w:p w14:paraId="5183681D">
            <w:pPr>
              <w:spacing w:before="0" w:after="0" w:line="240" w:lineRule="auto"/>
              <w:jc w:val="right"/>
              <w:rPr>
                <w:sz w:val="18"/>
                <w:szCs w:val="18"/>
              </w:rPr>
            </w:pPr>
            <w:r>
              <w:rPr>
                <w:b w:val="0"/>
                <w:i w:val="0"/>
                <w:sz w:val="18"/>
                <w:szCs w:val="18"/>
              </w:rPr>
              <w:t xml:space="preserve">33,967</w:t>
            </w:r>
          </w:p>
        </w:tc>
        <w:tc>
          <w:tcPr>
            <w:tcW w:w="1417" w:type="dxa"/>
          </w:tcPr>
          <w:p w14:paraId="62D763CB">
            <w:pPr>
              <w:spacing w:before="0" w:after="0" w:line="240" w:lineRule="auto"/>
              <w:jc w:val="right"/>
              <w:rPr>
                <w:sz w:val="18"/>
                <w:szCs w:val="18"/>
              </w:rPr>
            </w:pPr>
            <w:r>
              <w:rPr>
                <w:b w:val="0"/>
                <w:i w:val="0"/>
                <w:sz w:val="18"/>
                <w:szCs w:val="18"/>
              </w:rPr>
              <w:t xml:space="preserve">40,000</w:t>
            </w:r>
          </w:p>
        </w:tc>
        <w:tc>
          <w:tcPr>
            <w:tcW w:w="1417" w:type="dxa"/>
          </w:tcPr>
          <w:p w14:paraId="7E147FC8">
            <w:pPr>
              <w:spacing w:before="0" w:after="0" w:line="240" w:lineRule="auto"/>
              <w:jc w:val="right"/>
              <w:rPr>
                <w:sz w:val="18"/>
                <w:szCs w:val="18"/>
              </w:rPr>
            </w:pPr>
            <w:r>
              <w:rPr>
                <w:b w:val="0"/>
                <w:i w:val="0"/>
                <w:sz w:val="18"/>
                <w:szCs w:val="18"/>
              </w:rPr>
              <w:t xml:space="preserve">40,000</w:t>
            </w:r>
          </w:p>
        </w:tc>
        <w:tc>
          <w:tcPr>
            <w:tcW w:w="1417" w:type="dxa"/>
          </w:tcPr>
          <w:p w14:paraId="1D233442">
            <w:pPr>
              <w:spacing w:before="0" w:after="0" w:line="240" w:lineRule="auto"/>
              <w:jc w:val="right"/>
              <w:rPr>
                <w:sz w:val="18"/>
                <w:szCs w:val="18"/>
              </w:rPr>
            </w:pPr>
            <w:r>
              <w:rPr>
                <w:b w:val="0"/>
                <w:i w:val="0"/>
                <w:sz w:val="18"/>
                <w:szCs w:val="18"/>
              </w:rPr>
              <w:t xml:space="preserve">42,000</w:t>
            </w:r>
          </w:p>
        </w:tc>
        <w:tc>
          <w:tcPr>
            <w:tcW w:w="1417" w:type="dxa"/>
          </w:tcPr>
          <w:p w14:paraId="2C949691">
            <w:pPr>
              <w:spacing w:before="0" w:after="0" w:line="240" w:lineRule="auto"/>
              <w:jc w:val="right"/>
              <w:rPr>
                <w:sz w:val="18"/>
                <w:szCs w:val="18"/>
              </w:rPr>
            </w:pPr>
            <w:r>
              <w:rPr>
                <w:b w:val="0"/>
                <w:i w:val="0"/>
                <w:sz w:val="18"/>
                <w:szCs w:val="18"/>
              </w:rPr>
              <w:t xml:space="preserve">44,100</w:t>
            </w:r>
          </w:p>
        </w:tc>
        <w:tc>
          <w:tcPr>
            <w:tcW w:w="1417" w:type="dxa"/>
          </w:tcPr>
          <w:p w14:paraId="5CEE928E">
            <w:pPr>
              <w:spacing w:before="0" w:after="0" w:line="240" w:lineRule="auto"/>
              <w:jc w:val="right"/>
              <w:rPr>
                <w:sz w:val="18"/>
                <w:szCs w:val="18"/>
              </w:rPr>
            </w:pPr>
            <w:r>
              <w:rPr>
                <w:b w:val="0"/>
                <w:i w:val="0"/>
                <w:sz w:val="18"/>
                <w:szCs w:val="18"/>
              </w:rPr>
              <w:t xml:space="preserve">46,305</w:t>
            </w:r>
          </w:p>
        </w:tc>
        <w:tc>
          <w:tcPr>
            <w:tcW w:w="1417" w:type="dxa"/>
          </w:tcPr>
          <w:p w14:paraId="5F8CCA82">
            <w:pPr>
              <w:spacing w:before="0" w:after="0" w:line="240" w:lineRule="auto"/>
              <w:jc w:val="right"/>
              <w:rPr>
                <w:sz w:val="18"/>
                <w:szCs w:val="18"/>
              </w:rPr>
            </w:pPr>
            <w:r>
              <w:rPr>
                <w:b w:val="0"/>
                <w:i w:val="0"/>
                <w:sz w:val="18"/>
                <w:szCs w:val="18"/>
              </w:rPr>
              <w:t xml:space="preserve">2,74,305</w:t>
            </w:r>
          </w:p>
        </w:tc>
      </w:tr>
      <w:tr w14:paraId="616B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0555AAB">
            <w:pPr>
              <w:spacing w:before="0" w:after="0" w:line="240" w:lineRule="auto"/>
              <w:rPr>
                <w:sz w:val="18"/>
                <w:szCs w:val="18"/>
              </w:rPr>
            </w:pPr>
            <w:r>
              <w:rPr>
                <w:b w:val="0"/>
                <w:i w:val="0"/>
                <w:sz w:val="18"/>
                <w:szCs w:val="18"/>
              </w:rPr>
              <w:t>Insurance (Rs 16,000 a year; Year I paid from TFO)</w:t>
            </w:r>
          </w:p>
        </w:tc>
        <w:tc>
          <w:tcPr>
            <w:tcW w:w="1417" w:type="dxa"/>
          </w:tcPr>
          <w:p w14:paraId="71DB3F13">
            <w:pPr>
              <w:spacing w:before="0" w:after="0" w:line="240" w:lineRule="auto"/>
              <w:jc w:val="right"/>
              <w:rPr>
                <w:sz w:val="18"/>
                <w:szCs w:val="18"/>
              </w:rPr>
            </w:pPr>
            <w:r>
              <w:rPr>
                <w:b w:val="0"/>
                <w:i w:val="0"/>
                <w:sz w:val="18"/>
                <w:szCs w:val="18"/>
              </w:rPr>
              <w:t>16,000</w:t>
            </w:r>
          </w:p>
        </w:tc>
        <w:tc>
          <w:tcPr>
            <w:tcW w:w="1417" w:type="dxa"/>
          </w:tcPr>
          <w:p w14:paraId="4B159EAA">
            <w:pPr>
              <w:spacing w:before="0" w:after="0" w:line="240" w:lineRule="auto"/>
              <w:jc w:val="right"/>
              <w:rPr>
                <w:sz w:val="18"/>
                <w:szCs w:val="18"/>
              </w:rPr>
            </w:pPr>
            <w:r>
              <w:rPr>
                <w:b w:val="0"/>
                <w:i w:val="0"/>
                <w:sz w:val="18"/>
                <w:szCs w:val="18"/>
              </w:rPr>
              <w:t>16,000</w:t>
            </w:r>
          </w:p>
        </w:tc>
        <w:tc>
          <w:tcPr>
            <w:tcW w:w="1417" w:type="dxa"/>
          </w:tcPr>
          <w:p w14:paraId="6B8B5E93">
            <w:pPr>
              <w:spacing w:before="0" w:after="0" w:line="240" w:lineRule="auto"/>
              <w:jc w:val="right"/>
              <w:rPr>
                <w:sz w:val="18"/>
                <w:szCs w:val="18"/>
              </w:rPr>
            </w:pPr>
            <w:r>
              <w:rPr>
                <w:b w:val="0"/>
                <w:i w:val="0"/>
                <w:sz w:val="18"/>
                <w:szCs w:val="18"/>
              </w:rPr>
              <w:t>16,000</w:t>
            </w:r>
          </w:p>
        </w:tc>
        <w:tc>
          <w:tcPr>
            <w:tcW w:w="1417" w:type="dxa"/>
          </w:tcPr>
          <w:p w14:paraId="63AFA064">
            <w:pPr>
              <w:spacing w:before="0" w:after="0" w:line="240" w:lineRule="auto"/>
              <w:jc w:val="right"/>
              <w:rPr>
                <w:sz w:val="18"/>
                <w:szCs w:val="18"/>
              </w:rPr>
            </w:pPr>
            <w:r>
              <w:rPr>
                <w:b w:val="0"/>
                <w:i w:val="0"/>
                <w:sz w:val="18"/>
                <w:szCs w:val="18"/>
              </w:rPr>
              <w:t>16,000</w:t>
            </w:r>
          </w:p>
        </w:tc>
        <w:tc>
          <w:tcPr>
            <w:tcW w:w="1417" w:type="dxa"/>
          </w:tcPr>
          <w:p w14:paraId="34F84DC9">
            <w:pPr>
              <w:spacing w:before="0" w:after="0" w:line="240" w:lineRule="auto"/>
              <w:jc w:val="right"/>
              <w:rPr>
                <w:sz w:val="18"/>
                <w:szCs w:val="18"/>
              </w:rPr>
            </w:pPr>
            <w:r>
              <w:rPr>
                <w:b w:val="0"/>
                <w:i w:val="0"/>
                <w:sz w:val="18"/>
                <w:szCs w:val="18"/>
              </w:rPr>
              <w:t>16,000</w:t>
            </w:r>
          </w:p>
        </w:tc>
        <w:tc>
          <w:tcPr>
            <w:tcW w:w="1417" w:type="dxa"/>
          </w:tcPr>
          <w:p w14:paraId="519BA7E4">
            <w:pPr>
              <w:spacing w:before="0" w:after="0" w:line="240" w:lineRule="auto"/>
              <w:jc w:val="right"/>
              <w:rPr>
                <w:sz w:val="18"/>
                <w:szCs w:val="18"/>
              </w:rPr>
            </w:pPr>
            <w:r>
              <w:rPr>
                <w:b w:val="0"/>
                <w:i w:val="0"/>
                <w:sz w:val="18"/>
                <w:szCs w:val="18"/>
              </w:rPr>
              <w:t>16,000</w:t>
            </w:r>
          </w:p>
        </w:tc>
        <w:tc>
          <w:tcPr>
            <w:tcW w:w="1417" w:type="dxa"/>
          </w:tcPr>
          <w:p w14:paraId="5D26256D">
            <w:pPr>
              <w:spacing w:before="0" w:after="0" w:line="240" w:lineRule="auto"/>
              <w:jc w:val="right"/>
              <w:rPr>
                <w:sz w:val="18"/>
                <w:szCs w:val="18"/>
              </w:rPr>
            </w:pPr>
            <w:r>
              <w:rPr>
                <w:b w:val="0"/>
                <w:i w:val="0"/>
                <w:sz w:val="18"/>
                <w:szCs w:val="18"/>
              </w:rPr>
              <w:t>16,000</w:t>
            </w:r>
          </w:p>
        </w:tc>
        <w:tc>
          <w:tcPr>
            <w:tcW w:w="1417" w:type="dxa"/>
          </w:tcPr>
          <w:p w14:paraId="343B7B6C">
            <w:pPr>
              <w:spacing w:before="0" w:after="0" w:line="240" w:lineRule="auto"/>
              <w:jc w:val="right"/>
              <w:rPr>
                <w:sz w:val="18"/>
                <w:szCs w:val="18"/>
              </w:rPr>
            </w:pPr>
            <w:r>
              <w:rPr>
                <w:b w:val="0"/>
                <w:i w:val="0"/>
                <w:sz w:val="18"/>
                <w:szCs w:val="18"/>
              </w:rPr>
              <w:t>1,12,000</w:t>
            </w:r>
          </w:p>
        </w:tc>
      </w:tr>
      <w:tr w14:paraId="591B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2340B51">
            <w:pPr>
              <w:spacing w:before="0" w:after="0" w:line="240" w:lineRule="auto"/>
              <w:rPr>
                <w:sz w:val="18"/>
                <w:szCs w:val="18"/>
              </w:rPr>
            </w:pPr>
            <w:r>
              <w:rPr>
                <w:b w:val="0"/>
                <w:i w:val="0"/>
                <w:sz w:val="18"/>
                <w:szCs w:val="18"/>
              </w:rPr>
              <w:t>Miscellaneous expense (semi-fixed)</w:t>
            </w:r>
          </w:p>
        </w:tc>
        <w:tc>
          <w:tcPr>
            <w:tcW w:w="1417" w:type="dxa"/>
          </w:tcPr>
          <w:p w14:paraId="745EF706">
            <w:pPr>
              <w:spacing w:before="0" w:after="0" w:line="240" w:lineRule="auto"/>
              <w:jc w:val="right"/>
              <w:rPr>
                <w:sz w:val="18"/>
                <w:szCs w:val="18"/>
              </w:rPr>
            </w:pPr>
            <w:r>
              <w:rPr>
                <w:b w:val="0"/>
                <w:i w:val="0"/>
                <w:sz w:val="18"/>
                <w:szCs w:val="18"/>
              </w:rPr>
              <w:t>58,000</w:t>
            </w:r>
          </w:p>
        </w:tc>
        <w:tc>
          <w:tcPr>
            <w:tcW w:w="1417" w:type="dxa"/>
          </w:tcPr>
          <w:p w14:paraId="5E93EFE1">
            <w:pPr>
              <w:spacing w:before="0" w:after="0" w:line="240" w:lineRule="auto"/>
              <w:jc w:val="right"/>
              <w:rPr>
                <w:sz w:val="18"/>
                <w:szCs w:val="18"/>
              </w:rPr>
            </w:pPr>
            <w:r>
              <w:rPr>
                <w:b w:val="0"/>
                <w:i w:val="0"/>
                <w:sz w:val="18"/>
                <w:szCs w:val="18"/>
              </w:rPr>
              <w:t>60,900</w:t>
            </w:r>
          </w:p>
        </w:tc>
        <w:tc>
          <w:tcPr>
            <w:tcW w:w="1417" w:type="dxa"/>
          </w:tcPr>
          <w:p w14:paraId="634DEAE1">
            <w:pPr>
              <w:spacing w:before="0" w:after="0" w:line="240" w:lineRule="auto"/>
              <w:jc w:val="right"/>
              <w:rPr>
                <w:sz w:val="18"/>
                <w:szCs w:val="18"/>
              </w:rPr>
            </w:pPr>
            <w:r>
              <w:rPr>
                <w:b w:val="0"/>
                <w:i w:val="0"/>
                <w:sz w:val="18"/>
                <w:szCs w:val="18"/>
              </w:rPr>
              <w:t>63,945</w:t>
            </w:r>
          </w:p>
        </w:tc>
        <w:tc>
          <w:tcPr>
            <w:tcW w:w="1417" w:type="dxa"/>
          </w:tcPr>
          <w:p w14:paraId="752C1D0E">
            <w:pPr>
              <w:spacing w:before="0" w:after="0" w:line="240" w:lineRule="auto"/>
              <w:jc w:val="right"/>
              <w:rPr>
                <w:sz w:val="18"/>
                <w:szCs w:val="18"/>
              </w:rPr>
            </w:pPr>
            <w:r>
              <w:rPr>
                <w:b w:val="0"/>
                <w:i w:val="0"/>
                <w:sz w:val="18"/>
                <w:szCs w:val="18"/>
              </w:rPr>
              <w:t>67,142</w:t>
            </w:r>
          </w:p>
        </w:tc>
        <w:tc>
          <w:tcPr>
            <w:tcW w:w="1417" w:type="dxa"/>
          </w:tcPr>
          <w:p w14:paraId="46C4031B">
            <w:pPr>
              <w:spacing w:before="0" w:after="0" w:line="240" w:lineRule="auto"/>
              <w:jc w:val="right"/>
              <w:rPr>
                <w:sz w:val="18"/>
                <w:szCs w:val="18"/>
              </w:rPr>
            </w:pPr>
            <w:r>
              <w:rPr>
                <w:b w:val="0"/>
                <w:i w:val="0"/>
                <w:sz w:val="18"/>
                <w:szCs w:val="18"/>
              </w:rPr>
              <w:t>70,499</w:t>
            </w:r>
          </w:p>
        </w:tc>
        <w:tc>
          <w:tcPr>
            <w:tcW w:w="1417" w:type="dxa"/>
          </w:tcPr>
          <w:p w14:paraId="4185D0FC">
            <w:pPr>
              <w:spacing w:before="0" w:after="0" w:line="240" w:lineRule="auto"/>
              <w:jc w:val="right"/>
              <w:rPr>
                <w:sz w:val="18"/>
                <w:szCs w:val="18"/>
              </w:rPr>
            </w:pPr>
            <w:r>
              <w:rPr>
                <w:b w:val="0"/>
                <w:i w:val="0"/>
                <w:sz w:val="18"/>
                <w:szCs w:val="18"/>
              </w:rPr>
              <w:t>74,024</w:t>
            </w:r>
          </w:p>
        </w:tc>
        <w:tc>
          <w:tcPr>
            <w:tcW w:w="1417" w:type="dxa"/>
          </w:tcPr>
          <w:p w14:paraId="1853306C">
            <w:pPr>
              <w:spacing w:before="0" w:after="0" w:line="240" w:lineRule="auto"/>
              <w:jc w:val="right"/>
              <w:rPr>
                <w:sz w:val="18"/>
                <w:szCs w:val="18"/>
              </w:rPr>
            </w:pPr>
            <w:r>
              <w:rPr>
                <w:b w:val="0"/>
                <w:i w:val="0"/>
                <w:sz w:val="18"/>
                <w:szCs w:val="18"/>
              </w:rPr>
              <w:t>77,726</w:t>
            </w:r>
          </w:p>
        </w:tc>
        <w:tc>
          <w:tcPr>
            <w:tcW w:w="1417" w:type="dxa"/>
          </w:tcPr>
          <w:p w14:paraId="29AB8EC4">
            <w:pPr>
              <w:spacing w:before="0" w:after="0" w:line="240" w:lineRule="auto"/>
              <w:jc w:val="right"/>
              <w:rPr>
                <w:sz w:val="18"/>
                <w:szCs w:val="18"/>
              </w:rPr>
            </w:pPr>
            <w:r>
              <w:rPr>
                <w:b w:val="0"/>
                <w:i w:val="0"/>
                <w:sz w:val="18"/>
                <w:szCs w:val="18"/>
              </w:rPr>
              <w:t>4,72,236</w:t>
            </w:r>
          </w:p>
        </w:tc>
      </w:tr>
      <w:tr w14:paraId="5FC9C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7D554F3">
            <w:pPr>
              <w:spacing w:before="0" w:after="0" w:line="240" w:lineRule="auto"/>
              <w:rPr>
                <w:sz w:val="18"/>
                <w:szCs w:val="18"/>
              </w:rPr>
            </w:pPr>
            <w:r>
              <w:rPr>
                <w:b/>
                <w:i w:val="0"/>
                <w:sz w:val="18"/>
                <w:szCs w:val="18"/>
              </w:rPr>
              <w:t>Total operating expenditure</w:t>
            </w:r>
          </w:p>
        </w:tc>
        <w:tc>
          <w:tcPr>
            <w:tcW w:w="1417" w:type="dxa"/>
            <w:shd w:val="clear" w:color="auto" w:fill="F2F2F2"/>
          </w:tcPr>
          <w:p w14:paraId="3859FAE8">
            <w:pPr>
              <w:spacing w:before="0" w:after="0" w:line="240" w:lineRule="auto"/>
              <w:jc w:val="right"/>
              <w:rPr>
                <w:sz w:val="18"/>
                <w:szCs w:val="18"/>
              </w:rPr>
            </w:pPr>
            <w:r>
              <w:rPr>
                <w:b/>
                <w:i w:val="0"/>
                <w:sz w:val="18"/>
                <w:szCs w:val="18"/>
              </w:rPr>
              <w:t>6,92,224</w:t>
            </w:r>
          </w:p>
        </w:tc>
        <w:tc>
          <w:tcPr>
            <w:tcW w:w="1417" w:type="dxa"/>
            <w:shd w:val="clear" w:color="auto" w:fill="F2F2F2"/>
          </w:tcPr>
          <w:p w14:paraId="196CF936">
            <w:pPr>
              <w:spacing w:before="0" w:after="0" w:line="240" w:lineRule="auto"/>
              <w:jc w:val="right"/>
              <w:rPr>
                <w:sz w:val="18"/>
                <w:szCs w:val="18"/>
              </w:rPr>
            </w:pPr>
            <w:r>
              <w:rPr>
                <w:b/>
                <w:i w:val="0"/>
                <w:sz w:val="18"/>
                <w:szCs w:val="18"/>
              </w:rPr>
              <w:t>8,82,599</w:t>
            </w:r>
          </w:p>
        </w:tc>
        <w:tc>
          <w:tcPr>
            <w:tcW w:w="1417" w:type="dxa"/>
            <w:shd w:val="clear" w:color="auto" w:fill="F2F2F2"/>
          </w:tcPr>
          <w:p w14:paraId="2E7B3EC1">
            <w:pPr>
              <w:spacing w:before="0" w:after="0" w:line="240" w:lineRule="auto"/>
              <w:jc w:val="right"/>
              <w:rPr>
                <w:sz w:val="18"/>
                <w:szCs w:val="18"/>
              </w:rPr>
            </w:pPr>
            <w:r>
              <w:rPr>
                <w:b/>
                <w:i w:val="0"/>
                <w:sz w:val="18"/>
                <w:szCs w:val="18"/>
              </w:rPr>
              <w:t>10,18,008</w:t>
            </w:r>
          </w:p>
        </w:tc>
        <w:tc>
          <w:tcPr>
            <w:tcW w:w="1417" w:type="dxa"/>
            <w:shd w:val="clear" w:color="auto" w:fill="F2F2F2"/>
          </w:tcPr>
          <w:p w14:paraId="15772ECA">
            <w:pPr>
              <w:spacing w:before="0" w:after="0" w:line="240" w:lineRule="auto"/>
              <w:jc w:val="right"/>
              <w:rPr>
                <w:sz w:val="18"/>
                <w:szCs w:val="18"/>
              </w:rPr>
            </w:pPr>
            <w:r>
              <w:rPr>
                <w:b/>
                <w:i w:val="0"/>
                <w:sz w:val="18"/>
                <w:szCs w:val="18"/>
              </w:rPr>
              <w:t>11,48,359</w:t>
            </w:r>
          </w:p>
        </w:tc>
        <w:tc>
          <w:tcPr>
            <w:tcW w:w="1417" w:type="dxa"/>
            <w:shd w:val="clear" w:color="auto" w:fill="F2F2F2"/>
          </w:tcPr>
          <w:p w14:paraId="1F430246">
            <w:pPr>
              <w:spacing w:before="0" w:after="0" w:line="240" w:lineRule="auto"/>
              <w:jc w:val="right"/>
              <w:rPr>
                <w:sz w:val="18"/>
                <w:szCs w:val="18"/>
              </w:rPr>
            </w:pPr>
            <w:r>
              <w:rPr>
                <w:b/>
                <w:i w:val="0"/>
                <w:sz w:val="18"/>
                <w:szCs w:val="18"/>
              </w:rPr>
              <w:t>12,13,502</w:t>
            </w:r>
          </w:p>
        </w:tc>
        <w:tc>
          <w:tcPr>
            <w:tcW w:w="1417" w:type="dxa"/>
            <w:shd w:val="clear" w:color="auto" w:fill="F2F2F2"/>
          </w:tcPr>
          <w:p w14:paraId="080FD4DD">
            <w:pPr>
              <w:spacing w:before="0" w:after="0" w:line="240" w:lineRule="auto"/>
              <w:jc w:val="right"/>
              <w:rPr>
                <w:sz w:val="18"/>
                <w:szCs w:val="18"/>
              </w:rPr>
            </w:pPr>
            <w:r>
              <w:rPr>
                <w:b/>
                <w:i w:val="0"/>
                <w:sz w:val="18"/>
                <w:szCs w:val="18"/>
              </w:rPr>
              <w:t>12,75,303</w:t>
            </w:r>
          </w:p>
        </w:tc>
        <w:tc>
          <w:tcPr>
            <w:tcW w:w="1417" w:type="dxa"/>
            <w:shd w:val="clear" w:color="auto" w:fill="F2F2F2"/>
          </w:tcPr>
          <w:p w14:paraId="11B635A9">
            <w:pPr>
              <w:spacing w:before="0" w:after="0" w:line="240" w:lineRule="auto"/>
              <w:jc w:val="right"/>
              <w:rPr>
                <w:sz w:val="18"/>
                <w:szCs w:val="18"/>
              </w:rPr>
            </w:pPr>
            <w:r>
              <w:rPr>
                <w:b/>
                <w:i w:val="0"/>
                <w:sz w:val="18"/>
                <w:szCs w:val="18"/>
              </w:rPr>
              <w:t>13,35,228</w:t>
            </w:r>
          </w:p>
        </w:tc>
        <w:tc>
          <w:tcPr>
            <w:tcW w:w="1417" w:type="dxa"/>
            <w:shd w:val="clear" w:color="auto" w:fill="F2F2F2"/>
          </w:tcPr>
          <w:p w14:paraId="16033150">
            <w:pPr>
              <w:spacing w:before="0" w:after="0" w:line="240" w:lineRule="auto"/>
              <w:jc w:val="right"/>
              <w:rPr>
                <w:sz w:val="18"/>
                <w:szCs w:val="18"/>
              </w:rPr>
            </w:pPr>
            <w:r>
              <w:rPr>
                <w:b/>
                <w:i w:val="0"/>
                <w:sz w:val="18"/>
                <w:szCs w:val="18"/>
              </w:rPr>
              <w:t>75,65,223</w:t>
            </w:r>
          </w:p>
        </w:tc>
      </w:tr>
    </w:tbl>
    <w:p w14:paraId="251D6C63">
      <w:pPr>
        <w:spacing w:after="0"/>
        <w:rPr>
          <w:sz w:val="8"/>
          <w:szCs w:val="8"/>
        </w:rPr>
      </w:pPr>
    </w:p>
    <w:p w14:paraId="250A3909">
      <w:pPr>
        <w:spacing w:after="0"/>
        <w:rPr>
          <w:sz w:val="8"/>
          <w:szCs w:val="8"/>
        </w:rPr>
      </w:pPr>
    </w:p>
    <w:p w14:paraId="19BAD844">
      <w:pPr>
        <w:spacing w:after="0"/>
        <w:rPr>
          <w:sz w:val="8"/>
          <w:szCs w:val="8"/>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3061"/>
        <w:gridCol w:w="2438"/>
        <w:gridCol w:w="680"/>
        <w:gridCol w:w="1474"/>
        <w:gridCol w:w="1247"/>
        <w:gridCol w:w="1928"/>
      </w:tblGrid>
      <w:tr w14:paraId="72EB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shd w:val="clear" w:color="auto" w:fill="DCE9D5"/>
          </w:tcPr>
          <w:p w14:paraId="77DE3380">
            <w:pPr>
              <w:spacing w:before="0" w:after="0" w:line="240" w:lineRule="auto"/>
              <w:jc w:val="center"/>
              <w:rPr>
                <w:sz w:val="18"/>
                <w:szCs w:val="18"/>
              </w:rPr>
            </w:pPr>
            <w:r>
              <w:rPr>
                <w:b/>
                <w:i w:val="0"/>
                <w:sz w:val="18"/>
                <w:szCs w:val="18"/>
              </w:rPr>
              <w:t>Fuel – combine harvester</w:t>
            </w:r>
          </w:p>
        </w:tc>
        <w:tc>
          <w:tcPr>
            <w:tcW w:w="3061" w:type="dxa"/>
            <w:shd w:val="clear" w:color="auto" w:fill="DCE9D5"/>
          </w:tcPr>
          <w:p w14:paraId="5B525C89">
            <w:pPr>
              <w:spacing w:before="0" w:after="0" w:line="240" w:lineRule="auto"/>
              <w:jc w:val="center"/>
              <w:rPr>
                <w:sz w:val="18"/>
                <w:szCs w:val="18"/>
              </w:rPr>
            </w:pPr>
            <w:r>
              <w:rPr>
                <w:b/>
                <w:i w:val="0"/>
                <w:sz w:val="18"/>
                <w:szCs w:val="18"/>
              </w:rPr>
              <w:t>Details</w:t>
            </w:r>
          </w:p>
        </w:tc>
        <w:tc>
          <w:tcPr>
            <w:tcW w:w="2438" w:type="dxa"/>
            <w:shd w:val="clear" w:color="auto" w:fill="DCE9D5"/>
          </w:tcPr>
          <w:p w14:paraId="51FAC84C">
            <w:pPr>
              <w:spacing w:before="0" w:after="0" w:line="240" w:lineRule="auto"/>
              <w:jc w:val="center"/>
              <w:rPr>
                <w:sz w:val="18"/>
                <w:szCs w:val="18"/>
              </w:rPr>
            </w:pPr>
            <w:r>
              <w:rPr>
                <w:b/>
                <w:i w:val="0"/>
                <w:sz w:val="18"/>
                <w:szCs w:val="18"/>
              </w:rPr>
              <w:t>Manpower (Year I)</w:t>
            </w:r>
          </w:p>
        </w:tc>
        <w:tc>
          <w:tcPr>
            <w:tcW w:w="680" w:type="dxa"/>
            <w:shd w:val="clear" w:color="auto" w:fill="DCE9D5"/>
          </w:tcPr>
          <w:p w14:paraId="1E80070B">
            <w:pPr>
              <w:spacing w:before="0" w:after="0" w:line="240" w:lineRule="auto"/>
              <w:jc w:val="center"/>
              <w:rPr>
                <w:sz w:val="18"/>
                <w:szCs w:val="18"/>
              </w:rPr>
            </w:pPr>
            <w:r>
              <w:rPr>
                <w:b/>
                <w:i w:val="0"/>
                <w:sz w:val="18"/>
                <w:szCs w:val="18"/>
              </w:rPr>
              <w:t>No.</w:t>
            </w:r>
          </w:p>
        </w:tc>
        <w:tc>
          <w:tcPr>
            <w:tcW w:w="1474" w:type="dxa"/>
            <w:shd w:val="clear" w:color="auto" w:fill="DCE9D5"/>
          </w:tcPr>
          <w:p w14:paraId="72A65BDC">
            <w:pPr>
              <w:spacing w:before="0" w:after="0" w:line="240" w:lineRule="auto"/>
              <w:jc w:val="center"/>
              <w:rPr>
                <w:sz w:val="18"/>
                <w:szCs w:val="18"/>
              </w:rPr>
            </w:pPr>
            <w:r>
              <w:rPr>
                <w:b/>
                <w:i w:val="0"/>
                <w:sz w:val="18"/>
                <w:szCs w:val="18"/>
              </w:rPr>
              <w:t>Wage</w:t>
            </w:r>
          </w:p>
        </w:tc>
        <w:tc>
          <w:tcPr>
            <w:tcW w:w="1247" w:type="dxa"/>
            <w:shd w:val="clear" w:color="auto" w:fill="DCE9D5"/>
          </w:tcPr>
          <w:p w14:paraId="6D6B1EE4">
            <w:pPr>
              <w:spacing w:before="0" w:after="0" w:line="240" w:lineRule="auto"/>
              <w:jc w:val="center"/>
              <w:rPr>
                <w:sz w:val="18"/>
                <w:szCs w:val="18"/>
              </w:rPr>
            </w:pPr>
            <w:r>
              <w:rPr>
                <w:b/>
                <w:i w:val="0"/>
                <w:sz w:val="18"/>
                <w:szCs w:val="18"/>
              </w:rPr>
              <w:t>Paid days</w:t>
            </w:r>
          </w:p>
        </w:tc>
        <w:tc>
          <w:tcPr>
            <w:tcW w:w="1928" w:type="dxa"/>
            <w:shd w:val="clear" w:color="auto" w:fill="DCE9D5"/>
          </w:tcPr>
          <w:p w14:paraId="5F131889">
            <w:pPr>
              <w:spacing w:before="0" w:after="0" w:line="240" w:lineRule="auto"/>
              <w:jc w:val="center"/>
              <w:rPr>
                <w:sz w:val="18"/>
                <w:szCs w:val="18"/>
              </w:rPr>
            </w:pPr>
            <w:r>
              <w:rPr>
                <w:b/>
                <w:i w:val="0"/>
                <w:sz w:val="18"/>
                <w:szCs w:val="18"/>
              </w:rPr>
              <w:t>Annual cost (Rs)</w:t>
            </w:r>
          </w:p>
        </w:tc>
      </w:tr>
      <w:tr w14:paraId="1D16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702CD304">
            <w:pPr>
              <w:spacing w:before="0" w:after="0" w:line="240" w:lineRule="auto"/>
              <w:rPr>
                <w:sz w:val="18"/>
                <w:szCs w:val="18"/>
              </w:rPr>
            </w:pPr>
            <w:r>
              <w:rPr>
                <w:b w:val="0"/>
                <w:i w:val="0"/>
                <w:sz w:val="18"/>
                <w:szCs w:val="18"/>
              </w:rPr>
              <w:t>Fuel requirement per hour</w:t>
            </w:r>
          </w:p>
        </w:tc>
        <w:tc>
          <w:tcPr>
            <w:tcW w:w="3061" w:type="dxa"/>
          </w:tcPr>
          <w:p w14:paraId="63D4276E">
            <w:pPr>
              <w:spacing w:before="0" w:after="0" w:line="240" w:lineRule="auto"/>
              <w:rPr>
                <w:sz w:val="18"/>
                <w:szCs w:val="18"/>
              </w:rPr>
            </w:pPr>
            <w:r>
              <w:rPr>
                <w:b w:val="0"/>
                <w:i w:val="0"/>
                <w:sz w:val="18"/>
                <w:szCs w:val="18"/>
              </w:rPr>
              <w:t>8 litres</w:t>
            </w:r>
          </w:p>
        </w:tc>
        <w:tc>
          <w:tcPr>
            <w:tcW w:w="2438" w:type="dxa"/>
          </w:tcPr>
          <w:p w14:paraId="356E3A7B">
            <w:pPr>
              <w:spacing w:before="0" w:after="0" w:line="240" w:lineRule="auto"/>
              <w:rPr>
                <w:sz w:val="18"/>
                <w:szCs w:val="18"/>
              </w:rPr>
            </w:pPr>
            <w:r>
              <w:rPr>
                <w:b w:val="0"/>
                <w:i w:val="0"/>
                <w:sz w:val="18"/>
                <w:szCs w:val="18"/>
              </w:rPr>
              <w:t>Combine harvester operator</w:t>
            </w:r>
          </w:p>
        </w:tc>
        <w:tc>
          <w:tcPr>
            <w:tcW w:w="680" w:type="dxa"/>
          </w:tcPr>
          <w:p w14:paraId="7268588C">
            <w:pPr>
              <w:spacing w:before="0" w:after="0" w:line="240" w:lineRule="auto"/>
              <w:jc w:val="right"/>
              <w:rPr>
                <w:sz w:val="18"/>
                <w:szCs w:val="18"/>
              </w:rPr>
            </w:pPr>
            <w:r>
              <w:rPr>
                <w:b w:val="0"/>
                <w:i w:val="0"/>
                <w:sz w:val="18"/>
                <w:szCs w:val="18"/>
              </w:rPr>
              <w:t>1</w:t>
            </w:r>
          </w:p>
        </w:tc>
        <w:tc>
          <w:tcPr>
            <w:tcW w:w="1474" w:type="dxa"/>
          </w:tcPr>
          <w:p w14:paraId="175C6F14">
            <w:pPr>
              <w:spacing w:before="0" w:after="0" w:line="240" w:lineRule="auto"/>
              <w:rPr>
                <w:sz w:val="18"/>
                <w:szCs w:val="18"/>
              </w:rPr>
            </w:pPr>
            <w:r>
              <w:rPr>
                <w:b w:val="0"/>
                <w:i w:val="0"/>
                <w:sz w:val="18"/>
                <w:szCs w:val="18"/>
              </w:rPr>
              <w:t>Rs 2,300/day</w:t>
            </w:r>
          </w:p>
        </w:tc>
        <w:tc>
          <w:tcPr>
            <w:tcW w:w="1247" w:type="dxa"/>
          </w:tcPr>
          <w:p w14:paraId="0F881E77">
            <w:pPr>
              <w:spacing w:before="0" w:after="0" w:line="240" w:lineRule="auto"/>
              <w:jc w:val="right"/>
              <w:rPr>
                <w:sz w:val="18"/>
                <w:szCs w:val="18"/>
              </w:rPr>
            </w:pPr>
            <w:r>
              <w:rPr>
                <w:b w:val="0"/>
                <w:i w:val="0"/>
                <w:sz w:val="18"/>
                <w:szCs w:val="18"/>
              </w:rPr>
              <w:t>52</w:t>
            </w:r>
          </w:p>
        </w:tc>
        <w:tc>
          <w:tcPr>
            <w:tcW w:w="1928" w:type="dxa"/>
          </w:tcPr>
          <w:p w14:paraId="01D3AE29">
            <w:pPr>
              <w:spacing w:before="0" w:after="0" w:line="240" w:lineRule="auto"/>
              <w:jc w:val="right"/>
              <w:rPr>
                <w:sz w:val="18"/>
                <w:szCs w:val="18"/>
              </w:rPr>
            </w:pPr>
            <w:r>
              <w:rPr>
                <w:b w:val="0"/>
                <w:i w:val="0"/>
                <w:sz w:val="18"/>
                <w:szCs w:val="18"/>
              </w:rPr>
              <w:t>1,19,600</w:t>
            </w:r>
          </w:p>
        </w:tc>
      </w:tr>
      <w:tr w14:paraId="2AEF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0EB76425">
            <w:pPr>
              <w:spacing w:before="0" w:after="0" w:line="240" w:lineRule="auto"/>
              <w:rPr>
                <w:sz w:val="18"/>
                <w:szCs w:val="18"/>
              </w:rPr>
            </w:pPr>
            <w:r>
              <w:rPr>
                <w:b w:val="0"/>
                <w:i w:val="0"/>
                <w:sz w:val="18"/>
                <w:szCs w:val="18"/>
              </w:rPr>
              <w:t>Working hours at 100% capacity</w:t>
            </w:r>
          </w:p>
        </w:tc>
        <w:tc>
          <w:tcPr>
            <w:tcW w:w="3061" w:type="dxa"/>
          </w:tcPr>
          <w:p w14:paraId="488ED11C">
            <w:pPr>
              <w:spacing w:before="0" w:after="0" w:line="240" w:lineRule="auto"/>
              <w:rPr>
                <w:sz w:val="18"/>
                <w:szCs w:val="18"/>
              </w:rPr>
            </w:pPr>
            <w:r>
              <w:rPr>
                <w:b w:val="0"/>
                <w:i w:val="0"/>
                <w:sz w:val="18"/>
                <w:szCs w:val="18"/>
              </w:rPr>
              <w:t>600 hours</w:t>
            </w:r>
          </w:p>
        </w:tc>
        <w:tc>
          <w:tcPr>
            <w:tcW w:w="2438" w:type="dxa"/>
          </w:tcPr>
          <w:p w14:paraId="4EE70093">
            <w:pPr>
              <w:spacing w:before="0" w:after="0" w:line="240" w:lineRule="auto"/>
              <w:rPr>
                <w:sz w:val="18"/>
                <w:szCs w:val="18"/>
              </w:rPr>
            </w:pPr>
            <w:r>
              <w:rPr>
                <w:b w:val="0"/>
                <w:i w:val="0"/>
                <w:sz w:val="18"/>
                <w:szCs w:val="18"/>
              </w:rPr>
              <w:t>Helper</w:t>
            </w:r>
          </w:p>
        </w:tc>
        <w:tc>
          <w:tcPr>
            <w:tcW w:w="680" w:type="dxa"/>
          </w:tcPr>
          <w:p w14:paraId="6CA1E47B">
            <w:pPr>
              <w:spacing w:before="0" w:after="0" w:line="240" w:lineRule="auto"/>
              <w:jc w:val="right"/>
              <w:rPr>
                <w:sz w:val="18"/>
                <w:szCs w:val="18"/>
              </w:rPr>
            </w:pPr>
            <w:r>
              <w:rPr>
                <w:b w:val="0"/>
                <w:i w:val="0"/>
                <w:sz w:val="18"/>
                <w:szCs w:val="18"/>
              </w:rPr>
              <w:t>1</w:t>
            </w:r>
          </w:p>
        </w:tc>
        <w:tc>
          <w:tcPr>
            <w:tcW w:w="1474" w:type="dxa"/>
          </w:tcPr>
          <w:p w14:paraId="233788F3">
            <w:pPr>
              <w:spacing w:before="0" w:after="0" w:line="240" w:lineRule="auto"/>
              <w:rPr>
                <w:sz w:val="18"/>
                <w:szCs w:val="18"/>
              </w:rPr>
            </w:pPr>
            <w:r>
              <w:rPr>
                <w:b w:val="0"/>
                <w:i w:val="0"/>
                <w:sz w:val="18"/>
                <w:szCs w:val="18"/>
              </w:rPr>
              <w:t>Rs 600/day</w:t>
            </w:r>
          </w:p>
        </w:tc>
        <w:tc>
          <w:tcPr>
            <w:tcW w:w="1247" w:type="dxa"/>
          </w:tcPr>
          <w:p w14:paraId="58F22269">
            <w:pPr>
              <w:spacing w:before="0" w:after="0" w:line="240" w:lineRule="auto"/>
              <w:jc w:val="right"/>
              <w:rPr>
                <w:sz w:val="18"/>
                <w:szCs w:val="18"/>
              </w:rPr>
            </w:pPr>
            <w:r>
              <w:rPr>
                <w:b w:val="0"/>
                <w:i w:val="0"/>
                <w:sz w:val="18"/>
                <w:szCs w:val="18"/>
              </w:rPr>
              <w:t>52</w:t>
            </w:r>
          </w:p>
        </w:tc>
        <w:tc>
          <w:tcPr>
            <w:tcW w:w="1928" w:type="dxa"/>
          </w:tcPr>
          <w:p w14:paraId="266DAE98">
            <w:pPr>
              <w:spacing w:before="0" w:after="0" w:line="240" w:lineRule="auto"/>
              <w:jc w:val="right"/>
              <w:rPr>
                <w:sz w:val="18"/>
                <w:szCs w:val="18"/>
              </w:rPr>
            </w:pPr>
            <w:r>
              <w:rPr>
                <w:b w:val="0"/>
                <w:i w:val="0"/>
                <w:sz w:val="18"/>
                <w:szCs w:val="18"/>
              </w:rPr>
              <w:t>31,200</w:t>
            </w:r>
          </w:p>
        </w:tc>
      </w:tr>
      <w:tr w14:paraId="524A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21F8E941">
            <w:pPr>
              <w:spacing w:before="0" w:after="0" w:line="240" w:lineRule="auto"/>
              <w:rPr>
                <w:sz w:val="18"/>
                <w:szCs w:val="18"/>
              </w:rPr>
            </w:pPr>
            <w:r>
              <w:rPr>
                <w:b w:val="0"/>
                <w:i w:val="0"/>
                <w:sz w:val="18"/>
                <w:szCs w:val="18"/>
              </w:rPr>
              <w:t>Fuel requirement at 100% capacity</w:t>
            </w:r>
          </w:p>
        </w:tc>
        <w:tc>
          <w:tcPr>
            <w:tcW w:w="3061" w:type="dxa"/>
          </w:tcPr>
          <w:p w14:paraId="0412DAD1">
            <w:pPr>
              <w:spacing w:before="0" w:after="0" w:line="240" w:lineRule="auto"/>
              <w:rPr>
                <w:sz w:val="18"/>
                <w:szCs w:val="18"/>
              </w:rPr>
            </w:pPr>
            <w:r>
              <w:rPr>
                <w:b w:val="0"/>
                <w:i w:val="0"/>
                <w:sz w:val="18"/>
                <w:szCs w:val="18"/>
              </w:rPr>
              <w:t>4,800 litres a year</w:t>
            </w:r>
          </w:p>
        </w:tc>
        <w:tc>
          <w:tcPr>
            <w:tcW w:w="2438" w:type="dxa"/>
          </w:tcPr>
          <w:p w14:paraId="52C537F2">
            <w:pPr>
              <w:spacing w:before="0" w:after="0" w:line="240" w:lineRule="auto"/>
              <w:rPr>
                <w:sz w:val="18"/>
                <w:szCs w:val="18"/>
              </w:rPr>
            </w:pPr>
            <w:r>
              <w:rPr>
                <w:b w:val="0"/>
                <w:i w:val="0"/>
                <w:sz w:val="18"/>
                <w:szCs w:val="18"/>
              </w:rPr>
              <w:t>Total</w:t>
            </w:r>
          </w:p>
        </w:tc>
        <w:tc>
          <w:tcPr>
            <w:tcW w:w="680" w:type="dxa"/>
          </w:tcPr>
          <w:p w14:paraId="6E5BE735">
            <w:pPr>
              <w:spacing w:before="0" w:after="0" w:line="240" w:lineRule="auto"/>
              <w:jc w:val="right"/>
              <w:rPr>
                <w:sz w:val="18"/>
                <w:szCs w:val="18"/>
              </w:rPr>
            </w:pPr>
            <w:r>
              <w:rPr>
                <w:b w:val="0"/>
                <w:i w:val="0"/>
                <w:sz w:val="18"/>
                <w:szCs w:val="18"/>
              </w:rPr>
              <w:t>2</w:t>
            </w:r>
          </w:p>
        </w:tc>
        <w:tc>
          <w:tcPr>
            <w:tcW w:w="1474" w:type="dxa"/>
          </w:tcPr>
          <w:p w14:paraId="42203E40">
            <w:pPr>
              <w:spacing w:before="0" w:after="0" w:line="240" w:lineRule="auto"/>
              <w:rPr>
                <w:sz w:val="18"/>
                <w:szCs w:val="18"/>
              </w:rPr>
            </w:pPr>
          </w:p>
        </w:tc>
        <w:tc>
          <w:tcPr>
            <w:tcW w:w="1247" w:type="dxa"/>
          </w:tcPr>
          <w:p w14:paraId="12AA4145">
            <w:pPr>
              <w:spacing w:before="0" w:after="0" w:line="240" w:lineRule="auto"/>
              <w:jc w:val="right"/>
              <w:rPr>
                <w:sz w:val="18"/>
                <w:szCs w:val="18"/>
              </w:rPr>
            </w:pPr>
          </w:p>
        </w:tc>
        <w:tc>
          <w:tcPr>
            <w:tcW w:w="1928" w:type="dxa"/>
          </w:tcPr>
          <w:p w14:paraId="1DD5925E">
            <w:pPr>
              <w:spacing w:before="0" w:after="0" w:line="240" w:lineRule="auto"/>
              <w:jc w:val="right"/>
              <w:rPr>
                <w:sz w:val="18"/>
                <w:szCs w:val="18"/>
              </w:rPr>
            </w:pPr>
            <w:r>
              <w:rPr>
                <w:b w:val="0"/>
                <w:i w:val="0"/>
                <w:sz w:val="18"/>
                <w:szCs w:val="18"/>
              </w:rPr>
              <w:t>1,50,800</w:t>
            </w:r>
          </w:p>
        </w:tc>
      </w:tr>
      <w:tr w14:paraId="6D27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3E18487D">
            <w:pPr>
              <w:spacing w:before="0" w:after="0" w:line="240" w:lineRule="auto"/>
              <w:rPr>
                <w:sz w:val="18"/>
                <w:szCs w:val="18"/>
              </w:rPr>
            </w:pPr>
            <w:r>
              <w:rPr>
                <w:b w:val="0"/>
                <w:i w:val="0"/>
                <w:sz w:val="18"/>
                <w:szCs w:val="18"/>
              </w:rPr>
              <w:t>Fuel cost at 100% capacity (Rs 100/litre)</w:t>
            </w:r>
          </w:p>
        </w:tc>
        <w:tc>
          <w:tcPr>
            <w:tcW w:w="3061" w:type="dxa"/>
          </w:tcPr>
          <w:p w14:paraId="27AB3AD2">
            <w:pPr>
              <w:spacing w:before="0" w:after="0" w:line="240" w:lineRule="auto"/>
              <w:rPr>
                <w:sz w:val="18"/>
                <w:szCs w:val="18"/>
              </w:rPr>
            </w:pPr>
            <w:r>
              <w:rPr>
                <w:b w:val="0"/>
                <w:i w:val="0"/>
                <w:sz w:val="18"/>
                <w:szCs w:val="18"/>
              </w:rPr>
              <w:t>Rs 4,80,000</w:t>
            </w:r>
          </w:p>
        </w:tc>
        <w:tc>
          <w:tcPr>
            <w:tcW w:w="2438" w:type="dxa"/>
          </w:tcPr>
          <w:p w14:paraId="204BE317">
            <w:pPr>
              <w:spacing w:before="0" w:after="0" w:line="240" w:lineRule="auto"/>
              <w:rPr>
                <w:sz w:val="18"/>
                <w:szCs w:val="18"/>
              </w:rPr>
            </w:pPr>
          </w:p>
        </w:tc>
        <w:tc>
          <w:tcPr>
            <w:tcW w:w="680" w:type="dxa"/>
          </w:tcPr>
          <w:p w14:paraId="7F5F0A81">
            <w:pPr>
              <w:spacing w:before="0" w:after="0" w:line="240" w:lineRule="auto"/>
              <w:jc w:val="right"/>
              <w:rPr>
                <w:sz w:val="18"/>
                <w:szCs w:val="18"/>
              </w:rPr>
            </w:pPr>
          </w:p>
        </w:tc>
        <w:tc>
          <w:tcPr>
            <w:tcW w:w="1474" w:type="dxa"/>
          </w:tcPr>
          <w:p w14:paraId="5C48A873">
            <w:pPr>
              <w:spacing w:before="0" w:after="0" w:line="240" w:lineRule="auto"/>
              <w:rPr>
                <w:sz w:val="18"/>
                <w:szCs w:val="18"/>
              </w:rPr>
            </w:pPr>
          </w:p>
        </w:tc>
        <w:tc>
          <w:tcPr>
            <w:tcW w:w="1247" w:type="dxa"/>
          </w:tcPr>
          <w:p w14:paraId="11E87427">
            <w:pPr>
              <w:spacing w:before="0" w:after="0" w:line="240" w:lineRule="auto"/>
              <w:jc w:val="right"/>
              <w:rPr>
                <w:sz w:val="18"/>
                <w:szCs w:val="18"/>
              </w:rPr>
            </w:pPr>
          </w:p>
        </w:tc>
        <w:tc>
          <w:tcPr>
            <w:tcW w:w="1928" w:type="dxa"/>
          </w:tcPr>
          <w:p w14:paraId="16CBF364">
            <w:pPr>
              <w:spacing w:before="0" w:after="0" w:line="240" w:lineRule="auto"/>
              <w:jc w:val="right"/>
              <w:rPr>
                <w:sz w:val="18"/>
                <w:szCs w:val="18"/>
              </w:rPr>
            </w:pPr>
          </w:p>
        </w:tc>
      </w:tr>
      <w:tr w14:paraId="1968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Pr>
          <w:p w14:paraId="6E33CF1A">
            <w:pPr>
              <w:spacing w:before="0" w:after="0" w:line="240" w:lineRule="auto"/>
              <w:rPr>
                <w:sz w:val="18"/>
                <w:szCs w:val="18"/>
              </w:rPr>
            </w:pPr>
            <w:r>
              <w:rPr>
                <w:b w:val="0"/>
                <w:i w:val="0"/>
                <w:sz w:val="18"/>
                <w:szCs w:val="18"/>
              </w:rPr>
              <w:t>Year I fuel (60%) + lubricants 7.5%</w:t>
            </w:r>
          </w:p>
        </w:tc>
        <w:tc>
          <w:tcPr>
            <w:tcW w:w="3061" w:type="dxa"/>
          </w:tcPr>
          <w:p w14:paraId="30E9C6B4">
            <w:pPr>
              <w:spacing w:before="0" w:after="0" w:line="240" w:lineRule="auto"/>
              <w:rPr>
                <w:sz w:val="18"/>
                <w:szCs w:val="18"/>
              </w:rPr>
            </w:pPr>
            <w:r>
              <w:rPr>
                <w:b w:val="0"/>
                <w:i w:val="0"/>
                <w:sz w:val="18"/>
                <w:szCs w:val="18"/>
              </w:rPr>
              <w:t>Rs 2,88,000 + Rs 21,600 = Rs 3,09,600</w:t>
            </w:r>
          </w:p>
        </w:tc>
        <w:tc>
          <w:tcPr>
            <w:tcW w:w="2438" w:type="dxa"/>
          </w:tcPr>
          <w:p w14:paraId="520136F5">
            <w:pPr>
              <w:spacing w:before="0" w:after="0" w:line="240" w:lineRule="auto"/>
              <w:rPr>
                <w:sz w:val="18"/>
                <w:szCs w:val="18"/>
              </w:rPr>
            </w:pPr>
          </w:p>
        </w:tc>
        <w:tc>
          <w:tcPr>
            <w:tcW w:w="680" w:type="dxa"/>
          </w:tcPr>
          <w:p w14:paraId="25C6A60D">
            <w:pPr>
              <w:spacing w:before="0" w:after="0" w:line="240" w:lineRule="auto"/>
              <w:jc w:val="right"/>
              <w:rPr>
                <w:sz w:val="18"/>
                <w:szCs w:val="18"/>
              </w:rPr>
            </w:pPr>
          </w:p>
        </w:tc>
        <w:tc>
          <w:tcPr>
            <w:tcW w:w="1474" w:type="dxa"/>
          </w:tcPr>
          <w:p w14:paraId="26CC742A">
            <w:pPr>
              <w:spacing w:before="0" w:after="0" w:line="240" w:lineRule="auto"/>
              <w:rPr>
                <w:sz w:val="18"/>
                <w:szCs w:val="18"/>
              </w:rPr>
            </w:pPr>
          </w:p>
        </w:tc>
        <w:tc>
          <w:tcPr>
            <w:tcW w:w="1247" w:type="dxa"/>
          </w:tcPr>
          <w:p w14:paraId="1D6DEC04">
            <w:pPr>
              <w:spacing w:before="0" w:after="0" w:line="240" w:lineRule="auto"/>
              <w:jc w:val="right"/>
              <w:rPr>
                <w:sz w:val="18"/>
                <w:szCs w:val="18"/>
              </w:rPr>
            </w:pPr>
          </w:p>
        </w:tc>
        <w:tc>
          <w:tcPr>
            <w:tcW w:w="1928" w:type="dxa"/>
          </w:tcPr>
          <w:p w14:paraId="3FA7642E">
            <w:pPr>
              <w:spacing w:before="0" w:after="0" w:line="240" w:lineRule="auto"/>
              <w:jc w:val="right"/>
              <w:rPr>
                <w:sz w:val="18"/>
                <w:szCs w:val="18"/>
              </w:rPr>
            </w:pPr>
          </w:p>
        </w:tc>
      </w:tr>
    </w:tbl>
    <w:p w14:paraId="73A08DE3">
      <w:pPr>
        <w:spacing w:before="0" w:after="0" w:line="240" w:lineRule="auto"/>
        <w:rPr>
          <w:sz w:val="2"/>
          <w:szCs w:val="2"/>
        </w:rPr>
        <w:sectPr>
          <w:footerReference r:id="rId9" w:type="default"/>
          <w:pgSz w:w="16838" w:h="11906" w:orient="landscape"/>
          <w:pgMar w:top="567" w:right="907" w:bottom="454" w:left="850" w:header="284" w:footer="284" w:gutter="0"/>
          <w:pgNumType w:fmt="decimal"/>
          <w:cols w:space="0" w:num="1"/>
          <w:rtlGutter w:val="0"/>
          <w:docGrid w:linePitch="360" w:charSpace="0"/>
        </w:sectPr>
      </w:pPr>
    </w:p>
    <w:p w14:paraId="00878199">
      <w:pPr>
        <w:pStyle w:val="3"/>
      </w:pPr>
      <w:r>
        <w:rPr>
          <w:b w:val="0"/>
          <w:i w:val="0"/>
        </w:rPr>
        <w:t>FA-</w:t>
      </w:r>
      <w:r>
        <w:rPr>
          <w:rFonts w:hint="default"/>
          <w:b w:val="0"/>
          <w:i w:val="0"/>
          <w:lang w:val="en-US"/>
        </w:rPr>
        <w:t>3</w:t>
      </w:r>
      <w:r>
        <w:rPr>
          <w:b w:val="0"/>
          <w:i w:val="0"/>
        </w:rPr>
        <w:t xml:space="preserve"> Depreciation and income tax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470A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5BDA6CF1">
            <w:pPr>
              <w:spacing w:before="0" w:after="0" w:line="240" w:lineRule="auto"/>
              <w:jc w:val="center"/>
            </w:pPr>
            <w:r>
              <w:rPr>
                <w:b/>
                <w:i w:val="0"/>
                <w:sz w:val="16"/>
              </w:rPr>
              <w:t>Book depreciation (WDV)</w:t>
            </w:r>
          </w:p>
        </w:tc>
        <w:tc>
          <w:tcPr>
            <w:tcW w:w="1417" w:type="dxa"/>
            <w:shd w:val="clear" w:color="auto" w:fill="DCE9D5"/>
          </w:tcPr>
          <w:p w14:paraId="2108C7E6">
            <w:pPr>
              <w:spacing w:before="0" w:after="0" w:line="240" w:lineRule="auto"/>
              <w:jc w:val="center"/>
            </w:pPr>
            <w:r>
              <w:rPr>
                <w:b/>
                <w:i w:val="0"/>
                <w:sz w:val="16"/>
              </w:rPr>
              <w:t>I</w:t>
            </w:r>
          </w:p>
          <w:p w14:paraId="51AE2382">
            <w:pPr>
              <w:spacing w:before="0" w:after="0" w:line="240" w:lineRule="auto"/>
              <w:jc w:val="center"/>
            </w:pPr>
            <w:r>
              <w:rPr>
                <w:b/>
                <w:i w:val="0"/>
                <w:sz w:val="16"/>
              </w:rPr>
              <w:t>2027-28</w:t>
            </w:r>
          </w:p>
        </w:tc>
        <w:tc>
          <w:tcPr>
            <w:tcW w:w="1417" w:type="dxa"/>
            <w:shd w:val="clear" w:color="auto" w:fill="DCE9D5"/>
          </w:tcPr>
          <w:p w14:paraId="27B4AB90">
            <w:pPr>
              <w:spacing w:before="0" w:after="0" w:line="240" w:lineRule="auto"/>
              <w:jc w:val="center"/>
            </w:pPr>
            <w:r>
              <w:rPr>
                <w:b/>
                <w:i w:val="0"/>
                <w:sz w:val="16"/>
              </w:rPr>
              <w:t>II</w:t>
            </w:r>
          </w:p>
          <w:p w14:paraId="0D3BFDEB">
            <w:pPr>
              <w:spacing w:before="0" w:after="0" w:line="240" w:lineRule="auto"/>
              <w:jc w:val="center"/>
            </w:pPr>
            <w:r>
              <w:rPr>
                <w:b/>
                <w:i w:val="0"/>
                <w:sz w:val="16"/>
              </w:rPr>
              <w:t>2028-29</w:t>
            </w:r>
          </w:p>
        </w:tc>
        <w:tc>
          <w:tcPr>
            <w:tcW w:w="1417" w:type="dxa"/>
            <w:shd w:val="clear" w:color="auto" w:fill="DCE9D5"/>
          </w:tcPr>
          <w:p w14:paraId="3ADE7A51">
            <w:pPr>
              <w:spacing w:before="0" w:after="0" w:line="240" w:lineRule="auto"/>
              <w:jc w:val="center"/>
            </w:pPr>
            <w:r>
              <w:rPr>
                <w:b/>
                <w:i w:val="0"/>
                <w:sz w:val="16"/>
              </w:rPr>
              <w:t>III</w:t>
            </w:r>
          </w:p>
          <w:p w14:paraId="40602C50">
            <w:pPr>
              <w:spacing w:before="0" w:after="0" w:line="240" w:lineRule="auto"/>
              <w:jc w:val="center"/>
            </w:pPr>
            <w:r>
              <w:rPr>
                <w:b/>
                <w:i w:val="0"/>
                <w:sz w:val="16"/>
              </w:rPr>
              <w:t>2029-30</w:t>
            </w:r>
          </w:p>
        </w:tc>
        <w:tc>
          <w:tcPr>
            <w:tcW w:w="1417" w:type="dxa"/>
            <w:shd w:val="clear" w:color="auto" w:fill="DCE9D5"/>
          </w:tcPr>
          <w:p w14:paraId="23C69D33">
            <w:pPr>
              <w:spacing w:before="0" w:after="0" w:line="240" w:lineRule="auto"/>
              <w:jc w:val="center"/>
            </w:pPr>
            <w:r>
              <w:rPr>
                <w:b/>
                <w:i w:val="0"/>
                <w:sz w:val="16"/>
              </w:rPr>
              <w:t>IV</w:t>
            </w:r>
          </w:p>
          <w:p w14:paraId="0C9E3AF7">
            <w:pPr>
              <w:spacing w:before="0" w:after="0" w:line="240" w:lineRule="auto"/>
              <w:jc w:val="center"/>
            </w:pPr>
            <w:r>
              <w:rPr>
                <w:b/>
                <w:i w:val="0"/>
                <w:sz w:val="16"/>
              </w:rPr>
              <w:t>2030-31</w:t>
            </w:r>
          </w:p>
        </w:tc>
        <w:tc>
          <w:tcPr>
            <w:tcW w:w="1417" w:type="dxa"/>
            <w:shd w:val="clear" w:color="auto" w:fill="DCE9D5"/>
          </w:tcPr>
          <w:p w14:paraId="6FEABC38">
            <w:pPr>
              <w:spacing w:before="0" w:after="0" w:line="240" w:lineRule="auto"/>
              <w:jc w:val="center"/>
            </w:pPr>
            <w:r>
              <w:rPr>
                <w:b/>
                <w:i w:val="0"/>
                <w:sz w:val="16"/>
              </w:rPr>
              <w:t>V</w:t>
            </w:r>
          </w:p>
          <w:p w14:paraId="4B491EBE">
            <w:pPr>
              <w:spacing w:before="0" w:after="0" w:line="240" w:lineRule="auto"/>
              <w:jc w:val="center"/>
            </w:pPr>
            <w:r>
              <w:rPr>
                <w:b/>
                <w:i w:val="0"/>
                <w:sz w:val="16"/>
              </w:rPr>
              <w:t>2031-32</w:t>
            </w:r>
          </w:p>
        </w:tc>
        <w:tc>
          <w:tcPr>
            <w:tcW w:w="1417" w:type="dxa"/>
            <w:shd w:val="clear" w:color="auto" w:fill="DCE9D5"/>
          </w:tcPr>
          <w:p w14:paraId="35239A87">
            <w:pPr>
              <w:spacing w:before="0" w:after="0" w:line="240" w:lineRule="auto"/>
              <w:jc w:val="center"/>
            </w:pPr>
            <w:r>
              <w:rPr>
                <w:b/>
                <w:i w:val="0"/>
                <w:sz w:val="16"/>
              </w:rPr>
              <w:t>VI</w:t>
            </w:r>
          </w:p>
          <w:p w14:paraId="3C6427B6">
            <w:pPr>
              <w:spacing w:before="0" w:after="0" w:line="240" w:lineRule="auto"/>
              <w:jc w:val="center"/>
            </w:pPr>
            <w:r>
              <w:rPr>
                <w:b/>
                <w:i w:val="0"/>
                <w:sz w:val="16"/>
              </w:rPr>
              <w:t>2032-33</w:t>
            </w:r>
          </w:p>
        </w:tc>
        <w:tc>
          <w:tcPr>
            <w:tcW w:w="1417" w:type="dxa"/>
            <w:shd w:val="clear" w:color="auto" w:fill="DCE9D5"/>
          </w:tcPr>
          <w:p w14:paraId="0A2BC194">
            <w:pPr>
              <w:spacing w:before="0" w:after="0" w:line="240" w:lineRule="auto"/>
              <w:jc w:val="center"/>
            </w:pPr>
            <w:r>
              <w:rPr>
                <w:b/>
                <w:i w:val="0"/>
                <w:sz w:val="16"/>
              </w:rPr>
              <w:t>VII</w:t>
            </w:r>
          </w:p>
          <w:p w14:paraId="03671EE2">
            <w:pPr>
              <w:spacing w:before="0" w:after="0" w:line="240" w:lineRule="auto"/>
              <w:jc w:val="center"/>
            </w:pPr>
            <w:r>
              <w:rPr>
                <w:b/>
                <w:i w:val="0"/>
                <w:sz w:val="16"/>
              </w:rPr>
              <w:t>2033-34</w:t>
            </w:r>
          </w:p>
        </w:tc>
        <w:tc>
          <w:tcPr>
            <w:tcW w:w="1417" w:type="dxa"/>
            <w:shd w:val="clear" w:color="auto" w:fill="DCE9D5"/>
          </w:tcPr>
          <w:p w14:paraId="1E6594A9">
            <w:pPr>
              <w:spacing w:before="0" w:after="0" w:line="240" w:lineRule="auto"/>
              <w:jc w:val="center"/>
            </w:pPr>
            <w:r>
              <w:rPr>
                <w:b/>
                <w:i w:val="0"/>
                <w:sz w:val="16"/>
              </w:rPr>
              <w:t>Total</w:t>
            </w:r>
          </w:p>
        </w:tc>
      </w:tr>
      <w:tr w14:paraId="25D6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21D1B53">
            <w:pPr>
              <w:spacing w:before="0" w:after="0" w:line="240" w:lineRule="auto"/>
            </w:pPr>
            <w:r>
              <w:rPr>
                <w:b w:val="0"/>
                <w:i w:val="0"/>
                <w:sz w:val="16"/>
              </w:rPr>
              <w:t>Machinery @ 15%</w:t>
            </w:r>
          </w:p>
        </w:tc>
        <w:tc>
          <w:tcPr>
            <w:tcW w:w="1417" w:type="dxa"/>
          </w:tcPr>
          <w:p w14:paraId="72C12AD0">
            <w:pPr>
              <w:spacing w:before="0" w:after="0" w:line="240" w:lineRule="auto"/>
              <w:jc w:val="right"/>
            </w:pPr>
            <w:r>
              <w:rPr>
                <w:b w:val="0"/>
                <w:i w:val="0"/>
                <w:sz w:val="16"/>
              </w:rPr>
              <w:t>4,18,427</w:t>
            </w:r>
          </w:p>
        </w:tc>
        <w:tc>
          <w:tcPr>
            <w:tcW w:w="1417" w:type="dxa"/>
          </w:tcPr>
          <w:p w14:paraId="0C5C55B1">
            <w:pPr>
              <w:spacing w:before="0" w:after="0" w:line="240" w:lineRule="auto"/>
              <w:jc w:val="right"/>
            </w:pPr>
            <w:r>
              <w:rPr>
                <w:b w:val="0"/>
                <w:i w:val="0"/>
                <w:sz w:val="16"/>
              </w:rPr>
              <w:t>3,55,663</w:t>
            </w:r>
          </w:p>
        </w:tc>
        <w:tc>
          <w:tcPr>
            <w:tcW w:w="1417" w:type="dxa"/>
          </w:tcPr>
          <w:p w14:paraId="08B68AFF">
            <w:pPr>
              <w:spacing w:before="0" w:after="0" w:line="240" w:lineRule="auto"/>
              <w:jc w:val="right"/>
            </w:pPr>
            <w:r>
              <w:rPr>
                <w:b w:val="0"/>
                <w:i w:val="0"/>
                <w:sz w:val="16"/>
              </w:rPr>
              <w:t>3,02,314</w:t>
            </w:r>
          </w:p>
        </w:tc>
        <w:tc>
          <w:tcPr>
            <w:tcW w:w="1417" w:type="dxa"/>
          </w:tcPr>
          <w:p w14:paraId="625A38A8">
            <w:pPr>
              <w:spacing w:before="0" w:after="0" w:line="240" w:lineRule="auto"/>
              <w:jc w:val="right"/>
            </w:pPr>
            <w:r>
              <w:rPr>
                <w:b w:val="0"/>
                <w:i w:val="0"/>
                <w:sz w:val="16"/>
              </w:rPr>
              <w:t>2,56,967</w:t>
            </w:r>
          </w:p>
        </w:tc>
        <w:tc>
          <w:tcPr>
            <w:tcW w:w="1417" w:type="dxa"/>
          </w:tcPr>
          <w:p w14:paraId="2D0C128C">
            <w:pPr>
              <w:spacing w:before="0" w:after="0" w:line="240" w:lineRule="auto"/>
              <w:jc w:val="right"/>
            </w:pPr>
            <w:r>
              <w:rPr>
                <w:b w:val="0"/>
                <w:i w:val="0"/>
                <w:sz w:val="16"/>
              </w:rPr>
              <w:t>2,18,422</w:t>
            </w:r>
          </w:p>
        </w:tc>
        <w:tc>
          <w:tcPr>
            <w:tcW w:w="1417" w:type="dxa"/>
          </w:tcPr>
          <w:p w14:paraId="212B9ED5">
            <w:pPr>
              <w:spacing w:before="0" w:after="0" w:line="240" w:lineRule="auto"/>
              <w:jc w:val="right"/>
            </w:pPr>
            <w:r>
              <w:rPr>
                <w:b w:val="0"/>
                <w:i w:val="0"/>
                <w:sz w:val="16"/>
              </w:rPr>
              <w:t>1,85,658</w:t>
            </w:r>
          </w:p>
        </w:tc>
        <w:tc>
          <w:tcPr>
            <w:tcW w:w="1417" w:type="dxa"/>
          </w:tcPr>
          <w:p w14:paraId="265A9B52">
            <w:pPr>
              <w:spacing w:before="0" w:after="0" w:line="240" w:lineRule="auto"/>
              <w:jc w:val="right"/>
            </w:pPr>
            <w:r>
              <w:rPr>
                <w:b w:val="0"/>
                <w:i w:val="0"/>
                <w:sz w:val="16"/>
              </w:rPr>
              <w:t>1,57,810</w:t>
            </w:r>
          </w:p>
        </w:tc>
        <w:tc>
          <w:tcPr>
            <w:tcW w:w="1417" w:type="dxa"/>
          </w:tcPr>
          <w:p w14:paraId="60562233">
            <w:pPr>
              <w:spacing w:before="0" w:after="0" w:line="240" w:lineRule="auto"/>
              <w:jc w:val="right"/>
            </w:pPr>
            <w:r>
              <w:rPr>
                <w:b w:val="0"/>
                <w:i w:val="0"/>
                <w:sz w:val="16"/>
              </w:rPr>
              <w:t>18,95,261</w:t>
            </w:r>
          </w:p>
        </w:tc>
      </w:tr>
      <w:tr w14:paraId="4844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E27352A">
            <w:pPr>
              <w:spacing w:before="0" w:after="0" w:line="240" w:lineRule="auto"/>
            </w:pPr>
            <w:r>
              <w:rPr>
                <w:b w:val="0"/>
                <w:i w:val="0"/>
                <w:sz w:val="16"/>
              </w:rPr>
              <w:t>Shed @ 10%</w:t>
            </w:r>
          </w:p>
        </w:tc>
        <w:tc>
          <w:tcPr>
            <w:tcW w:w="1417" w:type="dxa"/>
          </w:tcPr>
          <w:p w14:paraId="6FC637D1">
            <w:pPr>
              <w:spacing w:before="0" w:after="0" w:line="240" w:lineRule="auto"/>
              <w:jc w:val="right"/>
            </w:pPr>
            <w:r>
              <w:rPr>
                <w:b w:val="0"/>
                <w:i w:val="0"/>
                <w:sz w:val="16"/>
              </w:rPr>
              <w:t>11,004</w:t>
            </w:r>
          </w:p>
        </w:tc>
        <w:tc>
          <w:tcPr>
            <w:tcW w:w="1417" w:type="dxa"/>
          </w:tcPr>
          <w:p w14:paraId="6E102208">
            <w:pPr>
              <w:spacing w:before="0" w:after="0" w:line="240" w:lineRule="auto"/>
              <w:jc w:val="right"/>
            </w:pPr>
            <w:r>
              <w:rPr>
                <w:b w:val="0"/>
                <w:i w:val="0"/>
                <w:sz w:val="16"/>
              </w:rPr>
              <w:t>9,903</w:t>
            </w:r>
          </w:p>
        </w:tc>
        <w:tc>
          <w:tcPr>
            <w:tcW w:w="1417" w:type="dxa"/>
          </w:tcPr>
          <w:p w14:paraId="5C6EC298">
            <w:pPr>
              <w:spacing w:before="0" w:after="0" w:line="240" w:lineRule="auto"/>
              <w:jc w:val="right"/>
            </w:pPr>
            <w:r>
              <w:rPr>
                <w:b w:val="0"/>
                <w:i w:val="0"/>
                <w:sz w:val="16"/>
              </w:rPr>
              <w:t>8,913</w:t>
            </w:r>
          </w:p>
        </w:tc>
        <w:tc>
          <w:tcPr>
            <w:tcW w:w="1417" w:type="dxa"/>
          </w:tcPr>
          <w:p w14:paraId="6165E79B">
            <w:pPr>
              <w:spacing w:before="0" w:after="0" w:line="240" w:lineRule="auto"/>
              <w:jc w:val="right"/>
            </w:pPr>
            <w:r>
              <w:rPr>
                <w:b w:val="0"/>
                <w:i w:val="0"/>
                <w:sz w:val="16"/>
              </w:rPr>
              <w:t>8,022</w:t>
            </w:r>
          </w:p>
        </w:tc>
        <w:tc>
          <w:tcPr>
            <w:tcW w:w="1417" w:type="dxa"/>
          </w:tcPr>
          <w:p w14:paraId="3B65E490">
            <w:pPr>
              <w:spacing w:before="0" w:after="0" w:line="240" w:lineRule="auto"/>
              <w:jc w:val="right"/>
            </w:pPr>
            <w:r>
              <w:rPr>
                <w:b w:val="0"/>
                <w:i w:val="0"/>
                <w:sz w:val="16"/>
              </w:rPr>
              <w:t>7,219</w:t>
            </w:r>
          </w:p>
        </w:tc>
        <w:tc>
          <w:tcPr>
            <w:tcW w:w="1417" w:type="dxa"/>
          </w:tcPr>
          <w:p w14:paraId="2889C8B9">
            <w:pPr>
              <w:spacing w:before="0" w:after="0" w:line="240" w:lineRule="auto"/>
              <w:jc w:val="right"/>
            </w:pPr>
            <w:r>
              <w:rPr>
                <w:b w:val="0"/>
                <w:i w:val="0"/>
                <w:sz w:val="16"/>
              </w:rPr>
              <w:t>6,497</w:t>
            </w:r>
          </w:p>
        </w:tc>
        <w:tc>
          <w:tcPr>
            <w:tcW w:w="1417" w:type="dxa"/>
          </w:tcPr>
          <w:p w14:paraId="3BE36A64">
            <w:pPr>
              <w:spacing w:before="0" w:after="0" w:line="240" w:lineRule="auto"/>
              <w:jc w:val="right"/>
            </w:pPr>
            <w:r>
              <w:rPr>
                <w:b w:val="0"/>
                <w:i w:val="0"/>
                <w:sz w:val="16"/>
              </w:rPr>
              <w:t>5,848</w:t>
            </w:r>
          </w:p>
        </w:tc>
        <w:tc>
          <w:tcPr>
            <w:tcW w:w="1417" w:type="dxa"/>
          </w:tcPr>
          <w:p w14:paraId="45947AAD">
            <w:pPr>
              <w:spacing w:before="0" w:after="0" w:line="240" w:lineRule="auto"/>
              <w:jc w:val="right"/>
            </w:pPr>
            <w:r>
              <w:rPr>
                <w:b w:val="0"/>
                <w:i w:val="0"/>
                <w:sz w:val="16"/>
              </w:rPr>
              <w:t>57,406</w:t>
            </w:r>
          </w:p>
        </w:tc>
      </w:tr>
      <w:tr w14:paraId="68A3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05C152BC">
            <w:pPr>
              <w:spacing w:before="0" w:after="0" w:line="240" w:lineRule="auto"/>
            </w:pPr>
            <w:r>
              <w:rPr>
                <w:b/>
                <w:i w:val="0"/>
                <w:sz w:val="16"/>
              </w:rPr>
              <w:t>Total depreciation for the year</w:t>
            </w:r>
          </w:p>
        </w:tc>
        <w:tc>
          <w:tcPr>
            <w:tcW w:w="1417" w:type="dxa"/>
            <w:shd w:val="clear" w:color="auto" w:fill="F2F2F2"/>
          </w:tcPr>
          <w:p w14:paraId="52FD269B">
            <w:pPr>
              <w:spacing w:before="0" w:after="0" w:line="240" w:lineRule="auto"/>
              <w:jc w:val="right"/>
            </w:pPr>
            <w:r>
              <w:rPr>
                <w:b/>
                <w:i w:val="0"/>
                <w:sz w:val="16"/>
              </w:rPr>
              <w:t>4,29,431</w:t>
            </w:r>
          </w:p>
        </w:tc>
        <w:tc>
          <w:tcPr>
            <w:tcW w:w="1417" w:type="dxa"/>
            <w:shd w:val="clear" w:color="auto" w:fill="F2F2F2"/>
          </w:tcPr>
          <w:p w14:paraId="1B067D5E">
            <w:pPr>
              <w:spacing w:before="0" w:after="0" w:line="240" w:lineRule="auto"/>
              <w:jc w:val="right"/>
            </w:pPr>
            <w:r>
              <w:rPr>
                <w:b/>
                <w:i w:val="0"/>
                <w:sz w:val="16"/>
              </w:rPr>
              <w:t>3,65,566</w:t>
            </w:r>
          </w:p>
        </w:tc>
        <w:tc>
          <w:tcPr>
            <w:tcW w:w="1417" w:type="dxa"/>
            <w:shd w:val="clear" w:color="auto" w:fill="F2F2F2"/>
          </w:tcPr>
          <w:p w14:paraId="74176344">
            <w:pPr>
              <w:spacing w:before="0" w:after="0" w:line="240" w:lineRule="auto"/>
              <w:jc w:val="right"/>
            </w:pPr>
            <w:r>
              <w:rPr>
                <w:b/>
                <w:i w:val="0"/>
                <w:sz w:val="16"/>
              </w:rPr>
              <w:t>3,11,227</w:t>
            </w:r>
          </w:p>
        </w:tc>
        <w:tc>
          <w:tcPr>
            <w:tcW w:w="1417" w:type="dxa"/>
            <w:shd w:val="clear" w:color="auto" w:fill="F2F2F2"/>
          </w:tcPr>
          <w:p w14:paraId="14813782">
            <w:pPr>
              <w:spacing w:before="0" w:after="0" w:line="240" w:lineRule="auto"/>
              <w:jc w:val="right"/>
            </w:pPr>
            <w:r>
              <w:rPr>
                <w:b/>
                <w:i w:val="0"/>
                <w:sz w:val="16"/>
              </w:rPr>
              <w:t>2,64,989</w:t>
            </w:r>
          </w:p>
        </w:tc>
        <w:tc>
          <w:tcPr>
            <w:tcW w:w="1417" w:type="dxa"/>
            <w:shd w:val="clear" w:color="auto" w:fill="F2F2F2"/>
          </w:tcPr>
          <w:p w14:paraId="392D90A8">
            <w:pPr>
              <w:spacing w:before="0" w:after="0" w:line="240" w:lineRule="auto"/>
              <w:jc w:val="right"/>
            </w:pPr>
            <w:r>
              <w:rPr>
                <w:b/>
                <w:i w:val="0"/>
                <w:sz w:val="16"/>
              </w:rPr>
              <w:t>2,25,641</w:t>
            </w:r>
          </w:p>
        </w:tc>
        <w:tc>
          <w:tcPr>
            <w:tcW w:w="1417" w:type="dxa"/>
            <w:shd w:val="clear" w:color="auto" w:fill="F2F2F2"/>
          </w:tcPr>
          <w:p w14:paraId="6D5EAA12">
            <w:pPr>
              <w:spacing w:before="0" w:after="0" w:line="240" w:lineRule="auto"/>
              <w:jc w:val="right"/>
            </w:pPr>
            <w:r>
              <w:rPr>
                <w:b/>
                <w:i w:val="0"/>
                <w:sz w:val="16"/>
              </w:rPr>
              <w:t>1,92,155</w:t>
            </w:r>
          </w:p>
        </w:tc>
        <w:tc>
          <w:tcPr>
            <w:tcW w:w="1417" w:type="dxa"/>
            <w:shd w:val="clear" w:color="auto" w:fill="F2F2F2"/>
          </w:tcPr>
          <w:p w14:paraId="35F80E34">
            <w:pPr>
              <w:spacing w:before="0" w:after="0" w:line="240" w:lineRule="auto"/>
              <w:jc w:val="right"/>
            </w:pPr>
            <w:r>
              <w:rPr>
                <w:b/>
                <w:i w:val="0"/>
                <w:sz w:val="16"/>
              </w:rPr>
              <w:t>1,63,658</w:t>
            </w:r>
          </w:p>
        </w:tc>
        <w:tc>
          <w:tcPr>
            <w:tcW w:w="1417" w:type="dxa"/>
            <w:shd w:val="clear" w:color="auto" w:fill="F2F2F2"/>
          </w:tcPr>
          <w:p w14:paraId="7E47E8CC">
            <w:pPr>
              <w:spacing w:before="0" w:after="0" w:line="240" w:lineRule="auto"/>
              <w:jc w:val="right"/>
            </w:pPr>
            <w:r>
              <w:rPr>
                <w:b/>
                <w:i w:val="0"/>
                <w:sz w:val="16"/>
              </w:rPr>
              <w:t>19,52,667</w:t>
            </w:r>
          </w:p>
        </w:tc>
      </w:tr>
      <w:tr w14:paraId="75D5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5CB26A2">
            <w:pPr>
              <w:spacing w:before="0" w:after="0" w:line="240" w:lineRule="auto"/>
            </w:pPr>
            <w:r>
              <w:rPr>
                <w:b w:val="0"/>
                <w:i w:val="0"/>
                <w:sz w:val="16"/>
              </w:rPr>
              <w:t>Closing value – machinery</w:t>
            </w:r>
          </w:p>
        </w:tc>
        <w:tc>
          <w:tcPr>
            <w:tcW w:w="1417" w:type="dxa"/>
          </w:tcPr>
          <w:p w14:paraId="0AA82BB5">
            <w:pPr>
              <w:spacing w:before="0" w:after="0" w:line="240" w:lineRule="auto"/>
              <w:jc w:val="right"/>
            </w:pPr>
            <w:r>
              <w:rPr>
                <w:b w:val="0"/>
                <w:i w:val="0"/>
                <w:sz w:val="16"/>
              </w:rPr>
              <w:t>23,71,088</w:t>
            </w:r>
          </w:p>
        </w:tc>
        <w:tc>
          <w:tcPr>
            <w:tcW w:w="1417" w:type="dxa"/>
          </w:tcPr>
          <w:p w14:paraId="50FC440C">
            <w:pPr>
              <w:spacing w:before="0" w:after="0" w:line="240" w:lineRule="auto"/>
              <w:jc w:val="right"/>
            </w:pPr>
            <w:r>
              <w:rPr>
                <w:b w:val="0"/>
                <w:i w:val="0"/>
                <w:sz w:val="16"/>
              </w:rPr>
              <w:t>20,15,425</w:t>
            </w:r>
          </w:p>
        </w:tc>
        <w:tc>
          <w:tcPr>
            <w:tcW w:w="1417" w:type="dxa"/>
          </w:tcPr>
          <w:p w14:paraId="1339AADB">
            <w:pPr>
              <w:spacing w:before="0" w:after="0" w:line="240" w:lineRule="auto"/>
              <w:jc w:val="right"/>
            </w:pPr>
            <w:r>
              <w:rPr>
                <w:b w:val="0"/>
                <w:i w:val="0"/>
                <w:sz w:val="16"/>
              </w:rPr>
              <w:t>17,13,111</w:t>
            </w:r>
          </w:p>
        </w:tc>
        <w:tc>
          <w:tcPr>
            <w:tcW w:w="1417" w:type="dxa"/>
          </w:tcPr>
          <w:p w14:paraId="5C6AFBF8">
            <w:pPr>
              <w:spacing w:before="0" w:after="0" w:line="240" w:lineRule="auto"/>
              <w:jc w:val="right"/>
            </w:pPr>
            <w:r>
              <w:rPr>
                <w:b w:val="0"/>
                <w:i w:val="0"/>
                <w:sz w:val="16"/>
              </w:rPr>
              <w:t>14,56,144</w:t>
            </w:r>
          </w:p>
        </w:tc>
        <w:tc>
          <w:tcPr>
            <w:tcW w:w="1417" w:type="dxa"/>
          </w:tcPr>
          <w:p w14:paraId="597AA73C">
            <w:pPr>
              <w:spacing w:before="0" w:after="0" w:line="240" w:lineRule="auto"/>
              <w:jc w:val="right"/>
            </w:pPr>
            <w:r>
              <w:rPr>
                <w:b w:val="0"/>
                <w:i w:val="0"/>
                <w:sz w:val="16"/>
              </w:rPr>
              <w:t>12,37,722</w:t>
            </w:r>
          </w:p>
        </w:tc>
        <w:tc>
          <w:tcPr>
            <w:tcW w:w="1417" w:type="dxa"/>
          </w:tcPr>
          <w:p w14:paraId="6D1E11B1">
            <w:pPr>
              <w:spacing w:before="0" w:after="0" w:line="240" w:lineRule="auto"/>
              <w:jc w:val="right"/>
            </w:pPr>
            <w:r>
              <w:rPr>
                <w:b w:val="0"/>
                <w:i w:val="0"/>
                <w:sz w:val="16"/>
              </w:rPr>
              <w:t>10,52,064</w:t>
            </w:r>
          </w:p>
        </w:tc>
        <w:tc>
          <w:tcPr>
            <w:tcW w:w="1417" w:type="dxa"/>
          </w:tcPr>
          <w:p w14:paraId="51797A50">
            <w:pPr>
              <w:spacing w:before="0" w:after="0" w:line="240" w:lineRule="auto"/>
              <w:jc w:val="right"/>
            </w:pPr>
            <w:r>
              <w:rPr>
                <w:b w:val="0"/>
                <w:i w:val="0"/>
                <w:sz w:val="16"/>
              </w:rPr>
              <w:t>8,94,254</w:t>
            </w:r>
          </w:p>
        </w:tc>
        <w:tc>
          <w:tcPr>
            <w:tcW w:w="1417" w:type="dxa"/>
          </w:tcPr>
          <w:p w14:paraId="7FD65FF7">
            <w:pPr>
              <w:spacing w:before="0" w:after="0" w:line="240" w:lineRule="auto"/>
              <w:jc w:val="right"/>
            </w:pPr>
            <w:r>
              <w:rPr>
                <w:b w:val="0"/>
                <w:i w:val="0"/>
                <w:sz w:val="16"/>
              </w:rPr>
              <w:t>–</w:t>
            </w:r>
          </w:p>
        </w:tc>
      </w:tr>
      <w:tr w14:paraId="0871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93573FD">
            <w:pPr>
              <w:spacing w:before="0" w:after="0" w:line="240" w:lineRule="auto"/>
            </w:pPr>
            <w:r>
              <w:rPr>
                <w:b w:val="0"/>
                <w:i w:val="0"/>
                <w:sz w:val="16"/>
              </w:rPr>
              <w:t>Closing value – shed</w:t>
            </w:r>
          </w:p>
        </w:tc>
        <w:tc>
          <w:tcPr>
            <w:tcW w:w="1417" w:type="dxa"/>
          </w:tcPr>
          <w:p w14:paraId="18E31838">
            <w:pPr>
              <w:spacing w:before="0" w:after="0" w:line="240" w:lineRule="auto"/>
              <w:jc w:val="right"/>
            </w:pPr>
            <w:r>
              <w:rPr>
                <w:b w:val="0"/>
                <w:i w:val="0"/>
                <w:sz w:val="16"/>
              </w:rPr>
              <w:t>99,031</w:t>
            </w:r>
          </w:p>
        </w:tc>
        <w:tc>
          <w:tcPr>
            <w:tcW w:w="1417" w:type="dxa"/>
          </w:tcPr>
          <w:p w14:paraId="5C9CC40B">
            <w:pPr>
              <w:spacing w:before="0" w:after="0" w:line="240" w:lineRule="auto"/>
              <w:jc w:val="right"/>
            </w:pPr>
            <w:r>
              <w:rPr>
                <w:b w:val="0"/>
                <w:i w:val="0"/>
                <w:sz w:val="16"/>
              </w:rPr>
              <w:t>89,128</w:t>
            </w:r>
          </w:p>
        </w:tc>
        <w:tc>
          <w:tcPr>
            <w:tcW w:w="1417" w:type="dxa"/>
          </w:tcPr>
          <w:p w14:paraId="2155BAE3">
            <w:pPr>
              <w:spacing w:before="0" w:after="0" w:line="240" w:lineRule="auto"/>
              <w:jc w:val="right"/>
            </w:pPr>
            <w:r>
              <w:rPr>
                <w:b w:val="0"/>
                <w:i w:val="0"/>
                <w:sz w:val="16"/>
              </w:rPr>
              <w:t>80,215</w:t>
            </w:r>
          </w:p>
        </w:tc>
        <w:tc>
          <w:tcPr>
            <w:tcW w:w="1417" w:type="dxa"/>
          </w:tcPr>
          <w:p w14:paraId="5BA870D1">
            <w:pPr>
              <w:spacing w:before="0" w:after="0" w:line="240" w:lineRule="auto"/>
              <w:jc w:val="right"/>
            </w:pPr>
            <w:r>
              <w:rPr>
                <w:b w:val="0"/>
                <w:i w:val="0"/>
                <w:sz w:val="16"/>
              </w:rPr>
              <w:t>72,193</w:t>
            </w:r>
          </w:p>
        </w:tc>
        <w:tc>
          <w:tcPr>
            <w:tcW w:w="1417" w:type="dxa"/>
          </w:tcPr>
          <w:p w14:paraId="2BB1415C">
            <w:pPr>
              <w:spacing w:before="0" w:after="0" w:line="240" w:lineRule="auto"/>
              <w:jc w:val="right"/>
            </w:pPr>
            <w:r>
              <w:rPr>
                <w:b w:val="0"/>
                <w:i w:val="0"/>
                <w:sz w:val="16"/>
              </w:rPr>
              <w:t>64,974</w:t>
            </w:r>
          </w:p>
        </w:tc>
        <w:tc>
          <w:tcPr>
            <w:tcW w:w="1417" w:type="dxa"/>
          </w:tcPr>
          <w:p w14:paraId="2EC67C84">
            <w:pPr>
              <w:spacing w:before="0" w:after="0" w:line="240" w:lineRule="auto"/>
              <w:jc w:val="right"/>
            </w:pPr>
            <w:r>
              <w:rPr>
                <w:b w:val="0"/>
                <w:i w:val="0"/>
                <w:sz w:val="16"/>
              </w:rPr>
              <w:t>58,477</w:t>
            </w:r>
          </w:p>
        </w:tc>
        <w:tc>
          <w:tcPr>
            <w:tcW w:w="1417" w:type="dxa"/>
          </w:tcPr>
          <w:p w14:paraId="2E45BA5B">
            <w:pPr>
              <w:spacing w:before="0" w:after="0" w:line="240" w:lineRule="auto"/>
              <w:jc w:val="right"/>
            </w:pPr>
            <w:r>
              <w:rPr>
                <w:b w:val="0"/>
                <w:i w:val="0"/>
                <w:sz w:val="16"/>
              </w:rPr>
              <w:t>52,629</w:t>
            </w:r>
          </w:p>
        </w:tc>
        <w:tc>
          <w:tcPr>
            <w:tcW w:w="1417" w:type="dxa"/>
          </w:tcPr>
          <w:p w14:paraId="755DBB7D">
            <w:pPr>
              <w:spacing w:before="0" w:after="0" w:line="240" w:lineRule="auto"/>
              <w:jc w:val="right"/>
            </w:pPr>
            <w:r>
              <w:rPr>
                <w:b w:val="0"/>
                <w:i w:val="0"/>
                <w:sz w:val="16"/>
              </w:rPr>
              <w:t>–</w:t>
            </w:r>
          </w:p>
        </w:tc>
      </w:tr>
      <w:tr w14:paraId="4FD1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D074475">
            <w:pPr>
              <w:spacing w:before="0" w:after="0" w:line="240" w:lineRule="auto"/>
            </w:pPr>
            <w:r>
              <w:rPr>
                <w:b w:val="0"/>
                <w:i w:val="0"/>
                <w:sz w:val="16"/>
              </w:rPr>
              <w:t>Closing value – total</w:t>
            </w:r>
          </w:p>
        </w:tc>
        <w:tc>
          <w:tcPr>
            <w:tcW w:w="1417" w:type="dxa"/>
          </w:tcPr>
          <w:p w14:paraId="4237EA4B">
            <w:pPr>
              <w:spacing w:before="0" w:after="0" w:line="240" w:lineRule="auto"/>
              <w:jc w:val="right"/>
            </w:pPr>
            <w:r>
              <w:rPr>
                <w:b w:val="0"/>
                <w:i w:val="0"/>
                <w:sz w:val="16"/>
              </w:rPr>
              <w:t>24,70,119</w:t>
            </w:r>
          </w:p>
        </w:tc>
        <w:tc>
          <w:tcPr>
            <w:tcW w:w="1417" w:type="dxa"/>
          </w:tcPr>
          <w:p w14:paraId="431E2775">
            <w:pPr>
              <w:spacing w:before="0" w:after="0" w:line="240" w:lineRule="auto"/>
              <w:jc w:val="right"/>
            </w:pPr>
            <w:r>
              <w:rPr>
                <w:b w:val="0"/>
                <w:i w:val="0"/>
                <w:sz w:val="16"/>
              </w:rPr>
              <w:t>21,04,553</w:t>
            </w:r>
          </w:p>
        </w:tc>
        <w:tc>
          <w:tcPr>
            <w:tcW w:w="1417" w:type="dxa"/>
          </w:tcPr>
          <w:p w14:paraId="7DC3044E">
            <w:pPr>
              <w:spacing w:before="0" w:after="0" w:line="240" w:lineRule="auto"/>
              <w:jc w:val="right"/>
            </w:pPr>
            <w:r>
              <w:rPr>
                <w:b w:val="0"/>
                <w:i w:val="0"/>
                <w:sz w:val="16"/>
              </w:rPr>
              <w:t>17,93,326</w:t>
            </w:r>
          </w:p>
        </w:tc>
        <w:tc>
          <w:tcPr>
            <w:tcW w:w="1417" w:type="dxa"/>
          </w:tcPr>
          <w:p w14:paraId="054194D6">
            <w:pPr>
              <w:spacing w:before="0" w:after="0" w:line="240" w:lineRule="auto"/>
              <w:jc w:val="right"/>
            </w:pPr>
            <w:r>
              <w:rPr>
                <w:b w:val="0"/>
                <w:i w:val="0"/>
                <w:sz w:val="16"/>
              </w:rPr>
              <w:t>15,28,337</w:t>
            </w:r>
          </w:p>
        </w:tc>
        <w:tc>
          <w:tcPr>
            <w:tcW w:w="1417" w:type="dxa"/>
          </w:tcPr>
          <w:p w14:paraId="3C8D1ECB">
            <w:pPr>
              <w:spacing w:before="0" w:after="0" w:line="240" w:lineRule="auto"/>
              <w:jc w:val="right"/>
            </w:pPr>
            <w:r>
              <w:rPr>
                <w:b w:val="0"/>
                <w:i w:val="0"/>
                <w:sz w:val="16"/>
              </w:rPr>
              <w:t>13,02,696</w:t>
            </w:r>
          </w:p>
        </w:tc>
        <w:tc>
          <w:tcPr>
            <w:tcW w:w="1417" w:type="dxa"/>
          </w:tcPr>
          <w:p w14:paraId="49FC11FD">
            <w:pPr>
              <w:spacing w:before="0" w:after="0" w:line="240" w:lineRule="auto"/>
              <w:jc w:val="right"/>
            </w:pPr>
            <w:r>
              <w:rPr>
                <w:b w:val="0"/>
                <w:i w:val="0"/>
                <w:sz w:val="16"/>
              </w:rPr>
              <w:t>11,10,541</w:t>
            </w:r>
          </w:p>
        </w:tc>
        <w:tc>
          <w:tcPr>
            <w:tcW w:w="1417" w:type="dxa"/>
          </w:tcPr>
          <w:p w14:paraId="5E160ED9">
            <w:pPr>
              <w:spacing w:before="0" w:after="0" w:line="240" w:lineRule="auto"/>
              <w:jc w:val="right"/>
            </w:pPr>
            <w:r>
              <w:rPr>
                <w:b w:val="0"/>
                <w:i w:val="0"/>
                <w:sz w:val="16"/>
              </w:rPr>
              <w:t>9,46,883</w:t>
            </w:r>
          </w:p>
        </w:tc>
        <w:tc>
          <w:tcPr>
            <w:tcW w:w="1417" w:type="dxa"/>
          </w:tcPr>
          <w:p w14:paraId="0BD91544">
            <w:pPr>
              <w:spacing w:before="0" w:after="0" w:line="240" w:lineRule="auto"/>
              <w:jc w:val="right"/>
            </w:pPr>
            <w:r>
              <w:rPr>
                <w:b w:val="0"/>
                <w:i w:val="0"/>
                <w:sz w:val="16"/>
              </w:rPr>
              <w:t>–</w:t>
            </w:r>
          </w:p>
        </w:tc>
      </w:tr>
    </w:tbl>
    <w:p w14:paraId="2E5D1A0B">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1C39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0AE42B8E">
            <w:pPr>
              <w:spacing w:before="0" w:after="0" w:line="240" w:lineRule="auto"/>
              <w:jc w:val="center"/>
            </w:pPr>
            <w:r>
              <w:rPr>
                <w:b/>
                <w:i w:val="0"/>
                <w:sz w:val="16"/>
              </w:rPr>
              <w:t>Income tax computation</w:t>
            </w:r>
          </w:p>
        </w:tc>
        <w:tc>
          <w:tcPr>
            <w:tcW w:w="1417" w:type="dxa"/>
            <w:shd w:val="clear" w:color="auto" w:fill="DCE9D5"/>
          </w:tcPr>
          <w:p w14:paraId="008FFB59">
            <w:pPr>
              <w:spacing w:before="0" w:after="0" w:line="240" w:lineRule="auto"/>
              <w:jc w:val="center"/>
            </w:pPr>
            <w:r>
              <w:rPr>
                <w:b/>
                <w:i w:val="0"/>
                <w:sz w:val="16"/>
              </w:rPr>
              <w:t>I</w:t>
            </w:r>
          </w:p>
          <w:p w14:paraId="55B004DF">
            <w:pPr>
              <w:spacing w:before="0" w:after="0" w:line="240" w:lineRule="auto"/>
              <w:jc w:val="center"/>
            </w:pPr>
            <w:r>
              <w:rPr>
                <w:b/>
                <w:i w:val="0"/>
                <w:sz w:val="16"/>
              </w:rPr>
              <w:t>2027-28</w:t>
            </w:r>
          </w:p>
        </w:tc>
        <w:tc>
          <w:tcPr>
            <w:tcW w:w="1417" w:type="dxa"/>
            <w:shd w:val="clear" w:color="auto" w:fill="DCE9D5"/>
          </w:tcPr>
          <w:p w14:paraId="7E42E93F">
            <w:pPr>
              <w:spacing w:before="0" w:after="0" w:line="240" w:lineRule="auto"/>
              <w:jc w:val="center"/>
            </w:pPr>
            <w:r>
              <w:rPr>
                <w:b/>
                <w:i w:val="0"/>
                <w:sz w:val="16"/>
              </w:rPr>
              <w:t>II</w:t>
            </w:r>
          </w:p>
          <w:p w14:paraId="19ABCC4D">
            <w:pPr>
              <w:spacing w:before="0" w:after="0" w:line="240" w:lineRule="auto"/>
              <w:jc w:val="center"/>
            </w:pPr>
            <w:r>
              <w:rPr>
                <w:b/>
                <w:i w:val="0"/>
                <w:sz w:val="16"/>
              </w:rPr>
              <w:t>2028-29</w:t>
            </w:r>
          </w:p>
        </w:tc>
        <w:tc>
          <w:tcPr>
            <w:tcW w:w="1417" w:type="dxa"/>
            <w:shd w:val="clear" w:color="auto" w:fill="DCE9D5"/>
          </w:tcPr>
          <w:p w14:paraId="7204E7E4">
            <w:pPr>
              <w:spacing w:before="0" w:after="0" w:line="240" w:lineRule="auto"/>
              <w:jc w:val="center"/>
            </w:pPr>
            <w:r>
              <w:rPr>
                <w:b/>
                <w:i w:val="0"/>
                <w:sz w:val="16"/>
              </w:rPr>
              <w:t>III</w:t>
            </w:r>
          </w:p>
          <w:p w14:paraId="02A1C288">
            <w:pPr>
              <w:spacing w:before="0" w:after="0" w:line="240" w:lineRule="auto"/>
              <w:jc w:val="center"/>
            </w:pPr>
            <w:r>
              <w:rPr>
                <w:b/>
                <w:i w:val="0"/>
                <w:sz w:val="16"/>
              </w:rPr>
              <w:t>2029-30</w:t>
            </w:r>
          </w:p>
        </w:tc>
        <w:tc>
          <w:tcPr>
            <w:tcW w:w="1417" w:type="dxa"/>
            <w:shd w:val="clear" w:color="auto" w:fill="DCE9D5"/>
          </w:tcPr>
          <w:p w14:paraId="068CD605">
            <w:pPr>
              <w:spacing w:before="0" w:after="0" w:line="240" w:lineRule="auto"/>
              <w:jc w:val="center"/>
            </w:pPr>
            <w:r>
              <w:rPr>
                <w:b/>
                <w:i w:val="0"/>
                <w:sz w:val="16"/>
              </w:rPr>
              <w:t>IV</w:t>
            </w:r>
          </w:p>
          <w:p w14:paraId="1F84EBDC">
            <w:pPr>
              <w:spacing w:before="0" w:after="0" w:line="240" w:lineRule="auto"/>
              <w:jc w:val="center"/>
            </w:pPr>
            <w:r>
              <w:rPr>
                <w:b/>
                <w:i w:val="0"/>
                <w:sz w:val="16"/>
              </w:rPr>
              <w:t>2030-31</w:t>
            </w:r>
          </w:p>
        </w:tc>
        <w:tc>
          <w:tcPr>
            <w:tcW w:w="1417" w:type="dxa"/>
            <w:shd w:val="clear" w:color="auto" w:fill="DCE9D5"/>
          </w:tcPr>
          <w:p w14:paraId="6B497E52">
            <w:pPr>
              <w:spacing w:before="0" w:after="0" w:line="240" w:lineRule="auto"/>
              <w:jc w:val="center"/>
            </w:pPr>
            <w:r>
              <w:rPr>
                <w:b/>
                <w:i w:val="0"/>
                <w:sz w:val="16"/>
              </w:rPr>
              <w:t>V</w:t>
            </w:r>
          </w:p>
          <w:p w14:paraId="143C22FA">
            <w:pPr>
              <w:spacing w:before="0" w:after="0" w:line="240" w:lineRule="auto"/>
              <w:jc w:val="center"/>
            </w:pPr>
            <w:r>
              <w:rPr>
                <w:b/>
                <w:i w:val="0"/>
                <w:sz w:val="16"/>
              </w:rPr>
              <w:t>2031-32</w:t>
            </w:r>
          </w:p>
        </w:tc>
        <w:tc>
          <w:tcPr>
            <w:tcW w:w="1417" w:type="dxa"/>
            <w:shd w:val="clear" w:color="auto" w:fill="DCE9D5"/>
          </w:tcPr>
          <w:p w14:paraId="331A45CC">
            <w:pPr>
              <w:spacing w:before="0" w:after="0" w:line="240" w:lineRule="auto"/>
              <w:jc w:val="center"/>
            </w:pPr>
            <w:r>
              <w:rPr>
                <w:b/>
                <w:i w:val="0"/>
                <w:sz w:val="16"/>
              </w:rPr>
              <w:t>VI</w:t>
            </w:r>
          </w:p>
          <w:p w14:paraId="744C6483">
            <w:pPr>
              <w:spacing w:before="0" w:after="0" w:line="240" w:lineRule="auto"/>
              <w:jc w:val="center"/>
            </w:pPr>
            <w:r>
              <w:rPr>
                <w:b/>
                <w:i w:val="0"/>
                <w:sz w:val="16"/>
              </w:rPr>
              <w:t>2032-33</w:t>
            </w:r>
          </w:p>
        </w:tc>
        <w:tc>
          <w:tcPr>
            <w:tcW w:w="1417" w:type="dxa"/>
            <w:shd w:val="clear" w:color="auto" w:fill="DCE9D5"/>
          </w:tcPr>
          <w:p w14:paraId="4F47BE5B">
            <w:pPr>
              <w:spacing w:before="0" w:after="0" w:line="240" w:lineRule="auto"/>
              <w:jc w:val="center"/>
            </w:pPr>
            <w:r>
              <w:rPr>
                <w:b/>
                <w:i w:val="0"/>
                <w:sz w:val="16"/>
              </w:rPr>
              <w:t>VII</w:t>
            </w:r>
          </w:p>
          <w:p w14:paraId="33E320BD">
            <w:pPr>
              <w:spacing w:before="0" w:after="0" w:line="240" w:lineRule="auto"/>
              <w:jc w:val="center"/>
            </w:pPr>
            <w:r>
              <w:rPr>
                <w:b/>
                <w:i w:val="0"/>
                <w:sz w:val="16"/>
              </w:rPr>
              <w:t>2033-34</w:t>
            </w:r>
          </w:p>
        </w:tc>
        <w:tc>
          <w:tcPr>
            <w:tcW w:w="1417" w:type="dxa"/>
            <w:shd w:val="clear" w:color="auto" w:fill="DCE9D5"/>
          </w:tcPr>
          <w:p w14:paraId="00DF6F51">
            <w:pPr>
              <w:spacing w:before="0" w:after="0" w:line="240" w:lineRule="auto"/>
              <w:jc w:val="center"/>
            </w:pPr>
            <w:r>
              <w:rPr>
                <w:b/>
                <w:i w:val="0"/>
                <w:sz w:val="16"/>
              </w:rPr>
              <w:t>Total</w:t>
            </w:r>
          </w:p>
        </w:tc>
      </w:tr>
      <w:tr w14:paraId="228F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535CD5">
            <w:pPr>
              <w:spacing w:before="0" w:after="0" w:line="240" w:lineRule="auto"/>
            </w:pPr>
            <w:r>
              <w:rPr>
                <w:b w:val="0"/>
                <w:i w:val="0"/>
                <w:sz w:val="16"/>
              </w:rPr>
              <w:t xml:space="preserve">Net profit before tax</w:t>
            </w:r>
          </w:p>
        </w:tc>
        <w:tc>
          <w:tcPr>
            <w:tcW w:w="1417" w:type="dxa"/>
          </w:tcPr>
          <w:p w14:paraId="6D90219D">
            <w:pPr>
              <w:spacing w:before="0" w:after="0" w:line="240" w:lineRule="auto"/>
              <w:jc w:val="right"/>
            </w:pPr>
            <w:r>
              <w:rPr>
                <w:b w:val="0"/>
                <w:i w:val="0"/>
                <w:sz w:val="16"/>
              </w:rPr>
              <w:t xml:space="preserve">1,47,198</w:t>
            </w:r>
          </w:p>
        </w:tc>
        <w:tc>
          <w:tcPr>
            <w:tcW w:w="1417" w:type="dxa"/>
          </w:tcPr>
          <w:p w14:paraId="1EDA5846">
            <w:pPr>
              <w:spacing w:before="0" w:after="0" w:line="240" w:lineRule="auto"/>
              <w:jc w:val="right"/>
            </w:pPr>
            <w:r>
              <w:rPr>
                <w:b w:val="0"/>
                <w:i w:val="0"/>
                <w:sz w:val="16"/>
              </w:rPr>
              <w:t xml:space="preserve">2,93,220</w:t>
            </w:r>
          </w:p>
        </w:tc>
        <w:tc>
          <w:tcPr>
            <w:tcW w:w="1417" w:type="dxa"/>
          </w:tcPr>
          <w:p w14:paraId="2B2D84BA">
            <w:pPr>
              <w:spacing w:before="0" w:after="0" w:line="240" w:lineRule="auto"/>
              <w:jc w:val="right"/>
            </w:pPr>
            <w:r>
              <w:rPr>
                <w:b w:val="0"/>
                <w:i w:val="0"/>
                <w:sz w:val="16"/>
              </w:rPr>
              <w:t xml:space="preserve">3,91,424</w:t>
            </w:r>
          </w:p>
        </w:tc>
        <w:tc>
          <w:tcPr>
            <w:tcW w:w="1417" w:type="dxa"/>
          </w:tcPr>
          <w:p w14:paraId="0DF819E7">
            <w:pPr>
              <w:spacing w:before="0" w:after="0" w:line="240" w:lineRule="auto"/>
              <w:jc w:val="right"/>
            </w:pPr>
            <w:r>
              <w:rPr>
                <w:b w:val="0"/>
                <w:i w:val="0"/>
                <w:sz w:val="16"/>
              </w:rPr>
              <w:t xml:space="preserve">4,95,413</w:t>
            </w:r>
          </w:p>
        </w:tc>
        <w:tc>
          <w:tcPr>
            <w:tcW w:w="1417" w:type="dxa"/>
          </w:tcPr>
          <w:p w14:paraId="79EAB372">
            <w:pPr>
              <w:spacing w:before="0" w:after="0" w:line="240" w:lineRule="auto"/>
              <w:jc w:val="right"/>
            </w:pPr>
            <w:r>
              <w:rPr>
                <w:b w:val="0"/>
                <w:i w:val="0"/>
                <w:sz w:val="16"/>
              </w:rPr>
              <w:t xml:space="preserve">5,41,191</w:t>
            </w:r>
          </w:p>
        </w:tc>
        <w:tc>
          <w:tcPr>
            <w:tcW w:w="1417" w:type="dxa"/>
          </w:tcPr>
          <w:p w14:paraId="438F104E">
            <w:pPr>
              <w:spacing w:before="0" w:after="0" w:line="240" w:lineRule="auto"/>
              <w:jc w:val="right"/>
            </w:pPr>
            <w:r>
              <w:rPr>
                <w:b w:val="0"/>
                <w:i w:val="0"/>
                <w:sz w:val="16"/>
              </w:rPr>
              <w:t xml:space="preserve">5,85,942</w:t>
            </w:r>
          </w:p>
        </w:tc>
        <w:tc>
          <w:tcPr>
            <w:tcW w:w="1417" w:type="dxa"/>
          </w:tcPr>
          <w:p w14:paraId="6E28DA73">
            <w:pPr>
              <w:spacing w:before="0" w:after="0" w:line="240" w:lineRule="auto"/>
              <w:jc w:val="right"/>
            </w:pPr>
            <w:r>
              <w:rPr>
                <w:b w:val="0"/>
                <w:i w:val="0"/>
                <w:sz w:val="16"/>
              </w:rPr>
              <w:t xml:space="preserve">6,26,725</w:t>
            </w:r>
          </w:p>
        </w:tc>
        <w:tc>
          <w:tcPr>
            <w:tcW w:w="1417" w:type="dxa"/>
          </w:tcPr>
          <w:p w14:paraId="690F099B">
            <w:pPr>
              <w:spacing w:before="0" w:after="0" w:line="240" w:lineRule="auto"/>
              <w:jc w:val="right"/>
            </w:pPr>
            <w:r>
              <w:rPr>
                <w:b w:val="0"/>
                <w:i w:val="0"/>
                <w:sz w:val="16"/>
              </w:rPr>
              <w:t xml:space="preserve">30,81,113</w:t>
            </w:r>
          </w:p>
        </w:tc>
      </w:tr>
      <w:tr w14:paraId="4D1E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679814D">
            <w:pPr>
              <w:spacing w:before="0" w:after="0" w:line="240" w:lineRule="auto"/>
            </w:pPr>
            <w:r>
              <w:rPr>
                <w:b w:val="0"/>
                <w:i w:val="0"/>
                <w:sz w:val="16"/>
              </w:rPr>
              <w:t>Add: depreciation as per books</w:t>
            </w:r>
          </w:p>
        </w:tc>
        <w:tc>
          <w:tcPr>
            <w:tcW w:w="1417" w:type="dxa"/>
          </w:tcPr>
          <w:p w14:paraId="12AD23F0">
            <w:pPr>
              <w:spacing w:before="0" w:after="0" w:line="240" w:lineRule="auto"/>
              <w:jc w:val="right"/>
            </w:pPr>
            <w:r>
              <w:rPr>
                <w:b w:val="0"/>
                <w:i w:val="0"/>
                <w:sz w:val="16"/>
              </w:rPr>
              <w:t>4,29,431</w:t>
            </w:r>
          </w:p>
        </w:tc>
        <w:tc>
          <w:tcPr>
            <w:tcW w:w="1417" w:type="dxa"/>
          </w:tcPr>
          <w:p w14:paraId="0C416D89">
            <w:pPr>
              <w:spacing w:before="0" w:after="0" w:line="240" w:lineRule="auto"/>
              <w:jc w:val="right"/>
            </w:pPr>
            <w:r>
              <w:rPr>
                <w:b w:val="0"/>
                <w:i w:val="0"/>
                <w:sz w:val="16"/>
              </w:rPr>
              <w:t>3,65,566</w:t>
            </w:r>
          </w:p>
        </w:tc>
        <w:tc>
          <w:tcPr>
            <w:tcW w:w="1417" w:type="dxa"/>
          </w:tcPr>
          <w:p w14:paraId="3C2321D8">
            <w:pPr>
              <w:spacing w:before="0" w:after="0" w:line="240" w:lineRule="auto"/>
              <w:jc w:val="right"/>
            </w:pPr>
            <w:r>
              <w:rPr>
                <w:b w:val="0"/>
                <w:i w:val="0"/>
                <w:sz w:val="16"/>
              </w:rPr>
              <w:t>3,11,227</w:t>
            </w:r>
          </w:p>
        </w:tc>
        <w:tc>
          <w:tcPr>
            <w:tcW w:w="1417" w:type="dxa"/>
          </w:tcPr>
          <w:p w14:paraId="552768B3">
            <w:pPr>
              <w:spacing w:before="0" w:after="0" w:line="240" w:lineRule="auto"/>
              <w:jc w:val="right"/>
            </w:pPr>
            <w:r>
              <w:rPr>
                <w:b w:val="0"/>
                <w:i w:val="0"/>
                <w:sz w:val="16"/>
              </w:rPr>
              <w:t>2,64,989</w:t>
            </w:r>
          </w:p>
        </w:tc>
        <w:tc>
          <w:tcPr>
            <w:tcW w:w="1417" w:type="dxa"/>
          </w:tcPr>
          <w:p w14:paraId="038710DA">
            <w:pPr>
              <w:spacing w:before="0" w:after="0" w:line="240" w:lineRule="auto"/>
              <w:jc w:val="right"/>
            </w:pPr>
            <w:r>
              <w:rPr>
                <w:b w:val="0"/>
                <w:i w:val="0"/>
                <w:sz w:val="16"/>
              </w:rPr>
              <w:t>2,25,641</w:t>
            </w:r>
          </w:p>
        </w:tc>
        <w:tc>
          <w:tcPr>
            <w:tcW w:w="1417" w:type="dxa"/>
          </w:tcPr>
          <w:p w14:paraId="030034FA">
            <w:pPr>
              <w:spacing w:before="0" w:after="0" w:line="240" w:lineRule="auto"/>
              <w:jc w:val="right"/>
            </w:pPr>
            <w:r>
              <w:rPr>
                <w:b w:val="0"/>
                <w:i w:val="0"/>
                <w:sz w:val="16"/>
              </w:rPr>
              <w:t>1,92,155</w:t>
            </w:r>
          </w:p>
        </w:tc>
        <w:tc>
          <w:tcPr>
            <w:tcW w:w="1417" w:type="dxa"/>
          </w:tcPr>
          <w:p w14:paraId="019E02C0">
            <w:pPr>
              <w:spacing w:before="0" w:after="0" w:line="240" w:lineRule="auto"/>
              <w:jc w:val="right"/>
            </w:pPr>
            <w:r>
              <w:rPr>
                <w:b w:val="0"/>
                <w:i w:val="0"/>
                <w:sz w:val="16"/>
              </w:rPr>
              <w:t>1,63,658</w:t>
            </w:r>
          </w:p>
        </w:tc>
        <w:tc>
          <w:tcPr>
            <w:tcW w:w="1417" w:type="dxa"/>
          </w:tcPr>
          <w:p w14:paraId="5553935D">
            <w:pPr>
              <w:spacing w:before="0" w:after="0" w:line="240" w:lineRule="auto"/>
              <w:jc w:val="right"/>
            </w:pPr>
            <w:r>
              <w:rPr>
                <w:b w:val="0"/>
                <w:i w:val="0"/>
                <w:sz w:val="16"/>
              </w:rPr>
              <w:t>19,52,667</w:t>
            </w:r>
          </w:p>
        </w:tc>
      </w:tr>
      <w:tr w14:paraId="4F54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7C977AC">
            <w:pPr>
              <w:spacing w:before="0" w:after="0" w:line="240" w:lineRule="auto"/>
            </w:pPr>
            <w:r>
              <w:rPr>
                <w:b w:val="0"/>
                <w:i w:val="0"/>
                <w:sz w:val="16"/>
              </w:rPr>
              <w:t xml:space="preserve">Add: AMC and insurance from TFO met by subsidy (40%)</w:t>
            </w:r>
          </w:p>
        </w:tc>
        <w:tc>
          <w:tcPr>
            <w:tcW w:w="1417" w:type="dxa"/>
          </w:tcPr>
          <w:p w14:paraId="3D2B62B5">
            <w:pPr>
              <w:spacing w:before="0" w:after="0" w:line="240" w:lineRule="auto"/>
              <w:jc w:val="right"/>
            </w:pPr>
            <w:r>
              <w:rPr>
                <w:b w:val="0"/>
                <w:i w:val="0"/>
                <w:sz w:val="16"/>
              </w:rPr>
              <w:t xml:space="preserve">17,573</w:t>
            </w:r>
          </w:p>
        </w:tc>
        <w:tc>
          <w:tcPr>
            <w:tcW w:w="1417" w:type="dxa"/>
          </w:tcPr>
          <w:p w14:paraId="69972277">
            <w:pPr>
              <w:spacing w:before="0" w:after="0" w:line="240" w:lineRule="auto"/>
              <w:jc w:val="right"/>
            </w:pPr>
            <w:r>
              <w:rPr>
                <w:b w:val="0"/>
                <w:i w:val="0"/>
                <w:sz w:val="16"/>
              </w:rPr>
              <w:t xml:space="preserve">5,587</w:t>
            </w:r>
          </w:p>
        </w:tc>
        <w:tc>
          <w:tcPr>
            <w:tcW w:w="1417" w:type="dxa"/>
          </w:tcPr>
          <w:p w14:paraId="693FEC95">
            <w:pPr>
              <w:spacing w:before="0" w:after="0" w:line="240" w:lineRule="auto"/>
              <w:jc w:val="right"/>
            </w:pPr>
            <w:r>
              <w:rPr>
                <w:b w:val="0"/>
                <w:i w:val="0"/>
                <w:sz w:val="16"/>
              </w:rPr>
              <w:t xml:space="preserve">0</w:t>
            </w:r>
          </w:p>
        </w:tc>
        <w:tc>
          <w:tcPr>
            <w:tcW w:w="1417" w:type="dxa"/>
          </w:tcPr>
          <w:p w14:paraId="6C7AC08B">
            <w:pPr>
              <w:spacing w:before="0" w:after="0" w:line="240" w:lineRule="auto"/>
              <w:jc w:val="right"/>
            </w:pPr>
            <w:r>
              <w:rPr>
                <w:b w:val="0"/>
                <w:i w:val="0"/>
                <w:sz w:val="16"/>
              </w:rPr>
              <w:t xml:space="preserve">0</w:t>
            </w:r>
          </w:p>
        </w:tc>
        <w:tc>
          <w:tcPr>
            <w:tcW w:w="1417" w:type="dxa"/>
          </w:tcPr>
          <w:p w14:paraId="2F4EBDA6">
            <w:pPr>
              <w:spacing w:before="0" w:after="0" w:line="240" w:lineRule="auto"/>
              <w:jc w:val="right"/>
            </w:pPr>
            <w:r>
              <w:rPr>
                <w:b w:val="0"/>
                <w:i w:val="0"/>
                <w:sz w:val="16"/>
              </w:rPr>
              <w:t xml:space="preserve">0</w:t>
            </w:r>
          </w:p>
        </w:tc>
        <w:tc>
          <w:tcPr>
            <w:tcW w:w="1417" w:type="dxa"/>
          </w:tcPr>
          <w:p w14:paraId="11A7D892">
            <w:pPr>
              <w:spacing w:before="0" w:after="0" w:line="240" w:lineRule="auto"/>
              <w:jc w:val="right"/>
            </w:pPr>
            <w:r>
              <w:rPr>
                <w:b w:val="0"/>
                <w:i w:val="0"/>
                <w:sz w:val="16"/>
              </w:rPr>
              <w:t xml:space="preserve">0</w:t>
            </w:r>
          </w:p>
        </w:tc>
        <w:tc>
          <w:tcPr>
            <w:tcW w:w="1417" w:type="dxa"/>
          </w:tcPr>
          <w:p w14:paraId="174A006B">
            <w:pPr>
              <w:spacing w:before="0" w:after="0" w:line="240" w:lineRule="auto"/>
              <w:jc w:val="right"/>
            </w:pPr>
            <w:r>
              <w:rPr>
                <w:b w:val="0"/>
                <w:i w:val="0"/>
                <w:sz w:val="16"/>
              </w:rPr>
              <w:t xml:space="preserve">0</w:t>
            </w:r>
          </w:p>
        </w:tc>
        <w:tc>
          <w:tcPr>
            <w:tcW w:w="1417" w:type="dxa"/>
          </w:tcPr>
          <w:p w14:paraId="532F21CF">
            <w:pPr>
              <w:spacing w:before="0" w:after="0" w:line="240" w:lineRule="auto"/>
              <w:jc w:val="right"/>
            </w:pPr>
            <w:r>
              <w:rPr>
                <w:b w:val="0"/>
                <w:i w:val="0"/>
                <w:sz w:val="16"/>
              </w:rPr>
              <w:t xml:space="preserve">23,160</w:t>
            </w:r>
          </w:p>
        </w:tc>
      </w:tr>
      <w:tr w14:paraId="5CFD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0BD92E7F">
            <w:pPr>
              <w:spacing w:before="0" w:after="0" w:line="240" w:lineRule="auto"/>
            </w:pPr>
            <w:r>
              <w:rPr>
                <w:b w:val="0"/>
                <w:i w:val="0"/>
                <w:sz w:val="16"/>
              </w:rPr>
              <w:t xml:space="preserve">Less: tax depreciation – machinery (15% WDV on Rs 17,41,053)</w:t>
            </w:r>
          </w:p>
        </w:tc>
        <w:tc>
          <w:tcPr>
            <w:tcW w:w="1417" w:type="dxa"/>
          </w:tcPr>
          <w:p w14:paraId="78ACD0E4">
            <w:pPr>
              <w:spacing w:before="0" w:after="0" w:line="240" w:lineRule="auto"/>
              <w:jc w:val="right"/>
            </w:pPr>
            <w:r>
              <w:rPr>
                <w:b w:val="0"/>
                <w:i w:val="0"/>
                <w:sz w:val="16"/>
              </w:rPr>
              <w:t xml:space="preserve">2,61,158</w:t>
            </w:r>
          </w:p>
        </w:tc>
        <w:tc>
          <w:tcPr>
            <w:tcW w:w="1417" w:type="dxa"/>
          </w:tcPr>
          <w:p w14:paraId="7F620B2B">
            <w:pPr>
              <w:spacing w:before="0" w:after="0" w:line="240" w:lineRule="auto"/>
              <w:jc w:val="right"/>
            </w:pPr>
            <w:r>
              <w:rPr>
                <w:b w:val="0"/>
                <w:i w:val="0"/>
                <w:sz w:val="16"/>
              </w:rPr>
              <w:t xml:space="preserve">2,21,984</w:t>
            </w:r>
          </w:p>
        </w:tc>
        <w:tc>
          <w:tcPr>
            <w:tcW w:w="1417" w:type="dxa"/>
          </w:tcPr>
          <w:p w14:paraId="2F7131CC">
            <w:pPr>
              <w:spacing w:before="0" w:after="0" w:line="240" w:lineRule="auto"/>
              <w:jc w:val="right"/>
            </w:pPr>
            <w:r>
              <w:rPr>
                <w:b w:val="0"/>
                <w:i w:val="0"/>
                <w:sz w:val="16"/>
              </w:rPr>
              <w:t xml:space="preserve">1,88,687</w:t>
            </w:r>
          </w:p>
        </w:tc>
        <w:tc>
          <w:tcPr>
            <w:tcW w:w="1417" w:type="dxa"/>
          </w:tcPr>
          <w:p w14:paraId="7605833B">
            <w:pPr>
              <w:spacing w:before="0" w:after="0" w:line="240" w:lineRule="auto"/>
              <w:jc w:val="right"/>
            </w:pPr>
            <w:r>
              <w:rPr>
                <w:b w:val="0"/>
                <w:i w:val="0"/>
                <w:sz w:val="16"/>
              </w:rPr>
              <w:t xml:space="preserve">1,60,384</w:t>
            </w:r>
          </w:p>
        </w:tc>
        <w:tc>
          <w:tcPr>
            <w:tcW w:w="1417" w:type="dxa"/>
          </w:tcPr>
          <w:p w14:paraId="23630D93">
            <w:pPr>
              <w:spacing w:before="0" w:after="0" w:line="240" w:lineRule="auto"/>
              <w:jc w:val="right"/>
            </w:pPr>
            <w:r>
              <w:rPr>
                <w:b w:val="0"/>
                <w:i w:val="0"/>
                <w:sz w:val="16"/>
              </w:rPr>
              <w:t xml:space="preserve">1,36,326</w:t>
            </w:r>
          </w:p>
        </w:tc>
        <w:tc>
          <w:tcPr>
            <w:tcW w:w="1417" w:type="dxa"/>
          </w:tcPr>
          <w:p w14:paraId="2D25F278">
            <w:pPr>
              <w:spacing w:before="0" w:after="0" w:line="240" w:lineRule="auto"/>
              <w:jc w:val="right"/>
            </w:pPr>
            <w:r>
              <w:rPr>
                <w:b w:val="0"/>
                <w:i w:val="0"/>
                <w:sz w:val="16"/>
              </w:rPr>
              <w:t xml:space="preserve">1,15,877</w:t>
            </w:r>
          </w:p>
        </w:tc>
        <w:tc>
          <w:tcPr>
            <w:tcW w:w="1417" w:type="dxa"/>
          </w:tcPr>
          <w:p w14:paraId="40C31EB9">
            <w:pPr>
              <w:spacing w:before="0" w:after="0" w:line="240" w:lineRule="auto"/>
              <w:jc w:val="right"/>
            </w:pPr>
            <w:r>
              <w:rPr>
                <w:b w:val="0"/>
                <w:i w:val="0"/>
                <w:sz w:val="16"/>
              </w:rPr>
              <w:t xml:space="preserve">98,496</w:t>
            </w:r>
          </w:p>
        </w:tc>
        <w:tc>
          <w:tcPr>
            <w:tcW w:w="1417" w:type="dxa"/>
          </w:tcPr>
          <w:p w14:paraId="4BFA7282">
            <w:pPr>
              <w:spacing w:before="0" w:after="0" w:line="240" w:lineRule="auto"/>
              <w:jc w:val="right"/>
            </w:pPr>
            <w:r>
              <w:rPr>
                <w:b w:val="0"/>
                <w:i w:val="0"/>
                <w:sz w:val="16"/>
              </w:rPr>
              <w:t xml:space="preserve">11,82,912</w:t>
            </w:r>
          </w:p>
        </w:tc>
      </w:tr>
      <w:tr w14:paraId="4E84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0FAA49">
            <w:pPr>
              <w:spacing w:before="0" w:after="0" w:line="240" w:lineRule="auto"/>
            </w:pPr>
            <w:r>
              <w:rPr>
                <w:b w:val="0"/>
                <w:i w:val="0"/>
                <w:sz w:val="16"/>
              </w:rPr>
              <w:t xml:space="preserve">Less: tax depreciation – shed (10% WDV on Rs 66,021)</w:t>
            </w:r>
          </w:p>
        </w:tc>
        <w:tc>
          <w:tcPr>
            <w:tcW w:w="1417" w:type="dxa"/>
          </w:tcPr>
          <w:p w14:paraId="315603A2">
            <w:pPr>
              <w:spacing w:before="0" w:after="0" w:line="240" w:lineRule="auto"/>
              <w:jc w:val="right"/>
            </w:pPr>
            <w:r>
              <w:rPr>
                <w:b w:val="0"/>
                <w:i w:val="0"/>
                <w:sz w:val="16"/>
              </w:rPr>
              <w:t xml:space="preserve">6,602</w:t>
            </w:r>
          </w:p>
        </w:tc>
        <w:tc>
          <w:tcPr>
            <w:tcW w:w="1417" w:type="dxa"/>
          </w:tcPr>
          <w:p w14:paraId="4B29A6D7">
            <w:pPr>
              <w:spacing w:before="0" w:after="0" w:line="240" w:lineRule="auto"/>
              <w:jc w:val="right"/>
            </w:pPr>
            <w:r>
              <w:rPr>
                <w:b w:val="0"/>
                <w:i w:val="0"/>
                <w:sz w:val="16"/>
              </w:rPr>
              <w:t xml:space="preserve">5,942</w:t>
            </w:r>
          </w:p>
        </w:tc>
        <w:tc>
          <w:tcPr>
            <w:tcW w:w="1417" w:type="dxa"/>
          </w:tcPr>
          <w:p w14:paraId="678412B8">
            <w:pPr>
              <w:spacing w:before="0" w:after="0" w:line="240" w:lineRule="auto"/>
              <w:jc w:val="right"/>
            </w:pPr>
            <w:r>
              <w:rPr>
                <w:b w:val="0"/>
                <w:i w:val="0"/>
                <w:sz w:val="16"/>
              </w:rPr>
              <w:t xml:space="preserve">5,348</w:t>
            </w:r>
          </w:p>
        </w:tc>
        <w:tc>
          <w:tcPr>
            <w:tcW w:w="1417" w:type="dxa"/>
          </w:tcPr>
          <w:p w14:paraId="7044961F">
            <w:pPr>
              <w:spacing w:before="0" w:after="0" w:line="240" w:lineRule="auto"/>
              <w:jc w:val="right"/>
            </w:pPr>
            <w:r>
              <w:rPr>
                <w:b w:val="0"/>
                <w:i w:val="0"/>
                <w:sz w:val="16"/>
              </w:rPr>
              <w:t xml:space="preserve">4,813</w:t>
            </w:r>
          </w:p>
        </w:tc>
        <w:tc>
          <w:tcPr>
            <w:tcW w:w="1417" w:type="dxa"/>
          </w:tcPr>
          <w:p w14:paraId="08FA4730">
            <w:pPr>
              <w:spacing w:before="0" w:after="0" w:line="240" w:lineRule="auto"/>
              <w:jc w:val="right"/>
            </w:pPr>
            <w:r>
              <w:rPr>
                <w:b w:val="0"/>
                <w:i w:val="0"/>
                <w:sz w:val="16"/>
              </w:rPr>
              <w:t xml:space="preserve">4,332</w:t>
            </w:r>
          </w:p>
        </w:tc>
        <w:tc>
          <w:tcPr>
            <w:tcW w:w="1417" w:type="dxa"/>
          </w:tcPr>
          <w:p w14:paraId="69827B95">
            <w:pPr>
              <w:spacing w:before="0" w:after="0" w:line="240" w:lineRule="auto"/>
              <w:jc w:val="right"/>
            </w:pPr>
            <w:r>
              <w:rPr>
                <w:b w:val="0"/>
                <w:i w:val="0"/>
                <w:sz w:val="16"/>
              </w:rPr>
              <w:t xml:space="preserve">3,898</w:t>
            </w:r>
          </w:p>
        </w:tc>
        <w:tc>
          <w:tcPr>
            <w:tcW w:w="1417" w:type="dxa"/>
          </w:tcPr>
          <w:p w14:paraId="4EBB038B">
            <w:pPr>
              <w:spacing w:before="0" w:after="0" w:line="240" w:lineRule="auto"/>
              <w:jc w:val="right"/>
            </w:pPr>
            <w:r>
              <w:rPr>
                <w:b w:val="0"/>
                <w:i w:val="0"/>
                <w:sz w:val="16"/>
              </w:rPr>
              <w:t xml:space="preserve">3,509</w:t>
            </w:r>
          </w:p>
        </w:tc>
        <w:tc>
          <w:tcPr>
            <w:tcW w:w="1417" w:type="dxa"/>
          </w:tcPr>
          <w:p w14:paraId="079599A1">
            <w:pPr>
              <w:spacing w:before="0" w:after="0" w:line="240" w:lineRule="auto"/>
              <w:jc w:val="right"/>
            </w:pPr>
            <w:r>
              <w:rPr>
                <w:b w:val="0"/>
                <w:i w:val="0"/>
                <w:sz w:val="16"/>
              </w:rPr>
              <w:t xml:space="preserve">34,444</w:t>
            </w:r>
          </w:p>
        </w:tc>
      </w:tr>
      <w:tr w14:paraId="57F5E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6B50487D">
            <w:pPr>
              <w:spacing w:before="0" w:after="0" w:line="240" w:lineRule="auto"/>
            </w:pPr>
            <w:r>
              <w:rPr>
                <w:b/>
                <w:i w:val="0"/>
                <w:sz w:val="16"/>
              </w:rPr>
              <w:t xml:space="preserve">Taxable profit (total income)</w:t>
            </w:r>
          </w:p>
        </w:tc>
        <w:tc>
          <w:tcPr>
            <w:tcW w:w="1417" w:type="dxa"/>
            <w:shd w:val="clear" w:color="auto" w:fill="F2F2F2"/>
          </w:tcPr>
          <w:p w14:paraId="0BC89E43">
            <w:pPr>
              <w:spacing w:before="0" w:after="0" w:line="240" w:lineRule="auto"/>
              <w:jc w:val="right"/>
            </w:pPr>
            <w:r>
              <w:rPr>
                <w:b/>
                <w:i w:val="0"/>
                <w:sz w:val="16"/>
              </w:rPr>
              <w:t xml:space="preserve">3,26,442</w:t>
            </w:r>
          </w:p>
        </w:tc>
        <w:tc>
          <w:tcPr>
            <w:tcW w:w="1417" w:type="dxa"/>
            <w:shd w:val="clear" w:color="auto" w:fill="F2F2F2"/>
          </w:tcPr>
          <w:p w14:paraId="0EC85B71">
            <w:pPr>
              <w:spacing w:before="0" w:after="0" w:line="240" w:lineRule="auto"/>
              <w:jc w:val="right"/>
            </w:pPr>
            <w:r>
              <w:rPr>
                <w:b/>
                <w:i w:val="0"/>
                <w:sz w:val="16"/>
              </w:rPr>
              <w:t xml:space="preserve">4,36,447</w:t>
            </w:r>
          </w:p>
        </w:tc>
        <w:tc>
          <w:tcPr>
            <w:tcW w:w="1417" w:type="dxa"/>
            <w:shd w:val="clear" w:color="auto" w:fill="F2F2F2"/>
          </w:tcPr>
          <w:p w14:paraId="66A4EF00">
            <w:pPr>
              <w:spacing w:before="0" w:after="0" w:line="240" w:lineRule="auto"/>
              <w:jc w:val="right"/>
            </w:pPr>
            <w:r>
              <w:rPr>
                <w:b/>
                <w:i w:val="0"/>
                <w:sz w:val="16"/>
              </w:rPr>
              <w:t xml:space="preserve">5,08,616</w:t>
            </w:r>
          </w:p>
        </w:tc>
        <w:tc>
          <w:tcPr>
            <w:tcW w:w="1417" w:type="dxa"/>
            <w:shd w:val="clear" w:color="auto" w:fill="F2F2F2"/>
          </w:tcPr>
          <w:p w14:paraId="5D4EF1F5">
            <w:pPr>
              <w:spacing w:before="0" w:after="0" w:line="240" w:lineRule="auto"/>
              <w:jc w:val="right"/>
            </w:pPr>
            <w:r>
              <w:rPr>
                <w:b/>
                <w:i w:val="0"/>
                <w:sz w:val="16"/>
              </w:rPr>
              <w:t xml:space="preserve">5,95,205</w:t>
            </w:r>
          </w:p>
        </w:tc>
        <w:tc>
          <w:tcPr>
            <w:tcW w:w="1417" w:type="dxa"/>
            <w:shd w:val="clear" w:color="auto" w:fill="F2F2F2"/>
          </w:tcPr>
          <w:p w14:paraId="401F9887">
            <w:pPr>
              <w:spacing w:before="0" w:after="0" w:line="240" w:lineRule="auto"/>
              <w:jc w:val="right"/>
            </w:pPr>
            <w:r>
              <w:rPr>
                <w:b/>
                <w:i w:val="0"/>
                <w:sz w:val="16"/>
              </w:rPr>
              <w:t xml:space="preserve">6,26,174</w:t>
            </w:r>
          </w:p>
        </w:tc>
        <w:tc>
          <w:tcPr>
            <w:tcW w:w="1417" w:type="dxa"/>
            <w:shd w:val="clear" w:color="auto" w:fill="F2F2F2"/>
          </w:tcPr>
          <w:p w14:paraId="5F1E2A3D">
            <w:pPr>
              <w:spacing w:before="0" w:after="0" w:line="240" w:lineRule="auto"/>
              <w:jc w:val="right"/>
            </w:pPr>
            <w:r>
              <w:rPr>
                <w:b/>
                <w:i w:val="0"/>
                <w:sz w:val="16"/>
              </w:rPr>
              <w:t xml:space="preserve">6,58,322</w:t>
            </w:r>
          </w:p>
        </w:tc>
        <w:tc>
          <w:tcPr>
            <w:tcW w:w="1417" w:type="dxa"/>
            <w:shd w:val="clear" w:color="auto" w:fill="F2F2F2"/>
          </w:tcPr>
          <w:p w14:paraId="6A1956DF">
            <w:pPr>
              <w:spacing w:before="0" w:after="0" w:line="240" w:lineRule="auto"/>
              <w:jc w:val="right"/>
            </w:pPr>
            <w:r>
              <w:rPr>
                <w:b/>
                <w:i w:val="0"/>
                <w:sz w:val="16"/>
              </w:rPr>
              <w:t xml:space="preserve">6,88,378</w:t>
            </w:r>
          </w:p>
        </w:tc>
        <w:tc>
          <w:tcPr>
            <w:tcW w:w="1417" w:type="dxa"/>
            <w:shd w:val="clear" w:color="auto" w:fill="F2F2F2"/>
          </w:tcPr>
          <w:p w14:paraId="26B2B1AE">
            <w:pPr>
              <w:spacing w:before="0" w:after="0" w:line="240" w:lineRule="auto"/>
              <w:jc w:val="right"/>
            </w:pPr>
            <w:r>
              <w:rPr>
                <w:b/>
                <w:i w:val="0"/>
                <w:sz w:val="16"/>
              </w:rPr>
              <w:t xml:space="preserve">38,39,584</w:t>
            </w:r>
          </w:p>
        </w:tc>
      </w:tr>
      <w:tr w14:paraId="0E7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BD2A712">
            <w:pPr>
              <w:spacing w:before="0" w:after="0" w:line="240" w:lineRule="auto"/>
            </w:pPr>
            <w:r>
              <w:rPr>
                <w:b w:val="0"/>
                <w:i w:val="0"/>
                <w:sz w:val="16"/>
              </w:rPr>
              <w:t xml:space="preserve">Tax at new-regime slab rates (s. 202)</w:t>
            </w:r>
          </w:p>
        </w:tc>
        <w:tc>
          <w:tcPr>
            <w:tcW w:w="1417" w:type="dxa"/>
          </w:tcPr>
          <w:p w14:paraId="5AC7E7A6">
            <w:pPr>
              <w:spacing w:before="0" w:after="0" w:line="240" w:lineRule="auto"/>
              <w:jc w:val="right"/>
            </w:pPr>
            <w:r>
              <w:rPr>
                <w:b w:val="0"/>
                <w:i w:val="0"/>
                <w:sz w:val="16"/>
              </w:rPr>
              <w:t xml:space="preserve">0</w:t>
            </w:r>
          </w:p>
        </w:tc>
        <w:tc>
          <w:tcPr>
            <w:tcW w:w="1417" w:type="dxa"/>
          </w:tcPr>
          <w:p w14:paraId="113B705B">
            <w:pPr>
              <w:spacing w:before="0" w:after="0" w:line="240" w:lineRule="auto"/>
              <w:jc w:val="right"/>
            </w:pPr>
            <w:r>
              <w:rPr>
                <w:b w:val="0"/>
                <w:i w:val="0"/>
                <w:sz w:val="16"/>
              </w:rPr>
              <w:t xml:space="preserve">1,822</w:t>
            </w:r>
          </w:p>
        </w:tc>
        <w:tc>
          <w:tcPr>
            <w:tcW w:w="1417" w:type="dxa"/>
          </w:tcPr>
          <w:p w14:paraId="18A2D8B4">
            <w:pPr>
              <w:spacing w:before="0" w:after="0" w:line="240" w:lineRule="auto"/>
              <w:jc w:val="right"/>
            </w:pPr>
            <w:r>
              <w:rPr>
                <w:b w:val="0"/>
                <w:i w:val="0"/>
                <w:sz w:val="16"/>
              </w:rPr>
              <w:t xml:space="preserve">5,431</w:t>
            </w:r>
          </w:p>
        </w:tc>
        <w:tc>
          <w:tcPr>
            <w:tcW w:w="1417" w:type="dxa"/>
          </w:tcPr>
          <w:p w14:paraId="612F322C">
            <w:pPr>
              <w:spacing w:before="0" w:after="0" w:line="240" w:lineRule="auto"/>
              <w:jc w:val="right"/>
            </w:pPr>
            <w:r>
              <w:rPr>
                <w:b w:val="0"/>
                <w:i w:val="0"/>
                <w:sz w:val="16"/>
              </w:rPr>
              <w:t xml:space="preserve">9,760</w:t>
            </w:r>
          </w:p>
        </w:tc>
        <w:tc>
          <w:tcPr>
            <w:tcW w:w="1417" w:type="dxa"/>
          </w:tcPr>
          <w:p w14:paraId="567EBA89">
            <w:pPr>
              <w:spacing w:before="0" w:after="0" w:line="240" w:lineRule="auto"/>
              <w:jc w:val="right"/>
            </w:pPr>
            <w:r>
              <w:rPr>
                <w:b w:val="0"/>
                <w:i w:val="0"/>
                <w:sz w:val="16"/>
              </w:rPr>
              <w:t xml:space="preserve">11,309</w:t>
            </w:r>
          </w:p>
        </w:tc>
        <w:tc>
          <w:tcPr>
            <w:tcW w:w="1417" w:type="dxa"/>
          </w:tcPr>
          <w:p w14:paraId="763828F1">
            <w:pPr>
              <w:spacing w:before="0" w:after="0" w:line="240" w:lineRule="auto"/>
              <w:jc w:val="right"/>
            </w:pPr>
            <w:r>
              <w:rPr>
                <w:b w:val="0"/>
                <w:i w:val="0"/>
                <w:sz w:val="16"/>
              </w:rPr>
              <w:t xml:space="preserve">12,916</w:t>
            </w:r>
          </w:p>
        </w:tc>
        <w:tc>
          <w:tcPr>
            <w:tcW w:w="1417" w:type="dxa"/>
          </w:tcPr>
          <w:p w14:paraId="51986426">
            <w:pPr>
              <w:spacing w:before="0" w:after="0" w:line="240" w:lineRule="auto"/>
              <w:jc w:val="right"/>
            </w:pPr>
            <w:r>
              <w:rPr>
                <w:b w:val="0"/>
                <w:i w:val="0"/>
                <w:sz w:val="16"/>
              </w:rPr>
              <w:t xml:space="preserve">14,419</w:t>
            </w:r>
          </w:p>
        </w:tc>
        <w:tc>
          <w:tcPr>
            <w:tcW w:w="1417" w:type="dxa"/>
          </w:tcPr>
          <w:p w14:paraId="1E9B2BED">
            <w:pPr>
              <w:spacing w:before="0" w:after="0" w:line="240" w:lineRule="auto"/>
              <w:jc w:val="right"/>
            </w:pPr>
            <w:r>
              <w:rPr>
                <w:b w:val="0"/>
                <w:i w:val="0"/>
                <w:sz w:val="16"/>
              </w:rPr>
              <w:t xml:space="preserve">55,657</w:t>
            </w:r>
          </w:p>
        </w:tc>
      </w:tr>
      <w:tr w14:paraId="6296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13FEC24">
            <w:pPr>
              <w:spacing w:before="0" w:after="0" w:line="240" w:lineRule="auto"/>
            </w:pPr>
            <w:r>
              <w:rPr>
                <w:b w:val="0"/>
                <w:i w:val="0"/>
                <w:sz w:val="16"/>
              </w:rPr>
              <w:t xml:space="preserve">Less: rebate u/s 156 (up to Rs 12 lakh)</w:t>
            </w:r>
          </w:p>
        </w:tc>
        <w:tc>
          <w:tcPr>
            <w:tcW w:w="1417" w:type="dxa"/>
          </w:tcPr>
          <w:p w14:paraId="617B554F">
            <w:pPr>
              <w:spacing w:before="0" w:after="0" w:line="240" w:lineRule="auto"/>
              <w:jc w:val="right"/>
            </w:pPr>
            <w:r>
              <w:rPr>
                <w:b w:val="0"/>
                <w:i w:val="0"/>
                <w:sz w:val="16"/>
              </w:rPr>
              <w:t xml:space="preserve">0</w:t>
            </w:r>
          </w:p>
        </w:tc>
        <w:tc>
          <w:tcPr>
            <w:tcW w:w="1417" w:type="dxa"/>
          </w:tcPr>
          <w:p w14:paraId="701576F5">
            <w:pPr>
              <w:spacing w:before="0" w:after="0" w:line="240" w:lineRule="auto"/>
              <w:jc w:val="right"/>
            </w:pPr>
            <w:r>
              <w:rPr>
                <w:b w:val="0"/>
                <w:i w:val="0"/>
                <w:sz w:val="16"/>
              </w:rPr>
              <w:t xml:space="preserve">1,822</w:t>
            </w:r>
          </w:p>
        </w:tc>
        <w:tc>
          <w:tcPr>
            <w:tcW w:w="1417" w:type="dxa"/>
          </w:tcPr>
          <w:p w14:paraId="39C24CEC">
            <w:pPr>
              <w:spacing w:before="0" w:after="0" w:line="240" w:lineRule="auto"/>
              <w:jc w:val="right"/>
            </w:pPr>
            <w:r>
              <w:rPr>
                <w:b w:val="0"/>
                <w:i w:val="0"/>
                <w:sz w:val="16"/>
              </w:rPr>
              <w:t xml:space="preserve">5,431</w:t>
            </w:r>
          </w:p>
        </w:tc>
        <w:tc>
          <w:tcPr>
            <w:tcW w:w="1417" w:type="dxa"/>
          </w:tcPr>
          <w:p w14:paraId="741F45D7">
            <w:pPr>
              <w:spacing w:before="0" w:after="0" w:line="240" w:lineRule="auto"/>
              <w:jc w:val="right"/>
            </w:pPr>
            <w:r>
              <w:rPr>
                <w:b w:val="0"/>
                <w:i w:val="0"/>
                <w:sz w:val="16"/>
              </w:rPr>
              <w:t xml:space="preserve">9,760</w:t>
            </w:r>
          </w:p>
        </w:tc>
        <w:tc>
          <w:tcPr>
            <w:tcW w:w="1417" w:type="dxa"/>
          </w:tcPr>
          <w:p w14:paraId="3D43AA43">
            <w:pPr>
              <w:spacing w:before="0" w:after="0" w:line="240" w:lineRule="auto"/>
              <w:jc w:val="right"/>
            </w:pPr>
            <w:r>
              <w:rPr>
                <w:b w:val="0"/>
                <w:i w:val="0"/>
                <w:sz w:val="16"/>
              </w:rPr>
              <w:t xml:space="preserve">11,309</w:t>
            </w:r>
          </w:p>
        </w:tc>
        <w:tc>
          <w:tcPr>
            <w:tcW w:w="1417" w:type="dxa"/>
          </w:tcPr>
          <w:p w14:paraId="47A5F374">
            <w:pPr>
              <w:spacing w:before="0" w:after="0" w:line="240" w:lineRule="auto"/>
              <w:jc w:val="right"/>
            </w:pPr>
            <w:r>
              <w:rPr>
                <w:b w:val="0"/>
                <w:i w:val="0"/>
                <w:sz w:val="16"/>
              </w:rPr>
              <w:t xml:space="preserve">12,916</w:t>
            </w:r>
          </w:p>
        </w:tc>
        <w:tc>
          <w:tcPr>
            <w:tcW w:w="1417" w:type="dxa"/>
          </w:tcPr>
          <w:p w14:paraId="6043E62A">
            <w:pPr>
              <w:spacing w:before="0" w:after="0" w:line="240" w:lineRule="auto"/>
              <w:jc w:val="right"/>
            </w:pPr>
            <w:r>
              <w:rPr>
                <w:b w:val="0"/>
                <w:i w:val="0"/>
                <w:sz w:val="16"/>
              </w:rPr>
              <w:t xml:space="preserve">14,419</w:t>
            </w:r>
          </w:p>
        </w:tc>
        <w:tc>
          <w:tcPr>
            <w:tcW w:w="1417" w:type="dxa"/>
          </w:tcPr>
          <w:p w14:paraId="34DA7D48">
            <w:pPr>
              <w:spacing w:before="0" w:after="0" w:line="240" w:lineRule="auto"/>
              <w:jc w:val="right"/>
            </w:pPr>
            <w:r>
              <w:rPr>
                <w:b w:val="0"/>
                <w:i w:val="0"/>
                <w:sz w:val="16"/>
              </w:rPr>
              <w:t xml:space="preserve">55,657</w:t>
            </w:r>
          </w:p>
        </w:tc>
      </w:tr>
      <w:tr w14:paraId="5D54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256DD12">
            <w:pPr>
              <w:spacing w:before="0" w:after="0" w:line="240" w:lineRule="auto"/>
            </w:pPr>
            <w:r>
              <w:rPr>
                <w:b w:val="0"/>
                <w:i w:val="0"/>
                <w:sz w:val="16"/>
              </w:rPr>
              <w:t xml:space="preserve">Income tax payable (incl. 4% cess)</w:t>
            </w:r>
          </w:p>
        </w:tc>
        <w:tc>
          <w:tcPr>
            <w:tcW w:w="1417" w:type="dxa"/>
          </w:tcPr>
          <w:p w14:paraId="14C836AA">
            <w:pPr>
              <w:spacing w:before="0" w:after="0" w:line="240" w:lineRule="auto"/>
              <w:jc w:val="right"/>
            </w:pPr>
            <w:r>
              <w:rPr>
                <w:b w:val="0"/>
                <w:i w:val="0"/>
                <w:sz w:val="16"/>
              </w:rPr>
              <w:t xml:space="preserve">0</w:t>
            </w:r>
          </w:p>
        </w:tc>
        <w:tc>
          <w:tcPr>
            <w:tcW w:w="1417" w:type="dxa"/>
          </w:tcPr>
          <w:p w14:paraId="2F30651C">
            <w:pPr>
              <w:spacing w:before="0" w:after="0" w:line="240" w:lineRule="auto"/>
              <w:jc w:val="right"/>
            </w:pPr>
            <w:r>
              <w:rPr>
                <w:b w:val="0"/>
                <w:i w:val="0"/>
                <w:sz w:val="16"/>
              </w:rPr>
              <w:t xml:space="preserve">0</w:t>
            </w:r>
          </w:p>
        </w:tc>
        <w:tc>
          <w:tcPr>
            <w:tcW w:w="1417" w:type="dxa"/>
          </w:tcPr>
          <w:p w14:paraId="4023DB19">
            <w:pPr>
              <w:spacing w:before="0" w:after="0" w:line="240" w:lineRule="auto"/>
              <w:jc w:val="right"/>
            </w:pPr>
            <w:r>
              <w:rPr>
                <w:b w:val="0"/>
                <w:i w:val="0"/>
                <w:sz w:val="16"/>
              </w:rPr>
              <w:t xml:space="preserve">0</w:t>
            </w:r>
          </w:p>
        </w:tc>
        <w:tc>
          <w:tcPr>
            <w:tcW w:w="1417" w:type="dxa"/>
          </w:tcPr>
          <w:p w14:paraId="51FFBFF1">
            <w:pPr>
              <w:spacing w:before="0" w:after="0" w:line="240" w:lineRule="auto"/>
              <w:jc w:val="right"/>
            </w:pPr>
            <w:r>
              <w:rPr>
                <w:b w:val="0"/>
                <w:i w:val="0"/>
                <w:sz w:val="16"/>
              </w:rPr>
              <w:t xml:space="preserve">0</w:t>
            </w:r>
          </w:p>
        </w:tc>
        <w:tc>
          <w:tcPr>
            <w:tcW w:w="1417" w:type="dxa"/>
          </w:tcPr>
          <w:p w14:paraId="76F71951">
            <w:pPr>
              <w:spacing w:before="0" w:after="0" w:line="240" w:lineRule="auto"/>
              <w:jc w:val="right"/>
            </w:pPr>
            <w:r>
              <w:rPr>
                <w:b w:val="0"/>
                <w:i w:val="0"/>
                <w:sz w:val="16"/>
              </w:rPr>
              <w:t xml:space="preserve">0</w:t>
            </w:r>
          </w:p>
        </w:tc>
        <w:tc>
          <w:tcPr>
            <w:tcW w:w="1417" w:type="dxa"/>
          </w:tcPr>
          <w:p w14:paraId="3B258EEB">
            <w:pPr>
              <w:spacing w:before="0" w:after="0" w:line="240" w:lineRule="auto"/>
              <w:jc w:val="right"/>
            </w:pPr>
            <w:r>
              <w:rPr>
                <w:b w:val="0"/>
                <w:i w:val="0"/>
                <w:sz w:val="16"/>
              </w:rPr>
              <w:t xml:space="preserve">0</w:t>
            </w:r>
          </w:p>
        </w:tc>
        <w:tc>
          <w:tcPr>
            <w:tcW w:w="1417" w:type="dxa"/>
          </w:tcPr>
          <w:p w14:paraId="36502A10">
            <w:pPr>
              <w:spacing w:before="0" w:after="0" w:line="240" w:lineRule="auto"/>
              <w:jc w:val="right"/>
            </w:pPr>
            <w:r>
              <w:rPr>
                <w:b w:val="0"/>
                <w:i w:val="0"/>
                <w:sz w:val="16"/>
              </w:rPr>
              <w:t xml:space="preserve">0</w:t>
            </w:r>
          </w:p>
        </w:tc>
        <w:tc>
          <w:tcPr>
            <w:tcW w:w="1417" w:type="dxa"/>
          </w:tcPr>
          <w:p w14:paraId="75E96A4A">
            <w:pPr>
              <w:spacing w:before="0" w:after="0" w:line="240" w:lineRule="auto"/>
              <w:jc w:val="right"/>
            </w:pPr>
            <w:r>
              <w:rPr>
                <w:b w:val="0"/>
                <w:i w:val="0"/>
                <w:sz w:val="16"/>
              </w:rPr>
              <w:t xml:space="preserve">0</w:t>
            </w:r>
          </w:p>
        </w:tc>
      </w:tr>
    </w:tbl>
    <w:p w14:paraId="604E0F30">
      <w:pPr>
        <w:spacing w:after="40"/>
      </w:pPr>
    </w:p>
    <w:p w14:paraId="0D095FEE">
      <w:pPr>
        <w:rPr>
          <w:b w:val="0"/>
          <w:i/>
          <w:sz w:val="17"/>
        </w:rPr>
      </w:pPr>
      <w:r>
        <w:rPr>
          <w:b w:val="0"/>
          <w:i/>
          <w:sz w:val="17"/>
        </w:rPr>
        <w:t xml:space="preserve">Book depreciation is on full cost; tax depreciation is on cost less subsidy. Hire income is business income. Tax uses the new regime (s. 202, Income-tax Act, 2025) and assumes no other income. Income stays below Rs 12 lakh, so the s. 156 rebate makes the tax nil. Actual tax depends on his total income.</w:t>
      </w:r>
    </w:p>
    <w:p w14:paraId="2ECDDB43">
      <w:pPr>
        <w:pageBreakBefore/>
        <w:rPr>
          <w:b w:val="0"/>
          <w:i w:val="0"/>
          <w:color w:val="1F5132"/>
          <w:sz w:val="23"/>
          <w:szCs w:val="23"/>
        </w:rPr>
      </w:pPr>
      <w:r>
        <w:rPr>
          <w:b w:val="0"/>
          <w:i w:val="0"/>
          <w:color w:val="1F5132"/>
          <w:sz w:val="23"/>
          <w:szCs w:val="23"/>
        </w:rPr>
        <w:t xml:space="preserve">FA-4 Repayment of the loan with interest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984"/>
        <w:gridCol w:w="1984"/>
        <w:gridCol w:w="1984"/>
        <w:gridCol w:w="1984"/>
        <w:gridCol w:w="1984"/>
        <w:gridCol w:w="1984"/>
      </w:tblGrid>
      <w:tr w14:paraId="6A46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CE9D5"/>
          </w:tcPr>
          <w:p w14:paraId="2698038C">
            <w:pPr>
              <w:spacing w:before="0" w:after="0" w:line="240" w:lineRule="auto"/>
              <w:jc w:val="center"/>
              <w:rPr>
                <w:sz w:val="18"/>
                <w:szCs w:val="18"/>
              </w:rPr>
            </w:pPr>
            <w:r>
              <w:rPr>
                <w:b/>
                <w:i w:val="0"/>
                <w:sz w:val="18"/>
                <w:szCs w:val="18"/>
              </w:rPr>
              <w:t>Year</w:t>
            </w:r>
          </w:p>
        </w:tc>
        <w:tc>
          <w:tcPr>
            <w:tcW w:w="1984" w:type="dxa"/>
            <w:shd w:val="clear" w:color="auto" w:fill="DCE9D5"/>
          </w:tcPr>
          <w:p w14:paraId="449B2B5C">
            <w:pPr>
              <w:spacing w:before="0" w:after="0" w:line="240" w:lineRule="auto"/>
              <w:jc w:val="center"/>
              <w:rPr>
                <w:sz w:val="18"/>
                <w:szCs w:val="18"/>
              </w:rPr>
            </w:pPr>
            <w:r>
              <w:rPr>
                <w:b/>
                <w:i w:val="0"/>
                <w:sz w:val="18"/>
                <w:szCs w:val="18"/>
              </w:rPr>
              <w:t>Opening balance</w:t>
            </w:r>
          </w:p>
        </w:tc>
        <w:tc>
          <w:tcPr>
            <w:tcW w:w="1984" w:type="dxa"/>
            <w:shd w:val="clear" w:color="auto" w:fill="DCE9D5"/>
          </w:tcPr>
          <w:p w14:paraId="29D653D7">
            <w:pPr>
              <w:spacing w:before="0" w:after="0" w:line="240" w:lineRule="auto"/>
              <w:jc w:val="center"/>
              <w:rPr>
                <w:sz w:val="18"/>
                <w:szCs w:val="18"/>
              </w:rPr>
            </w:pPr>
            <w:r>
              <w:rPr>
                <w:b/>
                <w:i w:val="0"/>
                <w:sz w:val="18"/>
                <w:szCs w:val="18"/>
              </w:rPr>
              <w:t>Interest @ 9%</w:t>
            </w:r>
          </w:p>
        </w:tc>
        <w:tc>
          <w:tcPr>
            <w:tcW w:w="1984" w:type="dxa"/>
            <w:shd w:val="clear" w:color="auto" w:fill="DCE9D5"/>
          </w:tcPr>
          <w:p w14:paraId="105CEECE">
            <w:pPr>
              <w:spacing w:before="0" w:after="0" w:line="240" w:lineRule="auto"/>
              <w:jc w:val="center"/>
              <w:rPr>
                <w:sz w:val="18"/>
                <w:szCs w:val="18"/>
              </w:rPr>
            </w:pPr>
            <w:r>
              <w:rPr>
                <w:b/>
                <w:i w:val="0"/>
                <w:sz w:val="18"/>
                <w:szCs w:val="18"/>
              </w:rPr>
              <w:t>Less: AIF subvention @ 3%</w:t>
            </w:r>
          </w:p>
        </w:tc>
        <w:tc>
          <w:tcPr>
            <w:tcW w:w="1984" w:type="dxa"/>
            <w:shd w:val="clear" w:color="auto" w:fill="DCE9D5"/>
          </w:tcPr>
          <w:p w14:paraId="44755380">
            <w:pPr>
              <w:spacing w:before="0" w:after="0" w:line="240" w:lineRule="auto"/>
              <w:jc w:val="center"/>
              <w:rPr>
                <w:sz w:val="18"/>
                <w:szCs w:val="18"/>
              </w:rPr>
            </w:pPr>
            <w:r>
              <w:rPr>
                <w:b/>
                <w:i w:val="0"/>
                <w:sz w:val="18"/>
                <w:szCs w:val="18"/>
              </w:rPr>
              <w:t xml:space="preserve">Net interest @ 6% (paid by the applicant)</w:t>
            </w:r>
          </w:p>
        </w:tc>
        <w:tc>
          <w:tcPr>
            <w:tcW w:w="1984" w:type="dxa"/>
            <w:shd w:val="clear" w:color="auto" w:fill="DCE9D5"/>
          </w:tcPr>
          <w:p w14:paraId="79A6846C">
            <w:pPr>
              <w:spacing w:before="0" w:after="0" w:line="240" w:lineRule="auto"/>
              <w:jc w:val="center"/>
              <w:rPr>
                <w:sz w:val="18"/>
                <w:szCs w:val="18"/>
              </w:rPr>
            </w:pPr>
            <w:r>
              <w:rPr>
                <w:b/>
                <w:i w:val="0"/>
                <w:sz w:val="18"/>
                <w:szCs w:val="18"/>
              </w:rPr>
              <w:t>Principal</w:t>
            </w:r>
          </w:p>
        </w:tc>
        <w:tc>
          <w:tcPr>
            <w:tcW w:w="1984" w:type="dxa"/>
            <w:shd w:val="clear" w:color="auto" w:fill="DCE9D5"/>
          </w:tcPr>
          <w:p w14:paraId="2A8EE803">
            <w:pPr>
              <w:spacing w:before="0" w:after="0" w:line="240" w:lineRule="auto"/>
              <w:jc w:val="center"/>
              <w:rPr>
                <w:sz w:val="18"/>
                <w:szCs w:val="18"/>
              </w:rPr>
            </w:pPr>
            <w:r>
              <w:rPr>
                <w:b/>
                <w:i w:val="0"/>
                <w:sz w:val="18"/>
                <w:szCs w:val="18"/>
              </w:rPr>
              <w:t>Closing balance</w:t>
            </w:r>
          </w:p>
        </w:tc>
      </w:tr>
      <w:tr w14:paraId="5A9F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EF06C9B">
            <w:pPr>
              <w:spacing w:before="0" w:after="0" w:line="240" w:lineRule="auto"/>
              <w:rPr>
                <w:sz w:val="18"/>
                <w:szCs w:val="18"/>
              </w:rPr>
            </w:pPr>
            <w:r>
              <w:rPr>
                <w:b w:val="0"/>
                <w:i w:val="0"/>
                <w:sz w:val="18"/>
                <w:szCs w:val="18"/>
              </w:rPr>
              <w:t xml:space="preserve">I (2027-28)</w:t>
            </w:r>
          </w:p>
        </w:tc>
        <w:tc>
          <w:tcPr>
            <w:tcW w:w="1984" w:type="dxa"/>
          </w:tcPr>
          <w:p w14:paraId="607620D3">
            <w:pPr>
              <w:spacing w:before="0" w:after="0" w:line="240" w:lineRule="auto"/>
              <w:jc w:val="right"/>
              <w:rPr>
                <w:sz w:val="18"/>
                <w:szCs w:val="18"/>
              </w:rPr>
            </w:pPr>
            <w:r>
              <w:rPr>
                <w:b w:val="0"/>
                <w:i w:val="0"/>
                <w:sz w:val="18"/>
                <w:szCs w:val="18"/>
              </w:rPr>
              <w:t xml:space="preserve">11,02,452</w:t>
            </w:r>
          </w:p>
        </w:tc>
        <w:tc>
          <w:tcPr>
            <w:tcW w:w="1984" w:type="dxa"/>
          </w:tcPr>
          <w:p w14:paraId="21B9CDFF">
            <w:pPr>
              <w:spacing w:before="0" w:after="0" w:line="240" w:lineRule="auto"/>
              <w:jc w:val="right"/>
              <w:rPr>
                <w:sz w:val="18"/>
                <w:szCs w:val="18"/>
              </w:rPr>
            </w:pPr>
            <w:r>
              <w:rPr>
                <w:b w:val="0"/>
                <w:i w:val="0"/>
                <w:sz w:val="18"/>
                <w:szCs w:val="18"/>
              </w:rPr>
              <w:t xml:space="preserve">99,221</w:t>
            </w:r>
          </w:p>
        </w:tc>
        <w:tc>
          <w:tcPr>
            <w:tcW w:w="1984" w:type="dxa"/>
          </w:tcPr>
          <w:p w14:paraId="19D81D52">
            <w:pPr>
              <w:spacing w:before="0" w:after="0" w:line="240" w:lineRule="auto"/>
              <w:jc w:val="right"/>
              <w:rPr>
                <w:sz w:val="18"/>
                <w:szCs w:val="18"/>
              </w:rPr>
            </w:pPr>
            <w:r>
              <w:rPr>
                <w:b w:val="0"/>
                <w:i w:val="0"/>
                <w:sz w:val="18"/>
                <w:szCs w:val="18"/>
              </w:rPr>
              <w:t xml:space="preserve">33,074</w:t>
            </w:r>
          </w:p>
        </w:tc>
        <w:tc>
          <w:tcPr>
            <w:tcW w:w="1984" w:type="dxa"/>
          </w:tcPr>
          <w:p w14:paraId="34E1E8F5">
            <w:pPr>
              <w:spacing w:before="0" w:after="0" w:line="240" w:lineRule="auto"/>
              <w:jc w:val="right"/>
              <w:rPr>
                <w:sz w:val="18"/>
                <w:szCs w:val="18"/>
              </w:rPr>
            </w:pPr>
            <w:r>
              <w:rPr>
                <w:b w:val="0"/>
                <w:i w:val="0"/>
                <w:sz w:val="18"/>
                <w:szCs w:val="18"/>
              </w:rPr>
              <w:t xml:space="preserve">66,147</w:t>
            </w:r>
          </w:p>
        </w:tc>
        <w:tc>
          <w:tcPr>
            <w:tcW w:w="1984" w:type="dxa"/>
          </w:tcPr>
          <w:p w14:paraId="6E542013">
            <w:pPr>
              <w:spacing w:before="0" w:after="0" w:line="240" w:lineRule="auto"/>
              <w:jc w:val="right"/>
              <w:rPr>
                <w:sz w:val="18"/>
                <w:szCs w:val="18"/>
              </w:rPr>
            </w:pPr>
            <w:r>
              <w:rPr>
                <w:b w:val="0"/>
                <w:i w:val="0"/>
                <w:sz w:val="18"/>
                <w:szCs w:val="18"/>
              </w:rPr>
              <w:t xml:space="preserve">0 (grace)</w:t>
            </w:r>
          </w:p>
        </w:tc>
        <w:tc>
          <w:tcPr>
            <w:tcW w:w="1984" w:type="dxa"/>
          </w:tcPr>
          <w:p w14:paraId="1F35B460">
            <w:pPr>
              <w:spacing w:before="0" w:after="0" w:line="240" w:lineRule="auto"/>
              <w:jc w:val="right"/>
              <w:rPr>
                <w:sz w:val="18"/>
                <w:szCs w:val="18"/>
              </w:rPr>
            </w:pPr>
            <w:r>
              <w:rPr>
                <w:b w:val="0"/>
                <w:i w:val="0"/>
                <w:sz w:val="18"/>
                <w:szCs w:val="18"/>
              </w:rPr>
              <w:t xml:space="preserve">11,02,452</w:t>
            </w:r>
          </w:p>
        </w:tc>
      </w:tr>
      <w:tr w14:paraId="479C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6F409650">
            <w:pPr>
              <w:spacing w:before="0" w:after="0" w:line="240" w:lineRule="auto"/>
              <w:rPr>
                <w:sz w:val="18"/>
                <w:szCs w:val="18"/>
              </w:rPr>
            </w:pPr>
            <w:r>
              <w:rPr>
                <w:b w:val="0"/>
                <w:i w:val="0"/>
                <w:sz w:val="18"/>
                <w:szCs w:val="18"/>
              </w:rPr>
              <w:t xml:space="preserve">II (2028-29)</w:t>
            </w:r>
          </w:p>
        </w:tc>
        <w:tc>
          <w:tcPr>
            <w:tcW w:w="1984" w:type="dxa"/>
          </w:tcPr>
          <w:p w14:paraId="79105A9D">
            <w:pPr>
              <w:spacing w:before="0" w:after="0" w:line="240" w:lineRule="auto"/>
              <w:jc w:val="right"/>
              <w:rPr>
                <w:sz w:val="18"/>
                <w:szCs w:val="18"/>
              </w:rPr>
            </w:pPr>
            <w:r>
              <w:rPr>
                <w:b w:val="0"/>
                <w:i w:val="0"/>
                <w:sz w:val="18"/>
                <w:szCs w:val="18"/>
              </w:rPr>
              <w:t xml:space="preserve">11,02,452</w:t>
            </w:r>
          </w:p>
        </w:tc>
        <w:tc>
          <w:tcPr>
            <w:tcW w:w="1984" w:type="dxa"/>
          </w:tcPr>
          <w:p w14:paraId="7A25EFEB">
            <w:pPr>
              <w:spacing w:before="0" w:after="0" w:line="240" w:lineRule="auto"/>
              <w:jc w:val="right"/>
              <w:rPr>
                <w:sz w:val="18"/>
                <w:szCs w:val="18"/>
              </w:rPr>
            </w:pPr>
            <w:r>
              <w:rPr>
                <w:b w:val="0"/>
                <w:i w:val="0"/>
                <w:sz w:val="18"/>
                <w:szCs w:val="18"/>
              </w:rPr>
              <w:t xml:space="preserve">94,260</w:t>
            </w:r>
          </w:p>
        </w:tc>
        <w:tc>
          <w:tcPr>
            <w:tcW w:w="1984" w:type="dxa"/>
          </w:tcPr>
          <w:p w14:paraId="7DD5ED55">
            <w:pPr>
              <w:spacing w:before="0" w:after="0" w:line="240" w:lineRule="auto"/>
              <w:jc w:val="right"/>
              <w:rPr>
                <w:sz w:val="18"/>
                <w:szCs w:val="18"/>
              </w:rPr>
            </w:pPr>
            <w:r>
              <w:rPr>
                <w:b w:val="0"/>
                <w:i w:val="0"/>
                <w:sz w:val="18"/>
                <w:szCs w:val="18"/>
              </w:rPr>
              <w:t xml:space="preserve">31,420</w:t>
            </w:r>
          </w:p>
        </w:tc>
        <w:tc>
          <w:tcPr>
            <w:tcW w:w="1984" w:type="dxa"/>
          </w:tcPr>
          <w:p w14:paraId="7FBF6E1E">
            <w:pPr>
              <w:spacing w:before="0" w:after="0" w:line="240" w:lineRule="auto"/>
              <w:jc w:val="right"/>
              <w:rPr>
                <w:sz w:val="18"/>
                <w:szCs w:val="18"/>
              </w:rPr>
            </w:pPr>
            <w:r>
              <w:rPr>
                <w:b w:val="0"/>
                <w:i w:val="0"/>
                <w:sz w:val="18"/>
                <w:szCs w:val="18"/>
              </w:rPr>
              <w:t xml:space="preserve">62,840</w:t>
            </w:r>
          </w:p>
        </w:tc>
        <w:tc>
          <w:tcPr>
            <w:tcW w:w="1984" w:type="dxa"/>
          </w:tcPr>
          <w:p w14:paraId="2A44ADE5">
            <w:pPr>
              <w:spacing w:before="0" w:after="0" w:line="240" w:lineRule="auto"/>
              <w:jc w:val="right"/>
              <w:rPr>
                <w:sz w:val="18"/>
                <w:szCs w:val="18"/>
              </w:rPr>
            </w:pPr>
            <w:r>
              <w:rPr>
                <w:b w:val="0"/>
                <w:i w:val="0"/>
                <w:sz w:val="18"/>
                <w:szCs w:val="18"/>
              </w:rPr>
              <w:t xml:space="preserve">2,20,490</w:t>
            </w:r>
          </w:p>
        </w:tc>
        <w:tc>
          <w:tcPr>
            <w:tcW w:w="1984" w:type="dxa"/>
          </w:tcPr>
          <w:p w14:paraId="7ADE34C6">
            <w:pPr>
              <w:spacing w:before="0" w:after="0" w:line="240" w:lineRule="auto"/>
              <w:jc w:val="right"/>
              <w:rPr>
                <w:sz w:val="18"/>
                <w:szCs w:val="18"/>
              </w:rPr>
            </w:pPr>
            <w:r>
              <w:rPr>
                <w:b w:val="0"/>
                <w:i w:val="0"/>
                <w:sz w:val="18"/>
                <w:szCs w:val="18"/>
              </w:rPr>
              <w:t xml:space="preserve">8,81,962</w:t>
            </w:r>
          </w:p>
        </w:tc>
      </w:tr>
      <w:tr w14:paraId="16BE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3A3A5A5B">
            <w:pPr>
              <w:spacing w:before="0" w:after="0" w:line="240" w:lineRule="auto"/>
              <w:rPr>
                <w:sz w:val="18"/>
                <w:szCs w:val="18"/>
              </w:rPr>
            </w:pPr>
            <w:r>
              <w:rPr>
                <w:b w:val="0"/>
                <w:i w:val="0"/>
                <w:sz w:val="18"/>
                <w:szCs w:val="18"/>
              </w:rPr>
              <w:t xml:space="preserve">III (2029-30)</w:t>
            </w:r>
          </w:p>
        </w:tc>
        <w:tc>
          <w:tcPr>
            <w:tcW w:w="1984" w:type="dxa"/>
          </w:tcPr>
          <w:p w14:paraId="16618A9D">
            <w:pPr>
              <w:spacing w:before="0" w:after="0" w:line="240" w:lineRule="auto"/>
              <w:jc w:val="right"/>
              <w:rPr>
                <w:sz w:val="18"/>
                <w:szCs w:val="18"/>
              </w:rPr>
            </w:pPr>
            <w:r>
              <w:rPr>
                <w:b w:val="0"/>
                <w:i w:val="0"/>
                <w:sz w:val="18"/>
                <w:szCs w:val="18"/>
              </w:rPr>
              <w:t xml:space="preserve">8,81,962</w:t>
            </w:r>
          </w:p>
        </w:tc>
        <w:tc>
          <w:tcPr>
            <w:tcW w:w="1984" w:type="dxa"/>
          </w:tcPr>
          <w:p w14:paraId="17508E17">
            <w:pPr>
              <w:spacing w:before="0" w:after="0" w:line="240" w:lineRule="auto"/>
              <w:jc w:val="right"/>
              <w:rPr>
                <w:sz w:val="18"/>
                <w:szCs w:val="18"/>
              </w:rPr>
            </w:pPr>
            <w:r>
              <w:rPr>
                <w:b w:val="0"/>
                <w:i w:val="0"/>
                <w:sz w:val="18"/>
                <w:szCs w:val="18"/>
              </w:rPr>
              <w:t xml:space="preserve">74,416</w:t>
            </w:r>
          </w:p>
        </w:tc>
        <w:tc>
          <w:tcPr>
            <w:tcW w:w="1984" w:type="dxa"/>
          </w:tcPr>
          <w:p w14:paraId="744B63A4">
            <w:pPr>
              <w:spacing w:before="0" w:after="0" w:line="240" w:lineRule="auto"/>
              <w:jc w:val="right"/>
              <w:rPr>
                <w:sz w:val="18"/>
                <w:szCs w:val="18"/>
              </w:rPr>
            </w:pPr>
            <w:r>
              <w:rPr>
                <w:b w:val="0"/>
                <w:i w:val="0"/>
                <w:sz w:val="18"/>
                <w:szCs w:val="18"/>
              </w:rPr>
              <w:t xml:space="preserve">24,806</w:t>
            </w:r>
          </w:p>
        </w:tc>
        <w:tc>
          <w:tcPr>
            <w:tcW w:w="1984" w:type="dxa"/>
          </w:tcPr>
          <w:p w14:paraId="52E9A7A7">
            <w:pPr>
              <w:spacing w:before="0" w:after="0" w:line="240" w:lineRule="auto"/>
              <w:jc w:val="right"/>
              <w:rPr>
                <w:sz w:val="18"/>
                <w:szCs w:val="18"/>
              </w:rPr>
            </w:pPr>
            <w:r>
              <w:rPr>
                <w:b w:val="0"/>
                <w:i w:val="0"/>
                <w:sz w:val="18"/>
                <w:szCs w:val="18"/>
              </w:rPr>
              <w:t xml:space="preserve">49,610</w:t>
            </w:r>
          </w:p>
        </w:tc>
        <w:tc>
          <w:tcPr>
            <w:tcW w:w="1984" w:type="dxa"/>
          </w:tcPr>
          <w:p w14:paraId="2BC154A3">
            <w:pPr>
              <w:spacing w:before="0" w:after="0" w:line="240" w:lineRule="auto"/>
              <w:jc w:val="right"/>
              <w:rPr>
                <w:sz w:val="18"/>
                <w:szCs w:val="18"/>
              </w:rPr>
            </w:pPr>
            <w:r>
              <w:rPr>
                <w:b w:val="0"/>
                <w:i w:val="0"/>
                <w:sz w:val="18"/>
                <w:szCs w:val="18"/>
              </w:rPr>
              <w:t xml:space="preserve">2,20,490</w:t>
            </w:r>
          </w:p>
        </w:tc>
        <w:tc>
          <w:tcPr>
            <w:tcW w:w="1984" w:type="dxa"/>
          </w:tcPr>
          <w:p w14:paraId="5EBA4785">
            <w:pPr>
              <w:spacing w:before="0" w:after="0" w:line="240" w:lineRule="auto"/>
              <w:jc w:val="right"/>
              <w:rPr>
                <w:sz w:val="18"/>
                <w:szCs w:val="18"/>
              </w:rPr>
            </w:pPr>
            <w:r>
              <w:rPr>
                <w:b w:val="0"/>
                <w:i w:val="0"/>
                <w:sz w:val="18"/>
                <w:szCs w:val="18"/>
              </w:rPr>
              <w:t xml:space="preserve">6,61,472</w:t>
            </w:r>
          </w:p>
        </w:tc>
      </w:tr>
      <w:tr w14:paraId="7B04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54D5C56">
            <w:pPr>
              <w:spacing w:before="0" w:after="0" w:line="240" w:lineRule="auto"/>
              <w:rPr>
                <w:sz w:val="18"/>
                <w:szCs w:val="18"/>
              </w:rPr>
            </w:pPr>
            <w:r>
              <w:rPr>
                <w:b w:val="0"/>
                <w:i w:val="0"/>
                <w:sz w:val="18"/>
                <w:szCs w:val="18"/>
              </w:rPr>
              <w:t xml:space="preserve">IV (2030-31)</w:t>
            </w:r>
          </w:p>
        </w:tc>
        <w:tc>
          <w:tcPr>
            <w:tcW w:w="1984" w:type="dxa"/>
          </w:tcPr>
          <w:p w14:paraId="26426693">
            <w:pPr>
              <w:spacing w:before="0" w:after="0" w:line="240" w:lineRule="auto"/>
              <w:jc w:val="right"/>
              <w:rPr>
                <w:sz w:val="18"/>
                <w:szCs w:val="18"/>
              </w:rPr>
            </w:pPr>
            <w:r>
              <w:rPr>
                <w:b w:val="0"/>
                <w:i w:val="0"/>
                <w:sz w:val="18"/>
                <w:szCs w:val="18"/>
              </w:rPr>
              <w:t xml:space="preserve">6,61,472</w:t>
            </w:r>
          </w:p>
        </w:tc>
        <w:tc>
          <w:tcPr>
            <w:tcW w:w="1984" w:type="dxa"/>
          </w:tcPr>
          <w:p w14:paraId="5B5D6517">
            <w:pPr>
              <w:spacing w:before="0" w:after="0" w:line="240" w:lineRule="auto"/>
              <w:jc w:val="right"/>
              <w:rPr>
                <w:sz w:val="18"/>
                <w:szCs w:val="18"/>
              </w:rPr>
            </w:pPr>
            <w:r>
              <w:rPr>
                <w:b w:val="0"/>
                <w:i w:val="0"/>
                <w:sz w:val="18"/>
                <w:szCs w:val="18"/>
              </w:rPr>
              <w:t xml:space="preserve">54,571</w:t>
            </w:r>
          </w:p>
        </w:tc>
        <w:tc>
          <w:tcPr>
            <w:tcW w:w="1984" w:type="dxa"/>
          </w:tcPr>
          <w:p w14:paraId="2658C32B">
            <w:pPr>
              <w:spacing w:before="0" w:after="0" w:line="240" w:lineRule="auto"/>
              <w:jc w:val="right"/>
              <w:rPr>
                <w:sz w:val="18"/>
                <w:szCs w:val="18"/>
              </w:rPr>
            </w:pPr>
            <w:r>
              <w:rPr>
                <w:b w:val="0"/>
                <w:i w:val="0"/>
                <w:sz w:val="18"/>
                <w:szCs w:val="18"/>
              </w:rPr>
              <w:t xml:space="preserve">18,190</w:t>
            </w:r>
          </w:p>
        </w:tc>
        <w:tc>
          <w:tcPr>
            <w:tcW w:w="1984" w:type="dxa"/>
          </w:tcPr>
          <w:p w14:paraId="25C72163">
            <w:pPr>
              <w:spacing w:before="0" w:after="0" w:line="240" w:lineRule="auto"/>
              <w:jc w:val="right"/>
              <w:rPr>
                <w:sz w:val="18"/>
                <w:szCs w:val="18"/>
              </w:rPr>
            </w:pPr>
            <w:r>
              <w:rPr>
                <w:b w:val="0"/>
                <w:i w:val="0"/>
                <w:sz w:val="18"/>
                <w:szCs w:val="18"/>
              </w:rPr>
              <w:t xml:space="preserve">36,381</w:t>
            </w:r>
          </w:p>
        </w:tc>
        <w:tc>
          <w:tcPr>
            <w:tcW w:w="1984" w:type="dxa"/>
          </w:tcPr>
          <w:p w14:paraId="260542AD">
            <w:pPr>
              <w:spacing w:before="0" w:after="0" w:line="240" w:lineRule="auto"/>
              <w:jc w:val="right"/>
              <w:rPr>
                <w:sz w:val="18"/>
                <w:szCs w:val="18"/>
              </w:rPr>
            </w:pPr>
            <w:r>
              <w:rPr>
                <w:b w:val="0"/>
                <w:i w:val="0"/>
                <w:sz w:val="18"/>
                <w:szCs w:val="18"/>
              </w:rPr>
              <w:t xml:space="preserve">2,20,490</w:t>
            </w:r>
          </w:p>
        </w:tc>
        <w:tc>
          <w:tcPr>
            <w:tcW w:w="1984" w:type="dxa"/>
          </w:tcPr>
          <w:p w14:paraId="11635923">
            <w:pPr>
              <w:spacing w:before="0" w:after="0" w:line="240" w:lineRule="auto"/>
              <w:jc w:val="right"/>
              <w:rPr>
                <w:sz w:val="18"/>
                <w:szCs w:val="18"/>
              </w:rPr>
            </w:pPr>
            <w:r>
              <w:rPr>
                <w:b w:val="0"/>
                <w:i w:val="0"/>
                <w:sz w:val="18"/>
                <w:szCs w:val="18"/>
              </w:rPr>
              <w:t xml:space="preserve">4,40,982</w:t>
            </w:r>
          </w:p>
        </w:tc>
      </w:tr>
      <w:tr w14:paraId="00DB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1A5FBF66">
            <w:pPr>
              <w:spacing w:before="0" w:after="0" w:line="240" w:lineRule="auto"/>
              <w:rPr>
                <w:sz w:val="18"/>
                <w:szCs w:val="18"/>
              </w:rPr>
            </w:pPr>
            <w:r>
              <w:rPr>
                <w:b w:val="0"/>
                <w:i w:val="0"/>
                <w:sz w:val="18"/>
                <w:szCs w:val="18"/>
              </w:rPr>
              <w:t xml:space="preserve">V (2031-32)</w:t>
            </w:r>
          </w:p>
        </w:tc>
        <w:tc>
          <w:tcPr>
            <w:tcW w:w="1984" w:type="dxa"/>
          </w:tcPr>
          <w:p w14:paraId="6A735881">
            <w:pPr>
              <w:spacing w:before="0" w:after="0" w:line="240" w:lineRule="auto"/>
              <w:jc w:val="right"/>
              <w:rPr>
                <w:sz w:val="18"/>
                <w:szCs w:val="18"/>
              </w:rPr>
            </w:pPr>
            <w:r>
              <w:rPr>
                <w:b w:val="0"/>
                <w:i w:val="0"/>
                <w:sz w:val="18"/>
                <w:szCs w:val="18"/>
              </w:rPr>
              <w:t xml:space="preserve">4,40,982</w:t>
            </w:r>
          </w:p>
        </w:tc>
        <w:tc>
          <w:tcPr>
            <w:tcW w:w="1984" w:type="dxa"/>
          </w:tcPr>
          <w:p w14:paraId="7D89E8C3">
            <w:pPr>
              <w:spacing w:before="0" w:after="0" w:line="240" w:lineRule="auto"/>
              <w:jc w:val="right"/>
              <w:rPr>
                <w:sz w:val="18"/>
                <w:szCs w:val="18"/>
              </w:rPr>
            </w:pPr>
            <w:r>
              <w:rPr>
                <w:b w:val="0"/>
                <w:i w:val="0"/>
                <w:sz w:val="18"/>
                <w:szCs w:val="18"/>
              </w:rPr>
              <w:t xml:space="preserve">34,727</w:t>
            </w:r>
          </w:p>
        </w:tc>
        <w:tc>
          <w:tcPr>
            <w:tcW w:w="1984" w:type="dxa"/>
          </w:tcPr>
          <w:p w14:paraId="17105980">
            <w:pPr>
              <w:spacing w:before="0" w:after="0" w:line="240" w:lineRule="auto"/>
              <w:jc w:val="right"/>
              <w:rPr>
                <w:sz w:val="18"/>
                <w:szCs w:val="18"/>
              </w:rPr>
            </w:pPr>
            <w:r>
              <w:rPr>
                <w:b w:val="0"/>
                <w:i w:val="0"/>
                <w:sz w:val="18"/>
                <w:szCs w:val="18"/>
              </w:rPr>
              <w:t xml:space="preserve">11,575</w:t>
            </w:r>
          </w:p>
        </w:tc>
        <w:tc>
          <w:tcPr>
            <w:tcW w:w="1984" w:type="dxa"/>
          </w:tcPr>
          <w:p w14:paraId="4BD54922">
            <w:pPr>
              <w:spacing w:before="0" w:after="0" w:line="240" w:lineRule="auto"/>
              <w:jc w:val="right"/>
              <w:rPr>
                <w:sz w:val="18"/>
                <w:szCs w:val="18"/>
              </w:rPr>
            </w:pPr>
            <w:r>
              <w:rPr>
                <w:b w:val="0"/>
                <w:i w:val="0"/>
                <w:sz w:val="18"/>
                <w:szCs w:val="18"/>
              </w:rPr>
              <w:t xml:space="preserve">23,152</w:t>
            </w:r>
          </w:p>
        </w:tc>
        <w:tc>
          <w:tcPr>
            <w:tcW w:w="1984" w:type="dxa"/>
          </w:tcPr>
          <w:p w14:paraId="6BCF6F84">
            <w:pPr>
              <w:spacing w:before="0" w:after="0" w:line="240" w:lineRule="auto"/>
              <w:jc w:val="right"/>
              <w:rPr>
                <w:sz w:val="18"/>
                <w:szCs w:val="18"/>
              </w:rPr>
            </w:pPr>
            <w:r>
              <w:rPr>
                <w:b w:val="0"/>
                <w:i w:val="0"/>
                <w:sz w:val="18"/>
                <w:szCs w:val="18"/>
              </w:rPr>
              <w:t xml:space="preserve">2,20,490</w:t>
            </w:r>
          </w:p>
        </w:tc>
        <w:tc>
          <w:tcPr>
            <w:tcW w:w="1984" w:type="dxa"/>
          </w:tcPr>
          <w:p w14:paraId="485D5B47">
            <w:pPr>
              <w:spacing w:before="0" w:after="0" w:line="240" w:lineRule="auto"/>
              <w:jc w:val="right"/>
              <w:rPr>
                <w:sz w:val="18"/>
                <w:szCs w:val="18"/>
              </w:rPr>
            </w:pPr>
            <w:r>
              <w:rPr>
                <w:b w:val="0"/>
                <w:i w:val="0"/>
                <w:sz w:val="18"/>
                <w:szCs w:val="18"/>
              </w:rPr>
              <w:t xml:space="preserve">2,20,492</w:t>
            </w:r>
          </w:p>
        </w:tc>
      </w:tr>
      <w:tr w14:paraId="3BFA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56083B56">
            <w:pPr>
              <w:spacing w:before="0" w:after="0" w:line="240" w:lineRule="auto"/>
              <w:rPr>
                <w:sz w:val="18"/>
                <w:szCs w:val="18"/>
              </w:rPr>
            </w:pPr>
            <w:r>
              <w:rPr>
                <w:b w:val="0"/>
                <w:i w:val="0"/>
                <w:sz w:val="18"/>
                <w:szCs w:val="18"/>
              </w:rPr>
              <w:t xml:space="preserve">VI (2032-33)</w:t>
            </w:r>
          </w:p>
        </w:tc>
        <w:tc>
          <w:tcPr>
            <w:tcW w:w="1984" w:type="dxa"/>
          </w:tcPr>
          <w:p w14:paraId="51381CF2">
            <w:pPr>
              <w:spacing w:before="0" w:after="0" w:line="240" w:lineRule="auto"/>
              <w:jc w:val="right"/>
              <w:rPr>
                <w:sz w:val="18"/>
                <w:szCs w:val="18"/>
              </w:rPr>
            </w:pPr>
            <w:r>
              <w:rPr>
                <w:b w:val="0"/>
                <w:i w:val="0"/>
                <w:sz w:val="18"/>
                <w:szCs w:val="18"/>
              </w:rPr>
              <w:t xml:space="preserve">2,20,492</w:t>
            </w:r>
          </w:p>
        </w:tc>
        <w:tc>
          <w:tcPr>
            <w:tcW w:w="1984" w:type="dxa"/>
          </w:tcPr>
          <w:p w14:paraId="6251676C">
            <w:pPr>
              <w:spacing w:before="0" w:after="0" w:line="240" w:lineRule="auto"/>
              <w:jc w:val="right"/>
              <w:rPr>
                <w:sz w:val="18"/>
                <w:szCs w:val="18"/>
              </w:rPr>
            </w:pPr>
            <w:r>
              <w:rPr>
                <w:b w:val="0"/>
                <w:i w:val="0"/>
                <w:sz w:val="18"/>
                <w:szCs w:val="18"/>
              </w:rPr>
              <w:t xml:space="preserve">14,883</w:t>
            </w:r>
          </w:p>
        </w:tc>
        <w:tc>
          <w:tcPr>
            <w:tcW w:w="1984" w:type="dxa"/>
          </w:tcPr>
          <w:p w14:paraId="6CA1FB31">
            <w:pPr>
              <w:spacing w:before="0" w:after="0" w:line="240" w:lineRule="auto"/>
              <w:jc w:val="right"/>
              <w:rPr>
                <w:sz w:val="18"/>
                <w:szCs w:val="18"/>
              </w:rPr>
            </w:pPr>
            <w:r>
              <w:rPr>
                <w:b w:val="0"/>
                <w:i w:val="0"/>
                <w:sz w:val="18"/>
                <w:szCs w:val="18"/>
              </w:rPr>
              <w:t xml:space="preserve">4,961</w:t>
            </w:r>
          </w:p>
        </w:tc>
        <w:tc>
          <w:tcPr>
            <w:tcW w:w="1984" w:type="dxa"/>
          </w:tcPr>
          <w:p w14:paraId="52EFD66F">
            <w:pPr>
              <w:spacing w:before="0" w:after="0" w:line="240" w:lineRule="auto"/>
              <w:jc w:val="right"/>
              <w:rPr>
                <w:sz w:val="18"/>
                <w:szCs w:val="18"/>
              </w:rPr>
            </w:pPr>
            <w:r>
              <w:rPr>
                <w:b w:val="0"/>
                <w:i w:val="0"/>
                <w:sz w:val="18"/>
                <w:szCs w:val="18"/>
              </w:rPr>
              <w:t xml:space="preserve">9,922</w:t>
            </w:r>
          </w:p>
        </w:tc>
        <w:tc>
          <w:tcPr>
            <w:tcW w:w="1984" w:type="dxa"/>
          </w:tcPr>
          <w:p w14:paraId="40175661">
            <w:pPr>
              <w:spacing w:before="0" w:after="0" w:line="240" w:lineRule="auto"/>
              <w:jc w:val="right"/>
              <w:rPr>
                <w:sz w:val="18"/>
                <w:szCs w:val="18"/>
              </w:rPr>
            </w:pPr>
            <w:r>
              <w:rPr>
                <w:b w:val="0"/>
                <w:i w:val="0"/>
                <w:sz w:val="18"/>
                <w:szCs w:val="18"/>
              </w:rPr>
              <w:t xml:space="preserve">2,20,492</w:t>
            </w:r>
          </w:p>
        </w:tc>
        <w:tc>
          <w:tcPr>
            <w:tcW w:w="1984" w:type="dxa"/>
          </w:tcPr>
          <w:p w14:paraId="1181E041">
            <w:pPr>
              <w:spacing w:before="0" w:after="0" w:line="240" w:lineRule="auto"/>
              <w:jc w:val="right"/>
              <w:rPr>
                <w:sz w:val="18"/>
                <w:szCs w:val="18"/>
              </w:rPr>
            </w:pPr>
            <w:r>
              <w:rPr>
                <w:b w:val="0"/>
                <w:i w:val="0"/>
                <w:sz w:val="18"/>
                <w:szCs w:val="18"/>
              </w:rPr>
              <w:t xml:space="preserve">0</w:t>
            </w:r>
          </w:p>
        </w:tc>
      </w:tr>
      <w:tr w14:paraId="26AA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2F2F2"/>
          </w:tcPr>
          <w:p w14:paraId="774220D5">
            <w:pPr>
              <w:spacing w:before="0" w:after="0" w:line="240" w:lineRule="auto"/>
              <w:rPr>
                <w:sz w:val="18"/>
                <w:szCs w:val="18"/>
              </w:rPr>
            </w:pPr>
            <w:r>
              <w:rPr>
                <w:b/>
                <w:i w:val="0"/>
                <w:sz w:val="18"/>
                <w:szCs w:val="18"/>
              </w:rPr>
              <w:t xml:space="preserve">Total</w:t>
            </w:r>
          </w:p>
        </w:tc>
        <w:tc>
          <w:tcPr>
            <w:tcW w:w="1984" w:type="dxa"/>
            <w:shd w:val="clear" w:color="auto" w:fill="F2F2F2"/>
          </w:tcPr>
          <w:p w14:paraId="06597256">
            <w:pPr>
              <w:spacing w:before="0" w:after="0" w:line="240" w:lineRule="auto"/>
              <w:jc w:val="right"/>
              <w:rPr>
                <w:sz w:val="18"/>
                <w:szCs w:val="18"/>
              </w:rPr>
            </w:pPr>
            <w:r>
              <w:rPr>
                <w:b/>
                <w:i w:val="0"/>
                <w:sz w:val="18"/>
                <w:szCs w:val="18"/>
              </w:rPr>
              <w:t xml:space="preserve"/>
            </w:r>
          </w:p>
        </w:tc>
        <w:tc>
          <w:tcPr>
            <w:tcW w:w="1984" w:type="dxa"/>
            <w:shd w:val="clear" w:color="auto" w:fill="F2F2F2"/>
          </w:tcPr>
          <w:p w14:paraId="41C650E6">
            <w:pPr>
              <w:spacing w:before="0" w:after="0" w:line="240" w:lineRule="auto"/>
              <w:jc w:val="right"/>
              <w:rPr>
                <w:sz w:val="18"/>
                <w:szCs w:val="18"/>
              </w:rPr>
            </w:pPr>
            <w:r>
              <w:rPr>
                <w:b/>
                <w:i w:val="0"/>
                <w:sz w:val="18"/>
                <w:szCs w:val="18"/>
              </w:rPr>
              <w:t xml:space="preserve">3,72,078</w:t>
            </w:r>
          </w:p>
        </w:tc>
        <w:tc>
          <w:tcPr>
            <w:tcW w:w="1984" w:type="dxa"/>
            <w:shd w:val="clear" w:color="auto" w:fill="F2F2F2"/>
          </w:tcPr>
          <w:p w14:paraId="26272697">
            <w:pPr>
              <w:spacing w:before="0" w:after="0" w:line="240" w:lineRule="auto"/>
              <w:jc w:val="right"/>
              <w:rPr>
                <w:sz w:val="18"/>
                <w:szCs w:val="18"/>
              </w:rPr>
            </w:pPr>
            <w:r>
              <w:rPr>
                <w:b/>
                <w:i w:val="0"/>
                <w:sz w:val="18"/>
                <w:szCs w:val="18"/>
              </w:rPr>
              <w:t xml:space="preserve">1,24,026</w:t>
            </w:r>
          </w:p>
        </w:tc>
        <w:tc>
          <w:tcPr>
            <w:tcW w:w="1984" w:type="dxa"/>
            <w:shd w:val="clear" w:color="auto" w:fill="F2F2F2"/>
          </w:tcPr>
          <w:p w14:paraId="5F4DDED7">
            <w:pPr>
              <w:spacing w:before="0" w:after="0" w:line="240" w:lineRule="auto"/>
              <w:jc w:val="right"/>
              <w:rPr>
                <w:sz w:val="18"/>
                <w:szCs w:val="18"/>
              </w:rPr>
            </w:pPr>
            <w:r>
              <w:rPr>
                <w:b/>
                <w:i w:val="0"/>
                <w:sz w:val="18"/>
                <w:szCs w:val="18"/>
              </w:rPr>
              <w:t xml:space="preserve">2,48,052</w:t>
            </w:r>
          </w:p>
        </w:tc>
        <w:tc>
          <w:tcPr>
            <w:tcW w:w="1984" w:type="dxa"/>
            <w:shd w:val="clear" w:color="auto" w:fill="F2F2F2"/>
          </w:tcPr>
          <w:p w14:paraId="6FA0C191">
            <w:pPr>
              <w:spacing w:before="0" w:after="0" w:line="240" w:lineRule="auto"/>
              <w:jc w:val="right"/>
              <w:rPr>
                <w:sz w:val="18"/>
                <w:szCs w:val="18"/>
              </w:rPr>
            </w:pPr>
            <w:r>
              <w:rPr>
                <w:b/>
                <w:i w:val="0"/>
                <w:sz w:val="18"/>
                <w:szCs w:val="18"/>
              </w:rPr>
              <w:t xml:space="preserve">11,02,452</w:t>
            </w:r>
          </w:p>
        </w:tc>
        <w:tc>
          <w:tcPr>
            <w:tcW w:w="1984" w:type="dxa"/>
            <w:shd w:val="clear" w:color="auto" w:fill="F2F2F2"/>
          </w:tcPr>
          <w:p w14:paraId="11A9BDBE">
            <w:pPr>
              <w:spacing w:before="0" w:after="0" w:line="240" w:lineRule="auto"/>
              <w:jc w:val="right"/>
              <w:rPr>
                <w:sz w:val="18"/>
                <w:szCs w:val="18"/>
              </w:rPr>
            </w:pPr>
            <w:r>
              <w:rPr>
                <w:b/>
                <w:i w:val="0"/>
                <w:sz w:val="18"/>
                <w:szCs w:val="18"/>
              </w:rPr>
              <w:t xml:space="preserve"/>
            </w:r>
          </w:p>
        </w:tc>
      </w:tr>
    </w:tbl>
    <w:p w14:paraId="31CFEF34">
      <w:r>
        <w:rPr>
          <w:b w:val="0"/>
          <w:i/>
          <w:sz w:val="17"/>
        </w:rPr>
        <w:t xml:space="preserve">Interest assumed at 9% p.a. on the reducing balance; he pays 6% after the 3% AIF subvention. One grace year, then 10 half-yearly instalments of Rs 1,10,245 (last Rs 1,10,247); no early repayment (Cl. XI(j)). The loan without interest is set off from the Subsidy Reserve Fund after this loan is repaid.</w:t>
      </w:r>
    </w:p>
    <w:p w14:paraId="293DE92D">
      <w:pPr>
        <w:rPr>
          <w:b w:val="0"/>
          <w:i w:val="0"/>
          <w:color w:val="1F5132"/>
          <w:sz w:val="23"/>
          <w:szCs w:val="23"/>
        </w:rPr>
      </w:pPr>
      <w:r>
        <w:rPr>
          <w:b w:val="0"/>
          <w:i w:val="0"/>
          <w:color w:val="1F5132"/>
          <w:sz w:val="23"/>
          <w:szCs w:val="23"/>
        </w:rPr>
        <w:t xml:space="preserve">FA-5 Debt service coverage ratio (DSCR)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5E5CA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7AAB15FD">
            <w:pPr>
              <w:spacing w:before="0" w:after="0" w:line="240" w:lineRule="auto"/>
              <w:jc w:val="center"/>
            </w:pPr>
            <w:r>
              <w:rPr>
                <w:b/>
                <w:i w:val="0"/>
                <w:sz w:val="16"/>
              </w:rPr>
              <w:t xml:space="preserve">Debt service coverage</w:t>
            </w:r>
          </w:p>
        </w:tc>
        <w:tc>
          <w:tcPr>
            <w:tcW w:w="1417" w:type="dxa"/>
            <w:shd w:val="clear" w:color="auto" w:fill="DCE9D5"/>
          </w:tcPr>
          <w:p w14:paraId="1793B7BF">
            <w:pPr>
              <w:spacing w:before="0" w:after="0" w:line="240" w:lineRule="auto"/>
              <w:jc w:val="center"/>
            </w:pPr>
            <w:r>
              <w:rPr>
                <w:b/>
                <w:i w:val="0"/>
                <w:sz w:val="16"/>
              </w:rPr>
              <w:t xml:space="preserve">I</w:t>
            </w:r>
          </w:p>
          <w:p w14:paraId="557FAEF5">
            <w:pPr>
              <w:spacing w:before="0" w:after="0" w:line="240" w:lineRule="auto"/>
              <w:jc w:val="center"/>
            </w:pPr>
            <w:r>
              <w:rPr>
                <w:b/>
                <w:i w:val="0"/>
                <w:sz w:val="16"/>
              </w:rPr>
              <w:t xml:space="preserve">2027-28</w:t>
            </w:r>
          </w:p>
        </w:tc>
        <w:tc>
          <w:tcPr>
            <w:tcW w:w="1417" w:type="dxa"/>
            <w:shd w:val="clear" w:color="auto" w:fill="DCE9D5"/>
          </w:tcPr>
          <w:p w14:paraId="6122C855">
            <w:pPr>
              <w:spacing w:before="0" w:after="0" w:line="240" w:lineRule="auto"/>
              <w:jc w:val="center"/>
            </w:pPr>
            <w:r>
              <w:rPr>
                <w:b/>
                <w:i w:val="0"/>
                <w:sz w:val="16"/>
              </w:rPr>
              <w:t xml:space="preserve">II</w:t>
            </w:r>
          </w:p>
          <w:p w14:paraId="645FC257">
            <w:pPr>
              <w:spacing w:before="0" w:after="0" w:line="240" w:lineRule="auto"/>
              <w:jc w:val="center"/>
            </w:pPr>
            <w:r>
              <w:rPr>
                <w:b/>
                <w:i w:val="0"/>
                <w:sz w:val="16"/>
              </w:rPr>
              <w:t xml:space="preserve">2028-29</w:t>
            </w:r>
          </w:p>
        </w:tc>
        <w:tc>
          <w:tcPr>
            <w:tcW w:w="1417" w:type="dxa"/>
            <w:shd w:val="clear" w:color="auto" w:fill="DCE9D5"/>
          </w:tcPr>
          <w:p w14:paraId="5F3636CF">
            <w:pPr>
              <w:spacing w:before="0" w:after="0" w:line="240" w:lineRule="auto"/>
              <w:jc w:val="center"/>
            </w:pPr>
            <w:r>
              <w:rPr>
                <w:b/>
                <w:i w:val="0"/>
                <w:sz w:val="16"/>
              </w:rPr>
              <w:t xml:space="preserve">III</w:t>
            </w:r>
          </w:p>
          <w:p w14:paraId="4026BC59">
            <w:pPr>
              <w:spacing w:before="0" w:after="0" w:line="240" w:lineRule="auto"/>
              <w:jc w:val="center"/>
            </w:pPr>
            <w:r>
              <w:rPr>
                <w:b/>
                <w:i w:val="0"/>
                <w:sz w:val="16"/>
              </w:rPr>
              <w:t xml:space="preserve">2029-30</w:t>
            </w:r>
          </w:p>
        </w:tc>
        <w:tc>
          <w:tcPr>
            <w:tcW w:w="1417" w:type="dxa"/>
            <w:shd w:val="clear" w:color="auto" w:fill="DCE9D5"/>
          </w:tcPr>
          <w:p w14:paraId="2C492A1D">
            <w:pPr>
              <w:spacing w:before="0" w:after="0" w:line="240" w:lineRule="auto"/>
              <w:jc w:val="center"/>
            </w:pPr>
            <w:r>
              <w:rPr>
                <w:b/>
                <w:i w:val="0"/>
                <w:sz w:val="16"/>
              </w:rPr>
              <w:t xml:space="preserve">IV</w:t>
            </w:r>
          </w:p>
          <w:p w14:paraId="3DF6F2DA">
            <w:pPr>
              <w:spacing w:before="0" w:after="0" w:line="240" w:lineRule="auto"/>
              <w:jc w:val="center"/>
            </w:pPr>
            <w:r>
              <w:rPr>
                <w:b/>
                <w:i w:val="0"/>
                <w:sz w:val="16"/>
              </w:rPr>
              <w:t xml:space="preserve">2030-31</w:t>
            </w:r>
          </w:p>
        </w:tc>
        <w:tc>
          <w:tcPr>
            <w:tcW w:w="1417" w:type="dxa"/>
            <w:shd w:val="clear" w:color="auto" w:fill="DCE9D5"/>
          </w:tcPr>
          <w:p w14:paraId="4C933BDE">
            <w:pPr>
              <w:spacing w:before="0" w:after="0" w:line="240" w:lineRule="auto"/>
              <w:jc w:val="center"/>
            </w:pPr>
            <w:r>
              <w:rPr>
                <w:b/>
                <w:i w:val="0"/>
                <w:sz w:val="16"/>
              </w:rPr>
              <w:t xml:space="preserve">V</w:t>
            </w:r>
          </w:p>
          <w:p w14:paraId="704D9577">
            <w:pPr>
              <w:spacing w:before="0" w:after="0" w:line="240" w:lineRule="auto"/>
              <w:jc w:val="center"/>
            </w:pPr>
            <w:r>
              <w:rPr>
                <w:b/>
                <w:i w:val="0"/>
                <w:sz w:val="16"/>
              </w:rPr>
              <w:t xml:space="preserve">2031-32</w:t>
            </w:r>
          </w:p>
        </w:tc>
        <w:tc>
          <w:tcPr>
            <w:tcW w:w="1417" w:type="dxa"/>
            <w:shd w:val="clear" w:color="auto" w:fill="DCE9D5"/>
          </w:tcPr>
          <w:p w14:paraId="76BE5FA9">
            <w:pPr>
              <w:spacing w:before="0" w:after="0" w:line="240" w:lineRule="auto"/>
              <w:jc w:val="center"/>
            </w:pPr>
            <w:r>
              <w:rPr>
                <w:b/>
                <w:i w:val="0"/>
                <w:sz w:val="16"/>
              </w:rPr>
              <w:t xml:space="preserve">VI</w:t>
            </w:r>
          </w:p>
          <w:p w14:paraId="6BA2A3B8">
            <w:pPr>
              <w:spacing w:before="0" w:after="0" w:line="240" w:lineRule="auto"/>
              <w:jc w:val="center"/>
            </w:pPr>
            <w:r>
              <w:rPr>
                <w:b/>
                <w:i w:val="0"/>
                <w:sz w:val="16"/>
              </w:rPr>
              <w:t xml:space="preserve">2032-33</w:t>
            </w:r>
          </w:p>
        </w:tc>
        <w:tc>
          <w:tcPr>
            <w:tcW w:w="1417" w:type="dxa"/>
            <w:shd w:val="clear" w:color="auto" w:fill="DCE9D5"/>
          </w:tcPr>
          <w:p w14:paraId="6BE825A9">
            <w:pPr>
              <w:spacing w:before="0" w:after="0" w:line="240" w:lineRule="auto"/>
              <w:jc w:val="center"/>
            </w:pPr>
            <w:r>
              <w:rPr>
                <w:b/>
                <w:i w:val="0"/>
                <w:sz w:val="16"/>
              </w:rPr>
              <w:t xml:space="preserve">Total (I–VI)</w:t>
            </w:r>
          </w:p>
        </w:tc>
      </w:tr>
      <w:tr w14:paraId="28761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AFAFAAB">
            <w:pPr>
              <w:spacing w:before="0" w:after="0" w:line="240" w:lineRule="auto"/>
            </w:pPr>
            <w:r>
              <w:rPr>
                <w:b w:val="0"/>
                <w:i w:val="0"/>
                <w:sz w:val="16"/>
              </w:rPr>
              <w:t xml:space="preserve">Net profit after tax</w:t>
            </w:r>
          </w:p>
        </w:tc>
        <w:tc>
          <w:tcPr>
            <w:tcW w:w="1417" w:type="dxa"/>
          </w:tcPr>
          <w:p w14:paraId="146F40F4">
            <w:pPr>
              <w:spacing w:before="0" w:after="0" w:line="240" w:lineRule="auto"/>
              <w:jc w:val="right"/>
            </w:pPr>
            <w:r>
              <w:rPr>
                <w:b w:val="0"/>
                <w:i w:val="0"/>
                <w:sz w:val="16"/>
              </w:rPr>
              <w:t xml:space="preserve">1,47,198</w:t>
            </w:r>
          </w:p>
        </w:tc>
        <w:tc>
          <w:tcPr>
            <w:tcW w:w="1417" w:type="dxa"/>
          </w:tcPr>
          <w:p w14:paraId="723103DE">
            <w:pPr>
              <w:spacing w:before="0" w:after="0" w:line="240" w:lineRule="auto"/>
              <w:jc w:val="right"/>
            </w:pPr>
            <w:r>
              <w:rPr>
                <w:b w:val="0"/>
                <w:i w:val="0"/>
                <w:sz w:val="16"/>
              </w:rPr>
              <w:t xml:space="preserve">2,93,220</w:t>
            </w:r>
          </w:p>
        </w:tc>
        <w:tc>
          <w:tcPr>
            <w:tcW w:w="1417" w:type="dxa"/>
          </w:tcPr>
          <w:p w14:paraId="51301AEF">
            <w:pPr>
              <w:spacing w:before="0" w:after="0" w:line="240" w:lineRule="auto"/>
              <w:jc w:val="right"/>
            </w:pPr>
            <w:r>
              <w:rPr>
                <w:b w:val="0"/>
                <w:i w:val="0"/>
                <w:sz w:val="16"/>
              </w:rPr>
              <w:t xml:space="preserve">3,91,424</w:t>
            </w:r>
          </w:p>
        </w:tc>
        <w:tc>
          <w:tcPr>
            <w:tcW w:w="1417" w:type="dxa"/>
          </w:tcPr>
          <w:p w14:paraId="302EBE3A">
            <w:pPr>
              <w:spacing w:before="0" w:after="0" w:line="240" w:lineRule="auto"/>
              <w:jc w:val="right"/>
            </w:pPr>
            <w:r>
              <w:rPr>
                <w:b w:val="0"/>
                <w:i w:val="0"/>
                <w:sz w:val="16"/>
              </w:rPr>
              <w:t xml:space="preserve">4,95,413</w:t>
            </w:r>
          </w:p>
        </w:tc>
        <w:tc>
          <w:tcPr>
            <w:tcW w:w="1417" w:type="dxa"/>
          </w:tcPr>
          <w:p w14:paraId="209519D4">
            <w:pPr>
              <w:spacing w:before="0" w:after="0" w:line="240" w:lineRule="auto"/>
              <w:jc w:val="right"/>
            </w:pPr>
            <w:r>
              <w:rPr>
                <w:b w:val="0"/>
                <w:i w:val="0"/>
                <w:sz w:val="16"/>
              </w:rPr>
              <w:t xml:space="preserve">5,41,191</w:t>
            </w:r>
          </w:p>
        </w:tc>
        <w:tc>
          <w:tcPr>
            <w:tcW w:w="1417" w:type="dxa"/>
          </w:tcPr>
          <w:p w14:paraId="644D0341">
            <w:pPr>
              <w:spacing w:before="0" w:after="0" w:line="240" w:lineRule="auto"/>
              <w:jc w:val="right"/>
            </w:pPr>
            <w:r>
              <w:rPr>
                <w:b w:val="0"/>
                <w:i w:val="0"/>
                <w:sz w:val="16"/>
              </w:rPr>
              <w:t xml:space="preserve">5,85,942</w:t>
            </w:r>
          </w:p>
        </w:tc>
        <w:tc>
          <w:tcPr>
            <w:tcW w:w="1417" w:type="dxa"/>
          </w:tcPr>
          <w:p w14:paraId="3A84ADB6">
            <w:pPr>
              <w:spacing w:before="0" w:after="0" w:line="240" w:lineRule="auto"/>
              <w:jc w:val="right"/>
            </w:pPr>
            <w:r>
              <w:rPr>
                <w:b w:val="0"/>
                <w:i w:val="0"/>
                <w:sz w:val="16"/>
              </w:rPr>
              <w:t xml:space="preserve">24,54,388</w:t>
            </w:r>
          </w:p>
        </w:tc>
      </w:tr>
      <w:tr w14:paraId="5370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66154FB5">
            <w:pPr>
              <w:spacing w:before="0" w:after="0" w:line="240" w:lineRule="auto"/>
            </w:pPr>
            <w:r>
              <w:rPr>
                <w:b w:val="0"/>
                <w:i w:val="0"/>
                <w:sz w:val="16"/>
              </w:rPr>
              <w:t xml:space="preserve">Add: depreciation</w:t>
            </w:r>
          </w:p>
        </w:tc>
        <w:tc>
          <w:tcPr>
            <w:tcW w:w="1417" w:type="dxa"/>
          </w:tcPr>
          <w:p w14:paraId="45C029A9">
            <w:pPr>
              <w:spacing w:before="0" w:after="0" w:line="240" w:lineRule="auto"/>
              <w:jc w:val="right"/>
            </w:pPr>
            <w:r>
              <w:rPr>
                <w:b w:val="0"/>
                <w:i w:val="0"/>
                <w:sz w:val="16"/>
              </w:rPr>
              <w:t xml:space="preserve">4,29,431</w:t>
            </w:r>
          </w:p>
        </w:tc>
        <w:tc>
          <w:tcPr>
            <w:tcW w:w="1417" w:type="dxa"/>
          </w:tcPr>
          <w:p w14:paraId="24B19B02">
            <w:pPr>
              <w:spacing w:before="0" w:after="0" w:line="240" w:lineRule="auto"/>
              <w:jc w:val="right"/>
            </w:pPr>
            <w:r>
              <w:rPr>
                <w:b w:val="0"/>
                <w:i w:val="0"/>
                <w:sz w:val="16"/>
              </w:rPr>
              <w:t xml:space="preserve">3,65,566</w:t>
            </w:r>
          </w:p>
        </w:tc>
        <w:tc>
          <w:tcPr>
            <w:tcW w:w="1417" w:type="dxa"/>
          </w:tcPr>
          <w:p w14:paraId="2D190604">
            <w:pPr>
              <w:spacing w:before="0" w:after="0" w:line="240" w:lineRule="auto"/>
              <w:jc w:val="right"/>
            </w:pPr>
            <w:r>
              <w:rPr>
                <w:b w:val="0"/>
                <w:i w:val="0"/>
                <w:sz w:val="16"/>
              </w:rPr>
              <w:t xml:space="preserve">3,11,227</w:t>
            </w:r>
          </w:p>
        </w:tc>
        <w:tc>
          <w:tcPr>
            <w:tcW w:w="1417" w:type="dxa"/>
          </w:tcPr>
          <w:p w14:paraId="51A72BB3">
            <w:pPr>
              <w:spacing w:before="0" w:after="0" w:line="240" w:lineRule="auto"/>
              <w:jc w:val="right"/>
            </w:pPr>
            <w:r>
              <w:rPr>
                <w:b w:val="0"/>
                <w:i w:val="0"/>
                <w:sz w:val="16"/>
              </w:rPr>
              <w:t xml:space="preserve">2,64,989</w:t>
            </w:r>
          </w:p>
        </w:tc>
        <w:tc>
          <w:tcPr>
            <w:tcW w:w="1417" w:type="dxa"/>
          </w:tcPr>
          <w:p w14:paraId="7E359ACB">
            <w:pPr>
              <w:spacing w:before="0" w:after="0" w:line="240" w:lineRule="auto"/>
              <w:jc w:val="right"/>
            </w:pPr>
            <w:r>
              <w:rPr>
                <w:b w:val="0"/>
                <w:i w:val="0"/>
                <w:sz w:val="16"/>
              </w:rPr>
              <w:t xml:space="preserve">2,25,641</w:t>
            </w:r>
          </w:p>
        </w:tc>
        <w:tc>
          <w:tcPr>
            <w:tcW w:w="1417" w:type="dxa"/>
          </w:tcPr>
          <w:p w14:paraId="114B79E7">
            <w:pPr>
              <w:spacing w:before="0" w:after="0" w:line="240" w:lineRule="auto"/>
              <w:jc w:val="right"/>
            </w:pPr>
            <w:r>
              <w:rPr>
                <w:b w:val="0"/>
                <w:i w:val="0"/>
                <w:sz w:val="16"/>
              </w:rPr>
              <w:t xml:space="preserve">1,92,155</w:t>
            </w:r>
          </w:p>
        </w:tc>
        <w:tc>
          <w:tcPr>
            <w:tcW w:w="1417" w:type="dxa"/>
          </w:tcPr>
          <w:p w14:paraId="2A8A193E">
            <w:pPr>
              <w:spacing w:before="0" w:after="0" w:line="240" w:lineRule="auto"/>
              <w:jc w:val="right"/>
            </w:pPr>
            <w:r>
              <w:rPr>
                <w:b w:val="0"/>
                <w:i w:val="0"/>
                <w:sz w:val="16"/>
              </w:rPr>
              <w:t xml:space="preserve">17,89,009</w:t>
            </w:r>
          </w:p>
        </w:tc>
      </w:tr>
      <w:tr w14:paraId="7994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39F40EEC">
            <w:pPr>
              <w:spacing w:before="0" w:after="0" w:line="240" w:lineRule="auto"/>
            </w:pPr>
            <w:r>
              <w:rPr>
                <w:b w:val="0"/>
                <w:i w:val="0"/>
                <w:sz w:val="16"/>
              </w:rPr>
              <w:t xml:space="preserve">Add: net interest</w:t>
            </w:r>
          </w:p>
        </w:tc>
        <w:tc>
          <w:tcPr>
            <w:tcW w:w="1417" w:type="dxa"/>
          </w:tcPr>
          <w:p w14:paraId="6C75B098">
            <w:pPr>
              <w:spacing w:before="0" w:after="0" w:line="240" w:lineRule="auto"/>
              <w:jc w:val="right"/>
            </w:pPr>
            <w:r>
              <w:rPr>
                <w:b w:val="0"/>
                <w:i w:val="0"/>
                <w:sz w:val="16"/>
              </w:rPr>
              <w:t xml:space="preserve">66,147</w:t>
            </w:r>
          </w:p>
        </w:tc>
        <w:tc>
          <w:tcPr>
            <w:tcW w:w="1417" w:type="dxa"/>
          </w:tcPr>
          <w:p w14:paraId="3F5DD71D">
            <w:pPr>
              <w:spacing w:before="0" w:after="0" w:line="240" w:lineRule="auto"/>
              <w:jc w:val="right"/>
            </w:pPr>
            <w:r>
              <w:rPr>
                <w:b w:val="0"/>
                <w:i w:val="0"/>
                <w:sz w:val="16"/>
              </w:rPr>
              <w:t xml:space="preserve">62,840</w:t>
            </w:r>
          </w:p>
        </w:tc>
        <w:tc>
          <w:tcPr>
            <w:tcW w:w="1417" w:type="dxa"/>
          </w:tcPr>
          <w:p w14:paraId="1ADB1714">
            <w:pPr>
              <w:spacing w:before="0" w:after="0" w:line="240" w:lineRule="auto"/>
              <w:jc w:val="right"/>
            </w:pPr>
            <w:r>
              <w:rPr>
                <w:b w:val="0"/>
                <w:i w:val="0"/>
                <w:sz w:val="16"/>
              </w:rPr>
              <w:t xml:space="preserve">49,610</w:t>
            </w:r>
          </w:p>
        </w:tc>
        <w:tc>
          <w:tcPr>
            <w:tcW w:w="1417" w:type="dxa"/>
          </w:tcPr>
          <w:p w14:paraId="26837789">
            <w:pPr>
              <w:spacing w:before="0" w:after="0" w:line="240" w:lineRule="auto"/>
              <w:jc w:val="right"/>
            </w:pPr>
            <w:r>
              <w:rPr>
                <w:b w:val="0"/>
                <w:i w:val="0"/>
                <w:sz w:val="16"/>
              </w:rPr>
              <w:t xml:space="preserve">36,381</w:t>
            </w:r>
          </w:p>
        </w:tc>
        <w:tc>
          <w:tcPr>
            <w:tcW w:w="1417" w:type="dxa"/>
          </w:tcPr>
          <w:p w14:paraId="44D80554">
            <w:pPr>
              <w:spacing w:before="0" w:after="0" w:line="240" w:lineRule="auto"/>
              <w:jc w:val="right"/>
            </w:pPr>
            <w:r>
              <w:rPr>
                <w:b w:val="0"/>
                <w:i w:val="0"/>
                <w:sz w:val="16"/>
              </w:rPr>
              <w:t xml:space="preserve">23,152</w:t>
            </w:r>
          </w:p>
        </w:tc>
        <w:tc>
          <w:tcPr>
            <w:tcW w:w="1417" w:type="dxa"/>
          </w:tcPr>
          <w:p w14:paraId="77F5122D">
            <w:pPr>
              <w:spacing w:before="0" w:after="0" w:line="240" w:lineRule="auto"/>
              <w:jc w:val="right"/>
            </w:pPr>
            <w:r>
              <w:rPr>
                <w:b w:val="0"/>
                <w:i w:val="0"/>
                <w:sz w:val="16"/>
              </w:rPr>
              <w:t xml:space="preserve">9,922</w:t>
            </w:r>
          </w:p>
        </w:tc>
        <w:tc>
          <w:tcPr>
            <w:tcW w:w="1417" w:type="dxa"/>
          </w:tcPr>
          <w:p w14:paraId="4CC2DBFF">
            <w:pPr>
              <w:spacing w:before="0" w:after="0" w:line="240" w:lineRule="auto"/>
              <w:jc w:val="right"/>
            </w:pPr>
            <w:r>
              <w:rPr>
                <w:b w:val="0"/>
                <w:i w:val="0"/>
                <w:sz w:val="16"/>
              </w:rPr>
              <w:t xml:space="preserve">2,48,052</w:t>
            </w:r>
          </w:p>
        </w:tc>
      </w:tr>
      <w:tr w14:paraId="5282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B1C7D9A">
            <w:pPr>
              <w:spacing w:before="0" w:after="0" w:line="240" w:lineRule="auto"/>
            </w:pPr>
            <w:r>
              <w:rPr>
                <w:b w:val="0"/>
                <w:i w:val="0"/>
                <w:sz w:val="16"/>
              </w:rPr>
              <w:t xml:space="preserve">Add: AMC and insurance from TFO</w:t>
            </w:r>
          </w:p>
        </w:tc>
        <w:tc>
          <w:tcPr>
            <w:tcW w:w="1417" w:type="dxa"/>
          </w:tcPr>
          <w:p w14:paraId="100CCC0F">
            <w:pPr>
              <w:spacing w:before="0" w:after="0" w:line="240" w:lineRule="auto"/>
              <w:jc w:val="right"/>
            </w:pPr>
            <w:r>
              <w:rPr>
                <w:b w:val="0"/>
                <w:i w:val="0"/>
                <w:sz w:val="16"/>
              </w:rPr>
              <w:t xml:space="preserve">43,933</w:t>
            </w:r>
          </w:p>
        </w:tc>
        <w:tc>
          <w:tcPr>
            <w:tcW w:w="1417" w:type="dxa"/>
          </w:tcPr>
          <w:p w14:paraId="2365ED6D">
            <w:pPr>
              <w:spacing w:before="0" w:after="0" w:line="240" w:lineRule="auto"/>
              <w:jc w:val="right"/>
            </w:pPr>
            <w:r>
              <w:rPr>
                <w:b w:val="0"/>
                <w:i w:val="0"/>
                <w:sz w:val="16"/>
              </w:rPr>
              <w:t xml:space="preserve">13,967</w:t>
            </w:r>
          </w:p>
        </w:tc>
        <w:tc>
          <w:tcPr>
            <w:tcW w:w="1417" w:type="dxa"/>
          </w:tcPr>
          <w:p w14:paraId="61D0F44E">
            <w:pPr>
              <w:spacing w:before="0" w:after="0" w:line="240" w:lineRule="auto"/>
              <w:jc w:val="right"/>
            </w:pPr>
            <w:r>
              <w:rPr>
                <w:b w:val="0"/>
                <w:i w:val="0"/>
                <w:sz w:val="16"/>
              </w:rPr>
              <w:t xml:space="preserve">0</w:t>
            </w:r>
          </w:p>
        </w:tc>
        <w:tc>
          <w:tcPr>
            <w:tcW w:w="1417" w:type="dxa"/>
          </w:tcPr>
          <w:p w14:paraId="1E1F09AD">
            <w:pPr>
              <w:spacing w:before="0" w:after="0" w:line="240" w:lineRule="auto"/>
              <w:jc w:val="right"/>
            </w:pPr>
            <w:r>
              <w:rPr>
                <w:b w:val="0"/>
                <w:i w:val="0"/>
                <w:sz w:val="16"/>
              </w:rPr>
              <w:t xml:space="preserve">0</w:t>
            </w:r>
          </w:p>
        </w:tc>
        <w:tc>
          <w:tcPr>
            <w:tcW w:w="1417" w:type="dxa"/>
          </w:tcPr>
          <w:p w14:paraId="5FB537DF">
            <w:pPr>
              <w:spacing w:before="0" w:after="0" w:line="240" w:lineRule="auto"/>
              <w:jc w:val="right"/>
            </w:pPr>
            <w:r>
              <w:rPr>
                <w:b w:val="0"/>
                <w:i w:val="0"/>
                <w:sz w:val="16"/>
              </w:rPr>
              <w:t xml:space="preserve">0</w:t>
            </w:r>
          </w:p>
        </w:tc>
        <w:tc>
          <w:tcPr>
            <w:tcW w:w="1417" w:type="dxa"/>
          </w:tcPr>
          <w:p w14:paraId="62CB65DF">
            <w:pPr>
              <w:spacing w:before="0" w:after="0" w:line="240" w:lineRule="auto"/>
              <w:jc w:val="right"/>
            </w:pPr>
            <w:r>
              <w:rPr>
                <w:b w:val="0"/>
                <w:i w:val="0"/>
                <w:sz w:val="16"/>
              </w:rPr>
              <w:t xml:space="preserve">0</w:t>
            </w:r>
          </w:p>
        </w:tc>
        <w:tc>
          <w:tcPr>
            <w:tcW w:w="1417" w:type="dxa"/>
          </w:tcPr>
          <w:p w14:paraId="660DBDBD">
            <w:pPr>
              <w:spacing w:before="0" w:after="0" w:line="240" w:lineRule="auto"/>
              <w:jc w:val="right"/>
            </w:pPr>
            <w:r>
              <w:rPr>
                <w:b w:val="0"/>
                <w:i w:val="0"/>
                <w:sz w:val="16"/>
              </w:rPr>
              <w:t xml:space="preserve">57,900</w:t>
            </w:r>
          </w:p>
        </w:tc>
      </w:tr>
      <w:tr w14:paraId="7AA6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3D942562">
            <w:pPr>
              <w:spacing w:before="0" w:after="0" w:line="240" w:lineRule="auto"/>
            </w:pPr>
            <w:r>
              <w:rPr>
                <w:b/>
                <w:i w:val="0"/>
                <w:sz w:val="16"/>
              </w:rPr>
              <w:t xml:space="preserve">(A) Cash available for debt service</w:t>
            </w:r>
          </w:p>
        </w:tc>
        <w:tc>
          <w:tcPr>
            <w:tcW w:w="1417" w:type="dxa"/>
            <w:shd w:val="clear" w:color="auto" w:fill="F2F2F2"/>
          </w:tcPr>
          <w:p w14:paraId="42E205D1">
            <w:pPr>
              <w:spacing w:before="0" w:after="0" w:line="240" w:lineRule="auto"/>
              <w:jc w:val="right"/>
            </w:pPr>
            <w:r>
              <w:rPr>
                <w:b/>
                <w:i w:val="0"/>
                <w:sz w:val="16"/>
              </w:rPr>
              <w:t xml:space="preserve">6,86,709</w:t>
            </w:r>
          </w:p>
        </w:tc>
        <w:tc>
          <w:tcPr>
            <w:tcW w:w="1417" w:type="dxa"/>
            <w:shd w:val="clear" w:color="auto" w:fill="F2F2F2"/>
          </w:tcPr>
          <w:p w14:paraId="1D3BB1DB">
            <w:pPr>
              <w:spacing w:before="0" w:after="0" w:line="240" w:lineRule="auto"/>
              <w:jc w:val="right"/>
            </w:pPr>
            <w:r>
              <w:rPr>
                <w:b/>
                <w:i w:val="0"/>
                <w:sz w:val="16"/>
              </w:rPr>
              <w:t xml:space="preserve">7,35,593</w:t>
            </w:r>
          </w:p>
        </w:tc>
        <w:tc>
          <w:tcPr>
            <w:tcW w:w="1417" w:type="dxa"/>
            <w:shd w:val="clear" w:color="auto" w:fill="F2F2F2"/>
          </w:tcPr>
          <w:p w14:paraId="11664C61">
            <w:pPr>
              <w:spacing w:before="0" w:after="0" w:line="240" w:lineRule="auto"/>
              <w:jc w:val="right"/>
            </w:pPr>
            <w:r>
              <w:rPr>
                <w:b/>
                <w:i w:val="0"/>
                <w:sz w:val="16"/>
              </w:rPr>
              <w:t xml:space="preserve">7,52,261</w:t>
            </w:r>
          </w:p>
        </w:tc>
        <w:tc>
          <w:tcPr>
            <w:tcW w:w="1417" w:type="dxa"/>
            <w:shd w:val="clear" w:color="auto" w:fill="F2F2F2"/>
          </w:tcPr>
          <w:p w14:paraId="398B6DC3">
            <w:pPr>
              <w:spacing w:before="0" w:after="0" w:line="240" w:lineRule="auto"/>
              <w:jc w:val="right"/>
            </w:pPr>
            <w:r>
              <w:rPr>
                <w:b/>
                <w:i w:val="0"/>
                <w:sz w:val="16"/>
              </w:rPr>
              <w:t xml:space="preserve">7,96,783</w:t>
            </w:r>
          </w:p>
        </w:tc>
        <w:tc>
          <w:tcPr>
            <w:tcW w:w="1417" w:type="dxa"/>
            <w:shd w:val="clear" w:color="auto" w:fill="F2F2F2"/>
          </w:tcPr>
          <w:p w14:paraId="21BE3F44">
            <w:pPr>
              <w:spacing w:before="0" w:after="0" w:line="240" w:lineRule="auto"/>
              <w:jc w:val="right"/>
            </w:pPr>
            <w:r>
              <w:rPr>
                <w:b/>
                <w:i w:val="0"/>
                <w:sz w:val="16"/>
              </w:rPr>
              <w:t xml:space="preserve">7,89,984</w:t>
            </w:r>
          </w:p>
        </w:tc>
        <w:tc>
          <w:tcPr>
            <w:tcW w:w="1417" w:type="dxa"/>
            <w:shd w:val="clear" w:color="auto" w:fill="F2F2F2"/>
          </w:tcPr>
          <w:p w14:paraId="7962E8E1">
            <w:pPr>
              <w:spacing w:before="0" w:after="0" w:line="240" w:lineRule="auto"/>
              <w:jc w:val="right"/>
            </w:pPr>
            <w:r>
              <w:rPr>
                <w:b/>
                <w:i w:val="0"/>
                <w:sz w:val="16"/>
              </w:rPr>
              <w:t xml:space="preserve">7,88,019</w:t>
            </w:r>
          </w:p>
        </w:tc>
        <w:tc>
          <w:tcPr>
            <w:tcW w:w="1417" w:type="dxa"/>
            <w:shd w:val="clear" w:color="auto" w:fill="F2F2F2"/>
          </w:tcPr>
          <w:p w14:paraId="528873F3">
            <w:pPr>
              <w:spacing w:before="0" w:after="0" w:line="240" w:lineRule="auto"/>
              <w:jc w:val="right"/>
            </w:pPr>
            <w:r>
              <w:rPr>
                <w:b/>
                <w:i w:val="0"/>
                <w:sz w:val="16"/>
              </w:rPr>
              <w:t xml:space="preserve">45,49,349</w:t>
            </w:r>
          </w:p>
        </w:tc>
      </w:tr>
      <w:tr w14:paraId="3268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255B388E">
            <w:pPr>
              <w:spacing w:before="0" w:after="0" w:line="240" w:lineRule="auto"/>
            </w:pPr>
            <w:r>
              <w:rPr>
                <w:b w:val="0"/>
                <w:i w:val="0"/>
                <w:sz w:val="16"/>
              </w:rPr>
              <w:t xml:space="preserve">Net interest (6% p.a.)</w:t>
            </w:r>
          </w:p>
        </w:tc>
        <w:tc>
          <w:tcPr>
            <w:tcW w:w="1417" w:type="dxa"/>
          </w:tcPr>
          <w:p w14:paraId="2FA380E9">
            <w:pPr>
              <w:spacing w:before="0" w:after="0" w:line="240" w:lineRule="auto"/>
              <w:jc w:val="right"/>
            </w:pPr>
            <w:r>
              <w:rPr>
                <w:b w:val="0"/>
                <w:i w:val="0"/>
                <w:sz w:val="16"/>
              </w:rPr>
              <w:t xml:space="preserve">66,147</w:t>
            </w:r>
          </w:p>
        </w:tc>
        <w:tc>
          <w:tcPr>
            <w:tcW w:w="1417" w:type="dxa"/>
          </w:tcPr>
          <w:p w14:paraId="27FC8FDC">
            <w:pPr>
              <w:spacing w:before="0" w:after="0" w:line="240" w:lineRule="auto"/>
              <w:jc w:val="right"/>
            </w:pPr>
            <w:r>
              <w:rPr>
                <w:b w:val="0"/>
                <w:i w:val="0"/>
                <w:sz w:val="16"/>
              </w:rPr>
              <w:t xml:space="preserve">62,840</w:t>
            </w:r>
          </w:p>
        </w:tc>
        <w:tc>
          <w:tcPr>
            <w:tcW w:w="1417" w:type="dxa"/>
          </w:tcPr>
          <w:p w14:paraId="63F9DEE6">
            <w:pPr>
              <w:spacing w:before="0" w:after="0" w:line="240" w:lineRule="auto"/>
              <w:jc w:val="right"/>
            </w:pPr>
            <w:r>
              <w:rPr>
                <w:b w:val="0"/>
                <w:i w:val="0"/>
                <w:sz w:val="16"/>
              </w:rPr>
              <w:t xml:space="preserve">49,610</w:t>
            </w:r>
          </w:p>
        </w:tc>
        <w:tc>
          <w:tcPr>
            <w:tcW w:w="1417" w:type="dxa"/>
          </w:tcPr>
          <w:p w14:paraId="4AE3C64D">
            <w:pPr>
              <w:spacing w:before="0" w:after="0" w:line="240" w:lineRule="auto"/>
              <w:jc w:val="right"/>
            </w:pPr>
            <w:r>
              <w:rPr>
                <w:b w:val="0"/>
                <w:i w:val="0"/>
                <w:sz w:val="16"/>
              </w:rPr>
              <w:t xml:space="preserve">36,381</w:t>
            </w:r>
          </w:p>
        </w:tc>
        <w:tc>
          <w:tcPr>
            <w:tcW w:w="1417" w:type="dxa"/>
          </w:tcPr>
          <w:p w14:paraId="25A9DB35">
            <w:pPr>
              <w:spacing w:before="0" w:after="0" w:line="240" w:lineRule="auto"/>
              <w:jc w:val="right"/>
            </w:pPr>
            <w:r>
              <w:rPr>
                <w:b w:val="0"/>
                <w:i w:val="0"/>
                <w:sz w:val="16"/>
              </w:rPr>
              <w:t xml:space="preserve">23,152</w:t>
            </w:r>
          </w:p>
        </w:tc>
        <w:tc>
          <w:tcPr>
            <w:tcW w:w="1417" w:type="dxa"/>
          </w:tcPr>
          <w:p w14:paraId="3E81A88B">
            <w:pPr>
              <w:spacing w:before="0" w:after="0" w:line="240" w:lineRule="auto"/>
              <w:jc w:val="right"/>
            </w:pPr>
            <w:r>
              <w:rPr>
                <w:b w:val="0"/>
                <w:i w:val="0"/>
                <w:sz w:val="16"/>
              </w:rPr>
              <w:t xml:space="preserve">9,922</w:t>
            </w:r>
          </w:p>
        </w:tc>
        <w:tc>
          <w:tcPr>
            <w:tcW w:w="1417" w:type="dxa"/>
          </w:tcPr>
          <w:p w14:paraId="768113A3">
            <w:pPr>
              <w:spacing w:before="0" w:after="0" w:line="240" w:lineRule="auto"/>
              <w:jc w:val="right"/>
            </w:pPr>
            <w:r>
              <w:rPr>
                <w:b w:val="0"/>
                <w:i w:val="0"/>
                <w:sz w:val="16"/>
              </w:rPr>
              <w:t xml:space="preserve">2,48,052</w:t>
            </w:r>
          </w:p>
        </w:tc>
      </w:tr>
      <w:tr w14:paraId="17F7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3125FEDD">
            <w:pPr>
              <w:spacing w:before="0" w:after="0" w:line="240" w:lineRule="auto"/>
            </w:pPr>
            <w:r>
              <w:rPr>
                <w:b w:val="0"/>
                <w:i w:val="0"/>
                <w:sz w:val="16"/>
              </w:rPr>
              <w:t xml:space="preserve">Principal repaid</w:t>
            </w:r>
          </w:p>
        </w:tc>
        <w:tc>
          <w:tcPr>
            <w:tcW w:w="1417" w:type="dxa"/>
          </w:tcPr>
          <w:p w14:paraId="344D0939">
            <w:pPr>
              <w:spacing w:before="0" w:after="0" w:line="240" w:lineRule="auto"/>
              <w:jc w:val="right"/>
            </w:pPr>
            <w:r>
              <w:rPr>
                <w:b w:val="0"/>
                <w:i w:val="0"/>
                <w:sz w:val="16"/>
              </w:rPr>
              <w:t xml:space="preserve">0</w:t>
            </w:r>
          </w:p>
        </w:tc>
        <w:tc>
          <w:tcPr>
            <w:tcW w:w="1417" w:type="dxa"/>
          </w:tcPr>
          <w:p w14:paraId="57A09ED0">
            <w:pPr>
              <w:spacing w:before="0" w:after="0" w:line="240" w:lineRule="auto"/>
              <w:jc w:val="right"/>
            </w:pPr>
            <w:r>
              <w:rPr>
                <w:b w:val="0"/>
                <w:i w:val="0"/>
                <w:sz w:val="16"/>
              </w:rPr>
              <w:t xml:space="preserve">2,20,490</w:t>
            </w:r>
          </w:p>
        </w:tc>
        <w:tc>
          <w:tcPr>
            <w:tcW w:w="1417" w:type="dxa"/>
          </w:tcPr>
          <w:p w14:paraId="667BD757">
            <w:pPr>
              <w:spacing w:before="0" w:after="0" w:line="240" w:lineRule="auto"/>
              <w:jc w:val="right"/>
            </w:pPr>
            <w:r>
              <w:rPr>
                <w:b w:val="0"/>
                <w:i w:val="0"/>
                <w:sz w:val="16"/>
              </w:rPr>
              <w:t xml:space="preserve">2,20,490</w:t>
            </w:r>
          </w:p>
        </w:tc>
        <w:tc>
          <w:tcPr>
            <w:tcW w:w="1417" w:type="dxa"/>
          </w:tcPr>
          <w:p w14:paraId="2690E869">
            <w:pPr>
              <w:spacing w:before="0" w:after="0" w:line="240" w:lineRule="auto"/>
              <w:jc w:val="right"/>
            </w:pPr>
            <w:r>
              <w:rPr>
                <w:b w:val="0"/>
                <w:i w:val="0"/>
                <w:sz w:val="16"/>
              </w:rPr>
              <w:t xml:space="preserve">2,20,490</w:t>
            </w:r>
          </w:p>
        </w:tc>
        <w:tc>
          <w:tcPr>
            <w:tcW w:w="1417" w:type="dxa"/>
          </w:tcPr>
          <w:p w14:paraId="4E0F8699">
            <w:pPr>
              <w:spacing w:before="0" w:after="0" w:line="240" w:lineRule="auto"/>
              <w:jc w:val="right"/>
            </w:pPr>
            <w:r>
              <w:rPr>
                <w:b w:val="0"/>
                <w:i w:val="0"/>
                <w:sz w:val="16"/>
              </w:rPr>
              <w:t xml:space="preserve">2,20,490</w:t>
            </w:r>
          </w:p>
        </w:tc>
        <w:tc>
          <w:tcPr>
            <w:tcW w:w="1417" w:type="dxa"/>
          </w:tcPr>
          <w:p w14:paraId="269DD467">
            <w:pPr>
              <w:spacing w:before="0" w:after="0" w:line="240" w:lineRule="auto"/>
              <w:jc w:val="right"/>
            </w:pPr>
            <w:r>
              <w:rPr>
                <w:b w:val="0"/>
                <w:i w:val="0"/>
                <w:sz w:val="16"/>
              </w:rPr>
              <w:t xml:space="preserve">2,20,492</w:t>
            </w:r>
          </w:p>
        </w:tc>
        <w:tc>
          <w:tcPr>
            <w:tcW w:w="1417" w:type="dxa"/>
          </w:tcPr>
          <w:p w14:paraId="23DADA1B">
            <w:pPr>
              <w:spacing w:before="0" w:after="0" w:line="240" w:lineRule="auto"/>
              <w:jc w:val="right"/>
            </w:pPr>
            <w:r>
              <w:rPr>
                <w:b w:val="0"/>
                <w:i w:val="0"/>
                <w:sz w:val="16"/>
              </w:rPr>
              <w:t xml:space="preserve">11,02,452</w:t>
            </w:r>
          </w:p>
        </w:tc>
      </w:tr>
      <w:tr w14:paraId="4074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5F497D3E">
            <w:pPr>
              <w:spacing w:before="0" w:after="0" w:line="240" w:lineRule="auto"/>
            </w:pPr>
            <w:r>
              <w:rPr>
                <w:b/>
                <w:i w:val="0"/>
                <w:sz w:val="16"/>
              </w:rPr>
              <w:t xml:space="preserve">(B) Total debt service</w:t>
            </w:r>
          </w:p>
        </w:tc>
        <w:tc>
          <w:tcPr>
            <w:tcW w:w="1417" w:type="dxa"/>
            <w:shd w:val="clear" w:color="auto" w:fill="F2F2F2"/>
          </w:tcPr>
          <w:p w14:paraId="200CA3BE">
            <w:pPr>
              <w:spacing w:before="0" w:after="0" w:line="240" w:lineRule="auto"/>
              <w:jc w:val="right"/>
            </w:pPr>
            <w:r>
              <w:rPr>
                <w:b/>
                <w:i w:val="0"/>
                <w:sz w:val="16"/>
              </w:rPr>
              <w:t xml:space="preserve">66,147</w:t>
            </w:r>
          </w:p>
        </w:tc>
        <w:tc>
          <w:tcPr>
            <w:tcW w:w="1417" w:type="dxa"/>
            <w:shd w:val="clear" w:color="auto" w:fill="F2F2F2"/>
          </w:tcPr>
          <w:p w14:paraId="24618B0E">
            <w:pPr>
              <w:spacing w:before="0" w:after="0" w:line="240" w:lineRule="auto"/>
              <w:jc w:val="right"/>
            </w:pPr>
            <w:r>
              <w:rPr>
                <w:b/>
                <w:i w:val="0"/>
                <w:sz w:val="16"/>
              </w:rPr>
              <w:t xml:space="preserve">2,83,330</w:t>
            </w:r>
          </w:p>
        </w:tc>
        <w:tc>
          <w:tcPr>
            <w:tcW w:w="1417" w:type="dxa"/>
            <w:shd w:val="clear" w:color="auto" w:fill="F2F2F2"/>
          </w:tcPr>
          <w:p w14:paraId="222CC136">
            <w:pPr>
              <w:spacing w:before="0" w:after="0" w:line="240" w:lineRule="auto"/>
              <w:jc w:val="right"/>
            </w:pPr>
            <w:r>
              <w:rPr>
                <w:b/>
                <w:i w:val="0"/>
                <w:sz w:val="16"/>
              </w:rPr>
              <w:t xml:space="preserve">2,70,100</w:t>
            </w:r>
          </w:p>
        </w:tc>
        <w:tc>
          <w:tcPr>
            <w:tcW w:w="1417" w:type="dxa"/>
            <w:shd w:val="clear" w:color="auto" w:fill="F2F2F2"/>
          </w:tcPr>
          <w:p w14:paraId="423AEC64">
            <w:pPr>
              <w:spacing w:before="0" w:after="0" w:line="240" w:lineRule="auto"/>
              <w:jc w:val="right"/>
            </w:pPr>
            <w:r>
              <w:rPr>
                <w:b/>
                <w:i w:val="0"/>
                <w:sz w:val="16"/>
              </w:rPr>
              <w:t xml:space="preserve">2,56,871</w:t>
            </w:r>
          </w:p>
        </w:tc>
        <w:tc>
          <w:tcPr>
            <w:tcW w:w="1417" w:type="dxa"/>
            <w:shd w:val="clear" w:color="auto" w:fill="F2F2F2"/>
          </w:tcPr>
          <w:p w14:paraId="25273799">
            <w:pPr>
              <w:spacing w:before="0" w:after="0" w:line="240" w:lineRule="auto"/>
              <w:jc w:val="right"/>
            </w:pPr>
            <w:r>
              <w:rPr>
                <w:b/>
                <w:i w:val="0"/>
                <w:sz w:val="16"/>
              </w:rPr>
              <w:t xml:space="preserve">2,43,642</w:t>
            </w:r>
          </w:p>
        </w:tc>
        <w:tc>
          <w:tcPr>
            <w:tcW w:w="1417" w:type="dxa"/>
            <w:shd w:val="clear" w:color="auto" w:fill="F2F2F2"/>
          </w:tcPr>
          <w:p w14:paraId="27FFDF4C">
            <w:pPr>
              <w:spacing w:before="0" w:after="0" w:line="240" w:lineRule="auto"/>
              <w:jc w:val="right"/>
            </w:pPr>
            <w:r>
              <w:rPr>
                <w:b/>
                <w:i w:val="0"/>
                <w:sz w:val="16"/>
              </w:rPr>
              <w:t xml:space="preserve">2,30,414</w:t>
            </w:r>
          </w:p>
        </w:tc>
        <w:tc>
          <w:tcPr>
            <w:tcW w:w="1417" w:type="dxa"/>
            <w:shd w:val="clear" w:color="auto" w:fill="F2F2F2"/>
          </w:tcPr>
          <w:p w14:paraId="755AA551">
            <w:pPr>
              <w:spacing w:before="0" w:after="0" w:line="240" w:lineRule="auto"/>
              <w:jc w:val="right"/>
            </w:pPr>
            <w:r>
              <w:rPr>
                <w:b/>
                <w:i w:val="0"/>
                <w:sz w:val="16"/>
              </w:rPr>
              <w:t xml:space="preserve">13,50,504</w:t>
            </w:r>
          </w:p>
        </w:tc>
      </w:tr>
      <w:tr w14:paraId="1BFB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71E23F9E">
            <w:pPr>
              <w:spacing w:before="0" w:after="0" w:line="240" w:lineRule="auto"/>
            </w:pPr>
            <w:r>
              <w:rPr>
                <w:b/>
                <w:i w:val="0"/>
                <w:sz w:val="16"/>
              </w:rPr>
              <w:t xml:space="preserve">DSCR = (A) ÷ (B)</w:t>
            </w:r>
          </w:p>
        </w:tc>
        <w:tc>
          <w:tcPr>
            <w:tcW w:w="1417" w:type="dxa"/>
            <w:shd w:val="clear" w:color="auto" w:fill="F2F2F2"/>
          </w:tcPr>
          <w:p w14:paraId="41540298">
            <w:pPr>
              <w:spacing w:before="0" w:after="0" w:line="240" w:lineRule="auto"/>
              <w:jc w:val="right"/>
            </w:pPr>
            <w:r>
              <w:rPr>
                <w:b/>
                <w:i w:val="0"/>
                <w:sz w:val="16"/>
              </w:rPr>
              <w:t xml:space="preserve">10.38</w:t>
            </w:r>
          </w:p>
        </w:tc>
        <w:tc>
          <w:tcPr>
            <w:tcW w:w="1417" w:type="dxa"/>
            <w:shd w:val="clear" w:color="auto" w:fill="F2F2F2"/>
          </w:tcPr>
          <w:p w14:paraId="6C952488">
            <w:pPr>
              <w:spacing w:before="0" w:after="0" w:line="240" w:lineRule="auto"/>
              <w:jc w:val="right"/>
            </w:pPr>
            <w:r>
              <w:rPr>
                <w:b/>
                <w:i w:val="0"/>
                <w:sz w:val="16"/>
              </w:rPr>
              <w:t xml:space="preserve">2.60</w:t>
            </w:r>
          </w:p>
        </w:tc>
        <w:tc>
          <w:tcPr>
            <w:tcW w:w="1417" w:type="dxa"/>
            <w:shd w:val="clear" w:color="auto" w:fill="F2F2F2"/>
          </w:tcPr>
          <w:p w14:paraId="49FC1390">
            <w:pPr>
              <w:spacing w:before="0" w:after="0" w:line="240" w:lineRule="auto"/>
              <w:jc w:val="right"/>
            </w:pPr>
            <w:r>
              <w:rPr>
                <w:b/>
                <w:i w:val="0"/>
                <w:sz w:val="16"/>
              </w:rPr>
              <w:t xml:space="preserve">2.79</w:t>
            </w:r>
          </w:p>
        </w:tc>
        <w:tc>
          <w:tcPr>
            <w:tcW w:w="1417" w:type="dxa"/>
            <w:shd w:val="clear" w:color="auto" w:fill="F2F2F2"/>
          </w:tcPr>
          <w:p w14:paraId="6EDC7810">
            <w:pPr>
              <w:spacing w:before="0" w:after="0" w:line="240" w:lineRule="auto"/>
              <w:jc w:val="right"/>
            </w:pPr>
            <w:r>
              <w:rPr>
                <w:b/>
                <w:i w:val="0"/>
                <w:sz w:val="16"/>
              </w:rPr>
              <w:t xml:space="preserve">3.10</w:t>
            </w:r>
          </w:p>
        </w:tc>
        <w:tc>
          <w:tcPr>
            <w:tcW w:w="1417" w:type="dxa"/>
            <w:shd w:val="clear" w:color="auto" w:fill="F2F2F2"/>
          </w:tcPr>
          <w:p w14:paraId="376D76F3">
            <w:pPr>
              <w:spacing w:before="0" w:after="0" w:line="240" w:lineRule="auto"/>
              <w:jc w:val="right"/>
            </w:pPr>
            <w:r>
              <w:rPr>
                <w:b/>
                <w:i w:val="0"/>
                <w:sz w:val="16"/>
              </w:rPr>
              <w:t xml:space="preserve">3.24</w:t>
            </w:r>
          </w:p>
        </w:tc>
        <w:tc>
          <w:tcPr>
            <w:tcW w:w="1417" w:type="dxa"/>
            <w:shd w:val="clear" w:color="auto" w:fill="F2F2F2"/>
          </w:tcPr>
          <w:p w14:paraId="1CE7D0A5">
            <w:pPr>
              <w:spacing w:before="0" w:after="0" w:line="240" w:lineRule="auto"/>
              <w:jc w:val="right"/>
            </w:pPr>
            <w:r>
              <w:rPr>
                <w:b/>
                <w:i w:val="0"/>
                <w:sz w:val="16"/>
              </w:rPr>
              <w:t xml:space="preserve">3.42</w:t>
            </w:r>
          </w:p>
        </w:tc>
        <w:tc>
          <w:tcPr>
            <w:tcW w:w="1417" w:type="dxa"/>
            <w:shd w:val="clear" w:color="auto" w:fill="F2F2F2"/>
          </w:tcPr>
          <w:p w14:paraId="120A4889">
            <w:pPr>
              <w:spacing w:before="0" w:after="0" w:line="240" w:lineRule="auto"/>
              <w:jc w:val="right"/>
            </w:pPr>
            <w:r>
              <w:rPr>
                <w:b/>
                <w:i w:val="0"/>
                <w:sz w:val="16"/>
              </w:rPr>
              <w:t xml:space="preserve">3.37 (average)</w:t>
            </w:r>
          </w:p>
        </w:tc>
      </w:tr>
    </w:tbl>
    <w:p w14:paraId="1F3FEB71">
      <w:r>
        <w:rPr>
          <w:b w:val="0"/>
          <w:i/>
          <w:sz w:val="17"/>
        </w:rPr>
        <w:t xml:space="preserve">DSCR = (A) ÷ (B). Year I is interest only. Average 3.37 (Years II–VI: 3.01) – well above the 1.25–1.50 banks need.</w:t>
      </w:r>
    </w:p>
    <w:p w14:paraId="68DB81D7">
      <w:pPr>
        <w:pageBreakBefore/>
        <w:rPr>
          <w:b w:val="0"/>
          <w:i w:val="0"/>
          <w:color w:val="1F5132"/>
          <w:sz w:val="23"/>
          <w:szCs w:val="23"/>
        </w:rPr>
      </w:pPr>
      <w:r>
        <w:rPr>
          <w:b w:val="0"/>
          <w:i w:val="0"/>
          <w:color w:val="1F5132"/>
          <w:sz w:val="23"/>
          <w:szCs w:val="23"/>
        </w:rPr>
        <w:t xml:space="preserve">FA-6 Projected profit and loss account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3893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26C7FC44">
            <w:pPr>
              <w:spacing w:before="0" w:after="0" w:line="240" w:lineRule="auto"/>
              <w:jc w:val="center"/>
            </w:pPr>
            <w:r>
              <w:rPr>
                <w:b/>
                <w:i w:val="0"/>
                <w:sz w:val="16"/>
              </w:rPr>
              <w:t xml:space="preserve">Profit and loss account</w:t>
            </w:r>
          </w:p>
        </w:tc>
        <w:tc>
          <w:tcPr>
            <w:tcW w:w="1417" w:type="dxa"/>
            <w:shd w:val="clear" w:color="auto" w:fill="DCE9D5"/>
          </w:tcPr>
          <w:p w14:paraId="7B15166E">
            <w:pPr>
              <w:spacing w:before="0" w:after="0" w:line="240" w:lineRule="auto"/>
              <w:jc w:val="center"/>
            </w:pPr>
            <w:r>
              <w:rPr>
                <w:b/>
                <w:i w:val="0"/>
                <w:sz w:val="16"/>
              </w:rPr>
              <w:t xml:space="preserve">I</w:t>
            </w:r>
          </w:p>
          <w:p w14:paraId="4F251D74">
            <w:pPr>
              <w:spacing w:before="0" w:after="0" w:line="240" w:lineRule="auto"/>
              <w:jc w:val="center"/>
            </w:pPr>
            <w:r>
              <w:rPr>
                <w:b/>
                <w:i w:val="0"/>
                <w:sz w:val="16"/>
              </w:rPr>
              <w:t xml:space="preserve">2027-28</w:t>
            </w:r>
          </w:p>
        </w:tc>
        <w:tc>
          <w:tcPr>
            <w:tcW w:w="1417" w:type="dxa"/>
            <w:shd w:val="clear" w:color="auto" w:fill="DCE9D5"/>
          </w:tcPr>
          <w:p w14:paraId="61FF0FDA">
            <w:pPr>
              <w:spacing w:before="0" w:after="0" w:line="240" w:lineRule="auto"/>
              <w:jc w:val="center"/>
            </w:pPr>
            <w:r>
              <w:rPr>
                <w:b/>
                <w:i w:val="0"/>
                <w:sz w:val="16"/>
              </w:rPr>
              <w:t xml:space="preserve">II</w:t>
            </w:r>
          </w:p>
          <w:p w14:paraId="4B54BDF9">
            <w:pPr>
              <w:spacing w:before="0" w:after="0" w:line="240" w:lineRule="auto"/>
              <w:jc w:val="center"/>
            </w:pPr>
            <w:r>
              <w:rPr>
                <w:b/>
                <w:i w:val="0"/>
                <w:sz w:val="16"/>
              </w:rPr>
              <w:t xml:space="preserve">2028-29</w:t>
            </w:r>
          </w:p>
        </w:tc>
        <w:tc>
          <w:tcPr>
            <w:tcW w:w="1417" w:type="dxa"/>
            <w:shd w:val="clear" w:color="auto" w:fill="DCE9D5"/>
          </w:tcPr>
          <w:p w14:paraId="1B520F07">
            <w:pPr>
              <w:spacing w:before="0" w:after="0" w:line="240" w:lineRule="auto"/>
              <w:jc w:val="center"/>
            </w:pPr>
            <w:r>
              <w:rPr>
                <w:b/>
                <w:i w:val="0"/>
                <w:sz w:val="16"/>
              </w:rPr>
              <w:t xml:space="preserve">III</w:t>
            </w:r>
          </w:p>
          <w:p w14:paraId="6DDBAEC3">
            <w:pPr>
              <w:spacing w:before="0" w:after="0" w:line="240" w:lineRule="auto"/>
              <w:jc w:val="center"/>
            </w:pPr>
            <w:r>
              <w:rPr>
                <w:b/>
                <w:i w:val="0"/>
                <w:sz w:val="16"/>
              </w:rPr>
              <w:t xml:space="preserve">2029-30</w:t>
            </w:r>
          </w:p>
        </w:tc>
        <w:tc>
          <w:tcPr>
            <w:tcW w:w="1417" w:type="dxa"/>
            <w:shd w:val="clear" w:color="auto" w:fill="DCE9D5"/>
          </w:tcPr>
          <w:p w14:paraId="39A12D2B">
            <w:pPr>
              <w:spacing w:before="0" w:after="0" w:line="240" w:lineRule="auto"/>
              <w:jc w:val="center"/>
            </w:pPr>
            <w:r>
              <w:rPr>
                <w:b/>
                <w:i w:val="0"/>
                <w:sz w:val="16"/>
              </w:rPr>
              <w:t xml:space="preserve">IV</w:t>
            </w:r>
          </w:p>
          <w:p w14:paraId="5C64AC24">
            <w:pPr>
              <w:spacing w:before="0" w:after="0" w:line="240" w:lineRule="auto"/>
              <w:jc w:val="center"/>
            </w:pPr>
            <w:r>
              <w:rPr>
                <w:b/>
                <w:i w:val="0"/>
                <w:sz w:val="16"/>
              </w:rPr>
              <w:t xml:space="preserve">2030-31</w:t>
            </w:r>
          </w:p>
        </w:tc>
        <w:tc>
          <w:tcPr>
            <w:tcW w:w="1417" w:type="dxa"/>
            <w:shd w:val="clear" w:color="auto" w:fill="DCE9D5"/>
          </w:tcPr>
          <w:p w14:paraId="7644F9D5">
            <w:pPr>
              <w:spacing w:before="0" w:after="0" w:line="240" w:lineRule="auto"/>
              <w:jc w:val="center"/>
            </w:pPr>
            <w:r>
              <w:rPr>
                <w:b/>
                <w:i w:val="0"/>
                <w:sz w:val="16"/>
              </w:rPr>
              <w:t xml:space="preserve">V</w:t>
            </w:r>
          </w:p>
          <w:p w14:paraId="6BE76B50">
            <w:pPr>
              <w:spacing w:before="0" w:after="0" w:line="240" w:lineRule="auto"/>
              <w:jc w:val="center"/>
            </w:pPr>
            <w:r>
              <w:rPr>
                <w:b/>
                <w:i w:val="0"/>
                <w:sz w:val="16"/>
              </w:rPr>
              <w:t xml:space="preserve">2031-32</w:t>
            </w:r>
          </w:p>
        </w:tc>
        <w:tc>
          <w:tcPr>
            <w:tcW w:w="1417" w:type="dxa"/>
            <w:shd w:val="clear" w:color="auto" w:fill="DCE9D5"/>
          </w:tcPr>
          <w:p w14:paraId="29DF380A">
            <w:pPr>
              <w:spacing w:before="0" w:after="0" w:line="240" w:lineRule="auto"/>
              <w:jc w:val="center"/>
            </w:pPr>
            <w:r>
              <w:rPr>
                <w:b/>
                <w:i w:val="0"/>
                <w:sz w:val="16"/>
              </w:rPr>
              <w:t xml:space="preserve">VI</w:t>
            </w:r>
          </w:p>
          <w:p w14:paraId="1FD1F4B3">
            <w:pPr>
              <w:spacing w:before="0" w:after="0" w:line="240" w:lineRule="auto"/>
              <w:jc w:val="center"/>
            </w:pPr>
            <w:r>
              <w:rPr>
                <w:b/>
                <w:i w:val="0"/>
                <w:sz w:val="16"/>
              </w:rPr>
              <w:t xml:space="preserve">2032-33</w:t>
            </w:r>
          </w:p>
        </w:tc>
        <w:tc>
          <w:tcPr>
            <w:tcW w:w="1417" w:type="dxa"/>
            <w:shd w:val="clear" w:color="auto" w:fill="DCE9D5"/>
          </w:tcPr>
          <w:p w14:paraId="247297FD">
            <w:pPr>
              <w:spacing w:before="0" w:after="0" w:line="240" w:lineRule="auto"/>
              <w:jc w:val="center"/>
            </w:pPr>
            <w:r>
              <w:rPr>
                <w:b/>
                <w:i w:val="0"/>
                <w:sz w:val="16"/>
              </w:rPr>
              <w:t xml:space="preserve">VII</w:t>
            </w:r>
          </w:p>
          <w:p w14:paraId="295064A5">
            <w:pPr>
              <w:spacing w:before="0" w:after="0" w:line="240" w:lineRule="auto"/>
              <w:jc w:val="center"/>
            </w:pPr>
            <w:r>
              <w:rPr>
                <w:b/>
                <w:i w:val="0"/>
                <w:sz w:val="16"/>
              </w:rPr>
              <w:t xml:space="preserve">2033-34</w:t>
            </w:r>
          </w:p>
        </w:tc>
        <w:tc>
          <w:tcPr>
            <w:tcW w:w="1417" w:type="dxa"/>
            <w:shd w:val="clear" w:color="auto" w:fill="DCE9D5"/>
          </w:tcPr>
          <w:p w14:paraId="2924D8F0">
            <w:pPr>
              <w:spacing w:before="0" w:after="0" w:line="240" w:lineRule="auto"/>
              <w:jc w:val="center"/>
            </w:pPr>
            <w:r>
              <w:rPr>
                <w:b/>
                <w:i w:val="0"/>
                <w:sz w:val="16"/>
              </w:rPr>
              <w:t xml:space="preserve">Total</w:t>
            </w:r>
          </w:p>
        </w:tc>
      </w:tr>
      <w:tr w14:paraId="7F14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26D33C2">
            <w:pPr>
              <w:spacing w:before="0" w:after="0" w:line="240" w:lineRule="auto"/>
            </w:pPr>
            <w:r>
              <w:rPr>
                <w:b w:val="0"/>
                <w:i w:val="0"/>
                <w:sz w:val="16"/>
              </w:rPr>
              <w:t xml:space="preserve">Hire income – combine harvester</w:t>
            </w:r>
          </w:p>
        </w:tc>
        <w:tc>
          <w:tcPr>
            <w:tcW w:w="1417" w:type="dxa"/>
          </w:tcPr>
          <w:p w14:paraId="4A666E3E">
            <w:pPr>
              <w:spacing w:before="0" w:after="0" w:line="240" w:lineRule="auto"/>
              <w:jc w:val="right"/>
            </w:pPr>
            <w:r>
              <w:rPr>
                <w:b w:val="0"/>
                <w:i w:val="0"/>
                <w:sz w:val="16"/>
              </w:rPr>
              <w:t xml:space="preserve">12,96,000</w:t>
            </w:r>
          </w:p>
        </w:tc>
        <w:tc>
          <w:tcPr>
            <w:tcW w:w="1417" w:type="dxa"/>
          </w:tcPr>
          <w:p w14:paraId="24FDCFCF">
            <w:pPr>
              <w:spacing w:before="0" w:after="0" w:line="240" w:lineRule="auto"/>
              <w:jc w:val="right"/>
            </w:pPr>
            <w:r>
              <w:rPr>
                <w:b w:val="0"/>
                <w:i w:val="0"/>
                <w:sz w:val="16"/>
              </w:rPr>
              <w:t xml:space="preserve">15,57,360</w:t>
            </w:r>
          </w:p>
        </w:tc>
        <w:tc>
          <w:tcPr>
            <w:tcW w:w="1417" w:type="dxa"/>
          </w:tcPr>
          <w:p w14:paraId="143A14EA">
            <w:pPr>
              <w:spacing w:before="0" w:after="0" w:line="240" w:lineRule="auto"/>
              <w:jc w:val="right"/>
            </w:pPr>
            <w:r>
              <w:rPr>
                <w:b w:val="0"/>
                <w:i w:val="0"/>
                <w:sz w:val="16"/>
              </w:rPr>
              <w:t xml:space="preserve">17,18,550</w:t>
            </w:r>
          </w:p>
        </w:tc>
        <w:tc>
          <w:tcPr>
            <w:tcW w:w="1417" w:type="dxa"/>
          </w:tcPr>
          <w:p w14:paraId="2540F265">
            <w:pPr>
              <w:spacing w:before="0" w:after="0" w:line="240" w:lineRule="auto"/>
              <w:jc w:val="right"/>
            </w:pPr>
            <w:r>
              <w:rPr>
                <w:b w:val="0"/>
                <w:i w:val="0"/>
                <w:sz w:val="16"/>
              </w:rPr>
              <w:t xml:space="preserve">18,88,320</w:t>
            </w:r>
          </w:p>
        </w:tc>
        <w:tc>
          <w:tcPr>
            <w:tcW w:w="1417" w:type="dxa"/>
          </w:tcPr>
          <w:p w14:paraId="1252F463">
            <w:pPr>
              <w:spacing w:before="0" w:after="0" w:line="240" w:lineRule="auto"/>
              <w:jc w:val="right"/>
            </w:pPr>
            <w:r>
              <w:rPr>
                <w:b w:val="0"/>
                <w:i w:val="0"/>
                <w:sz w:val="16"/>
              </w:rPr>
              <w:t xml:space="preserve">19,44,960</w:t>
            </w:r>
          </w:p>
        </w:tc>
        <w:tc>
          <w:tcPr>
            <w:tcW w:w="1417" w:type="dxa"/>
          </w:tcPr>
          <w:p w14:paraId="2C1BD793">
            <w:pPr>
              <w:spacing w:before="0" w:after="0" w:line="240" w:lineRule="auto"/>
              <w:jc w:val="right"/>
            </w:pPr>
            <w:r>
              <w:rPr>
                <w:b w:val="0"/>
                <w:i w:val="0"/>
                <w:sz w:val="16"/>
              </w:rPr>
              <w:t xml:space="preserve">20,03,040</w:t>
            </w:r>
          </w:p>
        </w:tc>
        <w:tc>
          <w:tcPr>
            <w:tcW w:w="1417" w:type="dxa"/>
          </w:tcPr>
          <w:p w14:paraId="495EB51B">
            <w:pPr>
              <w:spacing w:before="0" w:after="0" w:line="240" w:lineRule="auto"/>
              <w:jc w:val="right"/>
            </w:pPr>
            <w:r>
              <w:rPr>
                <w:b w:val="0"/>
                <w:i w:val="0"/>
                <w:sz w:val="16"/>
              </w:rPr>
              <w:t xml:space="preserve">20,63,520</w:t>
            </w:r>
          </w:p>
        </w:tc>
        <w:tc>
          <w:tcPr>
            <w:tcW w:w="1417" w:type="dxa"/>
          </w:tcPr>
          <w:p w14:paraId="598C9232">
            <w:pPr>
              <w:spacing w:before="0" w:after="0" w:line="240" w:lineRule="auto"/>
              <w:jc w:val="right"/>
            </w:pPr>
            <w:r>
              <w:rPr>
                <w:b w:val="0"/>
                <w:i w:val="0"/>
                <w:sz w:val="16"/>
              </w:rPr>
              <w:t xml:space="preserve">1,24,71,750</w:t>
            </w:r>
          </w:p>
        </w:tc>
      </w:tr>
      <w:tr w14:paraId="43FC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3C96697">
            <w:pPr>
              <w:spacing w:before="0" w:after="0" w:line="240" w:lineRule="auto"/>
            </w:pPr>
            <w:r>
              <w:rPr>
                <w:b w:val="0"/>
                <w:i w:val="0"/>
                <w:sz w:val="16"/>
              </w:rPr>
              <w:t xml:space="preserve">Hire income – small implements</w:t>
            </w:r>
          </w:p>
        </w:tc>
        <w:tc>
          <w:tcPr>
            <w:tcW w:w="1417" w:type="dxa"/>
          </w:tcPr>
          <w:p w14:paraId="29CF31CE">
            <w:pPr>
              <w:spacing w:before="0" w:after="0" w:line="240" w:lineRule="auto"/>
              <w:jc w:val="right"/>
            </w:pPr>
            <w:r>
              <w:rPr>
                <w:b w:val="0"/>
                <w:i w:val="0"/>
                <w:sz w:val="16"/>
              </w:rPr>
              <w:t xml:space="preserve">39,000</w:t>
            </w:r>
          </w:p>
        </w:tc>
        <w:tc>
          <w:tcPr>
            <w:tcW w:w="1417" w:type="dxa"/>
          </w:tcPr>
          <w:p w14:paraId="125265A5">
            <w:pPr>
              <w:spacing w:before="0" w:after="0" w:line="240" w:lineRule="auto"/>
              <w:jc w:val="right"/>
            </w:pPr>
            <w:r>
              <w:rPr>
                <w:b w:val="0"/>
                <w:i w:val="0"/>
                <w:sz w:val="16"/>
              </w:rPr>
              <w:t xml:space="preserve">46,865</w:t>
            </w:r>
          </w:p>
        </w:tc>
        <w:tc>
          <w:tcPr>
            <w:tcW w:w="1417" w:type="dxa"/>
          </w:tcPr>
          <w:p w14:paraId="22F5C74C">
            <w:pPr>
              <w:spacing w:before="0" w:after="0" w:line="240" w:lineRule="auto"/>
              <w:jc w:val="right"/>
            </w:pPr>
            <w:r>
              <w:rPr>
                <w:b w:val="0"/>
                <w:i w:val="0"/>
                <w:sz w:val="16"/>
              </w:rPr>
              <w:t xml:space="preserve">51,719</w:t>
            </w:r>
          </w:p>
        </w:tc>
        <w:tc>
          <w:tcPr>
            <w:tcW w:w="1417" w:type="dxa"/>
          </w:tcPr>
          <w:p w14:paraId="3C411A07">
            <w:pPr>
              <w:spacing w:before="0" w:after="0" w:line="240" w:lineRule="auto"/>
              <w:jc w:val="right"/>
            </w:pPr>
            <w:r>
              <w:rPr>
                <w:b w:val="0"/>
                <w:i w:val="0"/>
                <w:sz w:val="16"/>
              </w:rPr>
              <w:t xml:space="preserve">56,822</w:t>
            </w:r>
          </w:p>
        </w:tc>
        <w:tc>
          <w:tcPr>
            <w:tcW w:w="1417" w:type="dxa"/>
          </w:tcPr>
          <w:p w14:paraId="3DAB7D4F">
            <w:pPr>
              <w:spacing w:before="0" w:after="0" w:line="240" w:lineRule="auto"/>
              <w:jc w:val="right"/>
            </w:pPr>
            <w:r>
              <w:rPr>
                <w:b w:val="0"/>
                <w:i w:val="0"/>
                <w:sz w:val="16"/>
              </w:rPr>
              <w:t xml:space="preserve">58,526</w:t>
            </w:r>
          </w:p>
        </w:tc>
        <w:tc>
          <w:tcPr>
            <w:tcW w:w="1417" w:type="dxa"/>
          </w:tcPr>
          <w:p w14:paraId="1E34A192">
            <w:pPr>
              <w:spacing w:before="0" w:after="0" w:line="240" w:lineRule="auto"/>
              <w:jc w:val="right"/>
            </w:pPr>
            <w:r>
              <w:rPr>
                <w:b w:val="0"/>
                <w:i w:val="0"/>
                <w:sz w:val="16"/>
              </w:rPr>
              <w:t xml:space="preserve">60,282</w:t>
            </w:r>
          </w:p>
        </w:tc>
        <w:tc>
          <w:tcPr>
            <w:tcW w:w="1417" w:type="dxa"/>
          </w:tcPr>
          <w:p w14:paraId="65F0E52A">
            <w:pPr>
              <w:spacing w:before="0" w:after="0" w:line="240" w:lineRule="auto"/>
              <w:jc w:val="right"/>
            </w:pPr>
            <w:r>
              <w:rPr>
                <w:b w:val="0"/>
                <w:i w:val="0"/>
                <w:sz w:val="16"/>
              </w:rPr>
              <w:t xml:space="preserve">62,091</w:t>
            </w:r>
          </w:p>
        </w:tc>
        <w:tc>
          <w:tcPr>
            <w:tcW w:w="1417" w:type="dxa"/>
          </w:tcPr>
          <w:p w14:paraId="3C92B27A">
            <w:pPr>
              <w:spacing w:before="0" w:after="0" w:line="240" w:lineRule="auto"/>
              <w:jc w:val="right"/>
            </w:pPr>
            <w:r>
              <w:rPr>
                <w:b w:val="0"/>
                <w:i w:val="0"/>
                <w:sz w:val="16"/>
              </w:rPr>
              <w:t xml:space="preserve">3,75,305</w:t>
            </w:r>
          </w:p>
        </w:tc>
      </w:tr>
      <w:tr w14:paraId="4A93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70536520">
            <w:pPr>
              <w:spacing w:before="0" w:after="0" w:line="240" w:lineRule="auto"/>
            </w:pPr>
            <w:r>
              <w:rPr>
                <w:b/>
                <w:i w:val="0"/>
                <w:sz w:val="16"/>
              </w:rPr>
              <w:t xml:space="preserve">(A) Total hire income</w:t>
            </w:r>
          </w:p>
        </w:tc>
        <w:tc>
          <w:tcPr>
            <w:tcW w:w="1417" w:type="dxa"/>
            <w:shd w:val="clear" w:color="auto" w:fill="F2F2F2"/>
          </w:tcPr>
          <w:p w14:paraId="12F07979">
            <w:pPr>
              <w:spacing w:before="0" w:after="0" w:line="240" w:lineRule="auto"/>
              <w:jc w:val="right"/>
            </w:pPr>
            <w:r>
              <w:rPr>
                <w:b/>
                <w:i w:val="0"/>
                <w:sz w:val="16"/>
              </w:rPr>
              <w:t xml:space="preserve">13,35,000</w:t>
            </w:r>
          </w:p>
        </w:tc>
        <w:tc>
          <w:tcPr>
            <w:tcW w:w="1417" w:type="dxa"/>
            <w:shd w:val="clear" w:color="auto" w:fill="F2F2F2"/>
          </w:tcPr>
          <w:p w14:paraId="75A44E81">
            <w:pPr>
              <w:spacing w:before="0" w:after="0" w:line="240" w:lineRule="auto"/>
              <w:jc w:val="right"/>
            </w:pPr>
            <w:r>
              <w:rPr>
                <w:b/>
                <w:i w:val="0"/>
                <w:sz w:val="16"/>
              </w:rPr>
              <w:t xml:space="preserve">16,04,225</w:t>
            </w:r>
          </w:p>
        </w:tc>
        <w:tc>
          <w:tcPr>
            <w:tcW w:w="1417" w:type="dxa"/>
            <w:shd w:val="clear" w:color="auto" w:fill="F2F2F2"/>
          </w:tcPr>
          <w:p w14:paraId="491A0DB9">
            <w:pPr>
              <w:spacing w:before="0" w:after="0" w:line="240" w:lineRule="auto"/>
              <w:jc w:val="right"/>
            </w:pPr>
            <w:r>
              <w:rPr>
                <w:b/>
                <w:i w:val="0"/>
                <w:sz w:val="16"/>
              </w:rPr>
              <w:t xml:space="preserve">17,70,269</w:t>
            </w:r>
          </w:p>
        </w:tc>
        <w:tc>
          <w:tcPr>
            <w:tcW w:w="1417" w:type="dxa"/>
            <w:shd w:val="clear" w:color="auto" w:fill="F2F2F2"/>
          </w:tcPr>
          <w:p w14:paraId="132660E0">
            <w:pPr>
              <w:spacing w:before="0" w:after="0" w:line="240" w:lineRule="auto"/>
              <w:jc w:val="right"/>
            </w:pPr>
            <w:r>
              <w:rPr>
                <w:b/>
                <w:i w:val="0"/>
                <w:sz w:val="16"/>
              </w:rPr>
              <w:t xml:space="preserve">19,45,142</w:t>
            </w:r>
          </w:p>
        </w:tc>
        <w:tc>
          <w:tcPr>
            <w:tcW w:w="1417" w:type="dxa"/>
            <w:shd w:val="clear" w:color="auto" w:fill="F2F2F2"/>
          </w:tcPr>
          <w:p w14:paraId="1A67518B">
            <w:pPr>
              <w:spacing w:before="0" w:after="0" w:line="240" w:lineRule="auto"/>
              <w:jc w:val="right"/>
            </w:pPr>
            <w:r>
              <w:rPr>
                <w:b/>
                <w:i w:val="0"/>
                <w:sz w:val="16"/>
              </w:rPr>
              <w:t xml:space="preserve">20,03,486</w:t>
            </w:r>
          </w:p>
        </w:tc>
        <w:tc>
          <w:tcPr>
            <w:tcW w:w="1417" w:type="dxa"/>
            <w:shd w:val="clear" w:color="auto" w:fill="F2F2F2"/>
          </w:tcPr>
          <w:p w14:paraId="1408D861">
            <w:pPr>
              <w:spacing w:before="0" w:after="0" w:line="240" w:lineRule="auto"/>
              <w:jc w:val="right"/>
            </w:pPr>
            <w:r>
              <w:rPr>
                <w:b/>
                <w:i w:val="0"/>
                <w:sz w:val="16"/>
              </w:rPr>
              <w:t xml:space="preserve">20,63,322</w:t>
            </w:r>
          </w:p>
        </w:tc>
        <w:tc>
          <w:tcPr>
            <w:tcW w:w="1417" w:type="dxa"/>
            <w:shd w:val="clear" w:color="auto" w:fill="F2F2F2"/>
          </w:tcPr>
          <w:p w14:paraId="368497B2">
            <w:pPr>
              <w:spacing w:before="0" w:after="0" w:line="240" w:lineRule="auto"/>
              <w:jc w:val="right"/>
            </w:pPr>
            <w:r>
              <w:rPr>
                <w:b/>
                <w:i w:val="0"/>
                <w:sz w:val="16"/>
              </w:rPr>
              <w:t xml:space="preserve">21,25,611</w:t>
            </w:r>
          </w:p>
        </w:tc>
        <w:tc>
          <w:tcPr>
            <w:tcW w:w="1417" w:type="dxa"/>
            <w:shd w:val="clear" w:color="auto" w:fill="F2F2F2"/>
          </w:tcPr>
          <w:p w14:paraId="12BA9111">
            <w:pPr>
              <w:spacing w:before="0" w:after="0" w:line="240" w:lineRule="auto"/>
              <w:jc w:val="right"/>
            </w:pPr>
            <w:r>
              <w:rPr>
                <w:b/>
                <w:i w:val="0"/>
                <w:sz w:val="16"/>
              </w:rPr>
              <w:t xml:space="preserve">1,28,47,055</w:t>
            </w:r>
          </w:p>
        </w:tc>
      </w:tr>
      <w:tr w14:paraId="6896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A0F064C">
            <w:pPr>
              <w:spacing w:before="0" w:after="0" w:line="240" w:lineRule="auto"/>
            </w:pPr>
            <w:r>
              <w:rPr>
                <w:b w:val="0"/>
                <w:i w:val="0"/>
                <w:sz w:val="16"/>
              </w:rPr>
              <w:t xml:space="preserve">(B) Operating expenditure (FA-2)</w:t>
            </w:r>
          </w:p>
        </w:tc>
        <w:tc>
          <w:tcPr>
            <w:tcW w:w="1417" w:type="dxa"/>
          </w:tcPr>
          <w:p w14:paraId="41B14E87">
            <w:pPr>
              <w:spacing w:before="0" w:after="0" w:line="240" w:lineRule="auto"/>
              <w:jc w:val="right"/>
            </w:pPr>
            <w:r>
              <w:rPr>
                <w:b w:val="0"/>
                <w:i w:val="0"/>
                <w:sz w:val="16"/>
              </w:rPr>
              <w:t xml:space="preserve">6,92,224</w:t>
            </w:r>
          </w:p>
        </w:tc>
        <w:tc>
          <w:tcPr>
            <w:tcW w:w="1417" w:type="dxa"/>
          </w:tcPr>
          <w:p w14:paraId="727EBD3B">
            <w:pPr>
              <w:spacing w:before="0" w:after="0" w:line="240" w:lineRule="auto"/>
              <w:jc w:val="right"/>
            </w:pPr>
            <w:r>
              <w:rPr>
                <w:b w:val="0"/>
                <w:i w:val="0"/>
                <w:sz w:val="16"/>
              </w:rPr>
              <w:t xml:space="preserve">8,82,599</w:t>
            </w:r>
          </w:p>
        </w:tc>
        <w:tc>
          <w:tcPr>
            <w:tcW w:w="1417" w:type="dxa"/>
          </w:tcPr>
          <w:p w14:paraId="388CD3F5">
            <w:pPr>
              <w:spacing w:before="0" w:after="0" w:line="240" w:lineRule="auto"/>
              <w:jc w:val="right"/>
            </w:pPr>
            <w:r>
              <w:rPr>
                <w:b w:val="0"/>
                <w:i w:val="0"/>
                <w:sz w:val="16"/>
              </w:rPr>
              <w:t xml:space="preserve">10,18,008</w:t>
            </w:r>
          </w:p>
        </w:tc>
        <w:tc>
          <w:tcPr>
            <w:tcW w:w="1417" w:type="dxa"/>
          </w:tcPr>
          <w:p w14:paraId="16764C81">
            <w:pPr>
              <w:spacing w:before="0" w:after="0" w:line="240" w:lineRule="auto"/>
              <w:jc w:val="right"/>
            </w:pPr>
            <w:r>
              <w:rPr>
                <w:b w:val="0"/>
                <w:i w:val="0"/>
                <w:sz w:val="16"/>
              </w:rPr>
              <w:t xml:space="preserve">11,48,359</w:t>
            </w:r>
          </w:p>
        </w:tc>
        <w:tc>
          <w:tcPr>
            <w:tcW w:w="1417" w:type="dxa"/>
          </w:tcPr>
          <w:p w14:paraId="3059DE20">
            <w:pPr>
              <w:spacing w:before="0" w:after="0" w:line="240" w:lineRule="auto"/>
              <w:jc w:val="right"/>
            </w:pPr>
            <w:r>
              <w:rPr>
                <w:b w:val="0"/>
                <w:i w:val="0"/>
                <w:sz w:val="16"/>
              </w:rPr>
              <w:t xml:space="preserve">12,13,502</w:t>
            </w:r>
          </w:p>
        </w:tc>
        <w:tc>
          <w:tcPr>
            <w:tcW w:w="1417" w:type="dxa"/>
          </w:tcPr>
          <w:p w14:paraId="132E4B79">
            <w:pPr>
              <w:spacing w:before="0" w:after="0" w:line="240" w:lineRule="auto"/>
              <w:jc w:val="right"/>
            </w:pPr>
            <w:r>
              <w:rPr>
                <w:b w:val="0"/>
                <w:i w:val="0"/>
                <w:sz w:val="16"/>
              </w:rPr>
              <w:t xml:space="preserve">12,75,303</w:t>
            </w:r>
          </w:p>
        </w:tc>
        <w:tc>
          <w:tcPr>
            <w:tcW w:w="1417" w:type="dxa"/>
          </w:tcPr>
          <w:p w14:paraId="6AEC203B">
            <w:pPr>
              <w:spacing w:before="0" w:after="0" w:line="240" w:lineRule="auto"/>
              <w:jc w:val="right"/>
            </w:pPr>
            <w:r>
              <w:rPr>
                <w:b w:val="0"/>
                <w:i w:val="0"/>
                <w:sz w:val="16"/>
              </w:rPr>
              <w:t xml:space="preserve">13,35,228</w:t>
            </w:r>
          </w:p>
        </w:tc>
        <w:tc>
          <w:tcPr>
            <w:tcW w:w="1417" w:type="dxa"/>
          </w:tcPr>
          <w:p w14:paraId="3587C814">
            <w:pPr>
              <w:spacing w:before="0" w:after="0" w:line="240" w:lineRule="auto"/>
              <w:jc w:val="right"/>
            </w:pPr>
            <w:r>
              <w:rPr>
                <w:b w:val="0"/>
                <w:i w:val="0"/>
                <w:sz w:val="16"/>
              </w:rPr>
              <w:t xml:space="preserve">75,65,223</w:t>
            </w:r>
          </w:p>
        </w:tc>
      </w:tr>
      <w:tr w14:paraId="565C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41ED5DAA">
            <w:pPr>
              <w:spacing w:before="0" w:after="0" w:line="240" w:lineRule="auto"/>
            </w:pPr>
            <w:r>
              <w:rPr>
                <w:b/>
                <w:i w:val="0"/>
                <w:sz w:val="16"/>
              </w:rPr>
              <w:t xml:space="preserve">(C) Operating profit (A – B)</w:t>
            </w:r>
          </w:p>
        </w:tc>
        <w:tc>
          <w:tcPr>
            <w:tcW w:w="1417" w:type="dxa"/>
            <w:shd w:val="clear" w:color="auto" w:fill="F2F2F2"/>
          </w:tcPr>
          <w:p w14:paraId="27ABCAAB">
            <w:pPr>
              <w:spacing w:before="0" w:after="0" w:line="240" w:lineRule="auto"/>
              <w:jc w:val="right"/>
            </w:pPr>
            <w:r>
              <w:rPr>
                <w:b/>
                <w:i w:val="0"/>
                <w:sz w:val="16"/>
              </w:rPr>
              <w:t xml:space="preserve">6,42,776</w:t>
            </w:r>
          </w:p>
        </w:tc>
        <w:tc>
          <w:tcPr>
            <w:tcW w:w="1417" w:type="dxa"/>
            <w:shd w:val="clear" w:color="auto" w:fill="F2F2F2"/>
          </w:tcPr>
          <w:p w14:paraId="3E56B41C">
            <w:pPr>
              <w:spacing w:before="0" w:after="0" w:line="240" w:lineRule="auto"/>
              <w:jc w:val="right"/>
            </w:pPr>
            <w:r>
              <w:rPr>
                <w:b/>
                <w:i w:val="0"/>
                <w:sz w:val="16"/>
              </w:rPr>
              <w:t xml:space="preserve">7,21,626</w:t>
            </w:r>
          </w:p>
        </w:tc>
        <w:tc>
          <w:tcPr>
            <w:tcW w:w="1417" w:type="dxa"/>
            <w:shd w:val="clear" w:color="auto" w:fill="F2F2F2"/>
          </w:tcPr>
          <w:p w14:paraId="49F29F01">
            <w:pPr>
              <w:spacing w:before="0" w:after="0" w:line="240" w:lineRule="auto"/>
              <w:jc w:val="right"/>
            </w:pPr>
            <w:r>
              <w:rPr>
                <w:b/>
                <w:i w:val="0"/>
                <w:sz w:val="16"/>
              </w:rPr>
              <w:t xml:space="preserve">7,52,261</w:t>
            </w:r>
          </w:p>
        </w:tc>
        <w:tc>
          <w:tcPr>
            <w:tcW w:w="1417" w:type="dxa"/>
            <w:shd w:val="clear" w:color="auto" w:fill="F2F2F2"/>
          </w:tcPr>
          <w:p w14:paraId="6A16FC87">
            <w:pPr>
              <w:spacing w:before="0" w:after="0" w:line="240" w:lineRule="auto"/>
              <w:jc w:val="right"/>
            </w:pPr>
            <w:r>
              <w:rPr>
                <w:b/>
                <w:i w:val="0"/>
                <w:sz w:val="16"/>
              </w:rPr>
              <w:t xml:space="preserve">7,96,783</w:t>
            </w:r>
          </w:p>
        </w:tc>
        <w:tc>
          <w:tcPr>
            <w:tcW w:w="1417" w:type="dxa"/>
            <w:shd w:val="clear" w:color="auto" w:fill="F2F2F2"/>
          </w:tcPr>
          <w:p w14:paraId="405F26EF">
            <w:pPr>
              <w:spacing w:before="0" w:after="0" w:line="240" w:lineRule="auto"/>
              <w:jc w:val="right"/>
            </w:pPr>
            <w:r>
              <w:rPr>
                <w:b/>
                <w:i w:val="0"/>
                <w:sz w:val="16"/>
              </w:rPr>
              <w:t xml:space="preserve">7,89,984</w:t>
            </w:r>
          </w:p>
        </w:tc>
        <w:tc>
          <w:tcPr>
            <w:tcW w:w="1417" w:type="dxa"/>
            <w:shd w:val="clear" w:color="auto" w:fill="F2F2F2"/>
          </w:tcPr>
          <w:p w14:paraId="5523BAF1">
            <w:pPr>
              <w:spacing w:before="0" w:after="0" w:line="240" w:lineRule="auto"/>
              <w:jc w:val="right"/>
            </w:pPr>
            <w:r>
              <w:rPr>
                <w:b/>
                <w:i w:val="0"/>
                <w:sz w:val="16"/>
              </w:rPr>
              <w:t xml:space="preserve">7,88,019</w:t>
            </w:r>
          </w:p>
        </w:tc>
        <w:tc>
          <w:tcPr>
            <w:tcW w:w="1417" w:type="dxa"/>
            <w:shd w:val="clear" w:color="auto" w:fill="F2F2F2"/>
          </w:tcPr>
          <w:p w14:paraId="6E383F20">
            <w:pPr>
              <w:spacing w:before="0" w:after="0" w:line="240" w:lineRule="auto"/>
              <w:jc w:val="right"/>
            </w:pPr>
            <w:r>
              <w:rPr>
                <w:b/>
                <w:i w:val="0"/>
                <w:sz w:val="16"/>
              </w:rPr>
              <w:t xml:space="preserve">7,90,383</w:t>
            </w:r>
          </w:p>
        </w:tc>
        <w:tc>
          <w:tcPr>
            <w:tcW w:w="1417" w:type="dxa"/>
            <w:shd w:val="clear" w:color="auto" w:fill="F2F2F2"/>
          </w:tcPr>
          <w:p w14:paraId="286BA129">
            <w:pPr>
              <w:spacing w:before="0" w:after="0" w:line="240" w:lineRule="auto"/>
              <w:jc w:val="right"/>
            </w:pPr>
            <w:r>
              <w:rPr>
                <w:b/>
                <w:i w:val="0"/>
                <w:sz w:val="16"/>
              </w:rPr>
              <w:t xml:space="preserve">52,81,832</w:t>
            </w:r>
          </w:p>
        </w:tc>
      </w:tr>
      <w:tr w14:paraId="7F91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1B40DBB">
            <w:pPr>
              <w:spacing w:before="0" w:after="0" w:line="240" w:lineRule="auto"/>
            </w:pPr>
            <w:r>
              <w:rPr>
                <w:b w:val="0"/>
                <w:i w:val="0"/>
                <w:sz w:val="16"/>
              </w:rPr>
              <w:t xml:space="preserve">Interest, net of AIF subvention (FA-4)</w:t>
            </w:r>
          </w:p>
        </w:tc>
        <w:tc>
          <w:tcPr>
            <w:tcW w:w="1417" w:type="dxa"/>
          </w:tcPr>
          <w:p w14:paraId="43E33AD1">
            <w:pPr>
              <w:spacing w:before="0" w:after="0" w:line="240" w:lineRule="auto"/>
              <w:jc w:val="right"/>
            </w:pPr>
            <w:r>
              <w:rPr>
                <w:b w:val="0"/>
                <w:i w:val="0"/>
                <w:sz w:val="16"/>
              </w:rPr>
              <w:t xml:space="preserve">66,147</w:t>
            </w:r>
          </w:p>
        </w:tc>
        <w:tc>
          <w:tcPr>
            <w:tcW w:w="1417" w:type="dxa"/>
          </w:tcPr>
          <w:p w14:paraId="552AE474">
            <w:pPr>
              <w:spacing w:before="0" w:after="0" w:line="240" w:lineRule="auto"/>
              <w:jc w:val="right"/>
            </w:pPr>
            <w:r>
              <w:rPr>
                <w:b w:val="0"/>
                <w:i w:val="0"/>
                <w:sz w:val="16"/>
              </w:rPr>
              <w:t xml:space="preserve">62,840</w:t>
            </w:r>
          </w:p>
        </w:tc>
        <w:tc>
          <w:tcPr>
            <w:tcW w:w="1417" w:type="dxa"/>
          </w:tcPr>
          <w:p w14:paraId="6A0B67FC">
            <w:pPr>
              <w:spacing w:before="0" w:after="0" w:line="240" w:lineRule="auto"/>
              <w:jc w:val="right"/>
            </w:pPr>
            <w:r>
              <w:rPr>
                <w:b w:val="0"/>
                <w:i w:val="0"/>
                <w:sz w:val="16"/>
              </w:rPr>
              <w:t xml:space="preserve">49,610</w:t>
            </w:r>
          </w:p>
        </w:tc>
        <w:tc>
          <w:tcPr>
            <w:tcW w:w="1417" w:type="dxa"/>
          </w:tcPr>
          <w:p w14:paraId="6BECD6B3">
            <w:pPr>
              <w:spacing w:before="0" w:after="0" w:line="240" w:lineRule="auto"/>
              <w:jc w:val="right"/>
            </w:pPr>
            <w:r>
              <w:rPr>
                <w:b w:val="0"/>
                <w:i w:val="0"/>
                <w:sz w:val="16"/>
              </w:rPr>
              <w:t xml:space="preserve">36,381</w:t>
            </w:r>
          </w:p>
        </w:tc>
        <w:tc>
          <w:tcPr>
            <w:tcW w:w="1417" w:type="dxa"/>
          </w:tcPr>
          <w:p w14:paraId="41ED4A7F">
            <w:pPr>
              <w:spacing w:before="0" w:after="0" w:line="240" w:lineRule="auto"/>
              <w:jc w:val="right"/>
            </w:pPr>
            <w:r>
              <w:rPr>
                <w:b w:val="0"/>
                <w:i w:val="0"/>
                <w:sz w:val="16"/>
              </w:rPr>
              <w:t xml:space="preserve">23,152</w:t>
            </w:r>
          </w:p>
        </w:tc>
        <w:tc>
          <w:tcPr>
            <w:tcW w:w="1417" w:type="dxa"/>
          </w:tcPr>
          <w:p w14:paraId="34AD9C6B">
            <w:pPr>
              <w:spacing w:before="0" w:after="0" w:line="240" w:lineRule="auto"/>
              <w:jc w:val="right"/>
            </w:pPr>
            <w:r>
              <w:rPr>
                <w:b w:val="0"/>
                <w:i w:val="0"/>
                <w:sz w:val="16"/>
              </w:rPr>
              <w:t xml:space="preserve">9,922</w:t>
            </w:r>
          </w:p>
        </w:tc>
        <w:tc>
          <w:tcPr>
            <w:tcW w:w="1417" w:type="dxa"/>
          </w:tcPr>
          <w:p w14:paraId="4ECFCDDB">
            <w:pPr>
              <w:spacing w:before="0" w:after="0" w:line="240" w:lineRule="auto"/>
              <w:jc w:val="right"/>
            </w:pPr>
            <w:r>
              <w:rPr>
                <w:b w:val="0"/>
                <w:i w:val="0"/>
                <w:sz w:val="16"/>
              </w:rPr>
              <w:t xml:space="preserve">0</w:t>
            </w:r>
          </w:p>
        </w:tc>
        <w:tc>
          <w:tcPr>
            <w:tcW w:w="1417" w:type="dxa"/>
          </w:tcPr>
          <w:p w14:paraId="2F51880F">
            <w:pPr>
              <w:spacing w:before="0" w:after="0" w:line="240" w:lineRule="auto"/>
              <w:jc w:val="right"/>
            </w:pPr>
            <w:r>
              <w:rPr>
                <w:b w:val="0"/>
                <w:i w:val="0"/>
                <w:sz w:val="16"/>
              </w:rPr>
              <w:t xml:space="preserve">2,48,052</w:t>
            </w:r>
          </w:p>
        </w:tc>
      </w:tr>
      <w:tr w14:paraId="59E0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A714A1B">
            <w:pPr>
              <w:spacing w:before="0" w:after="0" w:line="240" w:lineRule="auto"/>
            </w:pPr>
            <w:r>
              <w:rPr>
                <w:b w:val="0"/>
                <w:i w:val="0"/>
                <w:sz w:val="16"/>
              </w:rPr>
              <w:t xml:space="preserve">Depreciation (FA-3)</w:t>
            </w:r>
          </w:p>
        </w:tc>
        <w:tc>
          <w:tcPr>
            <w:tcW w:w="1417" w:type="dxa"/>
          </w:tcPr>
          <w:p w14:paraId="7CD6740D">
            <w:pPr>
              <w:spacing w:before="0" w:after="0" w:line="240" w:lineRule="auto"/>
              <w:jc w:val="right"/>
            </w:pPr>
            <w:r>
              <w:rPr>
                <w:b w:val="0"/>
                <w:i w:val="0"/>
                <w:sz w:val="16"/>
              </w:rPr>
              <w:t xml:space="preserve">4,29,431</w:t>
            </w:r>
          </w:p>
        </w:tc>
        <w:tc>
          <w:tcPr>
            <w:tcW w:w="1417" w:type="dxa"/>
          </w:tcPr>
          <w:p w14:paraId="53D20519">
            <w:pPr>
              <w:spacing w:before="0" w:after="0" w:line="240" w:lineRule="auto"/>
              <w:jc w:val="right"/>
            </w:pPr>
            <w:r>
              <w:rPr>
                <w:b w:val="0"/>
                <w:i w:val="0"/>
                <w:sz w:val="16"/>
              </w:rPr>
              <w:t xml:space="preserve">3,65,566</w:t>
            </w:r>
          </w:p>
        </w:tc>
        <w:tc>
          <w:tcPr>
            <w:tcW w:w="1417" w:type="dxa"/>
          </w:tcPr>
          <w:p w14:paraId="649CAFB8">
            <w:pPr>
              <w:spacing w:before="0" w:after="0" w:line="240" w:lineRule="auto"/>
              <w:jc w:val="right"/>
            </w:pPr>
            <w:r>
              <w:rPr>
                <w:b w:val="0"/>
                <w:i w:val="0"/>
                <w:sz w:val="16"/>
              </w:rPr>
              <w:t xml:space="preserve">3,11,227</w:t>
            </w:r>
          </w:p>
        </w:tc>
        <w:tc>
          <w:tcPr>
            <w:tcW w:w="1417" w:type="dxa"/>
          </w:tcPr>
          <w:p w14:paraId="7F4CDB5A">
            <w:pPr>
              <w:spacing w:before="0" w:after="0" w:line="240" w:lineRule="auto"/>
              <w:jc w:val="right"/>
            </w:pPr>
            <w:r>
              <w:rPr>
                <w:b w:val="0"/>
                <w:i w:val="0"/>
                <w:sz w:val="16"/>
              </w:rPr>
              <w:t xml:space="preserve">2,64,989</w:t>
            </w:r>
          </w:p>
        </w:tc>
        <w:tc>
          <w:tcPr>
            <w:tcW w:w="1417" w:type="dxa"/>
          </w:tcPr>
          <w:p w14:paraId="6F847BC7">
            <w:pPr>
              <w:spacing w:before="0" w:after="0" w:line="240" w:lineRule="auto"/>
              <w:jc w:val="right"/>
            </w:pPr>
            <w:r>
              <w:rPr>
                <w:b w:val="0"/>
                <w:i w:val="0"/>
                <w:sz w:val="16"/>
              </w:rPr>
              <w:t xml:space="preserve">2,25,641</w:t>
            </w:r>
          </w:p>
        </w:tc>
        <w:tc>
          <w:tcPr>
            <w:tcW w:w="1417" w:type="dxa"/>
          </w:tcPr>
          <w:p w14:paraId="15468540">
            <w:pPr>
              <w:spacing w:before="0" w:after="0" w:line="240" w:lineRule="auto"/>
              <w:jc w:val="right"/>
            </w:pPr>
            <w:r>
              <w:rPr>
                <w:b w:val="0"/>
                <w:i w:val="0"/>
                <w:sz w:val="16"/>
              </w:rPr>
              <w:t xml:space="preserve">1,92,155</w:t>
            </w:r>
          </w:p>
        </w:tc>
        <w:tc>
          <w:tcPr>
            <w:tcW w:w="1417" w:type="dxa"/>
          </w:tcPr>
          <w:p w14:paraId="5A6286B5">
            <w:pPr>
              <w:spacing w:before="0" w:after="0" w:line="240" w:lineRule="auto"/>
              <w:jc w:val="right"/>
            </w:pPr>
            <w:r>
              <w:rPr>
                <w:b w:val="0"/>
                <w:i w:val="0"/>
                <w:sz w:val="16"/>
              </w:rPr>
              <w:t xml:space="preserve">1,63,658</w:t>
            </w:r>
          </w:p>
        </w:tc>
        <w:tc>
          <w:tcPr>
            <w:tcW w:w="1417" w:type="dxa"/>
          </w:tcPr>
          <w:p w14:paraId="7A51E035">
            <w:pPr>
              <w:spacing w:before="0" w:after="0" w:line="240" w:lineRule="auto"/>
              <w:jc w:val="right"/>
            </w:pPr>
            <w:r>
              <w:rPr>
                <w:b w:val="0"/>
                <w:i w:val="0"/>
                <w:sz w:val="16"/>
              </w:rPr>
              <w:t xml:space="preserve">19,52,667</w:t>
            </w:r>
          </w:p>
        </w:tc>
      </w:tr>
      <w:tr w14:paraId="7375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4B9AABB9">
            <w:pPr>
              <w:spacing w:before="0" w:after="0" w:line="240" w:lineRule="auto"/>
            </w:pPr>
            <w:r>
              <w:rPr>
                <w:b/>
                <w:i w:val="0"/>
                <w:sz w:val="16"/>
              </w:rPr>
              <w:t xml:space="preserve">(D) Net profit before tax</w:t>
            </w:r>
          </w:p>
        </w:tc>
        <w:tc>
          <w:tcPr>
            <w:tcW w:w="1417" w:type="dxa"/>
            <w:shd w:val="clear" w:color="auto" w:fill="F2F2F2"/>
          </w:tcPr>
          <w:p w14:paraId="5005897F">
            <w:pPr>
              <w:spacing w:before="0" w:after="0" w:line="240" w:lineRule="auto"/>
              <w:jc w:val="right"/>
            </w:pPr>
            <w:r>
              <w:rPr>
                <w:b/>
                <w:i w:val="0"/>
                <w:sz w:val="16"/>
              </w:rPr>
              <w:t xml:space="preserve">1,47,198</w:t>
            </w:r>
          </w:p>
        </w:tc>
        <w:tc>
          <w:tcPr>
            <w:tcW w:w="1417" w:type="dxa"/>
            <w:shd w:val="clear" w:color="auto" w:fill="F2F2F2"/>
          </w:tcPr>
          <w:p w14:paraId="318152F9">
            <w:pPr>
              <w:spacing w:before="0" w:after="0" w:line="240" w:lineRule="auto"/>
              <w:jc w:val="right"/>
            </w:pPr>
            <w:r>
              <w:rPr>
                <w:b/>
                <w:i w:val="0"/>
                <w:sz w:val="16"/>
              </w:rPr>
              <w:t xml:space="preserve">2,93,220</w:t>
            </w:r>
          </w:p>
        </w:tc>
        <w:tc>
          <w:tcPr>
            <w:tcW w:w="1417" w:type="dxa"/>
            <w:shd w:val="clear" w:color="auto" w:fill="F2F2F2"/>
          </w:tcPr>
          <w:p w14:paraId="75D23457">
            <w:pPr>
              <w:spacing w:before="0" w:after="0" w:line="240" w:lineRule="auto"/>
              <w:jc w:val="right"/>
            </w:pPr>
            <w:r>
              <w:rPr>
                <w:b/>
                <w:i w:val="0"/>
                <w:sz w:val="16"/>
              </w:rPr>
              <w:t xml:space="preserve">3,91,424</w:t>
            </w:r>
          </w:p>
        </w:tc>
        <w:tc>
          <w:tcPr>
            <w:tcW w:w="1417" w:type="dxa"/>
            <w:shd w:val="clear" w:color="auto" w:fill="F2F2F2"/>
          </w:tcPr>
          <w:p w14:paraId="348E7A2A">
            <w:pPr>
              <w:spacing w:before="0" w:after="0" w:line="240" w:lineRule="auto"/>
              <w:jc w:val="right"/>
            </w:pPr>
            <w:r>
              <w:rPr>
                <w:b/>
                <w:i w:val="0"/>
                <w:sz w:val="16"/>
              </w:rPr>
              <w:t xml:space="preserve">4,95,413</w:t>
            </w:r>
          </w:p>
        </w:tc>
        <w:tc>
          <w:tcPr>
            <w:tcW w:w="1417" w:type="dxa"/>
            <w:shd w:val="clear" w:color="auto" w:fill="F2F2F2"/>
          </w:tcPr>
          <w:p w14:paraId="74C5DCFD">
            <w:pPr>
              <w:spacing w:before="0" w:after="0" w:line="240" w:lineRule="auto"/>
              <w:jc w:val="right"/>
            </w:pPr>
            <w:r>
              <w:rPr>
                <w:b/>
                <w:i w:val="0"/>
                <w:sz w:val="16"/>
              </w:rPr>
              <w:t xml:space="preserve">5,41,191</w:t>
            </w:r>
          </w:p>
        </w:tc>
        <w:tc>
          <w:tcPr>
            <w:tcW w:w="1417" w:type="dxa"/>
            <w:shd w:val="clear" w:color="auto" w:fill="F2F2F2"/>
          </w:tcPr>
          <w:p w14:paraId="2E0EF575">
            <w:pPr>
              <w:spacing w:before="0" w:after="0" w:line="240" w:lineRule="auto"/>
              <w:jc w:val="right"/>
            </w:pPr>
            <w:r>
              <w:rPr>
                <w:b/>
                <w:i w:val="0"/>
                <w:sz w:val="16"/>
              </w:rPr>
              <w:t xml:space="preserve">5,85,942</w:t>
            </w:r>
          </w:p>
        </w:tc>
        <w:tc>
          <w:tcPr>
            <w:tcW w:w="1417" w:type="dxa"/>
            <w:shd w:val="clear" w:color="auto" w:fill="F2F2F2"/>
          </w:tcPr>
          <w:p w14:paraId="20CA58BB">
            <w:pPr>
              <w:spacing w:before="0" w:after="0" w:line="240" w:lineRule="auto"/>
              <w:jc w:val="right"/>
            </w:pPr>
            <w:r>
              <w:rPr>
                <w:b/>
                <w:i w:val="0"/>
                <w:sz w:val="16"/>
              </w:rPr>
              <w:t xml:space="preserve">6,26,725</w:t>
            </w:r>
          </w:p>
        </w:tc>
        <w:tc>
          <w:tcPr>
            <w:tcW w:w="1417" w:type="dxa"/>
            <w:shd w:val="clear" w:color="auto" w:fill="F2F2F2"/>
          </w:tcPr>
          <w:p w14:paraId="51504F74">
            <w:pPr>
              <w:spacing w:before="0" w:after="0" w:line="240" w:lineRule="auto"/>
              <w:jc w:val="right"/>
            </w:pPr>
            <w:r>
              <w:rPr>
                <w:b/>
                <w:i w:val="0"/>
                <w:sz w:val="16"/>
              </w:rPr>
              <w:t xml:space="preserve">30,81,113</w:t>
            </w:r>
          </w:p>
        </w:tc>
      </w:tr>
      <w:tr w14:paraId="3CAF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198EE00">
            <w:pPr>
              <w:spacing w:before="0" w:after="0" w:line="240" w:lineRule="auto"/>
            </w:pPr>
            <w:r>
              <w:rPr>
                <w:b w:val="0"/>
                <w:i w:val="0"/>
                <w:sz w:val="16"/>
              </w:rPr>
              <w:t xml:space="preserve">Income tax (FA-3)</w:t>
            </w:r>
          </w:p>
        </w:tc>
        <w:tc>
          <w:tcPr>
            <w:tcW w:w="1417" w:type="dxa"/>
          </w:tcPr>
          <w:p w14:paraId="3F601733">
            <w:pPr>
              <w:spacing w:before="0" w:after="0" w:line="240" w:lineRule="auto"/>
              <w:jc w:val="right"/>
            </w:pPr>
            <w:r>
              <w:rPr>
                <w:b w:val="0"/>
                <w:i w:val="0"/>
                <w:sz w:val="16"/>
              </w:rPr>
              <w:t xml:space="preserve">0</w:t>
            </w:r>
          </w:p>
        </w:tc>
        <w:tc>
          <w:tcPr>
            <w:tcW w:w="1417" w:type="dxa"/>
          </w:tcPr>
          <w:p w14:paraId="77C226BD">
            <w:pPr>
              <w:spacing w:before="0" w:after="0" w:line="240" w:lineRule="auto"/>
              <w:jc w:val="right"/>
            </w:pPr>
            <w:r>
              <w:rPr>
                <w:b w:val="0"/>
                <w:i w:val="0"/>
                <w:sz w:val="16"/>
              </w:rPr>
              <w:t xml:space="preserve">0</w:t>
            </w:r>
          </w:p>
        </w:tc>
        <w:tc>
          <w:tcPr>
            <w:tcW w:w="1417" w:type="dxa"/>
          </w:tcPr>
          <w:p w14:paraId="43B68661">
            <w:pPr>
              <w:spacing w:before="0" w:after="0" w:line="240" w:lineRule="auto"/>
              <w:jc w:val="right"/>
            </w:pPr>
            <w:r>
              <w:rPr>
                <w:b w:val="0"/>
                <w:i w:val="0"/>
                <w:sz w:val="16"/>
              </w:rPr>
              <w:t xml:space="preserve">0</w:t>
            </w:r>
          </w:p>
        </w:tc>
        <w:tc>
          <w:tcPr>
            <w:tcW w:w="1417" w:type="dxa"/>
          </w:tcPr>
          <w:p w14:paraId="7C11DCDD">
            <w:pPr>
              <w:spacing w:before="0" w:after="0" w:line="240" w:lineRule="auto"/>
              <w:jc w:val="right"/>
            </w:pPr>
            <w:r>
              <w:rPr>
                <w:b w:val="0"/>
                <w:i w:val="0"/>
                <w:sz w:val="16"/>
              </w:rPr>
              <w:t xml:space="preserve">0</w:t>
            </w:r>
          </w:p>
        </w:tc>
        <w:tc>
          <w:tcPr>
            <w:tcW w:w="1417" w:type="dxa"/>
          </w:tcPr>
          <w:p w14:paraId="58902B60">
            <w:pPr>
              <w:spacing w:before="0" w:after="0" w:line="240" w:lineRule="auto"/>
              <w:jc w:val="right"/>
            </w:pPr>
            <w:r>
              <w:rPr>
                <w:b w:val="0"/>
                <w:i w:val="0"/>
                <w:sz w:val="16"/>
              </w:rPr>
              <w:t xml:space="preserve">0</w:t>
            </w:r>
          </w:p>
        </w:tc>
        <w:tc>
          <w:tcPr>
            <w:tcW w:w="1417" w:type="dxa"/>
          </w:tcPr>
          <w:p w14:paraId="2EB6A491">
            <w:pPr>
              <w:spacing w:before="0" w:after="0" w:line="240" w:lineRule="auto"/>
              <w:jc w:val="right"/>
            </w:pPr>
            <w:r>
              <w:rPr>
                <w:b w:val="0"/>
                <w:i w:val="0"/>
                <w:sz w:val="16"/>
              </w:rPr>
              <w:t xml:space="preserve">0</w:t>
            </w:r>
          </w:p>
        </w:tc>
        <w:tc>
          <w:tcPr>
            <w:tcW w:w="1417" w:type="dxa"/>
          </w:tcPr>
          <w:p w14:paraId="2B55B71C">
            <w:pPr>
              <w:spacing w:before="0" w:after="0" w:line="240" w:lineRule="auto"/>
              <w:jc w:val="right"/>
            </w:pPr>
            <w:r>
              <w:rPr>
                <w:b w:val="0"/>
                <w:i w:val="0"/>
                <w:sz w:val="16"/>
              </w:rPr>
              <w:t xml:space="preserve">0</w:t>
            </w:r>
          </w:p>
        </w:tc>
        <w:tc>
          <w:tcPr>
            <w:tcW w:w="1417" w:type="dxa"/>
          </w:tcPr>
          <w:p w14:paraId="772DB77B">
            <w:pPr>
              <w:spacing w:before="0" w:after="0" w:line="240" w:lineRule="auto"/>
              <w:jc w:val="right"/>
            </w:pPr>
            <w:r>
              <w:rPr>
                <w:b w:val="0"/>
                <w:i w:val="0"/>
                <w:sz w:val="16"/>
              </w:rPr>
              <w:t xml:space="preserve">0</w:t>
            </w:r>
          </w:p>
        </w:tc>
      </w:tr>
      <w:tr w14:paraId="28EE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6B73983B">
            <w:pPr>
              <w:spacing w:before="0" w:after="0" w:line="240" w:lineRule="auto"/>
            </w:pPr>
            <w:r>
              <w:rPr>
                <w:b/>
                <w:i w:val="0"/>
                <w:sz w:val="16"/>
              </w:rPr>
              <w:t xml:space="preserve">(E) Net profit after tax</w:t>
            </w:r>
          </w:p>
        </w:tc>
        <w:tc>
          <w:tcPr>
            <w:tcW w:w="1417" w:type="dxa"/>
            <w:shd w:val="clear" w:color="auto" w:fill="F2F2F2"/>
          </w:tcPr>
          <w:p w14:paraId="1C98E090">
            <w:pPr>
              <w:spacing w:before="0" w:after="0" w:line="240" w:lineRule="auto"/>
              <w:jc w:val="right"/>
            </w:pPr>
            <w:r>
              <w:rPr>
                <w:b/>
                <w:i w:val="0"/>
                <w:sz w:val="16"/>
              </w:rPr>
              <w:t xml:space="preserve">1,47,198</w:t>
            </w:r>
          </w:p>
        </w:tc>
        <w:tc>
          <w:tcPr>
            <w:tcW w:w="1417" w:type="dxa"/>
            <w:shd w:val="clear" w:color="auto" w:fill="F2F2F2"/>
          </w:tcPr>
          <w:p w14:paraId="7F5E0931">
            <w:pPr>
              <w:spacing w:before="0" w:after="0" w:line="240" w:lineRule="auto"/>
              <w:jc w:val="right"/>
            </w:pPr>
            <w:r>
              <w:rPr>
                <w:b/>
                <w:i w:val="0"/>
                <w:sz w:val="16"/>
              </w:rPr>
              <w:t xml:space="preserve">2,93,220</w:t>
            </w:r>
          </w:p>
        </w:tc>
        <w:tc>
          <w:tcPr>
            <w:tcW w:w="1417" w:type="dxa"/>
            <w:shd w:val="clear" w:color="auto" w:fill="F2F2F2"/>
          </w:tcPr>
          <w:p w14:paraId="527D4E06">
            <w:pPr>
              <w:spacing w:before="0" w:after="0" w:line="240" w:lineRule="auto"/>
              <w:jc w:val="right"/>
            </w:pPr>
            <w:r>
              <w:rPr>
                <w:b/>
                <w:i w:val="0"/>
                <w:sz w:val="16"/>
              </w:rPr>
              <w:t xml:space="preserve">3,91,424</w:t>
            </w:r>
          </w:p>
        </w:tc>
        <w:tc>
          <w:tcPr>
            <w:tcW w:w="1417" w:type="dxa"/>
            <w:shd w:val="clear" w:color="auto" w:fill="F2F2F2"/>
          </w:tcPr>
          <w:p w14:paraId="423B7415">
            <w:pPr>
              <w:spacing w:before="0" w:after="0" w:line="240" w:lineRule="auto"/>
              <w:jc w:val="right"/>
            </w:pPr>
            <w:r>
              <w:rPr>
                <w:b/>
                <w:i w:val="0"/>
                <w:sz w:val="16"/>
              </w:rPr>
              <w:t xml:space="preserve">4,95,413</w:t>
            </w:r>
          </w:p>
        </w:tc>
        <w:tc>
          <w:tcPr>
            <w:tcW w:w="1417" w:type="dxa"/>
            <w:shd w:val="clear" w:color="auto" w:fill="F2F2F2"/>
          </w:tcPr>
          <w:p w14:paraId="3B40BB54">
            <w:pPr>
              <w:spacing w:before="0" w:after="0" w:line="240" w:lineRule="auto"/>
              <w:jc w:val="right"/>
            </w:pPr>
            <w:r>
              <w:rPr>
                <w:b/>
                <w:i w:val="0"/>
                <w:sz w:val="16"/>
              </w:rPr>
              <w:t xml:space="preserve">5,41,191</w:t>
            </w:r>
          </w:p>
        </w:tc>
        <w:tc>
          <w:tcPr>
            <w:tcW w:w="1417" w:type="dxa"/>
            <w:shd w:val="clear" w:color="auto" w:fill="F2F2F2"/>
          </w:tcPr>
          <w:p w14:paraId="2DBC82E0">
            <w:pPr>
              <w:spacing w:before="0" w:after="0" w:line="240" w:lineRule="auto"/>
              <w:jc w:val="right"/>
            </w:pPr>
            <w:r>
              <w:rPr>
                <w:b/>
                <w:i w:val="0"/>
                <w:sz w:val="16"/>
              </w:rPr>
              <w:t xml:space="preserve">5,85,942</w:t>
            </w:r>
          </w:p>
        </w:tc>
        <w:tc>
          <w:tcPr>
            <w:tcW w:w="1417" w:type="dxa"/>
            <w:shd w:val="clear" w:color="auto" w:fill="F2F2F2"/>
          </w:tcPr>
          <w:p w14:paraId="1EE97F38">
            <w:pPr>
              <w:spacing w:before="0" w:after="0" w:line="240" w:lineRule="auto"/>
              <w:jc w:val="right"/>
            </w:pPr>
            <w:r>
              <w:rPr>
                <w:b/>
                <w:i w:val="0"/>
                <w:sz w:val="16"/>
              </w:rPr>
              <w:t xml:space="preserve">6,26,725</w:t>
            </w:r>
          </w:p>
        </w:tc>
        <w:tc>
          <w:tcPr>
            <w:tcW w:w="1417" w:type="dxa"/>
            <w:shd w:val="clear" w:color="auto" w:fill="F2F2F2"/>
          </w:tcPr>
          <w:p w14:paraId="24577CE0">
            <w:pPr>
              <w:spacing w:before="0" w:after="0" w:line="240" w:lineRule="auto"/>
              <w:jc w:val="right"/>
            </w:pPr>
            <w:r>
              <w:rPr>
                <w:b/>
                <w:i w:val="0"/>
                <w:sz w:val="16"/>
              </w:rPr>
              <w:t xml:space="preserve">30,81,113</w:t>
            </w:r>
          </w:p>
        </w:tc>
      </w:tr>
      <w:tr w14:paraId="4BD7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52AEFD1">
            <w:pPr>
              <w:spacing w:before="0" w:after="0" w:line="240" w:lineRule="auto"/>
            </w:pPr>
            <w:r>
              <w:rPr>
                <w:b w:val="0"/>
                <w:i w:val="0"/>
                <w:sz w:val="16"/>
              </w:rPr>
              <w:t xml:space="preserve">Drawings by the owner (60% of E)</w:t>
            </w:r>
          </w:p>
        </w:tc>
        <w:tc>
          <w:tcPr>
            <w:tcW w:w="1417" w:type="dxa"/>
          </w:tcPr>
          <w:p w14:paraId="167C31A6">
            <w:pPr>
              <w:spacing w:before="0" w:after="0" w:line="240" w:lineRule="auto"/>
              <w:jc w:val="right"/>
            </w:pPr>
            <w:r>
              <w:rPr>
                <w:b w:val="0"/>
                <w:i w:val="0"/>
                <w:sz w:val="16"/>
              </w:rPr>
              <w:t xml:space="preserve">88,319</w:t>
            </w:r>
          </w:p>
        </w:tc>
        <w:tc>
          <w:tcPr>
            <w:tcW w:w="1417" w:type="dxa"/>
          </w:tcPr>
          <w:p w14:paraId="1F1098FC">
            <w:pPr>
              <w:spacing w:before="0" w:after="0" w:line="240" w:lineRule="auto"/>
              <w:jc w:val="right"/>
            </w:pPr>
            <w:r>
              <w:rPr>
                <w:b w:val="0"/>
                <w:i w:val="0"/>
                <w:sz w:val="16"/>
              </w:rPr>
              <w:t xml:space="preserve">1,75,932</w:t>
            </w:r>
          </w:p>
        </w:tc>
        <w:tc>
          <w:tcPr>
            <w:tcW w:w="1417" w:type="dxa"/>
          </w:tcPr>
          <w:p w14:paraId="6BC3BF55">
            <w:pPr>
              <w:spacing w:before="0" w:after="0" w:line="240" w:lineRule="auto"/>
              <w:jc w:val="right"/>
            </w:pPr>
            <w:r>
              <w:rPr>
                <w:b w:val="0"/>
                <w:i w:val="0"/>
                <w:sz w:val="16"/>
              </w:rPr>
              <w:t xml:space="preserve">2,34,854</w:t>
            </w:r>
          </w:p>
        </w:tc>
        <w:tc>
          <w:tcPr>
            <w:tcW w:w="1417" w:type="dxa"/>
          </w:tcPr>
          <w:p w14:paraId="103CEDB4">
            <w:pPr>
              <w:spacing w:before="0" w:after="0" w:line="240" w:lineRule="auto"/>
              <w:jc w:val="right"/>
            </w:pPr>
            <w:r>
              <w:rPr>
                <w:b w:val="0"/>
                <w:i w:val="0"/>
                <w:sz w:val="16"/>
              </w:rPr>
              <w:t xml:space="preserve">2,97,248</w:t>
            </w:r>
          </w:p>
        </w:tc>
        <w:tc>
          <w:tcPr>
            <w:tcW w:w="1417" w:type="dxa"/>
          </w:tcPr>
          <w:p w14:paraId="44626741">
            <w:pPr>
              <w:spacing w:before="0" w:after="0" w:line="240" w:lineRule="auto"/>
              <w:jc w:val="right"/>
            </w:pPr>
            <w:r>
              <w:rPr>
                <w:b w:val="0"/>
                <w:i w:val="0"/>
                <w:sz w:val="16"/>
              </w:rPr>
              <w:t xml:space="preserve">3,24,715</w:t>
            </w:r>
          </w:p>
        </w:tc>
        <w:tc>
          <w:tcPr>
            <w:tcW w:w="1417" w:type="dxa"/>
          </w:tcPr>
          <w:p w14:paraId="69F5EC01">
            <w:pPr>
              <w:spacing w:before="0" w:after="0" w:line="240" w:lineRule="auto"/>
              <w:jc w:val="right"/>
            </w:pPr>
            <w:r>
              <w:rPr>
                <w:b w:val="0"/>
                <w:i w:val="0"/>
                <w:sz w:val="16"/>
              </w:rPr>
              <w:t xml:space="preserve">3,51,565</w:t>
            </w:r>
          </w:p>
        </w:tc>
        <w:tc>
          <w:tcPr>
            <w:tcW w:w="1417" w:type="dxa"/>
          </w:tcPr>
          <w:p w14:paraId="66749806">
            <w:pPr>
              <w:spacing w:before="0" w:after="0" w:line="240" w:lineRule="auto"/>
              <w:jc w:val="right"/>
            </w:pPr>
            <w:r>
              <w:rPr>
                <w:b w:val="0"/>
                <w:i w:val="0"/>
                <w:sz w:val="16"/>
              </w:rPr>
              <w:t xml:space="preserve">3,76,035</w:t>
            </w:r>
          </w:p>
        </w:tc>
        <w:tc>
          <w:tcPr>
            <w:tcW w:w="1417" w:type="dxa"/>
          </w:tcPr>
          <w:p w14:paraId="6EA8C85F">
            <w:pPr>
              <w:spacing w:before="0" w:after="0" w:line="240" w:lineRule="auto"/>
              <w:jc w:val="right"/>
            </w:pPr>
            <w:r>
              <w:rPr>
                <w:b w:val="0"/>
                <w:i w:val="0"/>
                <w:sz w:val="16"/>
              </w:rPr>
              <w:t xml:space="preserve">18,48,668</w:t>
            </w:r>
          </w:p>
        </w:tc>
      </w:tr>
      <w:tr w14:paraId="5CC7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35102B8">
            <w:pPr>
              <w:spacing w:before="0" w:after="0" w:line="240" w:lineRule="auto"/>
            </w:pPr>
            <w:r>
              <w:rPr>
                <w:b w:val="0"/>
                <w:i w:val="0"/>
                <w:sz w:val="16"/>
              </w:rPr>
              <w:t xml:space="preserve">Profit kept in the business</w:t>
            </w:r>
          </w:p>
        </w:tc>
        <w:tc>
          <w:tcPr>
            <w:tcW w:w="1417" w:type="dxa"/>
          </w:tcPr>
          <w:p w14:paraId="68105A5D">
            <w:pPr>
              <w:spacing w:before="0" w:after="0" w:line="240" w:lineRule="auto"/>
              <w:jc w:val="right"/>
            </w:pPr>
            <w:r>
              <w:rPr>
                <w:b w:val="0"/>
                <w:i w:val="0"/>
                <w:sz w:val="16"/>
              </w:rPr>
              <w:t xml:space="preserve">58,879</w:t>
            </w:r>
          </w:p>
        </w:tc>
        <w:tc>
          <w:tcPr>
            <w:tcW w:w="1417" w:type="dxa"/>
          </w:tcPr>
          <w:p w14:paraId="2831F11D">
            <w:pPr>
              <w:spacing w:before="0" w:after="0" w:line="240" w:lineRule="auto"/>
              <w:jc w:val="right"/>
            </w:pPr>
            <w:r>
              <w:rPr>
                <w:b w:val="0"/>
                <w:i w:val="0"/>
                <w:sz w:val="16"/>
              </w:rPr>
              <w:t xml:space="preserve">1,17,288</w:t>
            </w:r>
          </w:p>
        </w:tc>
        <w:tc>
          <w:tcPr>
            <w:tcW w:w="1417" w:type="dxa"/>
          </w:tcPr>
          <w:p w14:paraId="5EC57C82">
            <w:pPr>
              <w:spacing w:before="0" w:after="0" w:line="240" w:lineRule="auto"/>
              <w:jc w:val="right"/>
            </w:pPr>
            <w:r>
              <w:rPr>
                <w:b w:val="0"/>
                <w:i w:val="0"/>
                <w:sz w:val="16"/>
              </w:rPr>
              <w:t xml:space="preserve">1,56,570</w:t>
            </w:r>
          </w:p>
        </w:tc>
        <w:tc>
          <w:tcPr>
            <w:tcW w:w="1417" w:type="dxa"/>
          </w:tcPr>
          <w:p w14:paraId="145E92F4">
            <w:pPr>
              <w:spacing w:before="0" w:after="0" w:line="240" w:lineRule="auto"/>
              <w:jc w:val="right"/>
            </w:pPr>
            <w:r>
              <w:rPr>
                <w:b w:val="0"/>
                <w:i w:val="0"/>
                <w:sz w:val="16"/>
              </w:rPr>
              <w:t xml:space="preserve">1,98,165</w:t>
            </w:r>
          </w:p>
        </w:tc>
        <w:tc>
          <w:tcPr>
            <w:tcW w:w="1417" w:type="dxa"/>
          </w:tcPr>
          <w:p w14:paraId="6FA6C5E1">
            <w:pPr>
              <w:spacing w:before="0" w:after="0" w:line="240" w:lineRule="auto"/>
              <w:jc w:val="right"/>
            </w:pPr>
            <w:r>
              <w:rPr>
                <w:b w:val="0"/>
                <w:i w:val="0"/>
                <w:sz w:val="16"/>
              </w:rPr>
              <w:t xml:space="preserve">2,16,476</w:t>
            </w:r>
          </w:p>
        </w:tc>
        <w:tc>
          <w:tcPr>
            <w:tcW w:w="1417" w:type="dxa"/>
          </w:tcPr>
          <w:p w14:paraId="20BA579B">
            <w:pPr>
              <w:spacing w:before="0" w:after="0" w:line="240" w:lineRule="auto"/>
              <w:jc w:val="right"/>
            </w:pPr>
            <w:r>
              <w:rPr>
                <w:b w:val="0"/>
                <w:i w:val="0"/>
                <w:sz w:val="16"/>
              </w:rPr>
              <w:t xml:space="preserve">2,34,377</w:t>
            </w:r>
          </w:p>
        </w:tc>
        <w:tc>
          <w:tcPr>
            <w:tcW w:w="1417" w:type="dxa"/>
          </w:tcPr>
          <w:p w14:paraId="3DBEDBF8">
            <w:pPr>
              <w:spacing w:before="0" w:after="0" w:line="240" w:lineRule="auto"/>
              <w:jc w:val="right"/>
            </w:pPr>
            <w:r>
              <w:rPr>
                <w:b w:val="0"/>
                <w:i w:val="0"/>
                <w:sz w:val="16"/>
              </w:rPr>
              <w:t xml:space="preserve">2,50,690</w:t>
            </w:r>
          </w:p>
        </w:tc>
        <w:tc>
          <w:tcPr>
            <w:tcW w:w="1417" w:type="dxa"/>
          </w:tcPr>
          <w:p w14:paraId="1B70D108">
            <w:pPr>
              <w:spacing w:before="0" w:after="0" w:line="240" w:lineRule="auto"/>
              <w:jc w:val="right"/>
            </w:pPr>
            <w:r>
              <w:rPr>
                <w:b w:val="0"/>
                <w:i w:val="0"/>
                <w:sz w:val="16"/>
              </w:rPr>
              <w:t xml:space="preserve">12,32,445</w:t>
            </w:r>
          </w:p>
        </w:tc>
      </w:tr>
    </w:tbl>
    <w:p w14:paraId="53598C66">
      <w:r>
        <w:rPr>
          <w:b w:val="0"/>
          <w:i/>
          <w:sz w:val="17"/>
        </w:rPr>
        <w:t xml:space="preserve">Figures come from FA-1 to FA-4. The owner takes 60% of the profit after tax for his household; the rest stays in the business.</w:t>
      </w:r>
    </w:p>
    <w:p w14:paraId="2BED38BD">
      <w:pPr>
        <w:rPr>
          <w:b w:val="0"/>
          <w:i w:val="0"/>
          <w:color w:val="1F5132"/>
          <w:sz w:val="23"/>
          <w:szCs w:val="23"/>
        </w:rPr>
      </w:pPr>
      <w:r>
        <w:rPr>
          <w:b w:val="0"/>
          <w:i w:val="0"/>
          <w:color w:val="1F5132"/>
          <w:sz w:val="23"/>
          <w:szCs w:val="23"/>
        </w:rPr>
        <w:t xml:space="preserve">FA-7 Projected cash flow statement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74E8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5D8611F0">
            <w:pPr>
              <w:spacing w:before="0" w:after="0" w:line="240" w:lineRule="auto"/>
              <w:jc w:val="center"/>
            </w:pPr>
            <w:r>
              <w:rPr>
                <w:b/>
                <w:i w:val="0"/>
                <w:sz w:val="16"/>
              </w:rPr>
              <w:t xml:space="preserve">Cash flow</w:t>
            </w:r>
          </w:p>
        </w:tc>
        <w:tc>
          <w:tcPr>
            <w:tcW w:w="1417" w:type="dxa"/>
            <w:shd w:val="clear" w:color="auto" w:fill="DCE9D5"/>
          </w:tcPr>
          <w:p w14:paraId="168D82F5">
            <w:pPr>
              <w:spacing w:before="0" w:after="0" w:line="240" w:lineRule="auto"/>
              <w:jc w:val="center"/>
            </w:pPr>
            <w:r>
              <w:rPr>
                <w:b/>
                <w:i w:val="0"/>
                <w:sz w:val="16"/>
              </w:rPr>
              <w:t xml:space="preserve">0 (set-up)</w:t>
            </w:r>
          </w:p>
          <w:p w14:paraId="5329D2E6">
            <w:pPr>
              <w:spacing w:before="0" w:after="0" w:line="240" w:lineRule="auto"/>
              <w:jc w:val="center"/>
            </w:pPr>
            <w:r>
              <w:rPr>
                <w:b/>
                <w:i w:val="0"/>
                <w:sz w:val="16"/>
              </w:rPr>
              <w:t xml:space="preserve">2026-27</w:t>
            </w:r>
          </w:p>
        </w:tc>
        <w:tc>
          <w:tcPr>
            <w:tcW w:w="1417" w:type="dxa"/>
            <w:shd w:val="clear" w:color="auto" w:fill="DCE9D5"/>
          </w:tcPr>
          <w:p w14:paraId="7F0FC561">
            <w:pPr>
              <w:spacing w:before="0" w:after="0" w:line="240" w:lineRule="auto"/>
              <w:jc w:val="center"/>
            </w:pPr>
            <w:r>
              <w:rPr>
                <w:b/>
                <w:i w:val="0"/>
                <w:sz w:val="16"/>
              </w:rPr>
              <w:t xml:space="preserve">I</w:t>
            </w:r>
          </w:p>
          <w:p w14:paraId="2A0998B7">
            <w:pPr>
              <w:spacing w:before="0" w:after="0" w:line="240" w:lineRule="auto"/>
              <w:jc w:val="center"/>
            </w:pPr>
            <w:r>
              <w:rPr>
                <w:b/>
                <w:i w:val="0"/>
                <w:sz w:val="16"/>
              </w:rPr>
              <w:t xml:space="preserve">2027-28</w:t>
            </w:r>
          </w:p>
        </w:tc>
        <w:tc>
          <w:tcPr>
            <w:tcW w:w="1417" w:type="dxa"/>
            <w:shd w:val="clear" w:color="auto" w:fill="DCE9D5"/>
          </w:tcPr>
          <w:p w14:paraId="39106C4E">
            <w:pPr>
              <w:spacing w:before="0" w:after="0" w:line="240" w:lineRule="auto"/>
              <w:jc w:val="center"/>
            </w:pPr>
            <w:r>
              <w:rPr>
                <w:b/>
                <w:i w:val="0"/>
                <w:sz w:val="16"/>
              </w:rPr>
              <w:t xml:space="preserve">II</w:t>
            </w:r>
          </w:p>
          <w:p w14:paraId="648EEE7D">
            <w:pPr>
              <w:spacing w:before="0" w:after="0" w:line="240" w:lineRule="auto"/>
              <w:jc w:val="center"/>
            </w:pPr>
            <w:r>
              <w:rPr>
                <w:b/>
                <w:i w:val="0"/>
                <w:sz w:val="16"/>
              </w:rPr>
              <w:t xml:space="preserve">2028-29</w:t>
            </w:r>
          </w:p>
        </w:tc>
        <w:tc>
          <w:tcPr>
            <w:tcW w:w="1417" w:type="dxa"/>
            <w:shd w:val="clear" w:color="auto" w:fill="DCE9D5"/>
          </w:tcPr>
          <w:p w14:paraId="50070C6D">
            <w:pPr>
              <w:spacing w:before="0" w:after="0" w:line="240" w:lineRule="auto"/>
              <w:jc w:val="center"/>
            </w:pPr>
            <w:r>
              <w:rPr>
                <w:b/>
                <w:i w:val="0"/>
                <w:sz w:val="16"/>
              </w:rPr>
              <w:t xml:space="preserve">III</w:t>
            </w:r>
          </w:p>
          <w:p w14:paraId="51485D8C">
            <w:pPr>
              <w:spacing w:before="0" w:after="0" w:line="240" w:lineRule="auto"/>
              <w:jc w:val="center"/>
            </w:pPr>
            <w:r>
              <w:rPr>
                <w:b/>
                <w:i w:val="0"/>
                <w:sz w:val="16"/>
              </w:rPr>
              <w:t xml:space="preserve">2029-30</w:t>
            </w:r>
          </w:p>
        </w:tc>
        <w:tc>
          <w:tcPr>
            <w:tcW w:w="1417" w:type="dxa"/>
            <w:shd w:val="clear" w:color="auto" w:fill="DCE9D5"/>
          </w:tcPr>
          <w:p w14:paraId="7285181B">
            <w:pPr>
              <w:spacing w:before="0" w:after="0" w:line="240" w:lineRule="auto"/>
              <w:jc w:val="center"/>
            </w:pPr>
            <w:r>
              <w:rPr>
                <w:b/>
                <w:i w:val="0"/>
                <w:sz w:val="16"/>
              </w:rPr>
              <w:t xml:space="preserve">IV</w:t>
            </w:r>
          </w:p>
          <w:p w14:paraId="694189D2">
            <w:pPr>
              <w:spacing w:before="0" w:after="0" w:line="240" w:lineRule="auto"/>
              <w:jc w:val="center"/>
            </w:pPr>
            <w:r>
              <w:rPr>
                <w:b/>
                <w:i w:val="0"/>
                <w:sz w:val="16"/>
              </w:rPr>
              <w:t xml:space="preserve">2030-31</w:t>
            </w:r>
          </w:p>
        </w:tc>
        <w:tc>
          <w:tcPr>
            <w:tcW w:w="1417" w:type="dxa"/>
            <w:shd w:val="clear" w:color="auto" w:fill="DCE9D5"/>
          </w:tcPr>
          <w:p w14:paraId="590B0245">
            <w:pPr>
              <w:spacing w:before="0" w:after="0" w:line="240" w:lineRule="auto"/>
              <w:jc w:val="center"/>
            </w:pPr>
            <w:r>
              <w:rPr>
                <w:b/>
                <w:i w:val="0"/>
                <w:sz w:val="16"/>
              </w:rPr>
              <w:t xml:space="preserve">V</w:t>
            </w:r>
          </w:p>
          <w:p w14:paraId="573894C5">
            <w:pPr>
              <w:spacing w:before="0" w:after="0" w:line="240" w:lineRule="auto"/>
              <w:jc w:val="center"/>
            </w:pPr>
            <w:r>
              <w:rPr>
                <w:b/>
                <w:i w:val="0"/>
                <w:sz w:val="16"/>
              </w:rPr>
              <w:t xml:space="preserve">2031-32</w:t>
            </w:r>
          </w:p>
        </w:tc>
        <w:tc>
          <w:tcPr>
            <w:tcW w:w="1417" w:type="dxa"/>
            <w:shd w:val="clear" w:color="auto" w:fill="DCE9D5"/>
          </w:tcPr>
          <w:p w14:paraId="47135DC7">
            <w:pPr>
              <w:spacing w:before="0" w:after="0" w:line="240" w:lineRule="auto"/>
              <w:jc w:val="center"/>
            </w:pPr>
            <w:r>
              <w:rPr>
                <w:b/>
                <w:i w:val="0"/>
                <w:sz w:val="16"/>
              </w:rPr>
              <w:t xml:space="preserve">VI</w:t>
            </w:r>
          </w:p>
          <w:p w14:paraId="343CD23F">
            <w:pPr>
              <w:spacing w:before="0" w:after="0" w:line="240" w:lineRule="auto"/>
              <w:jc w:val="center"/>
            </w:pPr>
            <w:r>
              <w:rPr>
                <w:b/>
                <w:i w:val="0"/>
                <w:sz w:val="16"/>
              </w:rPr>
              <w:t xml:space="preserve">2032-33</w:t>
            </w:r>
          </w:p>
        </w:tc>
        <w:tc>
          <w:tcPr>
            <w:tcW w:w="1417" w:type="dxa"/>
            <w:shd w:val="clear" w:color="auto" w:fill="DCE9D5"/>
          </w:tcPr>
          <w:p w14:paraId="1F7E2A7D">
            <w:pPr>
              <w:spacing w:before="0" w:after="0" w:line="240" w:lineRule="auto"/>
              <w:jc w:val="center"/>
            </w:pPr>
            <w:r>
              <w:rPr>
                <w:b/>
                <w:i w:val="0"/>
                <w:sz w:val="16"/>
              </w:rPr>
              <w:t xml:space="preserve">VII</w:t>
            </w:r>
          </w:p>
          <w:p w14:paraId="63994C3D">
            <w:pPr>
              <w:spacing w:before="0" w:after="0" w:line="240" w:lineRule="auto"/>
              <w:jc w:val="center"/>
            </w:pPr>
            <w:r>
              <w:rPr>
                <w:b/>
                <w:i w:val="0"/>
                <w:sz w:val="16"/>
              </w:rPr>
              <w:t xml:space="preserve">2033-34</w:t>
            </w:r>
          </w:p>
        </w:tc>
      </w:tr>
      <w:tr w14:paraId="409A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E8F0212">
            <w:pPr>
              <w:spacing w:before="0" w:after="0" w:line="240" w:lineRule="auto"/>
            </w:pPr>
            <w:r>
              <w:rPr>
                <w:b w:val="0"/>
                <w:i w:val="0"/>
                <w:sz w:val="16"/>
              </w:rPr>
              <w:t xml:space="preserve">Margin money (own capital)</w:t>
            </w:r>
          </w:p>
        </w:tc>
        <w:tc>
          <w:tcPr>
            <w:tcW w:w="1417" w:type="dxa"/>
          </w:tcPr>
          <w:p w14:paraId="5DCEE2FD">
            <w:pPr>
              <w:spacing w:before="0" w:after="0" w:line="240" w:lineRule="auto"/>
              <w:jc w:val="right"/>
            </w:pPr>
            <w:r>
              <w:rPr>
                <w:b w:val="0"/>
                <w:i w:val="0"/>
                <w:sz w:val="16"/>
              </w:rPr>
              <w:t xml:space="preserve">7,39,362</w:t>
            </w:r>
          </w:p>
        </w:tc>
        <w:tc>
          <w:tcPr>
            <w:tcW w:w="1417" w:type="dxa"/>
          </w:tcPr>
          <w:p w14:paraId="47810324">
            <w:pPr>
              <w:spacing w:before="0" w:after="0" w:line="240" w:lineRule="auto"/>
              <w:jc w:val="right"/>
            </w:pPr>
            <w:r>
              <w:rPr>
                <w:b w:val="0"/>
                <w:i w:val="0"/>
                <w:sz w:val="16"/>
              </w:rPr>
              <w:t xml:space="preserve">0</w:t>
            </w:r>
          </w:p>
        </w:tc>
        <w:tc>
          <w:tcPr>
            <w:tcW w:w="1417" w:type="dxa"/>
          </w:tcPr>
          <w:p w14:paraId="6830069D">
            <w:pPr>
              <w:spacing w:before="0" w:after="0" w:line="240" w:lineRule="auto"/>
              <w:jc w:val="right"/>
            </w:pPr>
            <w:r>
              <w:rPr>
                <w:b w:val="0"/>
                <w:i w:val="0"/>
                <w:sz w:val="16"/>
              </w:rPr>
              <w:t xml:space="preserve">0</w:t>
            </w:r>
          </w:p>
        </w:tc>
        <w:tc>
          <w:tcPr>
            <w:tcW w:w="1417" w:type="dxa"/>
          </w:tcPr>
          <w:p w14:paraId="7D99F920">
            <w:pPr>
              <w:spacing w:before="0" w:after="0" w:line="240" w:lineRule="auto"/>
              <w:jc w:val="right"/>
            </w:pPr>
            <w:r>
              <w:rPr>
                <w:b w:val="0"/>
                <w:i w:val="0"/>
                <w:sz w:val="16"/>
              </w:rPr>
              <w:t xml:space="preserve">0</w:t>
            </w:r>
          </w:p>
        </w:tc>
        <w:tc>
          <w:tcPr>
            <w:tcW w:w="1417" w:type="dxa"/>
          </w:tcPr>
          <w:p w14:paraId="559961FB">
            <w:pPr>
              <w:spacing w:before="0" w:after="0" w:line="240" w:lineRule="auto"/>
              <w:jc w:val="right"/>
            </w:pPr>
            <w:r>
              <w:rPr>
                <w:b w:val="0"/>
                <w:i w:val="0"/>
                <w:sz w:val="16"/>
              </w:rPr>
              <w:t xml:space="preserve">0</w:t>
            </w:r>
          </w:p>
        </w:tc>
        <w:tc>
          <w:tcPr>
            <w:tcW w:w="1417" w:type="dxa"/>
          </w:tcPr>
          <w:p w14:paraId="4926EE02">
            <w:pPr>
              <w:spacing w:before="0" w:after="0" w:line="240" w:lineRule="auto"/>
              <w:jc w:val="right"/>
            </w:pPr>
            <w:r>
              <w:rPr>
                <w:b w:val="0"/>
                <w:i w:val="0"/>
                <w:sz w:val="16"/>
              </w:rPr>
              <w:t xml:space="preserve">0</w:t>
            </w:r>
          </w:p>
        </w:tc>
        <w:tc>
          <w:tcPr>
            <w:tcW w:w="1417" w:type="dxa"/>
          </w:tcPr>
          <w:p w14:paraId="61666E7D">
            <w:pPr>
              <w:spacing w:before="0" w:after="0" w:line="240" w:lineRule="auto"/>
              <w:jc w:val="right"/>
            </w:pPr>
            <w:r>
              <w:rPr>
                <w:b w:val="0"/>
                <w:i w:val="0"/>
                <w:sz w:val="16"/>
              </w:rPr>
              <w:t xml:space="preserve">0</w:t>
            </w:r>
          </w:p>
        </w:tc>
        <w:tc>
          <w:tcPr>
            <w:tcW w:w="1417" w:type="dxa"/>
          </w:tcPr>
          <w:p w14:paraId="6B8A57D9">
            <w:pPr>
              <w:spacing w:before="0" w:after="0" w:line="240" w:lineRule="auto"/>
              <w:jc w:val="right"/>
            </w:pPr>
            <w:r>
              <w:rPr>
                <w:b w:val="0"/>
                <w:i w:val="0"/>
                <w:sz w:val="16"/>
              </w:rPr>
              <w:t xml:space="preserve">0</w:t>
            </w:r>
          </w:p>
        </w:tc>
      </w:tr>
      <w:tr w14:paraId="4619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D3841BB">
            <w:pPr>
              <w:spacing w:before="0" w:after="0" w:line="240" w:lineRule="auto"/>
            </w:pPr>
            <w:r>
              <w:rPr>
                <w:b w:val="0"/>
                <w:i w:val="0"/>
                <w:sz w:val="16"/>
              </w:rPr>
              <w:t xml:space="preserve">Loan with interest</w:t>
            </w:r>
          </w:p>
        </w:tc>
        <w:tc>
          <w:tcPr>
            <w:tcW w:w="1417" w:type="dxa"/>
          </w:tcPr>
          <w:p w14:paraId="6AB64DED">
            <w:pPr>
              <w:spacing w:before="0" w:after="0" w:line="240" w:lineRule="auto"/>
              <w:jc w:val="right"/>
            </w:pPr>
            <w:r>
              <w:rPr>
                <w:b w:val="0"/>
                <w:i w:val="0"/>
                <w:sz w:val="16"/>
              </w:rPr>
              <w:t xml:space="preserve">11,02,452</w:t>
            </w:r>
          </w:p>
        </w:tc>
        <w:tc>
          <w:tcPr>
            <w:tcW w:w="1417" w:type="dxa"/>
          </w:tcPr>
          <w:p w14:paraId="43BE61DA">
            <w:pPr>
              <w:spacing w:before="0" w:after="0" w:line="240" w:lineRule="auto"/>
              <w:jc w:val="right"/>
            </w:pPr>
            <w:r>
              <w:rPr>
                <w:b w:val="0"/>
                <w:i w:val="0"/>
                <w:sz w:val="16"/>
              </w:rPr>
              <w:t xml:space="preserve">0</w:t>
            </w:r>
          </w:p>
        </w:tc>
        <w:tc>
          <w:tcPr>
            <w:tcW w:w="1417" w:type="dxa"/>
          </w:tcPr>
          <w:p w14:paraId="4E79E8C3">
            <w:pPr>
              <w:spacing w:before="0" w:after="0" w:line="240" w:lineRule="auto"/>
              <w:jc w:val="right"/>
            </w:pPr>
            <w:r>
              <w:rPr>
                <w:b w:val="0"/>
                <w:i w:val="0"/>
                <w:sz w:val="16"/>
              </w:rPr>
              <w:t xml:space="preserve">0</w:t>
            </w:r>
          </w:p>
        </w:tc>
        <w:tc>
          <w:tcPr>
            <w:tcW w:w="1417" w:type="dxa"/>
          </w:tcPr>
          <w:p w14:paraId="2F3470BB">
            <w:pPr>
              <w:spacing w:before="0" w:after="0" w:line="240" w:lineRule="auto"/>
              <w:jc w:val="right"/>
            </w:pPr>
            <w:r>
              <w:rPr>
                <w:b w:val="0"/>
                <w:i w:val="0"/>
                <w:sz w:val="16"/>
              </w:rPr>
              <w:t xml:space="preserve">0</w:t>
            </w:r>
          </w:p>
        </w:tc>
        <w:tc>
          <w:tcPr>
            <w:tcW w:w="1417" w:type="dxa"/>
          </w:tcPr>
          <w:p w14:paraId="25410E4B">
            <w:pPr>
              <w:spacing w:before="0" w:after="0" w:line="240" w:lineRule="auto"/>
              <w:jc w:val="right"/>
            </w:pPr>
            <w:r>
              <w:rPr>
                <w:b w:val="0"/>
                <w:i w:val="0"/>
                <w:sz w:val="16"/>
              </w:rPr>
              <w:t xml:space="preserve">0</w:t>
            </w:r>
          </w:p>
        </w:tc>
        <w:tc>
          <w:tcPr>
            <w:tcW w:w="1417" w:type="dxa"/>
          </w:tcPr>
          <w:p w14:paraId="72F85511">
            <w:pPr>
              <w:spacing w:before="0" w:after="0" w:line="240" w:lineRule="auto"/>
              <w:jc w:val="right"/>
            </w:pPr>
            <w:r>
              <w:rPr>
                <w:b w:val="0"/>
                <w:i w:val="0"/>
                <w:sz w:val="16"/>
              </w:rPr>
              <w:t xml:space="preserve">0</w:t>
            </w:r>
          </w:p>
        </w:tc>
        <w:tc>
          <w:tcPr>
            <w:tcW w:w="1417" w:type="dxa"/>
          </w:tcPr>
          <w:p w14:paraId="6C2C7ADF">
            <w:pPr>
              <w:spacing w:before="0" w:after="0" w:line="240" w:lineRule="auto"/>
              <w:jc w:val="right"/>
            </w:pPr>
            <w:r>
              <w:rPr>
                <w:b w:val="0"/>
                <w:i w:val="0"/>
                <w:sz w:val="16"/>
              </w:rPr>
              <w:t xml:space="preserve">0</w:t>
            </w:r>
          </w:p>
        </w:tc>
        <w:tc>
          <w:tcPr>
            <w:tcW w:w="1417" w:type="dxa"/>
          </w:tcPr>
          <w:p w14:paraId="1E84571B">
            <w:pPr>
              <w:spacing w:before="0" w:after="0" w:line="240" w:lineRule="auto"/>
              <w:jc w:val="right"/>
            </w:pPr>
            <w:r>
              <w:rPr>
                <w:b w:val="0"/>
                <w:i w:val="0"/>
                <w:sz w:val="16"/>
              </w:rPr>
              <w:t xml:space="preserve">0</w:t>
            </w:r>
          </w:p>
        </w:tc>
      </w:tr>
      <w:tr w14:paraId="3A6F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BE86D04">
            <w:pPr>
              <w:spacing w:before="0" w:after="0" w:line="240" w:lineRule="auto"/>
            </w:pPr>
            <w:r>
              <w:rPr>
                <w:b w:val="0"/>
                <w:i w:val="0"/>
                <w:sz w:val="16"/>
              </w:rPr>
              <w:t xml:space="preserve">Loan without interest (against subsidy)</w:t>
            </w:r>
          </w:p>
        </w:tc>
        <w:tc>
          <w:tcPr>
            <w:tcW w:w="1417" w:type="dxa"/>
          </w:tcPr>
          <w:p w14:paraId="2613C62E">
            <w:pPr>
              <w:spacing w:before="0" w:after="0" w:line="240" w:lineRule="auto"/>
              <w:jc w:val="right"/>
            </w:pPr>
            <w:r>
              <w:rPr>
                <w:b w:val="0"/>
                <w:i w:val="0"/>
                <w:sz w:val="16"/>
              </w:rPr>
              <w:t xml:space="preserve">11,15,636</w:t>
            </w:r>
          </w:p>
        </w:tc>
        <w:tc>
          <w:tcPr>
            <w:tcW w:w="1417" w:type="dxa"/>
          </w:tcPr>
          <w:p w14:paraId="11F096D2">
            <w:pPr>
              <w:spacing w:before="0" w:after="0" w:line="240" w:lineRule="auto"/>
              <w:jc w:val="right"/>
            </w:pPr>
            <w:r>
              <w:rPr>
                <w:b w:val="0"/>
                <w:i w:val="0"/>
                <w:sz w:val="16"/>
              </w:rPr>
              <w:t xml:space="preserve">0</w:t>
            </w:r>
          </w:p>
        </w:tc>
        <w:tc>
          <w:tcPr>
            <w:tcW w:w="1417" w:type="dxa"/>
          </w:tcPr>
          <w:p w14:paraId="1F6DEE6A">
            <w:pPr>
              <w:spacing w:before="0" w:after="0" w:line="240" w:lineRule="auto"/>
              <w:jc w:val="right"/>
            </w:pPr>
            <w:r>
              <w:rPr>
                <w:b w:val="0"/>
                <w:i w:val="0"/>
                <w:sz w:val="16"/>
              </w:rPr>
              <w:t xml:space="preserve">0</w:t>
            </w:r>
          </w:p>
        </w:tc>
        <w:tc>
          <w:tcPr>
            <w:tcW w:w="1417" w:type="dxa"/>
          </w:tcPr>
          <w:p w14:paraId="49D3650D">
            <w:pPr>
              <w:spacing w:before="0" w:after="0" w:line="240" w:lineRule="auto"/>
              <w:jc w:val="right"/>
            </w:pPr>
            <w:r>
              <w:rPr>
                <w:b w:val="0"/>
                <w:i w:val="0"/>
                <w:sz w:val="16"/>
              </w:rPr>
              <w:t xml:space="preserve">0</w:t>
            </w:r>
          </w:p>
        </w:tc>
        <w:tc>
          <w:tcPr>
            <w:tcW w:w="1417" w:type="dxa"/>
          </w:tcPr>
          <w:p w14:paraId="67F156FF">
            <w:pPr>
              <w:spacing w:before="0" w:after="0" w:line="240" w:lineRule="auto"/>
              <w:jc w:val="right"/>
            </w:pPr>
            <w:r>
              <w:rPr>
                <w:b w:val="0"/>
                <w:i w:val="0"/>
                <w:sz w:val="16"/>
              </w:rPr>
              <w:t xml:space="preserve">0</w:t>
            </w:r>
          </w:p>
        </w:tc>
        <w:tc>
          <w:tcPr>
            <w:tcW w:w="1417" w:type="dxa"/>
          </w:tcPr>
          <w:p w14:paraId="78E51D32">
            <w:pPr>
              <w:spacing w:before="0" w:after="0" w:line="240" w:lineRule="auto"/>
              <w:jc w:val="right"/>
            </w:pPr>
            <w:r>
              <w:rPr>
                <w:b w:val="0"/>
                <w:i w:val="0"/>
                <w:sz w:val="16"/>
              </w:rPr>
              <w:t xml:space="preserve">0</w:t>
            </w:r>
          </w:p>
        </w:tc>
        <w:tc>
          <w:tcPr>
            <w:tcW w:w="1417" w:type="dxa"/>
          </w:tcPr>
          <w:p w14:paraId="16119ADA">
            <w:pPr>
              <w:spacing w:before="0" w:after="0" w:line="240" w:lineRule="auto"/>
              <w:jc w:val="right"/>
            </w:pPr>
            <w:r>
              <w:rPr>
                <w:b w:val="0"/>
                <w:i w:val="0"/>
                <w:sz w:val="16"/>
              </w:rPr>
              <w:t xml:space="preserve">0</w:t>
            </w:r>
          </w:p>
        </w:tc>
        <w:tc>
          <w:tcPr>
            <w:tcW w:w="1417" w:type="dxa"/>
          </w:tcPr>
          <w:p w14:paraId="3B006E7D">
            <w:pPr>
              <w:spacing w:before="0" w:after="0" w:line="240" w:lineRule="auto"/>
              <w:jc w:val="right"/>
            </w:pPr>
            <w:r>
              <w:rPr>
                <w:b w:val="0"/>
                <w:i w:val="0"/>
                <w:sz w:val="16"/>
              </w:rPr>
              <w:t xml:space="preserve">0</w:t>
            </w:r>
          </w:p>
        </w:tc>
      </w:tr>
      <w:tr w14:paraId="105D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C3C868F">
            <w:pPr>
              <w:spacing w:before="0" w:after="0" w:line="240" w:lineRule="auto"/>
            </w:pPr>
            <w:r>
              <w:rPr>
                <w:b w:val="0"/>
                <w:i w:val="0"/>
                <w:sz w:val="16"/>
              </w:rPr>
              <w:t xml:space="preserve">Net profit after tax</w:t>
            </w:r>
          </w:p>
        </w:tc>
        <w:tc>
          <w:tcPr>
            <w:tcW w:w="1417" w:type="dxa"/>
          </w:tcPr>
          <w:p w14:paraId="50A620C3">
            <w:pPr>
              <w:spacing w:before="0" w:after="0" w:line="240" w:lineRule="auto"/>
              <w:jc w:val="right"/>
            </w:pPr>
            <w:r>
              <w:rPr>
                <w:b w:val="0"/>
                <w:i w:val="0"/>
                <w:sz w:val="16"/>
              </w:rPr>
              <w:t xml:space="preserve">0</w:t>
            </w:r>
          </w:p>
        </w:tc>
        <w:tc>
          <w:tcPr>
            <w:tcW w:w="1417" w:type="dxa"/>
          </w:tcPr>
          <w:p w14:paraId="58722954">
            <w:pPr>
              <w:spacing w:before="0" w:after="0" w:line="240" w:lineRule="auto"/>
              <w:jc w:val="right"/>
            </w:pPr>
            <w:r>
              <w:rPr>
                <w:b w:val="0"/>
                <w:i w:val="0"/>
                <w:sz w:val="16"/>
              </w:rPr>
              <w:t xml:space="preserve">1,47,198</w:t>
            </w:r>
          </w:p>
        </w:tc>
        <w:tc>
          <w:tcPr>
            <w:tcW w:w="1417" w:type="dxa"/>
          </w:tcPr>
          <w:p w14:paraId="335791AA">
            <w:pPr>
              <w:spacing w:before="0" w:after="0" w:line="240" w:lineRule="auto"/>
              <w:jc w:val="right"/>
            </w:pPr>
            <w:r>
              <w:rPr>
                <w:b w:val="0"/>
                <w:i w:val="0"/>
                <w:sz w:val="16"/>
              </w:rPr>
              <w:t xml:space="preserve">2,93,220</w:t>
            </w:r>
          </w:p>
        </w:tc>
        <w:tc>
          <w:tcPr>
            <w:tcW w:w="1417" w:type="dxa"/>
          </w:tcPr>
          <w:p w14:paraId="10CE10DA">
            <w:pPr>
              <w:spacing w:before="0" w:after="0" w:line="240" w:lineRule="auto"/>
              <w:jc w:val="right"/>
            </w:pPr>
            <w:r>
              <w:rPr>
                <w:b w:val="0"/>
                <w:i w:val="0"/>
                <w:sz w:val="16"/>
              </w:rPr>
              <w:t xml:space="preserve">3,91,424</w:t>
            </w:r>
          </w:p>
        </w:tc>
        <w:tc>
          <w:tcPr>
            <w:tcW w:w="1417" w:type="dxa"/>
          </w:tcPr>
          <w:p w14:paraId="50DA7E9D">
            <w:pPr>
              <w:spacing w:before="0" w:after="0" w:line="240" w:lineRule="auto"/>
              <w:jc w:val="right"/>
            </w:pPr>
            <w:r>
              <w:rPr>
                <w:b w:val="0"/>
                <w:i w:val="0"/>
                <w:sz w:val="16"/>
              </w:rPr>
              <w:t xml:space="preserve">4,95,413</w:t>
            </w:r>
          </w:p>
        </w:tc>
        <w:tc>
          <w:tcPr>
            <w:tcW w:w="1417" w:type="dxa"/>
          </w:tcPr>
          <w:p w14:paraId="3762D1AB">
            <w:pPr>
              <w:spacing w:before="0" w:after="0" w:line="240" w:lineRule="auto"/>
              <w:jc w:val="right"/>
            </w:pPr>
            <w:r>
              <w:rPr>
                <w:b w:val="0"/>
                <w:i w:val="0"/>
                <w:sz w:val="16"/>
              </w:rPr>
              <w:t xml:space="preserve">5,41,191</w:t>
            </w:r>
          </w:p>
        </w:tc>
        <w:tc>
          <w:tcPr>
            <w:tcW w:w="1417" w:type="dxa"/>
          </w:tcPr>
          <w:p w14:paraId="5F93C834">
            <w:pPr>
              <w:spacing w:before="0" w:after="0" w:line="240" w:lineRule="auto"/>
              <w:jc w:val="right"/>
            </w:pPr>
            <w:r>
              <w:rPr>
                <w:b w:val="0"/>
                <w:i w:val="0"/>
                <w:sz w:val="16"/>
              </w:rPr>
              <w:t xml:space="preserve">5,85,942</w:t>
            </w:r>
          </w:p>
        </w:tc>
        <w:tc>
          <w:tcPr>
            <w:tcW w:w="1417" w:type="dxa"/>
          </w:tcPr>
          <w:p w14:paraId="295E6246">
            <w:pPr>
              <w:spacing w:before="0" w:after="0" w:line="240" w:lineRule="auto"/>
              <w:jc w:val="right"/>
            </w:pPr>
            <w:r>
              <w:rPr>
                <w:b w:val="0"/>
                <w:i w:val="0"/>
                <w:sz w:val="16"/>
              </w:rPr>
              <w:t xml:space="preserve">6,26,725</w:t>
            </w:r>
          </w:p>
        </w:tc>
      </w:tr>
      <w:tr w14:paraId="3FA1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90D5DBE">
            <w:pPr>
              <w:spacing w:before="0" w:after="0" w:line="240" w:lineRule="auto"/>
            </w:pPr>
            <w:r>
              <w:rPr>
                <w:b w:val="0"/>
                <w:i w:val="0"/>
                <w:sz w:val="16"/>
              </w:rPr>
              <w:t xml:space="preserve">Add: depreciation</w:t>
            </w:r>
          </w:p>
        </w:tc>
        <w:tc>
          <w:tcPr>
            <w:tcW w:w="1417" w:type="dxa"/>
          </w:tcPr>
          <w:p w14:paraId="19A99B55">
            <w:pPr>
              <w:spacing w:before="0" w:after="0" w:line="240" w:lineRule="auto"/>
              <w:jc w:val="right"/>
            </w:pPr>
            <w:r>
              <w:rPr>
                <w:b w:val="0"/>
                <w:i w:val="0"/>
                <w:sz w:val="16"/>
              </w:rPr>
              <w:t xml:space="preserve">0</w:t>
            </w:r>
          </w:p>
        </w:tc>
        <w:tc>
          <w:tcPr>
            <w:tcW w:w="1417" w:type="dxa"/>
          </w:tcPr>
          <w:p w14:paraId="7AEF47A4">
            <w:pPr>
              <w:spacing w:before="0" w:after="0" w:line="240" w:lineRule="auto"/>
              <w:jc w:val="right"/>
            </w:pPr>
            <w:r>
              <w:rPr>
                <w:b w:val="0"/>
                <w:i w:val="0"/>
                <w:sz w:val="16"/>
              </w:rPr>
              <w:t xml:space="preserve">4,29,431</w:t>
            </w:r>
          </w:p>
        </w:tc>
        <w:tc>
          <w:tcPr>
            <w:tcW w:w="1417" w:type="dxa"/>
          </w:tcPr>
          <w:p w14:paraId="49070851">
            <w:pPr>
              <w:spacing w:before="0" w:after="0" w:line="240" w:lineRule="auto"/>
              <w:jc w:val="right"/>
            </w:pPr>
            <w:r>
              <w:rPr>
                <w:b w:val="0"/>
                <w:i w:val="0"/>
                <w:sz w:val="16"/>
              </w:rPr>
              <w:t xml:space="preserve">3,65,566</w:t>
            </w:r>
          </w:p>
        </w:tc>
        <w:tc>
          <w:tcPr>
            <w:tcW w:w="1417" w:type="dxa"/>
          </w:tcPr>
          <w:p w14:paraId="75CBD364">
            <w:pPr>
              <w:spacing w:before="0" w:after="0" w:line="240" w:lineRule="auto"/>
              <w:jc w:val="right"/>
            </w:pPr>
            <w:r>
              <w:rPr>
                <w:b w:val="0"/>
                <w:i w:val="0"/>
                <w:sz w:val="16"/>
              </w:rPr>
              <w:t xml:space="preserve">3,11,227</w:t>
            </w:r>
          </w:p>
        </w:tc>
        <w:tc>
          <w:tcPr>
            <w:tcW w:w="1417" w:type="dxa"/>
          </w:tcPr>
          <w:p w14:paraId="65AEAFFC">
            <w:pPr>
              <w:spacing w:before="0" w:after="0" w:line="240" w:lineRule="auto"/>
              <w:jc w:val="right"/>
            </w:pPr>
            <w:r>
              <w:rPr>
                <w:b w:val="0"/>
                <w:i w:val="0"/>
                <w:sz w:val="16"/>
              </w:rPr>
              <w:t xml:space="preserve">2,64,989</w:t>
            </w:r>
          </w:p>
        </w:tc>
        <w:tc>
          <w:tcPr>
            <w:tcW w:w="1417" w:type="dxa"/>
          </w:tcPr>
          <w:p w14:paraId="30A0A121">
            <w:pPr>
              <w:spacing w:before="0" w:after="0" w:line="240" w:lineRule="auto"/>
              <w:jc w:val="right"/>
            </w:pPr>
            <w:r>
              <w:rPr>
                <w:b w:val="0"/>
                <w:i w:val="0"/>
                <w:sz w:val="16"/>
              </w:rPr>
              <w:t xml:space="preserve">2,25,641</w:t>
            </w:r>
          </w:p>
        </w:tc>
        <w:tc>
          <w:tcPr>
            <w:tcW w:w="1417" w:type="dxa"/>
          </w:tcPr>
          <w:p w14:paraId="2C6EF56E">
            <w:pPr>
              <w:spacing w:before="0" w:after="0" w:line="240" w:lineRule="auto"/>
              <w:jc w:val="right"/>
            </w:pPr>
            <w:r>
              <w:rPr>
                <w:b w:val="0"/>
                <w:i w:val="0"/>
                <w:sz w:val="16"/>
              </w:rPr>
              <w:t xml:space="preserve">1,92,155</w:t>
            </w:r>
          </w:p>
        </w:tc>
        <w:tc>
          <w:tcPr>
            <w:tcW w:w="1417" w:type="dxa"/>
          </w:tcPr>
          <w:p w14:paraId="4A3E7CB8">
            <w:pPr>
              <w:spacing w:before="0" w:after="0" w:line="240" w:lineRule="auto"/>
              <w:jc w:val="right"/>
            </w:pPr>
            <w:r>
              <w:rPr>
                <w:b w:val="0"/>
                <w:i w:val="0"/>
                <w:sz w:val="16"/>
              </w:rPr>
              <w:t xml:space="preserve">1,63,658</w:t>
            </w:r>
          </w:p>
        </w:tc>
      </w:tr>
      <w:tr w14:paraId="649D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4E1B069">
            <w:pPr>
              <w:spacing w:before="0" w:after="0" w:line="240" w:lineRule="auto"/>
            </w:pPr>
            <w:r>
              <w:rPr>
                <w:b w:val="0"/>
                <w:i w:val="0"/>
                <w:sz w:val="16"/>
              </w:rPr>
              <w:t xml:space="preserve">Add: AMC and insurance from TFO</w:t>
            </w:r>
          </w:p>
        </w:tc>
        <w:tc>
          <w:tcPr>
            <w:tcW w:w="1417" w:type="dxa"/>
          </w:tcPr>
          <w:p w14:paraId="478535EE">
            <w:pPr>
              <w:spacing w:before="0" w:after="0" w:line="240" w:lineRule="auto"/>
              <w:jc w:val="right"/>
            </w:pPr>
            <w:r>
              <w:rPr>
                <w:b w:val="0"/>
                <w:i w:val="0"/>
                <w:sz w:val="16"/>
              </w:rPr>
              <w:t xml:space="preserve">0</w:t>
            </w:r>
          </w:p>
        </w:tc>
        <w:tc>
          <w:tcPr>
            <w:tcW w:w="1417" w:type="dxa"/>
          </w:tcPr>
          <w:p w14:paraId="25BA0320">
            <w:pPr>
              <w:spacing w:before="0" w:after="0" w:line="240" w:lineRule="auto"/>
              <w:jc w:val="right"/>
            </w:pPr>
            <w:r>
              <w:rPr>
                <w:b w:val="0"/>
                <w:i w:val="0"/>
                <w:sz w:val="16"/>
              </w:rPr>
              <w:t xml:space="preserve">43,933</w:t>
            </w:r>
          </w:p>
        </w:tc>
        <w:tc>
          <w:tcPr>
            <w:tcW w:w="1417" w:type="dxa"/>
          </w:tcPr>
          <w:p w14:paraId="6EA39296">
            <w:pPr>
              <w:spacing w:before="0" w:after="0" w:line="240" w:lineRule="auto"/>
              <w:jc w:val="right"/>
            </w:pPr>
            <w:r>
              <w:rPr>
                <w:b w:val="0"/>
                <w:i w:val="0"/>
                <w:sz w:val="16"/>
              </w:rPr>
              <w:t xml:space="preserve">13,967</w:t>
            </w:r>
          </w:p>
        </w:tc>
        <w:tc>
          <w:tcPr>
            <w:tcW w:w="1417" w:type="dxa"/>
          </w:tcPr>
          <w:p w14:paraId="69C7AA79">
            <w:pPr>
              <w:spacing w:before="0" w:after="0" w:line="240" w:lineRule="auto"/>
              <w:jc w:val="right"/>
            </w:pPr>
            <w:r>
              <w:rPr>
                <w:b w:val="0"/>
                <w:i w:val="0"/>
                <w:sz w:val="16"/>
              </w:rPr>
              <w:t xml:space="preserve">0</w:t>
            </w:r>
          </w:p>
        </w:tc>
        <w:tc>
          <w:tcPr>
            <w:tcW w:w="1417" w:type="dxa"/>
          </w:tcPr>
          <w:p w14:paraId="7F6C20C5">
            <w:pPr>
              <w:spacing w:before="0" w:after="0" w:line="240" w:lineRule="auto"/>
              <w:jc w:val="right"/>
            </w:pPr>
            <w:r>
              <w:rPr>
                <w:b w:val="0"/>
                <w:i w:val="0"/>
                <w:sz w:val="16"/>
              </w:rPr>
              <w:t xml:space="preserve">0</w:t>
            </w:r>
          </w:p>
        </w:tc>
        <w:tc>
          <w:tcPr>
            <w:tcW w:w="1417" w:type="dxa"/>
          </w:tcPr>
          <w:p w14:paraId="22E9A970">
            <w:pPr>
              <w:spacing w:before="0" w:after="0" w:line="240" w:lineRule="auto"/>
              <w:jc w:val="right"/>
            </w:pPr>
            <w:r>
              <w:rPr>
                <w:b w:val="0"/>
                <w:i w:val="0"/>
                <w:sz w:val="16"/>
              </w:rPr>
              <w:t xml:space="preserve">0</w:t>
            </w:r>
          </w:p>
        </w:tc>
        <w:tc>
          <w:tcPr>
            <w:tcW w:w="1417" w:type="dxa"/>
          </w:tcPr>
          <w:p w14:paraId="409D2FBF">
            <w:pPr>
              <w:spacing w:before="0" w:after="0" w:line="240" w:lineRule="auto"/>
              <w:jc w:val="right"/>
            </w:pPr>
            <w:r>
              <w:rPr>
                <w:b w:val="0"/>
                <w:i w:val="0"/>
                <w:sz w:val="16"/>
              </w:rPr>
              <w:t xml:space="preserve">0</w:t>
            </w:r>
          </w:p>
        </w:tc>
        <w:tc>
          <w:tcPr>
            <w:tcW w:w="1417" w:type="dxa"/>
          </w:tcPr>
          <w:p w14:paraId="7ED2B457">
            <w:pPr>
              <w:spacing w:before="0" w:after="0" w:line="240" w:lineRule="auto"/>
              <w:jc w:val="right"/>
            </w:pPr>
            <w:r>
              <w:rPr>
                <w:b w:val="0"/>
                <w:i w:val="0"/>
                <w:sz w:val="16"/>
              </w:rPr>
              <w:t xml:space="preserve">0</w:t>
            </w:r>
          </w:p>
        </w:tc>
      </w:tr>
      <w:tr w14:paraId="24F0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3E84DC9D">
            <w:pPr>
              <w:spacing w:before="0" w:after="0" w:line="240" w:lineRule="auto"/>
            </w:pPr>
            <w:r>
              <w:rPr>
                <w:b/>
                <w:i w:val="0"/>
                <w:sz w:val="16"/>
              </w:rPr>
              <w:t xml:space="preserve">(A) Total sources</w:t>
            </w:r>
          </w:p>
        </w:tc>
        <w:tc>
          <w:tcPr>
            <w:tcW w:w="1417" w:type="dxa"/>
            <w:shd w:val="clear" w:color="auto" w:fill="F2F2F2"/>
          </w:tcPr>
          <w:p w14:paraId="74BA9706">
            <w:pPr>
              <w:spacing w:before="0" w:after="0" w:line="240" w:lineRule="auto"/>
              <w:jc w:val="right"/>
            </w:pPr>
            <w:r>
              <w:rPr>
                <w:b/>
                <w:i w:val="0"/>
                <w:sz w:val="16"/>
              </w:rPr>
              <w:t xml:space="preserve">29,57,450</w:t>
            </w:r>
          </w:p>
        </w:tc>
        <w:tc>
          <w:tcPr>
            <w:tcW w:w="1417" w:type="dxa"/>
            <w:shd w:val="clear" w:color="auto" w:fill="F2F2F2"/>
          </w:tcPr>
          <w:p w14:paraId="6DDF682F">
            <w:pPr>
              <w:spacing w:before="0" w:after="0" w:line="240" w:lineRule="auto"/>
              <w:jc w:val="right"/>
            </w:pPr>
            <w:r>
              <w:rPr>
                <w:b/>
                <w:i w:val="0"/>
                <w:sz w:val="16"/>
              </w:rPr>
              <w:t xml:space="preserve">6,20,562</w:t>
            </w:r>
          </w:p>
        </w:tc>
        <w:tc>
          <w:tcPr>
            <w:tcW w:w="1417" w:type="dxa"/>
            <w:shd w:val="clear" w:color="auto" w:fill="F2F2F2"/>
          </w:tcPr>
          <w:p w14:paraId="2C1750CD">
            <w:pPr>
              <w:spacing w:before="0" w:after="0" w:line="240" w:lineRule="auto"/>
              <w:jc w:val="right"/>
            </w:pPr>
            <w:r>
              <w:rPr>
                <w:b/>
                <w:i w:val="0"/>
                <w:sz w:val="16"/>
              </w:rPr>
              <w:t xml:space="preserve">6,72,753</w:t>
            </w:r>
          </w:p>
        </w:tc>
        <w:tc>
          <w:tcPr>
            <w:tcW w:w="1417" w:type="dxa"/>
            <w:shd w:val="clear" w:color="auto" w:fill="F2F2F2"/>
          </w:tcPr>
          <w:p w14:paraId="1B692A1F">
            <w:pPr>
              <w:spacing w:before="0" w:after="0" w:line="240" w:lineRule="auto"/>
              <w:jc w:val="right"/>
            </w:pPr>
            <w:r>
              <w:rPr>
                <w:b/>
                <w:i w:val="0"/>
                <w:sz w:val="16"/>
              </w:rPr>
              <w:t xml:space="preserve">7,02,651</w:t>
            </w:r>
          </w:p>
        </w:tc>
        <w:tc>
          <w:tcPr>
            <w:tcW w:w="1417" w:type="dxa"/>
            <w:shd w:val="clear" w:color="auto" w:fill="F2F2F2"/>
          </w:tcPr>
          <w:p w14:paraId="7852D9AA">
            <w:pPr>
              <w:spacing w:before="0" w:after="0" w:line="240" w:lineRule="auto"/>
              <w:jc w:val="right"/>
            </w:pPr>
            <w:r>
              <w:rPr>
                <w:b/>
                <w:i w:val="0"/>
                <w:sz w:val="16"/>
              </w:rPr>
              <w:t xml:space="preserve">7,60,402</w:t>
            </w:r>
          </w:p>
        </w:tc>
        <w:tc>
          <w:tcPr>
            <w:tcW w:w="1417" w:type="dxa"/>
            <w:shd w:val="clear" w:color="auto" w:fill="F2F2F2"/>
          </w:tcPr>
          <w:p w14:paraId="21D7CA6D">
            <w:pPr>
              <w:spacing w:before="0" w:after="0" w:line="240" w:lineRule="auto"/>
              <w:jc w:val="right"/>
            </w:pPr>
            <w:r>
              <w:rPr>
                <w:b/>
                <w:i w:val="0"/>
                <w:sz w:val="16"/>
              </w:rPr>
              <w:t xml:space="preserve">7,66,832</w:t>
            </w:r>
          </w:p>
        </w:tc>
        <w:tc>
          <w:tcPr>
            <w:tcW w:w="1417" w:type="dxa"/>
            <w:shd w:val="clear" w:color="auto" w:fill="F2F2F2"/>
          </w:tcPr>
          <w:p w14:paraId="1E20853A">
            <w:pPr>
              <w:spacing w:before="0" w:after="0" w:line="240" w:lineRule="auto"/>
              <w:jc w:val="right"/>
            </w:pPr>
            <w:r>
              <w:rPr>
                <w:b/>
                <w:i w:val="0"/>
                <w:sz w:val="16"/>
              </w:rPr>
              <w:t xml:space="preserve">7,78,097</w:t>
            </w:r>
          </w:p>
        </w:tc>
        <w:tc>
          <w:tcPr>
            <w:tcW w:w="1417" w:type="dxa"/>
            <w:shd w:val="clear" w:color="auto" w:fill="F2F2F2"/>
          </w:tcPr>
          <w:p w14:paraId="45D7350C">
            <w:pPr>
              <w:spacing w:before="0" w:after="0" w:line="240" w:lineRule="auto"/>
              <w:jc w:val="right"/>
            </w:pPr>
            <w:r>
              <w:rPr>
                <w:b/>
                <w:i w:val="0"/>
                <w:sz w:val="16"/>
              </w:rPr>
              <w:t xml:space="preserve">7,90,383</w:t>
            </w:r>
          </w:p>
        </w:tc>
      </w:tr>
      <w:tr w14:paraId="14EB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4C9FD8B6">
            <w:pPr>
              <w:spacing w:before="0" w:after="0" w:line="240" w:lineRule="auto"/>
            </w:pPr>
            <w:r>
              <w:rPr>
                <w:b w:val="0"/>
                <w:i w:val="0"/>
                <w:sz w:val="16"/>
              </w:rPr>
              <w:t xml:space="preserve">Purchase of assets (TFO)</w:t>
            </w:r>
          </w:p>
        </w:tc>
        <w:tc>
          <w:tcPr>
            <w:tcW w:w="1417" w:type="dxa"/>
          </w:tcPr>
          <w:p w14:paraId="230394D3">
            <w:pPr>
              <w:spacing w:before="0" w:after="0" w:line="240" w:lineRule="auto"/>
              <w:jc w:val="right"/>
            </w:pPr>
            <w:r>
              <w:rPr>
                <w:b w:val="0"/>
                <w:i w:val="0"/>
                <w:sz w:val="16"/>
              </w:rPr>
              <w:t xml:space="preserve">29,57,450</w:t>
            </w:r>
          </w:p>
        </w:tc>
        <w:tc>
          <w:tcPr>
            <w:tcW w:w="1417" w:type="dxa"/>
          </w:tcPr>
          <w:p w14:paraId="6A2E1850">
            <w:pPr>
              <w:spacing w:before="0" w:after="0" w:line="240" w:lineRule="auto"/>
              <w:jc w:val="right"/>
            </w:pPr>
            <w:r>
              <w:rPr>
                <w:b w:val="0"/>
                <w:i w:val="0"/>
                <w:sz w:val="16"/>
              </w:rPr>
              <w:t xml:space="preserve">0</w:t>
            </w:r>
          </w:p>
        </w:tc>
        <w:tc>
          <w:tcPr>
            <w:tcW w:w="1417" w:type="dxa"/>
          </w:tcPr>
          <w:p w14:paraId="43E9E757">
            <w:pPr>
              <w:spacing w:before="0" w:after="0" w:line="240" w:lineRule="auto"/>
              <w:jc w:val="right"/>
            </w:pPr>
            <w:r>
              <w:rPr>
                <w:b w:val="0"/>
                <w:i w:val="0"/>
                <w:sz w:val="16"/>
              </w:rPr>
              <w:t xml:space="preserve">0</w:t>
            </w:r>
          </w:p>
        </w:tc>
        <w:tc>
          <w:tcPr>
            <w:tcW w:w="1417" w:type="dxa"/>
          </w:tcPr>
          <w:p w14:paraId="718B1891">
            <w:pPr>
              <w:spacing w:before="0" w:after="0" w:line="240" w:lineRule="auto"/>
              <w:jc w:val="right"/>
            </w:pPr>
            <w:r>
              <w:rPr>
                <w:b w:val="0"/>
                <w:i w:val="0"/>
                <w:sz w:val="16"/>
              </w:rPr>
              <w:t xml:space="preserve">0</w:t>
            </w:r>
          </w:p>
        </w:tc>
        <w:tc>
          <w:tcPr>
            <w:tcW w:w="1417" w:type="dxa"/>
          </w:tcPr>
          <w:p w14:paraId="1A006D7F">
            <w:pPr>
              <w:spacing w:before="0" w:after="0" w:line="240" w:lineRule="auto"/>
              <w:jc w:val="right"/>
            </w:pPr>
            <w:r>
              <w:rPr>
                <w:b w:val="0"/>
                <w:i w:val="0"/>
                <w:sz w:val="16"/>
              </w:rPr>
              <w:t xml:space="preserve">0</w:t>
            </w:r>
          </w:p>
        </w:tc>
        <w:tc>
          <w:tcPr>
            <w:tcW w:w="1417" w:type="dxa"/>
          </w:tcPr>
          <w:p w14:paraId="2547AA1E">
            <w:pPr>
              <w:spacing w:before="0" w:after="0" w:line="240" w:lineRule="auto"/>
              <w:jc w:val="right"/>
            </w:pPr>
            <w:r>
              <w:rPr>
                <w:b w:val="0"/>
                <w:i w:val="0"/>
                <w:sz w:val="16"/>
              </w:rPr>
              <w:t xml:space="preserve">0</w:t>
            </w:r>
          </w:p>
        </w:tc>
        <w:tc>
          <w:tcPr>
            <w:tcW w:w="1417" w:type="dxa"/>
          </w:tcPr>
          <w:p w14:paraId="43FD0B1D">
            <w:pPr>
              <w:spacing w:before="0" w:after="0" w:line="240" w:lineRule="auto"/>
              <w:jc w:val="right"/>
            </w:pPr>
            <w:r>
              <w:rPr>
                <w:b w:val="0"/>
                <w:i w:val="0"/>
                <w:sz w:val="16"/>
              </w:rPr>
              <w:t xml:space="preserve">0</w:t>
            </w:r>
          </w:p>
        </w:tc>
        <w:tc>
          <w:tcPr>
            <w:tcW w:w="1417" w:type="dxa"/>
          </w:tcPr>
          <w:p w14:paraId="792A3C1C">
            <w:pPr>
              <w:spacing w:before="0" w:after="0" w:line="240" w:lineRule="auto"/>
              <w:jc w:val="right"/>
            </w:pPr>
            <w:r>
              <w:rPr>
                <w:b w:val="0"/>
                <w:i w:val="0"/>
                <w:sz w:val="16"/>
              </w:rPr>
              <w:t xml:space="preserve">0</w:t>
            </w:r>
          </w:p>
        </w:tc>
      </w:tr>
      <w:tr w14:paraId="2CF6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58E41EA">
            <w:pPr>
              <w:spacing w:before="0" w:after="0" w:line="240" w:lineRule="auto"/>
            </w:pPr>
            <w:r>
              <w:rPr>
                <w:b w:val="0"/>
                <w:i w:val="0"/>
                <w:sz w:val="16"/>
              </w:rPr>
              <w:t xml:space="preserve">Loan repayment (FA-4)</w:t>
            </w:r>
          </w:p>
        </w:tc>
        <w:tc>
          <w:tcPr>
            <w:tcW w:w="1417" w:type="dxa"/>
          </w:tcPr>
          <w:p w14:paraId="7E31B17A">
            <w:pPr>
              <w:spacing w:before="0" w:after="0" w:line="240" w:lineRule="auto"/>
              <w:jc w:val="right"/>
            </w:pPr>
            <w:r>
              <w:rPr>
                <w:b w:val="0"/>
                <w:i w:val="0"/>
                <w:sz w:val="16"/>
              </w:rPr>
              <w:t xml:space="preserve">0</w:t>
            </w:r>
          </w:p>
        </w:tc>
        <w:tc>
          <w:tcPr>
            <w:tcW w:w="1417" w:type="dxa"/>
          </w:tcPr>
          <w:p w14:paraId="60D94A46">
            <w:pPr>
              <w:spacing w:before="0" w:after="0" w:line="240" w:lineRule="auto"/>
              <w:jc w:val="right"/>
            </w:pPr>
            <w:r>
              <w:rPr>
                <w:b w:val="0"/>
                <w:i w:val="0"/>
                <w:sz w:val="16"/>
              </w:rPr>
              <w:t xml:space="preserve">0</w:t>
            </w:r>
          </w:p>
        </w:tc>
        <w:tc>
          <w:tcPr>
            <w:tcW w:w="1417" w:type="dxa"/>
          </w:tcPr>
          <w:p w14:paraId="4826E806">
            <w:pPr>
              <w:spacing w:before="0" w:after="0" w:line="240" w:lineRule="auto"/>
              <w:jc w:val="right"/>
            </w:pPr>
            <w:r>
              <w:rPr>
                <w:b w:val="0"/>
                <w:i w:val="0"/>
                <w:sz w:val="16"/>
              </w:rPr>
              <w:t xml:space="preserve">2,20,490</w:t>
            </w:r>
          </w:p>
        </w:tc>
        <w:tc>
          <w:tcPr>
            <w:tcW w:w="1417" w:type="dxa"/>
          </w:tcPr>
          <w:p w14:paraId="2C58A23A">
            <w:pPr>
              <w:spacing w:before="0" w:after="0" w:line="240" w:lineRule="auto"/>
              <w:jc w:val="right"/>
            </w:pPr>
            <w:r>
              <w:rPr>
                <w:b w:val="0"/>
                <w:i w:val="0"/>
                <w:sz w:val="16"/>
              </w:rPr>
              <w:t xml:space="preserve">2,20,490</w:t>
            </w:r>
          </w:p>
        </w:tc>
        <w:tc>
          <w:tcPr>
            <w:tcW w:w="1417" w:type="dxa"/>
          </w:tcPr>
          <w:p w14:paraId="3EFF029F">
            <w:pPr>
              <w:spacing w:before="0" w:after="0" w:line="240" w:lineRule="auto"/>
              <w:jc w:val="right"/>
            </w:pPr>
            <w:r>
              <w:rPr>
                <w:b w:val="0"/>
                <w:i w:val="0"/>
                <w:sz w:val="16"/>
              </w:rPr>
              <w:t xml:space="preserve">2,20,490</w:t>
            </w:r>
          </w:p>
        </w:tc>
        <w:tc>
          <w:tcPr>
            <w:tcW w:w="1417" w:type="dxa"/>
          </w:tcPr>
          <w:p w14:paraId="3D1221E2">
            <w:pPr>
              <w:spacing w:before="0" w:after="0" w:line="240" w:lineRule="auto"/>
              <w:jc w:val="right"/>
            </w:pPr>
            <w:r>
              <w:rPr>
                <w:b w:val="0"/>
                <w:i w:val="0"/>
                <w:sz w:val="16"/>
              </w:rPr>
              <w:t xml:space="preserve">2,20,490</w:t>
            </w:r>
          </w:p>
        </w:tc>
        <w:tc>
          <w:tcPr>
            <w:tcW w:w="1417" w:type="dxa"/>
          </w:tcPr>
          <w:p w14:paraId="2041760A">
            <w:pPr>
              <w:spacing w:before="0" w:after="0" w:line="240" w:lineRule="auto"/>
              <w:jc w:val="right"/>
            </w:pPr>
            <w:r>
              <w:rPr>
                <w:b w:val="0"/>
                <w:i w:val="0"/>
                <w:sz w:val="16"/>
              </w:rPr>
              <w:t xml:space="preserve">2,20,492</w:t>
            </w:r>
          </w:p>
        </w:tc>
        <w:tc>
          <w:tcPr>
            <w:tcW w:w="1417" w:type="dxa"/>
          </w:tcPr>
          <w:p w14:paraId="45010904">
            <w:pPr>
              <w:spacing w:before="0" w:after="0" w:line="240" w:lineRule="auto"/>
              <w:jc w:val="right"/>
            </w:pPr>
            <w:r>
              <w:rPr>
                <w:b w:val="0"/>
                <w:i w:val="0"/>
                <w:sz w:val="16"/>
              </w:rPr>
              <w:t xml:space="preserve">0</w:t>
            </w:r>
          </w:p>
        </w:tc>
      </w:tr>
      <w:tr w14:paraId="4F13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B28D00F">
            <w:pPr>
              <w:spacing w:before="0" w:after="0" w:line="240" w:lineRule="auto"/>
            </w:pPr>
            <w:r>
              <w:rPr>
                <w:b w:val="0"/>
                <w:i w:val="0"/>
                <w:sz w:val="16"/>
              </w:rPr>
              <w:t xml:space="preserve">Drawings by the owner (FA-6)</w:t>
            </w:r>
          </w:p>
        </w:tc>
        <w:tc>
          <w:tcPr>
            <w:tcW w:w="1417" w:type="dxa"/>
          </w:tcPr>
          <w:p w14:paraId="38FE20E4">
            <w:pPr>
              <w:spacing w:before="0" w:after="0" w:line="240" w:lineRule="auto"/>
              <w:jc w:val="right"/>
            </w:pPr>
            <w:r>
              <w:rPr>
                <w:b w:val="0"/>
                <w:i w:val="0"/>
                <w:sz w:val="16"/>
              </w:rPr>
              <w:t xml:space="preserve">0</w:t>
            </w:r>
          </w:p>
        </w:tc>
        <w:tc>
          <w:tcPr>
            <w:tcW w:w="1417" w:type="dxa"/>
          </w:tcPr>
          <w:p w14:paraId="1D7D633E">
            <w:pPr>
              <w:spacing w:before="0" w:after="0" w:line="240" w:lineRule="auto"/>
              <w:jc w:val="right"/>
            </w:pPr>
            <w:r>
              <w:rPr>
                <w:b w:val="0"/>
                <w:i w:val="0"/>
                <w:sz w:val="16"/>
              </w:rPr>
              <w:t xml:space="preserve">88,319</w:t>
            </w:r>
          </w:p>
        </w:tc>
        <w:tc>
          <w:tcPr>
            <w:tcW w:w="1417" w:type="dxa"/>
          </w:tcPr>
          <w:p w14:paraId="413C5006">
            <w:pPr>
              <w:spacing w:before="0" w:after="0" w:line="240" w:lineRule="auto"/>
              <w:jc w:val="right"/>
            </w:pPr>
            <w:r>
              <w:rPr>
                <w:b w:val="0"/>
                <w:i w:val="0"/>
                <w:sz w:val="16"/>
              </w:rPr>
              <w:t xml:space="preserve">1,75,932</w:t>
            </w:r>
          </w:p>
        </w:tc>
        <w:tc>
          <w:tcPr>
            <w:tcW w:w="1417" w:type="dxa"/>
          </w:tcPr>
          <w:p w14:paraId="6C5EC941">
            <w:pPr>
              <w:spacing w:before="0" w:after="0" w:line="240" w:lineRule="auto"/>
              <w:jc w:val="right"/>
            </w:pPr>
            <w:r>
              <w:rPr>
                <w:b w:val="0"/>
                <w:i w:val="0"/>
                <w:sz w:val="16"/>
              </w:rPr>
              <w:t xml:space="preserve">2,34,854</w:t>
            </w:r>
          </w:p>
        </w:tc>
        <w:tc>
          <w:tcPr>
            <w:tcW w:w="1417" w:type="dxa"/>
          </w:tcPr>
          <w:p w14:paraId="5926A65F">
            <w:pPr>
              <w:spacing w:before="0" w:after="0" w:line="240" w:lineRule="auto"/>
              <w:jc w:val="right"/>
            </w:pPr>
            <w:r>
              <w:rPr>
                <w:b w:val="0"/>
                <w:i w:val="0"/>
                <w:sz w:val="16"/>
              </w:rPr>
              <w:t xml:space="preserve">2,97,248</w:t>
            </w:r>
          </w:p>
        </w:tc>
        <w:tc>
          <w:tcPr>
            <w:tcW w:w="1417" w:type="dxa"/>
          </w:tcPr>
          <w:p w14:paraId="20F298BE">
            <w:pPr>
              <w:spacing w:before="0" w:after="0" w:line="240" w:lineRule="auto"/>
              <w:jc w:val="right"/>
            </w:pPr>
            <w:r>
              <w:rPr>
                <w:b w:val="0"/>
                <w:i w:val="0"/>
                <w:sz w:val="16"/>
              </w:rPr>
              <w:t xml:space="preserve">3,24,715</w:t>
            </w:r>
          </w:p>
        </w:tc>
        <w:tc>
          <w:tcPr>
            <w:tcW w:w="1417" w:type="dxa"/>
          </w:tcPr>
          <w:p w14:paraId="3E9E2FAF">
            <w:pPr>
              <w:spacing w:before="0" w:after="0" w:line="240" w:lineRule="auto"/>
              <w:jc w:val="right"/>
            </w:pPr>
            <w:r>
              <w:rPr>
                <w:b w:val="0"/>
                <w:i w:val="0"/>
                <w:sz w:val="16"/>
              </w:rPr>
              <w:t xml:space="preserve">3,51,565</w:t>
            </w:r>
          </w:p>
        </w:tc>
        <w:tc>
          <w:tcPr>
            <w:tcW w:w="1417" w:type="dxa"/>
          </w:tcPr>
          <w:p w14:paraId="55F3931B">
            <w:pPr>
              <w:spacing w:before="0" w:after="0" w:line="240" w:lineRule="auto"/>
              <w:jc w:val="right"/>
            </w:pPr>
            <w:r>
              <w:rPr>
                <w:b w:val="0"/>
                <w:i w:val="0"/>
                <w:sz w:val="16"/>
              </w:rPr>
              <w:t xml:space="preserve">3,76,035</w:t>
            </w:r>
          </w:p>
        </w:tc>
      </w:tr>
      <w:tr w14:paraId="35E6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4EDDBBAA">
            <w:pPr>
              <w:spacing w:before="0" w:after="0" w:line="240" w:lineRule="auto"/>
            </w:pPr>
            <w:r>
              <w:rPr>
                <w:b/>
                <w:i w:val="0"/>
                <w:sz w:val="16"/>
              </w:rPr>
              <w:t xml:space="preserve">(B) Total uses</w:t>
            </w:r>
          </w:p>
        </w:tc>
        <w:tc>
          <w:tcPr>
            <w:tcW w:w="1417" w:type="dxa"/>
            <w:shd w:val="clear" w:color="auto" w:fill="F2F2F2"/>
          </w:tcPr>
          <w:p w14:paraId="11E3F5AD">
            <w:pPr>
              <w:spacing w:before="0" w:after="0" w:line="240" w:lineRule="auto"/>
              <w:jc w:val="right"/>
            </w:pPr>
            <w:r>
              <w:rPr>
                <w:b/>
                <w:i w:val="0"/>
                <w:sz w:val="16"/>
              </w:rPr>
              <w:t xml:space="preserve">29,57,450</w:t>
            </w:r>
          </w:p>
        </w:tc>
        <w:tc>
          <w:tcPr>
            <w:tcW w:w="1417" w:type="dxa"/>
            <w:shd w:val="clear" w:color="auto" w:fill="F2F2F2"/>
          </w:tcPr>
          <w:p w14:paraId="24A15EA7">
            <w:pPr>
              <w:spacing w:before="0" w:after="0" w:line="240" w:lineRule="auto"/>
              <w:jc w:val="right"/>
            </w:pPr>
            <w:r>
              <w:rPr>
                <w:b/>
                <w:i w:val="0"/>
                <w:sz w:val="16"/>
              </w:rPr>
              <w:t xml:space="preserve">88,319</w:t>
            </w:r>
          </w:p>
        </w:tc>
        <w:tc>
          <w:tcPr>
            <w:tcW w:w="1417" w:type="dxa"/>
            <w:shd w:val="clear" w:color="auto" w:fill="F2F2F2"/>
          </w:tcPr>
          <w:p w14:paraId="145CD17C">
            <w:pPr>
              <w:spacing w:before="0" w:after="0" w:line="240" w:lineRule="auto"/>
              <w:jc w:val="right"/>
            </w:pPr>
            <w:r>
              <w:rPr>
                <w:b/>
                <w:i w:val="0"/>
                <w:sz w:val="16"/>
              </w:rPr>
              <w:t xml:space="preserve">3,96,422</w:t>
            </w:r>
          </w:p>
        </w:tc>
        <w:tc>
          <w:tcPr>
            <w:tcW w:w="1417" w:type="dxa"/>
            <w:shd w:val="clear" w:color="auto" w:fill="F2F2F2"/>
          </w:tcPr>
          <w:p w14:paraId="5D556585">
            <w:pPr>
              <w:spacing w:before="0" w:after="0" w:line="240" w:lineRule="auto"/>
              <w:jc w:val="right"/>
            </w:pPr>
            <w:r>
              <w:rPr>
                <w:b/>
                <w:i w:val="0"/>
                <w:sz w:val="16"/>
              </w:rPr>
              <w:t xml:space="preserve">4,55,344</w:t>
            </w:r>
          </w:p>
        </w:tc>
        <w:tc>
          <w:tcPr>
            <w:tcW w:w="1417" w:type="dxa"/>
            <w:shd w:val="clear" w:color="auto" w:fill="F2F2F2"/>
          </w:tcPr>
          <w:p w14:paraId="36A25314">
            <w:pPr>
              <w:spacing w:before="0" w:after="0" w:line="240" w:lineRule="auto"/>
              <w:jc w:val="right"/>
            </w:pPr>
            <w:r>
              <w:rPr>
                <w:b/>
                <w:i w:val="0"/>
                <w:sz w:val="16"/>
              </w:rPr>
              <w:t xml:space="preserve">5,17,738</w:t>
            </w:r>
          </w:p>
        </w:tc>
        <w:tc>
          <w:tcPr>
            <w:tcW w:w="1417" w:type="dxa"/>
            <w:shd w:val="clear" w:color="auto" w:fill="F2F2F2"/>
          </w:tcPr>
          <w:p w14:paraId="11E756E2">
            <w:pPr>
              <w:spacing w:before="0" w:after="0" w:line="240" w:lineRule="auto"/>
              <w:jc w:val="right"/>
            </w:pPr>
            <w:r>
              <w:rPr>
                <w:b/>
                <w:i w:val="0"/>
                <w:sz w:val="16"/>
              </w:rPr>
              <w:t xml:space="preserve">5,45,205</w:t>
            </w:r>
          </w:p>
        </w:tc>
        <w:tc>
          <w:tcPr>
            <w:tcW w:w="1417" w:type="dxa"/>
            <w:shd w:val="clear" w:color="auto" w:fill="F2F2F2"/>
          </w:tcPr>
          <w:p w14:paraId="5C9EBA21">
            <w:pPr>
              <w:spacing w:before="0" w:after="0" w:line="240" w:lineRule="auto"/>
              <w:jc w:val="right"/>
            </w:pPr>
            <w:r>
              <w:rPr>
                <w:b/>
                <w:i w:val="0"/>
                <w:sz w:val="16"/>
              </w:rPr>
              <w:t xml:space="preserve">5,72,057</w:t>
            </w:r>
          </w:p>
        </w:tc>
        <w:tc>
          <w:tcPr>
            <w:tcW w:w="1417" w:type="dxa"/>
            <w:shd w:val="clear" w:color="auto" w:fill="F2F2F2"/>
          </w:tcPr>
          <w:p w14:paraId="44ED4674">
            <w:pPr>
              <w:spacing w:before="0" w:after="0" w:line="240" w:lineRule="auto"/>
              <w:jc w:val="right"/>
            </w:pPr>
            <w:r>
              <w:rPr>
                <w:b/>
                <w:i w:val="0"/>
                <w:sz w:val="16"/>
              </w:rPr>
              <w:t xml:space="preserve">3,76,035</w:t>
            </w:r>
          </w:p>
        </w:tc>
      </w:tr>
      <w:tr w14:paraId="4CF6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666FA126">
            <w:pPr>
              <w:spacing w:before="0" w:after="0" w:line="240" w:lineRule="auto"/>
            </w:pPr>
            <w:r>
              <w:rPr>
                <w:b/>
                <w:i w:val="0"/>
                <w:sz w:val="16"/>
              </w:rPr>
              <w:t xml:space="preserve">(C) Net cash flow (A – B)</w:t>
            </w:r>
          </w:p>
        </w:tc>
        <w:tc>
          <w:tcPr>
            <w:tcW w:w="1417" w:type="dxa"/>
            <w:shd w:val="clear" w:color="auto" w:fill="F2F2F2"/>
          </w:tcPr>
          <w:p w14:paraId="49DF6A6C">
            <w:pPr>
              <w:spacing w:before="0" w:after="0" w:line="240" w:lineRule="auto"/>
              <w:jc w:val="right"/>
            </w:pPr>
            <w:r>
              <w:rPr>
                <w:b/>
                <w:i w:val="0"/>
                <w:sz w:val="16"/>
              </w:rPr>
              <w:t xml:space="preserve">0</w:t>
            </w:r>
          </w:p>
        </w:tc>
        <w:tc>
          <w:tcPr>
            <w:tcW w:w="1417" w:type="dxa"/>
            <w:shd w:val="clear" w:color="auto" w:fill="F2F2F2"/>
          </w:tcPr>
          <w:p w14:paraId="2197696E">
            <w:pPr>
              <w:spacing w:before="0" w:after="0" w:line="240" w:lineRule="auto"/>
              <w:jc w:val="right"/>
            </w:pPr>
            <w:r>
              <w:rPr>
                <w:b/>
                <w:i w:val="0"/>
                <w:sz w:val="16"/>
              </w:rPr>
              <w:t xml:space="preserve">5,32,243</w:t>
            </w:r>
          </w:p>
        </w:tc>
        <w:tc>
          <w:tcPr>
            <w:tcW w:w="1417" w:type="dxa"/>
            <w:shd w:val="clear" w:color="auto" w:fill="F2F2F2"/>
          </w:tcPr>
          <w:p w14:paraId="29C92A06">
            <w:pPr>
              <w:spacing w:before="0" w:after="0" w:line="240" w:lineRule="auto"/>
              <w:jc w:val="right"/>
            </w:pPr>
            <w:r>
              <w:rPr>
                <w:b/>
                <w:i w:val="0"/>
                <w:sz w:val="16"/>
              </w:rPr>
              <w:t xml:space="preserve">2,76,331</w:t>
            </w:r>
          </w:p>
        </w:tc>
        <w:tc>
          <w:tcPr>
            <w:tcW w:w="1417" w:type="dxa"/>
            <w:shd w:val="clear" w:color="auto" w:fill="F2F2F2"/>
          </w:tcPr>
          <w:p w14:paraId="27CD84E4">
            <w:pPr>
              <w:spacing w:before="0" w:after="0" w:line="240" w:lineRule="auto"/>
              <w:jc w:val="right"/>
            </w:pPr>
            <w:r>
              <w:rPr>
                <w:b/>
                <w:i w:val="0"/>
                <w:sz w:val="16"/>
              </w:rPr>
              <w:t xml:space="preserve">2,47,307</w:t>
            </w:r>
          </w:p>
        </w:tc>
        <w:tc>
          <w:tcPr>
            <w:tcW w:w="1417" w:type="dxa"/>
            <w:shd w:val="clear" w:color="auto" w:fill="F2F2F2"/>
          </w:tcPr>
          <w:p w14:paraId="786BCBDD">
            <w:pPr>
              <w:spacing w:before="0" w:after="0" w:line="240" w:lineRule="auto"/>
              <w:jc w:val="right"/>
            </w:pPr>
            <w:r>
              <w:rPr>
                <w:b/>
                <w:i w:val="0"/>
                <w:sz w:val="16"/>
              </w:rPr>
              <w:t xml:space="preserve">2,42,664</w:t>
            </w:r>
          </w:p>
        </w:tc>
        <w:tc>
          <w:tcPr>
            <w:tcW w:w="1417" w:type="dxa"/>
            <w:shd w:val="clear" w:color="auto" w:fill="F2F2F2"/>
          </w:tcPr>
          <w:p w14:paraId="7578E34E">
            <w:pPr>
              <w:spacing w:before="0" w:after="0" w:line="240" w:lineRule="auto"/>
              <w:jc w:val="right"/>
            </w:pPr>
            <w:r>
              <w:rPr>
                <w:b/>
                <w:i w:val="0"/>
                <w:sz w:val="16"/>
              </w:rPr>
              <w:t xml:space="preserve">2,21,627</w:t>
            </w:r>
          </w:p>
        </w:tc>
        <w:tc>
          <w:tcPr>
            <w:tcW w:w="1417" w:type="dxa"/>
            <w:shd w:val="clear" w:color="auto" w:fill="F2F2F2"/>
          </w:tcPr>
          <w:p w14:paraId="137D1844">
            <w:pPr>
              <w:spacing w:before="0" w:after="0" w:line="240" w:lineRule="auto"/>
              <w:jc w:val="right"/>
            </w:pPr>
            <w:r>
              <w:rPr>
                <w:b/>
                <w:i w:val="0"/>
                <w:sz w:val="16"/>
              </w:rPr>
              <w:t xml:space="preserve">2,06,040</w:t>
            </w:r>
          </w:p>
        </w:tc>
        <w:tc>
          <w:tcPr>
            <w:tcW w:w="1417" w:type="dxa"/>
            <w:shd w:val="clear" w:color="auto" w:fill="F2F2F2"/>
          </w:tcPr>
          <w:p w14:paraId="28D21992">
            <w:pPr>
              <w:spacing w:before="0" w:after="0" w:line="240" w:lineRule="auto"/>
              <w:jc w:val="right"/>
            </w:pPr>
            <w:r>
              <w:rPr>
                <w:b/>
                <w:i w:val="0"/>
                <w:sz w:val="16"/>
              </w:rPr>
              <w:t xml:space="preserve">4,14,348</w:t>
            </w:r>
          </w:p>
        </w:tc>
      </w:tr>
      <w:tr w14:paraId="2B6D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45472D1">
            <w:pPr>
              <w:spacing w:before="0" w:after="0" w:line="240" w:lineRule="auto"/>
            </w:pPr>
            <w:r>
              <w:rPr>
                <w:b w:val="0"/>
                <w:i w:val="0"/>
                <w:sz w:val="16"/>
              </w:rPr>
              <w:t xml:space="preserve">Opening cash balance</w:t>
            </w:r>
          </w:p>
        </w:tc>
        <w:tc>
          <w:tcPr>
            <w:tcW w:w="1417" w:type="dxa"/>
          </w:tcPr>
          <w:p w14:paraId="40995CA1">
            <w:pPr>
              <w:spacing w:before="0" w:after="0" w:line="240" w:lineRule="auto"/>
              <w:jc w:val="right"/>
            </w:pPr>
            <w:r>
              <w:rPr>
                <w:b w:val="0"/>
                <w:i w:val="0"/>
                <w:sz w:val="16"/>
              </w:rPr>
              <w:t xml:space="preserve">0</w:t>
            </w:r>
          </w:p>
        </w:tc>
        <w:tc>
          <w:tcPr>
            <w:tcW w:w="1417" w:type="dxa"/>
          </w:tcPr>
          <w:p w14:paraId="2F19BACB">
            <w:pPr>
              <w:spacing w:before="0" w:after="0" w:line="240" w:lineRule="auto"/>
              <w:jc w:val="right"/>
            </w:pPr>
            <w:r>
              <w:rPr>
                <w:b w:val="0"/>
                <w:i w:val="0"/>
                <w:sz w:val="16"/>
              </w:rPr>
              <w:t xml:space="preserve">0</w:t>
            </w:r>
          </w:p>
        </w:tc>
        <w:tc>
          <w:tcPr>
            <w:tcW w:w="1417" w:type="dxa"/>
          </w:tcPr>
          <w:p w14:paraId="52676750">
            <w:pPr>
              <w:spacing w:before="0" w:after="0" w:line="240" w:lineRule="auto"/>
              <w:jc w:val="right"/>
            </w:pPr>
            <w:r>
              <w:rPr>
                <w:b w:val="0"/>
                <w:i w:val="0"/>
                <w:sz w:val="16"/>
              </w:rPr>
              <w:t xml:space="preserve">5,32,243</w:t>
            </w:r>
          </w:p>
        </w:tc>
        <w:tc>
          <w:tcPr>
            <w:tcW w:w="1417" w:type="dxa"/>
          </w:tcPr>
          <w:p w14:paraId="63987A12">
            <w:pPr>
              <w:spacing w:before="0" w:after="0" w:line="240" w:lineRule="auto"/>
              <w:jc w:val="right"/>
            </w:pPr>
            <w:r>
              <w:rPr>
                <w:b w:val="0"/>
                <w:i w:val="0"/>
                <w:sz w:val="16"/>
              </w:rPr>
              <w:t xml:space="preserve">8,08,574</w:t>
            </w:r>
          </w:p>
        </w:tc>
        <w:tc>
          <w:tcPr>
            <w:tcW w:w="1417" w:type="dxa"/>
          </w:tcPr>
          <w:p w14:paraId="3D9B0511">
            <w:pPr>
              <w:spacing w:before="0" w:after="0" w:line="240" w:lineRule="auto"/>
              <w:jc w:val="right"/>
            </w:pPr>
            <w:r>
              <w:rPr>
                <w:b w:val="0"/>
                <w:i w:val="0"/>
                <w:sz w:val="16"/>
              </w:rPr>
              <w:t xml:space="preserve">10,55,881</w:t>
            </w:r>
          </w:p>
        </w:tc>
        <w:tc>
          <w:tcPr>
            <w:tcW w:w="1417" w:type="dxa"/>
          </w:tcPr>
          <w:p w14:paraId="27C6F1BC">
            <w:pPr>
              <w:spacing w:before="0" w:after="0" w:line="240" w:lineRule="auto"/>
              <w:jc w:val="right"/>
            </w:pPr>
            <w:r>
              <w:rPr>
                <w:b w:val="0"/>
                <w:i w:val="0"/>
                <w:sz w:val="16"/>
              </w:rPr>
              <w:t xml:space="preserve">12,98,545</w:t>
            </w:r>
          </w:p>
        </w:tc>
        <w:tc>
          <w:tcPr>
            <w:tcW w:w="1417" w:type="dxa"/>
          </w:tcPr>
          <w:p w14:paraId="11192733">
            <w:pPr>
              <w:spacing w:before="0" w:after="0" w:line="240" w:lineRule="auto"/>
              <w:jc w:val="right"/>
            </w:pPr>
            <w:r>
              <w:rPr>
                <w:b w:val="0"/>
                <w:i w:val="0"/>
                <w:sz w:val="16"/>
              </w:rPr>
              <w:t xml:space="preserve">15,20,172</w:t>
            </w:r>
          </w:p>
        </w:tc>
        <w:tc>
          <w:tcPr>
            <w:tcW w:w="1417" w:type="dxa"/>
          </w:tcPr>
          <w:p w14:paraId="5AAC9319">
            <w:pPr>
              <w:spacing w:before="0" w:after="0" w:line="240" w:lineRule="auto"/>
              <w:jc w:val="right"/>
            </w:pPr>
            <w:r>
              <w:rPr>
                <w:b w:val="0"/>
                <w:i w:val="0"/>
                <w:sz w:val="16"/>
              </w:rPr>
              <w:t xml:space="preserve">17,26,212</w:t>
            </w:r>
          </w:p>
        </w:tc>
      </w:tr>
      <w:tr w14:paraId="3922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2F9AB1C5">
            <w:pPr>
              <w:spacing w:before="0" w:after="0" w:line="240" w:lineRule="auto"/>
            </w:pPr>
            <w:r>
              <w:rPr>
                <w:b/>
                <w:i w:val="0"/>
                <w:sz w:val="16"/>
              </w:rPr>
              <w:t xml:space="preserve">(D) Closing cash balance</w:t>
            </w:r>
          </w:p>
        </w:tc>
        <w:tc>
          <w:tcPr>
            <w:tcW w:w="1417" w:type="dxa"/>
            <w:shd w:val="clear" w:color="auto" w:fill="F2F2F2"/>
          </w:tcPr>
          <w:p w14:paraId="628CE4CF">
            <w:pPr>
              <w:spacing w:before="0" w:after="0" w:line="240" w:lineRule="auto"/>
              <w:jc w:val="right"/>
            </w:pPr>
            <w:r>
              <w:rPr>
                <w:b/>
                <w:i w:val="0"/>
                <w:sz w:val="16"/>
              </w:rPr>
              <w:t xml:space="preserve">0</w:t>
            </w:r>
          </w:p>
        </w:tc>
        <w:tc>
          <w:tcPr>
            <w:tcW w:w="1417" w:type="dxa"/>
            <w:shd w:val="clear" w:color="auto" w:fill="F2F2F2"/>
          </w:tcPr>
          <w:p w14:paraId="708B91EB">
            <w:pPr>
              <w:spacing w:before="0" w:after="0" w:line="240" w:lineRule="auto"/>
              <w:jc w:val="right"/>
            </w:pPr>
            <w:r>
              <w:rPr>
                <w:b/>
                <w:i w:val="0"/>
                <w:sz w:val="16"/>
              </w:rPr>
              <w:t xml:space="preserve">5,32,243</w:t>
            </w:r>
          </w:p>
        </w:tc>
        <w:tc>
          <w:tcPr>
            <w:tcW w:w="1417" w:type="dxa"/>
            <w:shd w:val="clear" w:color="auto" w:fill="F2F2F2"/>
          </w:tcPr>
          <w:p w14:paraId="71D35C1B">
            <w:pPr>
              <w:spacing w:before="0" w:after="0" w:line="240" w:lineRule="auto"/>
              <w:jc w:val="right"/>
            </w:pPr>
            <w:r>
              <w:rPr>
                <w:b/>
                <w:i w:val="0"/>
                <w:sz w:val="16"/>
              </w:rPr>
              <w:t xml:space="preserve">8,08,574</w:t>
            </w:r>
          </w:p>
        </w:tc>
        <w:tc>
          <w:tcPr>
            <w:tcW w:w="1417" w:type="dxa"/>
            <w:shd w:val="clear" w:color="auto" w:fill="F2F2F2"/>
          </w:tcPr>
          <w:p w14:paraId="1C87E431">
            <w:pPr>
              <w:spacing w:before="0" w:after="0" w:line="240" w:lineRule="auto"/>
              <w:jc w:val="right"/>
            </w:pPr>
            <w:r>
              <w:rPr>
                <w:b/>
                <w:i w:val="0"/>
                <w:sz w:val="16"/>
              </w:rPr>
              <w:t xml:space="preserve">10,55,881</w:t>
            </w:r>
          </w:p>
        </w:tc>
        <w:tc>
          <w:tcPr>
            <w:tcW w:w="1417" w:type="dxa"/>
            <w:shd w:val="clear" w:color="auto" w:fill="F2F2F2"/>
          </w:tcPr>
          <w:p w14:paraId="5748277E">
            <w:pPr>
              <w:spacing w:before="0" w:after="0" w:line="240" w:lineRule="auto"/>
              <w:jc w:val="right"/>
            </w:pPr>
            <w:r>
              <w:rPr>
                <w:b/>
                <w:i w:val="0"/>
                <w:sz w:val="16"/>
              </w:rPr>
              <w:t xml:space="preserve">12,98,545</w:t>
            </w:r>
          </w:p>
        </w:tc>
        <w:tc>
          <w:tcPr>
            <w:tcW w:w="1417" w:type="dxa"/>
            <w:shd w:val="clear" w:color="auto" w:fill="F2F2F2"/>
          </w:tcPr>
          <w:p w14:paraId="5BF1D6D4">
            <w:pPr>
              <w:spacing w:before="0" w:after="0" w:line="240" w:lineRule="auto"/>
              <w:jc w:val="right"/>
            </w:pPr>
            <w:r>
              <w:rPr>
                <w:b/>
                <w:i w:val="0"/>
                <w:sz w:val="16"/>
              </w:rPr>
              <w:t xml:space="preserve">15,20,172</w:t>
            </w:r>
          </w:p>
        </w:tc>
        <w:tc>
          <w:tcPr>
            <w:tcW w:w="1417" w:type="dxa"/>
            <w:shd w:val="clear" w:color="auto" w:fill="F2F2F2"/>
          </w:tcPr>
          <w:p w14:paraId="7856B91E">
            <w:pPr>
              <w:spacing w:before="0" w:after="0" w:line="240" w:lineRule="auto"/>
              <w:jc w:val="right"/>
            </w:pPr>
            <w:r>
              <w:rPr>
                <w:b/>
                <w:i w:val="0"/>
                <w:sz w:val="16"/>
              </w:rPr>
              <w:t xml:space="preserve">17,26,212</w:t>
            </w:r>
          </w:p>
        </w:tc>
        <w:tc>
          <w:tcPr>
            <w:tcW w:w="1417" w:type="dxa"/>
            <w:shd w:val="clear" w:color="auto" w:fill="F2F2F2"/>
          </w:tcPr>
          <w:p w14:paraId="278C41CC">
            <w:pPr>
              <w:spacing w:before="0" w:after="0" w:line="240" w:lineRule="auto"/>
              <w:jc w:val="right"/>
            </w:pPr>
            <w:r>
              <w:rPr>
                <w:b/>
                <w:i w:val="0"/>
                <w:sz w:val="16"/>
              </w:rPr>
              <w:t xml:space="preserve">21,40,560</w:t>
            </w:r>
          </w:p>
        </w:tc>
      </w:tr>
    </w:tbl>
    <w:p w14:paraId="5999E8CF">
      <w:r>
        <w:rPr>
          <w:b w:val="0"/>
          <w:i/>
          <w:sz w:val="17"/>
        </w:rPr>
        <w:t xml:space="preserve">Year 0 = set-up (2026-27). The subsidy stays in the Subsidy Reserve Fund and is set off against the loan without interest in Year VI – no cash moves. Cash stays positive every year.</w:t>
      </w:r>
    </w:p>
    <w:p w14:paraId="1A75D0D9">
      <w:pPr>
        <w:pageBreakBefore/>
        <w:rPr>
          <w:b w:val="0"/>
          <w:i w:val="0"/>
          <w:color w:val="1F5132"/>
          <w:sz w:val="23"/>
          <w:szCs w:val="23"/>
        </w:rPr>
      </w:pPr>
      <w:r>
        <w:rPr>
          <w:b w:val="0"/>
          <w:i w:val="0"/>
          <w:color w:val="1F5132"/>
          <w:sz w:val="23"/>
          <w:szCs w:val="23"/>
        </w:rPr>
        <w:t xml:space="preserve">FA-8 Projected balance sheet (31 March) and ratios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8"/>
        <w:gridCol w:w="1417"/>
        <w:gridCol w:w="1417"/>
        <w:gridCol w:w="1417"/>
        <w:gridCol w:w="1417"/>
        <w:gridCol w:w="1417"/>
        <w:gridCol w:w="1417"/>
        <w:gridCol w:w="1417"/>
        <w:gridCol w:w="1417"/>
      </w:tblGrid>
      <w:tr w14:paraId="5FA4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8" w:type="dxa"/>
            <w:shd w:val="clear" w:color="auto" w:fill="DCE9D5"/>
          </w:tcPr>
          <w:p w14:paraId="3724FD77">
            <w:pPr>
              <w:spacing w:before="0" w:after="0" w:line="240" w:lineRule="auto"/>
              <w:jc w:val="center"/>
            </w:pPr>
            <w:r>
              <w:rPr>
                <w:b/>
                <w:i w:val="0"/>
                <w:sz w:val="16"/>
              </w:rPr>
              <w:t xml:space="preserve">Balance sheet</w:t>
            </w:r>
          </w:p>
        </w:tc>
        <w:tc>
          <w:tcPr>
            <w:tcW w:w="1417" w:type="dxa"/>
            <w:shd w:val="clear" w:color="auto" w:fill="DCE9D5"/>
          </w:tcPr>
          <w:p w14:paraId="1F848983">
            <w:pPr>
              <w:spacing w:before="0" w:after="0" w:line="240" w:lineRule="auto"/>
              <w:jc w:val="center"/>
            </w:pPr>
            <w:r>
              <w:rPr>
                <w:b/>
                <w:i w:val="0"/>
                <w:sz w:val="16"/>
              </w:rPr>
              <w:t xml:space="preserve">0 (set-up)</w:t>
            </w:r>
          </w:p>
          <w:p w14:paraId="12C30CEF">
            <w:pPr>
              <w:spacing w:before="0" w:after="0" w:line="240" w:lineRule="auto"/>
              <w:jc w:val="center"/>
            </w:pPr>
            <w:r>
              <w:rPr>
                <w:b/>
                <w:i w:val="0"/>
                <w:sz w:val="16"/>
              </w:rPr>
              <w:t xml:space="preserve">2026-27</w:t>
            </w:r>
          </w:p>
        </w:tc>
        <w:tc>
          <w:tcPr>
            <w:tcW w:w="1417" w:type="dxa"/>
            <w:shd w:val="clear" w:color="auto" w:fill="DCE9D5"/>
          </w:tcPr>
          <w:p w14:paraId="50E0A238">
            <w:pPr>
              <w:spacing w:before="0" w:after="0" w:line="240" w:lineRule="auto"/>
              <w:jc w:val="center"/>
            </w:pPr>
            <w:r>
              <w:rPr>
                <w:b/>
                <w:i w:val="0"/>
                <w:sz w:val="16"/>
              </w:rPr>
              <w:t xml:space="preserve">I</w:t>
            </w:r>
          </w:p>
          <w:p w14:paraId="61C038BD">
            <w:pPr>
              <w:spacing w:before="0" w:after="0" w:line="240" w:lineRule="auto"/>
              <w:jc w:val="center"/>
            </w:pPr>
            <w:r>
              <w:rPr>
                <w:b/>
                <w:i w:val="0"/>
                <w:sz w:val="16"/>
              </w:rPr>
              <w:t xml:space="preserve">2027-28</w:t>
            </w:r>
          </w:p>
        </w:tc>
        <w:tc>
          <w:tcPr>
            <w:tcW w:w="1417" w:type="dxa"/>
            <w:shd w:val="clear" w:color="auto" w:fill="DCE9D5"/>
          </w:tcPr>
          <w:p w14:paraId="61D44536">
            <w:pPr>
              <w:spacing w:before="0" w:after="0" w:line="240" w:lineRule="auto"/>
              <w:jc w:val="center"/>
            </w:pPr>
            <w:r>
              <w:rPr>
                <w:b/>
                <w:i w:val="0"/>
                <w:sz w:val="16"/>
              </w:rPr>
              <w:t xml:space="preserve">II</w:t>
            </w:r>
          </w:p>
          <w:p w14:paraId="57174E23">
            <w:pPr>
              <w:spacing w:before="0" w:after="0" w:line="240" w:lineRule="auto"/>
              <w:jc w:val="center"/>
            </w:pPr>
            <w:r>
              <w:rPr>
                <w:b/>
                <w:i w:val="0"/>
                <w:sz w:val="16"/>
              </w:rPr>
              <w:t xml:space="preserve">2028-29</w:t>
            </w:r>
          </w:p>
        </w:tc>
        <w:tc>
          <w:tcPr>
            <w:tcW w:w="1417" w:type="dxa"/>
            <w:shd w:val="clear" w:color="auto" w:fill="DCE9D5"/>
          </w:tcPr>
          <w:p w14:paraId="6AD88A4E">
            <w:pPr>
              <w:spacing w:before="0" w:after="0" w:line="240" w:lineRule="auto"/>
              <w:jc w:val="center"/>
            </w:pPr>
            <w:r>
              <w:rPr>
                <w:b/>
                <w:i w:val="0"/>
                <w:sz w:val="16"/>
              </w:rPr>
              <w:t xml:space="preserve">III</w:t>
            </w:r>
          </w:p>
          <w:p w14:paraId="45CD8A9B">
            <w:pPr>
              <w:spacing w:before="0" w:after="0" w:line="240" w:lineRule="auto"/>
              <w:jc w:val="center"/>
            </w:pPr>
            <w:r>
              <w:rPr>
                <w:b/>
                <w:i w:val="0"/>
                <w:sz w:val="16"/>
              </w:rPr>
              <w:t xml:space="preserve">2029-30</w:t>
            </w:r>
          </w:p>
        </w:tc>
        <w:tc>
          <w:tcPr>
            <w:tcW w:w="1417" w:type="dxa"/>
            <w:shd w:val="clear" w:color="auto" w:fill="DCE9D5"/>
          </w:tcPr>
          <w:p w14:paraId="4EBF8B3E">
            <w:pPr>
              <w:spacing w:before="0" w:after="0" w:line="240" w:lineRule="auto"/>
              <w:jc w:val="center"/>
            </w:pPr>
            <w:r>
              <w:rPr>
                <w:b/>
                <w:i w:val="0"/>
                <w:sz w:val="16"/>
              </w:rPr>
              <w:t xml:space="preserve">IV</w:t>
            </w:r>
          </w:p>
          <w:p w14:paraId="3C2A6985">
            <w:pPr>
              <w:spacing w:before="0" w:after="0" w:line="240" w:lineRule="auto"/>
              <w:jc w:val="center"/>
            </w:pPr>
            <w:r>
              <w:rPr>
                <w:b/>
                <w:i w:val="0"/>
                <w:sz w:val="16"/>
              </w:rPr>
              <w:t xml:space="preserve">2030-31</w:t>
            </w:r>
          </w:p>
        </w:tc>
        <w:tc>
          <w:tcPr>
            <w:tcW w:w="1417" w:type="dxa"/>
            <w:shd w:val="clear" w:color="auto" w:fill="DCE9D5"/>
          </w:tcPr>
          <w:p w14:paraId="78F7CBE5">
            <w:pPr>
              <w:spacing w:before="0" w:after="0" w:line="240" w:lineRule="auto"/>
              <w:jc w:val="center"/>
            </w:pPr>
            <w:r>
              <w:rPr>
                <w:b/>
                <w:i w:val="0"/>
                <w:sz w:val="16"/>
              </w:rPr>
              <w:t xml:space="preserve">V</w:t>
            </w:r>
          </w:p>
          <w:p w14:paraId="46C770E2">
            <w:pPr>
              <w:spacing w:before="0" w:after="0" w:line="240" w:lineRule="auto"/>
              <w:jc w:val="center"/>
            </w:pPr>
            <w:r>
              <w:rPr>
                <w:b/>
                <w:i w:val="0"/>
                <w:sz w:val="16"/>
              </w:rPr>
              <w:t xml:space="preserve">2031-32</w:t>
            </w:r>
          </w:p>
        </w:tc>
        <w:tc>
          <w:tcPr>
            <w:tcW w:w="1417" w:type="dxa"/>
            <w:shd w:val="clear" w:color="auto" w:fill="DCE9D5"/>
          </w:tcPr>
          <w:p w14:paraId="7A67E96C">
            <w:pPr>
              <w:spacing w:before="0" w:after="0" w:line="240" w:lineRule="auto"/>
              <w:jc w:val="center"/>
            </w:pPr>
            <w:r>
              <w:rPr>
                <w:b/>
                <w:i w:val="0"/>
                <w:sz w:val="16"/>
              </w:rPr>
              <w:t xml:space="preserve">VI</w:t>
            </w:r>
          </w:p>
          <w:p w14:paraId="5C1667CF">
            <w:pPr>
              <w:spacing w:before="0" w:after="0" w:line="240" w:lineRule="auto"/>
              <w:jc w:val="center"/>
            </w:pPr>
            <w:r>
              <w:rPr>
                <w:b/>
                <w:i w:val="0"/>
                <w:sz w:val="16"/>
              </w:rPr>
              <w:t xml:space="preserve">2032-33</w:t>
            </w:r>
          </w:p>
        </w:tc>
        <w:tc>
          <w:tcPr>
            <w:tcW w:w="1417" w:type="dxa"/>
            <w:shd w:val="clear" w:color="auto" w:fill="DCE9D5"/>
          </w:tcPr>
          <w:p w14:paraId="3B753790">
            <w:pPr>
              <w:spacing w:before="0" w:after="0" w:line="240" w:lineRule="auto"/>
              <w:jc w:val="center"/>
            </w:pPr>
            <w:r>
              <w:rPr>
                <w:b/>
                <w:i w:val="0"/>
                <w:sz w:val="16"/>
              </w:rPr>
              <w:t xml:space="preserve">VII</w:t>
            </w:r>
          </w:p>
          <w:p w14:paraId="3CF9392B">
            <w:pPr>
              <w:spacing w:before="0" w:after="0" w:line="240" w:lineRule="auto"/>
              <w:jc w:val="center"/>
            </w:pPr>
            <w:r>
              <w:rPr>
                <w:b/>
                <w:i w:val="0"/>
                <w:sz w:val="16"/>
              </w:rPr>
              <w:t xml:space="preserve">2033-34</w:t>
            </w:r>
          </w:p>
        </w:tc>
      </w:tr>
      <w:tr w14:paraId="3F0F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04CCFE0">
            <w:pPr>
              <w:spacing w:before="0" w:after="0" w:line="240" w:lineRule="auto"/>
            </w:pPr>
            <w:r>
              <w:rPr>
                <w:b w:val="0"/>
                <w:i w:val="0"/>
                <w:sz w:val="16"/>
              </w:rPr>
              <w:t xml:space="preserve">Owner's capital (margin + profit kept)</w:t>
            </w:r>
          </w:p>
        </w:tc>
        <w:tc>
          <w:tcPr>
            <w:tcW w:w="1417" w:type="dxa"/>
          </w:tcPr>
          <w:p w14:paraId="2C8C6A30">
            <w:pPr>
              <w:spacing w:before="0" w:after="0" w:line="240" w:lineRule="auto"/>
              <w:jc w:val="right"/>
            </w:pPr>
            <w:r>
              <w:rPr>
                <w:b w:val="0"/>
                <w:i w:val="0"/>
                <w:sz w:val="16"/>
              </w:rPr>
              <w:t xml:space="preserve">7,39,362</w:t>
            </w:r>
          </w:p>
        </w:tc>
        <w:tc>
          <w:tcPr>
            <w:tcW w:w="1417" w:type="dxa"/>
          </w:tcPr>
          <w:p w14:paraId="75B5012C">
            <w:pPr>
              <w:spacing w:before="0" w:after="0" w:line="240" w:lineRule="auto"/>
              <w:jc w:val="right"/>
            </w:pPr>
            <w:r>
              <w:rPr>
                <w:b w:val="0"/>
                <w:i w:val="0"/>
                <w:sz w:val="16"/>
              </w:rPr>
              <w:t xml:space="preserve">7,98,241</w:t>
            </w:r>
          </w:p>
        </w:tc>
        <w:tc>
          <w:tcPr>
            <w:tcW w:w="1417" w:type="dxa"/>
          </w:tcPr>
          <w:p w14:paraId="7D2DCDE0">
            <w:pPr>
              <w:spacing w:before="0" w:after="0" w:line="240" w:lineRule="auto"/>
              <w:jc w:val="right"/>
            </w:pPr>
            <w:r>
              <w:rPr>
                <w:b w:val="0"/>
                <w:i w:val="0"/>
                <w:sz w:val="16"/>
              </w:rPr>
              <w:t xml:space="preserve">9,15,529</w:t>
            </w:r>
          </w:p>
        </w:tc>
        <w:tc>
          <w:tcPr>
            <w:tcW w:w="1417" w:type="dxa"/>
          </w:tcPr>
          <w:p w14:paraId="66669D90">
            <w:pPr>
              <w:spacing w:before="0" w:after="0" w:line="240" w:lineRule="auto"/>
              <w:jc w:val="right"/>
            </w:pPr>
            <w:r>
              <w:rPr>
                <w:b w:val="0"/>
                <w:i w:val="0"/>
                <w:sz w:val="16"/>
              </w:rPr>
              <w:t xml:space="preserve">10,72,099</w:t>
            </w:r>
          </w:p>
        </w:tc>
        <w:tc>
          <w:tcPr>
            <w:tcW w:w="1417" w:type="dxa"/>
          </w:tcPr>
          <w:p w14:paraId="1724E524">
            <w:pPr>
              <w:spacing w:before="0" w:after="0" w:line="240" w:lineRule="auto"/>
              <w:jc w:val="right"/>
            </w:pPr>
            <w:r>
              <w:rPr>
                <w:b w:val="0"/>
                <w:i w:val="0"/>
                <w:sz w:val="16"/>
              </w:rPr>
              <w:t xml:space="preserve">12,70,264</w:t>
            </w:r>
          </w:p>
        </w:tc>
        <w:tc>
          <w:tcPr>
            <w:tcW w:w="1417" w:type="dxa"/>
          </w:tcPr>
          <w:p w14:paraId="45AC3848">
            <w:pPr>
              <w:spacing w:before="0" w:after="0" w:line="240" w:lineRule="auto"/>
              <w:jc w:val="right"/>
            </w:pPr>
            <w:r>
              <w:rPr>
                <w:b w:val="0"/>
                <w:i w:val="0"/>
                <w:sz w:val="16"/>
              </w:rPr>
              <w:t xml:space="preserve">14,86,740</w:t>
            </w:r>
          </w:p>
        </w:tc>
        <w:tc>
          <w:tcPr>
            <w:tcW w:w="1417" w:type="dxa"/>
          </w:tcPr>
          <w:p w14:paraId="6DE67EF0">
            <w:pPr>
              <w:spacing w:before="0" w:after="0" w:line="240" w:lineRule="auto"/>
              <w:jc w:val="right"/>
            </w:pPr>
            <w:r>
              <w:rPr>
                <w:b w:val="0"/>
                <w:i w:val="0"/>
                <w:sz w:val="16"/>
              </w:rPr>
              <w:t xml:space="preserve">17,21,117</w:t>
            </w:r>
          </w:p>
        </w:tc>
        <w:tc>
          <w:tcPr>
            <w:tcW w:w="1417" w:type="dxa"/>
          </w:tcPr>
          <w:p w14:paraId="44220F0E">
            <w:pPr>
              <w:spacing w:before="0" w:after="0" w:line="240" w:lineRule="auto"/>
              <w:jc w:val="right"/>
            </w:pPr>
            <w:r>
              <w:rPr>
                <w:b w:val="0"/>
                <w:i w:val="0"/>
                <w:sz w:val="16"/>
              </w:rPr>
              <w:t xml:space="preserve">19,71,807</w:t>
            </w:r>
          </w:p>
        </w:tc>
      </w:tr>
      <w:tr w14:paraId="48FC5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5D73D26">
            <w:pPr>
              <w:spacing w:before="0" w:after="0" w:line="240" w:lineRule="auto"/>
            </w:pPr>
            <w:r>
              <w:rPr>
                <w:b w:val="0"/>
                <w:i w:val="0"/>
                <w:sz w:val="16"/>
              </w:rPr>
              <w:t xml:space="preserve">Capital subsidy (Govt. grant)</w:t>
            </w:r>
          </w:p>
        </w:tc>
        <w:tc>
          <w:tcPr>
            <w:tcW w:w="1417" w:type="dxa"/>
          </w:tcPr>
          <w:p w14:paraId="43E09EE3">
            <w:pPr>
              <w:spacing w:before="0" w:after="0" w:line="240" w:lineRule="auto"/>
              <w:jc w:val="right"/>
            </w:pPr>
            <w:r>
              <w:rPr>
                <w:b w:val="0"/>
                <w:i w:val="0"/>
                <w:sz w:val="16"/>
              </w:rPr>
              <w:t xml:space="preserve">11,15,636</w:t>
            </w:r>
          </w:p>
        </w:tc>
        <w:tc>
          <w:tcPr>
            <w:tcW w:w="1417" w:type="dxa"/>
          </w:tcPr>
          <w:p w14:paraId="4F4B1C2E">
            <w:pPr>
              <w:spacing w:before="0" w:after="0" w:line="240" w:lineRule="auto"/>
              <w:jc w:val="right"/>
            </w:pPr>
            <w:r>
              <w:rPr>
                <w:b w:val="0"/>
                <w:i w:val="0"/>
                <w:sz w:val="16"/>
              </w:rPr>
              <w:t xml:space="preserve">11,15,636</w:t>
            </w:r>
          </w:p>
        </w:tc>
        <w:tc>
          <w:tcPr>
            <w:tcW w:w="1417" w:type="dxa"/>
          </w:tcPr>
          <w:p w14:paraId="261E0B00">
            <w:pPr>
              <w:spacing w:before="0" w:after="0" w:line="240" w:lineRule="auto"/>
              <w:jc w:val="right"/>
            </w:pPr>
            <w:r>
              <w:rPr>
                <w:b w:val="0"/>
                <w:i w:val="0"/>
                <w:sz w:val="16"/>
              </w:rPr>
              <w:t xml:space="preserve">11,15,636</w:t>
            </w:r>
          </w:p>
        </w:tc>
        <w:tc>
          <w:tcPr>
            <w:tcW w:w="1417" w:type="dxa"/>
          </w:tcPr>
          <w:p w14:paraId="18F832C7">
            <w:pPr>
              <w:spacing w:before="0" w:after="0" w:line="240" w:lineRule="auto"/>
              <w:jc w:val="right"/>
            </w:pPr>
            <w:r>
              <w:rPr>
                <w:b w:val="0"/>
                <w:i w:val="0"/>
                <w:sz w:val="16"/>
              </w:rPr>
              <w:t xml:space="preserve">11,15,636</w:t>
            </w:r>
          </w:p>
        </w:tc>
        <w:tc>
          <w:tcPr>
            <w:tcW w:w="1417" w:type="dxa"/>
          </w:tcPr>
          <w:p w14:paraId="12C02BDF">
            <w:pPr>
              <w:spacing w:before="0" w:after="0" w:line="240" w:lineRule="auto"/>
              <w:jc w:val="right"/>
            </w:pPr>
            <w:r>
              <w:rPr>
                <w:b w:val="0"/>
                <w:i w:val="0"/>
                <w:sz w:val="16"/>
              </w:rPr>
              <w:t xml:space="preserve">11,15,636</w:t>
            </w:r>
          </w:p>
        </w:tc>
        <w:tc>
          <w:tcPr>
            <w:tcW w:w="1417" w:type="dxa"/>
          </w:tcPr>
          <w:p w14:paraId="3F285951">
            <w:pPr>
              <w:spacing w:before="0" w:after="0" w:line="240" w:lineRule="auto"/>
              <w:jc w:val="right"/>
            </w:pPr>
            <w:r>
              <w:rPr>
                <w:b w:val="0"/>
                <w:i w:val="0"/>
                <w:sz w:val="16"/>
              </w:rPr>
              <w:t xml:space="preserve">11,15,636</w:t>
            </w:r>
          </w:p>
        </w:tc>
        <w:tc>
          <w:tcPr>
            <w:tcW w:w="1417" w:type="dxa"/>
          </w:tcPr>
          <w:p w14:paraId="6822EE09">
            <w:pPr>
              <w:spacing w:before="0" w:after="0" w:line="240" w:lineRule="auto"/>
              <w:jc w:val="right"/>
            </w:pPr>
            <w:r>
              <w:rPr>
                <w:b w:val="0"/>
                <w:i w:val="0"/>
                <w:sz w:val="16"/>
              </w:rPr>
              <w:t xml:space="preserve">11,15,636</w:t>
            </w:r>
          </w:p>
        </w:tc>
        <w:tc>
          <w:tcPr>
            <w:tcW w:w="1417" w:type="dxa"/>
          </w:tcPr>
          <w:p w14:paraId="66BCC898">
            <w:pPr>
              <w:spacing w:before="0" w:after="0" w:line="240" w:lineRule="auto"/>
              <w:jc w:val="right"/>
            </w:pPr>
            <w:r>
              <w:rPr>
                <w:b w:val="0"/>
                <w:i w:val="0"/>
                <w:sz w:val="16"/>
              </w:rPr>
              <w:t xml:space="preserve">11,15,636</w:t>
            </w:r>
          </w:p>
        </w:tc>
      </w:tr>
      <w:tr w14:paraId="54879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2425319">
            <w:pPr>
              <w:spacing w:before="0" w:after="0" w:line="240" w:lineRule="auto"/>
            </w:pPr>
            <w:r>
              <w:rPr>
                <w:b w:val="0"/>
                <w:i w:val="0"/>
                <w:sz w:val="16"/>
              </w:rPr>
              <w:t xml:space="preserve">Loan with interest</w:t>
            </w:r>
          </w:p>
        </w:tc>
        <w:tc>
          <w:tcPr>
            <w:tcW w:w="1417" w:type="dxa"/>
          </w:tcPr>
          <w:p w14:paraId="301FCD85">
            <w:pPr>
              <w:spacing w:before="0" w:after="0" w:line="240" w:lineRule="auto"/>
              <w:jc w:val="right"/>
            </w:pPr>
            <w:r>
              <w:rPr>
                <w:b w:val="0"/>
                <w:i w:val="0"/>
                <w:sz w:val="16"/>
              </w:rPr>
              <w:t xml:space="preserve">11,02,452</w:t>
            </w:r>
          </w:p>
        </w:tc>
        <w:tc>
          <w:tcPr>
            <w:tcW w:w="1417" w:type="dxa"/>
          </w:tcPr>
          <w:p w14:paraId="2AB12E5F">
            <w:pPr>
              <w:spacing w:before="0" w:after="0" w:line="240" w:lineRule="auto"/>
              <w:jc w:val="right"/>
            </w:pPr>
            <w:r>
              <w:rPr>
                <w:b w:val="0"/>
                <w:i w:val="0"/>
                <w:sz w:val="16"/>
              </w:rPr>
              <w:t xml:space="preserve">11,02,452</w:t>
            </w:r>
          </w:p>
        </w:tc>
        <w:tc>
          <w:tcPr>
            <w:tcW w:w="1417" w:type="dxa"/>
          </w:tcPr>
          <w:p w14:paraId="1BB1FA5F">
            <w:pPr>
              <w:spacing w:before="0" w:after="0" w:line="240" w:lineRule="auto"/>
              <w:jc w:val="right"/>
            </w:pPr>
            <w:r>
              <w:rPr>
                <w:b w:val="0"/>
                <w:i w:val="0"/>
                <w:sz w:val="16"/>
              </w:rPr>
              <w:t xml:space="preserve">8,81,962</w:t>
            </w:r>
          </w:p>
        </w:tc>
        <w:tc>
          <w:tcPr>
            <w:tcW w:w="1417" w:type="dxa"/>
          </w:tcPr>
          <w:p w14:paraId="5DF81413">
            <w:pPr>
              <w:spacing w:before="0" w:after="0" w:line="240" w:lineRule="auto"/>
              <w:jc w:val="right"/>
            </w:pPr>
            <w:r>
              <w:rPr>
                <w:b w:val="0"/>
                <w:i w:val="0"/>
                <w:sz w:val="16"/>
              </w:rPr>
              <w:t xml:space="preserve">6,61,472</w:t>
            </w:r>
          </w:p>
        </w:tc>
        <w:tc>
          <w:tcPr>
            <w:tcW w:w="1417" w:type="dxa"/>
          </w:tcPr>
          <w:p w14:paraId="549138A0">
            <w:pPr>
              <w:spacing w:before="0" w:after="0" w:line="240" w:lineRule="auto"/>
              <w:jc w:val="right"/>
            </w:pPr>
            <w:r>
              <w:rPr>
                <w:b w:val="0"/>
                <w:i w:val="0"/>
                <w:sz w:val="16"/>
              </w:rPr>
              <w:t xml:space="preserve">4,40,982</w:t>
            </w:r>
          </w:p>
        </w:tc>
        <w:tc>
          <w:tcPr>
            <w:tcW w:w="1417" w:type="dxa"/>
          </w:tcPr>
          <w:p w14:paraId="1A89B864">
            <w:pPr>
              <w:spacing w:before="0" w:after="0" w:line="240" w:lineRule="auto"/>
              <w:jc w:val="right"/>
            </w:pPr>
            <w:r>
              <w:rPr>
                <w:b w:val="0"/>
                <w:i w:val="0"/>
                <w:sz w:val="16"/>
              </w:rPr>
              <w:t xml:space="preserve">2,20,492</w:t>
            </w:r>
          </w:p>
        </w:tc>
        <w:tc>
          <w:tcPr>
            <w:tcW w:w="1417" w:type="dxa"/>
          </w:tcPr>
          <w:p w14:paraId="21A7AD2E">
            <w:pPr>
              <w:spacing w:before="0" w:after="0" w:line="240" w:lineRule="auto"/>
              <w:jc w:val="right"/>
            </w:pPr>
            <w:r>
              <w:rPr>
                <w:b w:val="0"/>
                <w:i w:val="0"/>
                <w:sz w:val="16"/>
              </w:rPr>
              <w:t xml:space="preserve">0</w:t>
            </w:r>
          </w:p>
        </w:tc>
        <w:tc>
          <w:tcPr>
            <w:tcW w:w="1417" w:type="dxa"/>
          </w:tcPr>
          <w:p w14:paraId="40672403">
            <w:pPr>
              <w:spacing w:before="0" w:after="0" w:line="240" w:lineRule="auto"/>
              <w:jc w:val="right"/>
            </w:pPr>
            <w:r>
              <w:rPr>
                <w:b w:val="0"/>
                <w:i w:val="0"/>
                <w:sz w:val="16"/>
              </w:rPr>
              <w:t xml:space="preserve">0</w:t>
            </w:r>
          </w:p>
        </w:tc>
      </w:tr>
      <w:tr w14:paraId="3603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5D5959E3">
            <w:pPr>
              <w:spacing w:before="0" w:after="0" w:line="240" w:lineRule="auto"/>
            </w:pPr>
            <w:r>
              <w:rPr>
                <w:b w:val="0"/>
                <w:i w:val="0"/>
                <w:sz w:val="16"/>
              </w:rPr>
              <w:t xml:space="preserve">Loan without interest</w:t>
            </w:r>
          </w:p>
        </w:tc>
        <w:tc>
          <w:tcPr>
            <w:tcW w:w="1417" w:type="dxa"/>
          </w:tcPr>
          <w:p w14:paraId="51E20CBE">
            <w:pPr>
              <w:spacing w:before="0" w:after="0" w:line="240" w:lineRule="auto"/>
              <w:jc w:val="right"/>
            </w:pPr>
            <w:r>
              <w:rPr>
                <w:b w:val="0"/>
                <w:i w:val="0"/>
                <w:sz w:val="16"/>
              </w:rPr>
              <w:t xml:space="preserve">11,15,636</w:t>
            </w:r>
          </w:p>
        </w:tc>
        <w:tc>
          <w:tcPr>
            <w:tcW w:w="1417" w:type="dxa"/>
          </w:tcPr>
          <w:p w14:paraId="7A2AD744">
            <w:pPr>
              <w:spacing w:before="0" w:after="0" w:line="240" w:lineRule="auto"/>
              <w:jc w:val="right"/>
            </w:pPr>
            <w:r>
              <w:rPr>
                <w:b w:val="0"/>
                <w:i w:val="0"/>
                <w:sz w:val="16"/>
              </w:rPr>
              <w:t xml:space="preserve">11,15,636</w:t>
            </w:r>
          </w:p>
        </w:tc>
        <w:tc>
          <w:tcPr>
            <w:tcW w:w="1417" w:type="dxa"/>
          </w:tcPr>
          <w:p w14:paraId="4C995887">
            <w:pPr>
              <w:spacing w:before="0" w:after="0" w:line="240" w:lineRule="auto"/>
              <w:jc w:val="right"/>
            </w:pPr>
            <w:r>
              <w:rPr>
                <w:b w:val="0"/>
                <w:i w:val="0"/>
                <w:sz w:val="16"/>
              </w:rPr>
              <w:t xml:space="preserve">11,15,636</w:t>
            </w:r>
          </w:p>
        </w:tc>
        <w:tc>
          <w:tcPr>
            <w:tcW w:w="1417" w:type="dxa"/>
          </w:tcPr>
          <w:p w14:paraId="644BC7FA">
            <w:pPr>
              <w:spacing w:before="0" w:after="0" w:line="240" w:lineRule="auto"/>
              <w:jc w:val="right"/>
            </w:pPr>
            <w:r>
              <w:rPr>
                <w:b w:val="0"/>
                <w:i w:val="0"/>
                <w:sz w:val="16"/>
              </w:rPr>
              <w:t xml:space="preserve">11,15,636</w:t>
            </w:r>
          </w:p>
        </w:tc>
        <w:tc>
          <w:tcPr>
            <w:tcW w:w="1417" w:type="dxa"/>
          </w:tcPr>
          <w:p w14:paraId="16ED9C98">
            <w:pPr>
              <w:spacing w:before="0" w:after="0" w:line="240" w:lineRule="auto"/>
              <w:jc w:val="right"/>
            </w:pPr>
            <w:r>
              <w:rPr>
                <w:b w:val="0"/>
                <w:i w:val="0"/>
                <w:sz w:val="16"/>
              </w:rPr>
              <w:t xml:space="preserve">11,15,636</w:t>
            </w:r>
          </w:p>
        </w:tc>
        <w:tc>
          <w:tcPr>
            <w:tcW w:w="1417" w:type="dxa"/>
          </w:tcPr>
          <w:p w14:paraId="426F4BA8">
            <w:pPr>
              <w:spacing w:before="0" w:after="0" w:line="240" w:lineRule="auto"/>
              <w:jc w:val="right"/>
            </w:pPr>
            <w:r>
              <w:rPr>
                <w:b w:val="0"/>
                <w:i w:val="0"/>
                <w:sz w:val="16"/>
              </w:rPr>
              <w:t xml:space="preserve">11,15,636</w:t>
            </w:r>
          </w:p>
        </w:tc>
        <w:tc>
          <w:tcPr>
            <w:tcW w:w="1417" w:type="dxa"/>
          </w:tcPr>
          <w:p w14:paraId="4579C931">
            <w:pPr>
              <w:spacing w:before="0" w:after="0" w:line="240" w:lineRule="auto"/>
              <w:jc w:val="right"/>
            </w:pPr>
            <w:r>
              <w:rPr>
                <w:b w:val="0"/>
                <w:i w:val="0"/>
                <w:sz w:val="16"/>
              </w:rPr>
              <w:t xml:space="preserve">0</w:t>
            </w:r>
          </w:p>
        </w:tc>
        <w:tc>
          <w:tcPr>
            <w:tcW w:w="1417" w:type="dxa"/>
          </w:tcPr>
          <w:p w14:paraId="1A28B8C4">
            <w:pPr>
              <w:spacing w:before="0" w:after="0" w:line="240" w:lineRule="auto"/>
              <w:jc w:val="right"/>
            </w:pPr>
            <w:r>
              <w:rPr>
                <w:b w:val="0"/>
                <w:i w:val="0"/>
                <w:sz w:val="16"/>
              </w:rPr>
              <w:t xml:space="preserve">0</w:t>
            </w:r>
          </w:p>
        </w:tc>
      </w:tr>
      <w:tr w14:paraId="3683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5325E001">
            <w:pPr>
              <w:spacing w:before="0" w:after="0" w:line="240" w:lineRule="auto"/>
            </w:pPr>
            <w:r>
              <w:rPr>
                <w:b/>
                <w:i w:val="0"/>
                <w:sz w:val="16"/>
              </w:rPr>
              <w:t xml:space="preserve">(A) Total liabilities</w:t>
            </w:r>
          </w:p>
        </w:tc>
        <w:tc>
          <w:tcPr>
            <w:tcW w:w="1417" w:type="dxa"/>
            <w:shd w:val="clear" w:color="auto" w:fill="F2F2F2"/>
          </w:tcPr>
          <w:p w14:paraId="7EAEDD47">
            <w:pPr>
              <w:spacing w:before="0" w:after="0" w:line="240" w:lineRule="auto"/>
              <w:jc w:val="right"/>
            </w:pPr>
            <w:r>
              <w:rPr>
                <w:b/>
                <w:i w:val="0"/>
                <w:sz w:val="16"/>
              </w:rPr>
              <w:t xml:space="preserve">40,73,086</w:t>
            </w:r>
          </w:p>
        </w:tc>
        <w:tc>
          <w:tcPr>
            <w:tcW w:w="1417" w:type="dxa"/>
            <w:shd w:val="clear" w:color="auto" w:fill="F2F2F2"/>
          </w:tcPr>
          <w:p w14:paraId="53AC6D95">
            <w:pPr>
              <w:spacing w:before="0" w:after="0" w:line="240" w:lineRule="auto"/>
              <w:jc w:val="right"/>
            </w:pPr>
            <w:r>
              <w:rPr>
                <w:b/>
                <w:i w:val="0"/>
                <w:sz w:val="16"/>
              </w:rPr>
              <w:t xml:space="preserve">41,31,965</w:t>
            </w:r>
          </w:p>
        </w:tc>
        <w:tc>
          <w:tcPr>
            <w:tcW w:w="1417" w:type="dxa"/>
            <w:shd w:val="clear" w:color="auto" w:fill="F2F2F2"/>
          </w:tcPr>
          <w:p w14:paraId="2912E1A2">
            <w:pPr>
              <w:spacing w:before="0" w:after="0" w:line="240" w:lineRule="auto"/>
              <w:jc w:val="right"/>
            </w:pPr>
            <w:r>
              <w:rPr>
                <w:b/>
                <w:i w:val="0"/>
                <w:sz w:val="16"/>
              </w:rPr>
              <w:t xml:space="preserve">40,28,763</w:t>
            </w:r>
          </w:p>
        </w:tc>
        <w:tc>
          <w:tcPr>
            <w:tcW w:w="1417" w:type="dxa"/>
            <w:shd w:val="clear" w:color="auto" w:fill="F2F2F2"/>
          </w:tcPr>
          <w:p w14:paraId="22798D6A">
            <w:pPr>
              <w:spacing w:before="0" w:after="0" w:line="240" w:lineRule="auto"/>
              <w:jc w:val="right"/>
            </w:pPr>
            <w:r>
              <w:rPr>
                <w:b/>
                <w:i w:val="0"/>
                <w:sz w:val="16"/>
              </w:rPr>
              <w:t xml:space="preserve">39,64,843</w:t>
            </w:r>
          </w:p>
        </w:tc>
        <w:tc>
          <w:tcPr>
            <w:tcW w:w="1417" w:type="dxa"/>
            <w:shd w:val="clear" w:color="auto" w:fill="F2F2F2"/>
          </w:tcPr>
          <w:p w14:paraId="25EF9B4E">
            <w:pPr>
              <w:spacing w:before="0" w:after="0" w:line="240" w:lineRule="auto"/>
              <w:jc w:val="right"/>
            </w:pPr>
            <w:r>
              <w:rPr>
                <w:b/>
                <w:i w:val="0"/>
                <w:sz w:val="16"/>
              </w:rPr>
              <w:t xml:space="preserve">39,42,518</w:t>
            </w:r>
          </w:p>
        </w:tc>
        <w:tc>
          <w:tcPr>
            <w:tcW w:w="1417" w:type="dxa"/>
            <w:shd w:val="clear" w:color="auto" w:fill="F2F2F2"/>
          </w:tcPr>
          <w:p w14:paraId="3A22FF22">
            <w:pPr>
              <w:spacing w:before="0" w:after="0" w:line="240" w:lineRule="auto"/>
              <w:jc w:val="right"/>
            </w:pPr>
            <w:r>
              <w:rPr>
                <w:b/>
                <w:i w:val="0"/>
                <w:sz w:val="16"/>
              </w:rPr>
              <w:t xml:space="preserve">39,38,504</w:t>
            </w:r>
          </w:p>
        </w:tc>
        <w:tc>
          <w:tcPr>
            <w:tcW w:w="1417" w:type="dxa"/>
            <w:shd w:val="clear" w:color="auto" w:fill="F2F2F2"/>
          </w:tcPr>
          <w:p w14:paraId="524BD7EF">
            <w:pPr>
              <w:spacing w:before="0" w:after="0" w:line="240" w:lineRule="auto"/>
              <w:jc w:val="right"/>
            </w:pPr>
            <w:r>
              <w:rPr>
                <w:b/>
                <w:i w:val="0"/>
                <w:sz w:val="16"/>
              </w:rPr>
              <w:t xml:space="preserve">28,36,753</w:t>
            </w:r>
          </w:p>
        </w:tc>
        <w:tc>
          <w:tcPr>
            <w:tcW w:w="1417" w:type="dxa"/>
            <w:shd w:val="clear" w:color="auto" w:fill="F2F2F2"/>
          </w:tcPr>
          <w:p w14:paraId="747776AC">
            <w:pPr>
              <w:spacing w:before="0" w:after="0" w:line="240" w:lineRule="auto"/>
              <w:jc w:val="right"/>
            </w:pPr>
            <w:r>
              <w:rPr>
                <w:b/>
                <w:i w:val="0"/>
                <w:sz w:val="16"/>
              </w:rPr>
              <w:t xml:space="preserve">30,87,443</w:t>
            </w:r>
          </w:p>
        </w:tc>
      </w:tr>
      <w:tr w14:paraId="35B1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175CA95E">
            <w:pPr>
              <w:spacing w:before="0" w:after="0" w:line="240" w:lineRule="auto"/>
            </w:pPr>
            <w:r>
              <w:rPr>
                <w:b w:val="0"/>
                <w:i w:val="0"/>
                <w:sz w:val="16"/>
              </w:rPr>
              <w:t xml:space="preserve">Machinery and shed, net of depreciation (FA-3)</w:t>
            </w:r>
          </w:p>
        </w:tc>
        <w:tc>
          <w:tcPr>
            <w:tcW w:w="1417" w:type="dxa"/>
          </w:tcPr>
          <w:p w14:paraId="5FF2F7EE">
            <w:pPr>
              <w:spacing w:before="0" w:after="0" w:line="240" w:lineRule="auto"/>
              <w:jc w:val="right"/>
            </w:pPr>
            <w:r>
              <w:rPr>
                <w:b w:val="0"/>
                <w:i w:val="0"/>
                <w:sz w:val="16"/>
              </w:rPr>
              <w:t xml:space="preserve">28,99,550</w:t>
            </w:r>
          </w:p>
        </w:tc>
        <w:tc>
          <w:tcPr>
            <w:tcW w:w="1417" w:type="dxa"/>
          </w:tcPr>
          <w:p w14:paraId="76E6518B">
            <w:pPr>
              <w:spacing w:before="0" w:after="0" w:line="240" w:lineRule="auto"/>
              <w:jc w:val="right"/>
            </w:pPr>
            <w:r>
              <w:rPr>
                <w:b w:val="0"/>
                <w:i w:val="0"/>
                <w:sz w:val="16"/>
              </w:rPr>
              <w:t xml:space="preserve">24,70,119</w:t>
            </w:r>
          </w:p>
        </w:tc>
        <w:tc>
          <w:tcPr>
            <w:tcW w:w="1417" w:type="dxa"/>
          </w:tcPr>
          <w:p w14:paraId="4C494E7C">
            <w:pPr>
              <w:spacing w:before="0" w:after="0" w:line="240" w:lineRule="auto"/>
              <w:jc w:val="right"/>
            </w:pPr>
            <w:r>
              <w:rPr>
                <w:b w:val="0"/>
                <w:i w:val="0"/>
                <w:sz w:val="16"/>
              </w:rPr>
              <w:t xml:space="preserve">21,04,553</w:t>
            </w:r>
          </w:p>
        </w:tc>
        <w:tc>
          <w:tcPr>
            <w:tcW w:w="1417" w:type="dxa"/>
          </w:tcPr>
          <w:p w14:paraId="4E99BEA9">
            <w:pPr>
              <w:spacing w:before="0" w:after="0" w:line="240" w:lineRule="auto"/>
              <w:jc w:val="right"/>
            </w:pPr>
            <w:r>
              <w:rPr>
                <w:b w:val="0"/>
                <w:i w:val="0"/>
                <w:sz w:val="16"/>
              </w:rPr>
              <w:t xml:space="preserve">17,93,326</w:t>
            </w:r>
          </w:p>
        </w:tc>
        <w:tc>
          <w:tcPr>
            <w:tcW w:w="1417" w:type="dxa"/>
          </w:tcPr>
          <w:p w14:paraId="6700D7C2">
            <w:pPr>
              <w:spacing w:before="0" w:after="0" w:line="240" w:lineRule="auto"/>
              <w:jc w:val="right"/>
            </w:pPr>
            <w:r>
              <w:rPr>
                <w:b w:val="0"/>
                <w:i w:val="0"/>
                <w:sz w:val="16"/>
              </w:rPr>
              <w:t xml:space="preserve">15,28,337</w:t>
            </w:r>
          </w:p>
        </w:tc>
        <w:tc>
          <w:tcPr>
            <w:tcW w:w="1417" w:type="dxa"/>
          </w:tcPr>
          <w:p w14:paraId="6252D8AB">
            <w:pPr>
              <w:spacing w:before="0" w:after="0" w:line="240" w:lineRule="auto"/>
              <w:jc w:val="right"/>
            </w:pPr>
            <w:r>
              <w:rPr>
                <w:b w:val="0"/>
                <w:i w:val="0"/>
                <w:sz w:val="16"/>
              </w:rPr>
              <w:t xml:space="preserve">13,02,696</w:t>
            </w:r>
          </w:p>
        </w:tc>
        <w:tc>
          <w:tcPr>
            <w:tcW w:w="1417" w:type="dxa"/>
          </w:tcPr>
          <w:p w14:paraId="7FDD0BF2">
            <w:pPr>
              <w:spacing w:before="0" w:after="0" w:line="240" w:lineRule="auto"/>
              <w:jc w:val="right"/>
            </w:pPr>
            <w:r>
              <w:rPr>
                <w:b w:val="0"/>
                <w:i w:val="0"/>
                <w:sz w:val="16"/>
              </w:rPr>
              <w:t xml:space="preserve">11,10,541</w:t>
            </w:r>
          </w:p>
        </w:tc>
        <w:tc>
          <w:tcPr>
            <w:tcW w:w="1417" w:type="dxa"/>
          </w:tcPr>
          <w:p w14:paraId="17C777CD">
            <w:pPr>
              <w:spacing w:before="0" w:after="0" w:line="240" w:lineRule="auto"/>
              <w:jc w:val="right"/>
            </w:pPr>
            <w:r>
              <w:rPr>
                <w:b w:val="0"/>
                <w:i w:val="0"/>
                <w:sz w:val="16"/>
              </w:rPr>
              <w:t xml:space="preserve">9,46,883</w:t>
            </w:r>
          </w:p>
        </w:tc>
      </w:tr>
      <w:tr w14:paraId="37C8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6893DA7">
            <w:pPr>
              <w:spacing w:before="0" w:after="0" w:line="240" w:lineRule="auto"/>
            </w:pPr>
            <w:r>
              <w:rPr>
                <w:b w:val="0"/>
                <w:i w:val="0"/>
                <w:sz w:val="16"/>
              </w:rPr>
              <w:t xml:space="preserve">Prepaid AMC and insurance</w:t>
            </w:r>
          </w:p>
        </w:tc>
        <w:tc>
          <w:tcPr>
            <w:tcW w:w="1417" w:type="dxa"/>
          </w:tcPr>
          <w:p w14:paraId="1DE8A5AF">
            <w:pPr>
              <w:spacing w:before="0" w:after="0" w:line="240" w:lineRule="auto"/>
              <w:jc w:val="right"/>
            </w:pPr>
            <w:r>
              <w:rPr>
                <w:b w:val="0"/>
                <w:i w:val="0"/>
                <w:sz w:val="16"/>
              </w:rPr>
              <w:t xml:space="preserve">57,900</w:t>
            </w:r>
          </w:p>
        </w:tc>
        <w:tc>
          <w:tcPr>
            <w:tcW w:w="1417" w:type="dxa"/>
          </w:tcPr>
          <w:p w14:paraId="187BF995">
            <w:pPr>
              <w:spacing w:before="0" w:after="0" w:line="240" w:lineRule="auto"/>
              <w:jc w:val="right"/>
            </w:pPr>
            <w:r>
              <w:rPr>
                <w:b w:val="0"/>
                <w:i w:val="0"/>
                <w:sz w:val="16"/>
              </w:rPr>
              <w:t xml:space="preserve">13,967</w:t>
            </w:r>
          </w:p>
        </w:tc>
        <w:tc>
          <w:tcPr>
            <w:tcW w:w="1417" w:type="dxa"/>
          </w:tcPr>
          <w:p w14:paraId="46325AE1">
            <w:pPr>
              <w:spacing w:before="0" w:after="0" w:line="240" w:lineRule="auto"/>
              <w:jc w:val="right"/>
            </w:pPr>
            <w:r>
              <w:rPr>
                <w:b w:val="0"/>
                <w:i w:val="0"/>
                <w:sz w:val="16"/>
              </w:rPr>
              <w:t xml:space="preserve">0</w:t>
            </w:r>
          </w:p>
        </w:tc>
        <w:tc>
          <w:tcPr>
            <w:tcW w:w="1417" w:type="dxa"/>
          </w:tcPr>
          <w:p w14:paraId="2E9BA6B7">
            <w:pPr>
              <w:spacing w:before="0" w:after="0" w:line="240" w:lineRule="auto"/>
              <w:jc w:val="right"/>
            </w:pPr>
            <w:r>
              <w:rPr>
                <w:b w:val="0"/>
                <w:i w:val="0"/>
                <w:sz w:val="16"/>
              </w:rPr>
              <w:t xml:space="preserve">0</w:t>
            </w:r>
          </w:p>
        </w:tc>
        <w:tc>
          <w:tcPr>
            <w:tcW w:w="1417" w:type="dxa"/>
          </w:tcPr>
          <w:p w14:paraId="29D4D279">
            <w:pPr>
              <w:spacing w:before="0" w:after="0" w:line="240" w:lineRule="auto"/>
              <w:jc w:val="right"/>
            </w:pPr>
            <w:r>
              <w:rPr>
                <w:b w:val="0"/>
                <w:i w:val="0"/>
                <w:sz w:val="16"/>
              </w:rPr>
              <w:t xml:space="preserve">0</w:t>
            </w:r>
          </w:p>
        </w:tc>
        <w:tc>
          <w:tcPr>
            <w:tcW w:w="1417" w:type="dxa"/>
          </w:tcPr>
          <w:p w14:paraId="5C05982B">
            <w:pPr>
              <w:spacing w:before="0" w:after="0" w:line="240" w:lineRule="auto"/>
              <w:jc w:val="right"/>
            </w:pPr>
            <w:r>
              <w:rPr>
                <w:b w:val="0"/>
                <w:i w:val="0"/>
                <w:sz w:val="16"/>
              </w:rPr>
              <w:t xml:space="preserve">0</w:t>
            </w:r>
          </w:p>
        </w:tc>
        <w:tc>
          <w:tcPr>
            <w:tcW w:w="1417" w:type="dxa"/>
          </w:tcPr>
          <w:p w14:paraId="2ABE442E">
            <w:pPr>
              <w:spacing w:before="0" w:after="0" w:line="240" w:lineRule="auto"/>
              <w:jc w:val="right"/>
            </w:pPr>
            <w:r>
              <w:rPr>
                <w:b w:val="0"/>
                <w:i w:val="0"/>
                <w:sz w:val="16"/>
              </w:rPr>
              <w:t xml:space="preserve">0</w:t>
            </w:r>
          </w:p>
        </w:tc>
        <w:tc>
          <w:tcPr>
            <w:tcW w:w="1417" w:type="dxa"/>
          </w:tcPr>
          <w:p w14:paraId="107C38F9">
            <w:pPr>
              <w:spacing w:before="0" w:after="0" w:line="240" w:lineRule="auto"/>
              <w:jc w:val="right"/>
            </w:pPr>
            <w:r>
              <w:rPr>
                <w:b w:val="0"/>
                <w:i w:val="0"/>
                <w:sz w:val="16"/>
              </w:rPr>
              <w:t xml:space="preserve">0</w:t>
            </w:r>
          </w:p>
        </w:tc>
      </w:tr>
      <w:tr w14:paraId="5214F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28B359C6">
            <w:pPr>
              <w:spacing w:before="0" w:after="0" w:line="240" w:lineRule="auto"/>
            </w:pPr>
            <w:r>
              <w:rPr>
                <w:b w:val="0"/>
                <w:i w:val="0"/>
                <w:sz w:val="16"/>
              </w:rPr>
              <w:t xml:space="preserve">Subsidy Reserve Fund (with the bank)</w:t>
            </w:r>
          </w:p>
        </w:tc>
        <w:tc>
          <w:tcPr>
            <w:tcW w:w="1417" w:type="dxa"/>
          </w:tcPr>
          <w:p w14:paraId="262935EE">
            <w:pPr>
              <w:spacing w:before="0" w:after="0" w:line="240" w:lineRule="auto"/>
              <w:jc w:val="right"/>
            </w:pPr>
            <w:r>
              <w:rPr>
                <w:b w:val="0"/>
                <w:i w:val="0"/>
                <w:sz w:val="16"/>
              </w:rPr>
              <w:t xml:space="preserve">11,15,636</w:t>
            </w:r>
          </w:p>
        </w:tc>
        <w:tc>
          <w:tcPr>
            <w:tcW w:w="1417" w:type="dxa"/>
          </w:tcPr>
          <w:p w14:paraId="2053FADB">
            <w:pPr>
              <w:spacing w:before="0" w:after="0" w:line="240" w:lineRule="auto"/>
              <w:jc w:val="right"/>
            </w:pPr>
            <w:r>
              <w:rPr>
                <w:b w:val="0"/>
                <w:i w:val="0"/>
                <w:sz w:val="16"/>
              </w:rPr>
              <w:t xml:space="preserve">11,15,636</w:t>
            </w:r>
          </w:p>
        </w:tc>
        <w:tc>
          <w:tcPr>
            <w:tcW w:w="1417" w:type="dxa"/>
          </w:tcPr>
          <w:p w14:paraId="5702089A">
            <w:pPr>
              <w:spacing w:before="0" w:after="0" w:line="240" w:lineRule="auto"/>
              <w:jc w:val="right"/>
            </w:pPr>
            <w:r>
              <w:rPr>
                <w:b w:val="0"/>
                <w:i w:val="0"/>
                <w:sz w:val="16"/>
              </w:rPr>
              <w:t xml:space="preserve">11,15,636</w:t>
            </w:r>
          </w:p>
        </w:tc>
        <w:tc>
          <w:tcPr>
            <w:tcW w:w="1417" w:type="dxa"/>
          </w:tcPr>
          <w:p w14:paraId="54147D4B">
            <w:pPr>
              <w:spacing w:before="0" w:after="0" w:line="240" w:lineRule="auto"/>
              <w:jc w:val="right"/>
            </w:pPr>
            <w:r>
              <w:rPr>
                <w:b w:val="0"/>
                <w:i w:val="0"/>
                <w:sz w:val="16"/>
              </w:rPr>
              <w:t xml:space="preserve">11,15,636</w:t>
            </w:r>
          </w:p>
        </w:tc>
        <w:tc>
          <w:tcPr>
            <w:tcW w:w="1417" w:type="dxa"/>
          </w:tcPr>
          <w:p w14:paraId="7C593BA4">
            <w:pPr>
              <w:spacing w:before="0" w:after="0" w:line="240" w:lineRule="auto"/>
              <w:jc w:val="right"/>
            </w:pPr>
            <w:r>
              <w:rPr>
                <w:b w:val="0"/>
                <w:i w:val="0"/>
                <w:sz w:val="16"/>
              </w:rPr>
              <w:t xml:space="preserve">11,15,636</w:t>
            </w:r>
          </w:p>
        </w:tc>
        <w:tc>
          <w:tcPr>
            <w:tcW w:w="1417" w:type="dxa"/>
          </w:tcPr>
          <w:p w14:paraId="3B8F8271">
            <w:pPr>
              <w:spacing w:before="0" w:after="0" w:line="240" w:lineRule="auto"/>
              <w:jc w:val="right"/>
            </w:pPr>
            <w:r>
              <w:rPr>
                <w:b w:val="0"/>
                <w:i w:val="0"/>
                <w:sz w:val="16"/>
              </w:rPr>
              <w:t xml:space="preserve">11,15,636</w:t>
            </w:r>
          </w:p>
        </w:tc>
        <w:tc>
          <w:tcPr>
            <w:tcW w:w="1417" w:type="dxa"/>
          </w:tcPr>
          <w:p w14:paraId="2EF4BD20">
            <w:pPr>
              <w:spacing w:before="0" w:after="0" w:line="240" w:lineRule="auto"/>
              <w:jc w:val="right"/>
            </w:pPr>
            <w:r>
              <w:rPr>
                <w:b w:val="0"/>
                <w:i w:val="0"/>
                <w:sz w:val="16"/>
              </w:rPr>
              <w:t xml:space="preserve">0</w:t>
            </w:r>
          </w:p>
        </w:tc>
        <w:tc>
          <w:tcPr>
            <w:tcW w:w="1417" w:type="dxa"/>
          </w:tcPr>
          <w:p w14:paraId="28425331">
            <w:pPr>
              <w:spacing w:before="0" w:after="0" w:line="240" w:lineRule="auto"/>
              <w:jc w:val="right"/>
            </w:pPr>
            <w:r>
              <w:rPr>
                <w:b w:val="0"/>
                <w:i w:val="0"/>
                <w:sz w:val="16"/>
              </w:rPr>
              <w:t xml:space="preserve">0</w:t>
            </w:r>
          </w:p>
        </w:tc>
      </w:tr>
      <w:tr w14:paraId="3DE8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CC68D79">
            <w:pPr>
              <w:spacing w:before="0" w:after="0" w:line="240" w:lineRule="auto"/>
            </w:pPr>
            <w:r>
              <w:rPr>
                <w:b w:val="0"/>
                <w:i w:val="0"/>
                <w:sz w:val="16"/>
              </w:rPr>
              <w:t xml:space="preserve">Cash balance (FA-7)</w:t>
            </w:r>
          </w:p>
        </w:tc>
        <w:tc>
          <w:tcPr>
            <w:tcW w:w="1417" w:type="dxa"/>
          </w:tcPr>
          <w:p w14:paraId="39C3F1AD">
            <w:pPr>
              <w:spacing w:before="0" w:after="0" w:line="240" w:lineRule="auto"/>
              <w:jc w:val="right"/>
            </w:pPr>
            <w:r>
              <w:rPr>
                <w:b w:val="0"/>
                <w:i w:val="0"/>
                <w:sz w:val="16"/>
              </w:rPr>
              <w:t xml:space="preserve">0</w:t>
            </w:r>
          </w:p>
        </w:tc>
        <w:tc>
          <w:tcPr>
            <w:tcW w:w="1417" w:type="dxa"/>
          </w:tcPr>
          <w:p w14:paraId="430C0C8E">
            <w:pPr>
              <w:spacing w:before="0" w:after="0" w:line="240" w:lineRule="auto"/>
              <w:jc w:val="right"/>
            </w:pPr>
            <w:r>
              <w:rPr>
                <w:b w:val="0"/>
                <w:i w:val="0"/>
                <w:sz w:val="16"/>
              </w:rPr>
              <w:t xml:space="preserve">5,32,243</w:t>
            </w:r>
          </w:p>
        </w:tc>
        <w:tc>
          <w:tcPr>
            <w:tcW w:w="1417" w:type="dxa"/>
          </w:tcPr>
          <w:p w14:paraId="6EEBF4E7">
            <w:pPr>
              <w:spacing w:before="0" w:after="0" w:line="240" w:lineRule="auto"/>
              <w:jc w:val="right"/>
            </w:pPr>
            <w:r>
              <w:rPr>
                <w:b w:val="0"/>
                <w:i w:val="0"/>
                <w:sz w:val="16"/>
              </w:rPr>
              <w:t xml:space="preserve">8,08,574</w:t>
            </w:r>
          </w:p>
        </w:tc>
        <w:tc>
          <w:tcPr>
            <w:tcW w:w="1417" w:type="dxa"/>
          </w:tcPr>
          <w:p w14:paraId="7B5CF33C">
            <w:pPr>
              <w:spacing w:before="0" w:after="0" w:line="240" w:lineRule="auto"/>
              <w:jc w:val="right"/>
            </w:pPr>
            <w:r>
              <w:rPr>
                <w:b w:val="0"/>
                <w:i w:val="0"/>
                <w:sz w:val="16"/>
              </w:rPr>
              <w:t xml:space="preserve">10,55,881</w:t>
            </w:r>
          </w:p>
        </w:tc>
        <w:tc>
          <w:tcPr>
            <w:tcW w:w="1417" w:type="dxa"/>
          </w:tcPr>
          <w:p w14:paraId="53F967D2">
            <w:pPr>
              <w:spacing w:before="0" w:after="0" w:line="240" w:lineRule="auto"/>
              <w:jc w:val="right"/>
            </w:pPr>
            <w:r>
              <w:rPr>
                <w:b w:val="0"/>
                <w:i w:val="0"/>
                <w:sz w:val="16"/>
              </w:rPr>
              <w:t xml:space="preserve">12,98,545</w:t>
            </w:r>
          </w:p>
        </w:tc>
        <w:tc>
          <w:tcPr>
            <w:tcW w:w="1417" w:type="dxa"/>
          </w:tcPr>
          <w:p w14:paraId="379570C8">
            <w:pPr>
              <w:spacing w:before="0" w:after="0" w:line="240" w:lineRule="auto"/>
              <w:jc w:val="right"/>
            </w:pPr>
            <w:r>
              <w:rPr>
                <w:b w:val="0"/>
                <w:i w:val="0"/>
                <w:sz w:val="16"/>
              </w:rPr>
              <w:t xml:space="preserve">15,20,172</w:t>
            </w:r>
          </w:p>
        </w:tc>
        <w:tc>
          <w:tcPr>
            <w:tcW w:w="1417" w:type="dxa"/>
          </w:tcPr>
          <w:p w14:paraId="445D5855">
            <w:pPr>
              <w:spacing w:before="0" w:after="0" w:line="240" w:lineRule="auto"/>
              <w:jc w:val="right"/>
            </w:pPr>
            <w:r>
              <w:rPr>
                <w:b w:val="0"/>
                <w:i w:val="0"/>
                <w:sz w:val="16"/>
              </w:rPr>
              <w:t xml:space="preserve">17,26,212</w:t>
            </w:r>
          </w:p>
        </w:tc>
        <w:tc>
          <w:tcPr>
            <w:tcW w:w="1417" w:type="dxa"/>
          </w:tcPr>
          <w:p w14:paraId="38D9A878">
            <w:pPr>
              <w:spacing w:before="0" w:after="0" w:line="240" w:lineRule="auto"/>
              <w:jc w:val="right"/>
            </w:pPr>
            <w:r>
              <w:rPr>
                <w:b w:val="0"/>
                <w:i w:val="0"/>
                <w:sz w:val="16"/>
              </w:rPr>
              <w:t xml:space="preserve">21,40,560</w:t>
            </w:r>
          </w:p>
        </w:tc>
      </w:tr>
      <w:tr w14:paraId="2BAA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shd w:val="clear" w:color="auto" w:fill="F2F2F2"/>
          </w:tcPr>
          <w:p w14:paraId="112FE865">
            <w:pPr>
              <w:spacing w:before="0" w:after="0" w:line="240" w:lineRule="auto"/>
            </w:pPr>
            <w:r>
              <w:rPr>
                <w:b/>
                <w:i w:val="0"/>
                <w:sz w:val="16"/>
              </w:rPr>
              <w:t xml:space="preserve">(B) Total assets</w:t>
            </w:r>
          </w:p>
        </w:tc>
        <w:tc>
          <w:tcPr>
            <w:tcW w:w="1417" w:type="dxa"/>
            <w:shd w:val="clear" w:color="auto" w:fill="F2F2F2"/>
          </w:tcPr>
          <w:p w14:paraId="7D166BDD">
            <w:pPr>
              <w:spacing w:before="0" w:after="0" w:line="240" w:lineRule="auto"/>
              <w:jc w:val="right"/>
            </w:pPr>
            <w:r>
              <w:rPr>
                <w:b/>
                <w:i w:val="0"/>
                <w:sz w:val="16"/>
              </w:rPr>
              <w:t xml:space="preserve">40,73,086</w:t>
            </w:r>
          </w:p>
        </w:tc>
        <w:tc>
          <w:tcPr>
            <w:tcW w:w="1417" w:type="dxa"/>
            <w:shd w:val="clear" w:color="auto" w:fill="F2F2F2"/>
          </w:tcPr>
          <w:p w14:paraId="64B6D3CF">
            <w:pPr>
              <w:spacing w:before="0" w:after="0" w:line="240" w:lineRule="auto"/>
              <w:jc w:val="right"/>
            </w:pPr>
            <w:r>
              <w:rPr>
                <w:b/>
                <w:i w:val="0"/>
                <w:sz w:val="16"/>
              </w:rPr>
              <w:t xml:space="preserve">41,31,965</w:t>
            </w:r>
          </w:p>
        </w:tc>
        <w:tc>
          <w:tcPr>
            <w:tcW w:w="1417" w:type="dxa"/>
            <w:shd w:val="clear" w:color="auto" w:fill="F2F2F2"/>
          </w:tcPr>
          <w:p w14:paraId="36792555">
            <w:pPr>
              <w:spacing w:before="0" w:after="0" w:line="240" w:lineRule="auto"/>
              <w:jc w:val="right"/>
            </w:pPr>
            <w:r>
              <w:rPr>
                <w:b/>
                <w:i w:val="0"/>
                <w:sz w:val="16"/>
              </w:rPr>
              <w:t xml:space="preserve">40,28,763</w:t>
            </w:r>
          </w:p>
        </w:tc>
        <w:tc>
          <w:tcPr>
            <w:tcW w:w="1417" w:type="dxa"/>
            <w:shd w:val="clear" w:color="auto" w:fill="F2F2F2"/>
          </w:tcPr>
          <w:p w14:paraId="1D21036F">
            <w:pPr>
              <w:spacing w:before="0" w:after="0" w:line="240" w:lineRule="auto"/>
              <w:jc w:val="right"/>
            </w:pPr>
            <w:r>
              <w:rPr>
                <w:b/>
                <w:i w:val="0"/>
                <w:sz w:val="16"/>
              </w:rPr>
              <w:t xml:space="preserve">39,64,843</w:t>
            </w:r>
          </w:p>
        </w:tc>
        <w:tc>
          <w:tcPr>
            <w:tcW w:w="1417" w:type="dxa"/>
            <w:shd w:val="clear" w:color="auto" w:fill="F2F2F2"/>
          </w:tcPr>
          <w:p w14:paraId="5691BC3D">
            <w:pPr>
              <w:spacing w:before="0" w:after="0" w:line="240" w:lineRule="auto"/>
              <w:jc w:val="right"/>
            </w:pPr>
            <w:r>
              <w:rPr>
                <w:b/>
                <w:i w:val="0"/>
                <w:sz w:val="16"/>
              </w:rPr>
              <w:t xml:space="preserve">39,42,518</w:t>
            </w:r>
          </w:p>
        </w:tc>
        <w:tc>
          <w:tcPr>
            <w:tcW w:w="1417" w:type="dxa"/>
            <w:shd w:val="clear" w:color="auto" w:fill="F2F2F2"/>
          </w:tcPr>
          <w:p w14:paraId="2CCCA3F5">
            <w:pPr>
              <w:spacing w:before="0" w:after="0" w:line="240" w:lineRule="auto"/>
              <w:jc w:val="right"/>
            </w:pPr>
            <w:r>
              <w:rPr>
                <w:b/>
                <w:i w:val="0"/>
                <w:sz w:val="16"/>
              </w:rPr>
              <w:t xml:space="preserve">39,38,504</w:t>
            </w:r>
          </w:p>
        </w:tc>
        <w:tc>
          <w:tcPr>
            <w:tcW w:w="1417" w:type="dxa"/>
            <w:shd w:val="clear" w:color="auto" w:fill="F2F2F2"/>
          </w:tcPr>
          <w:p w14:paraId="7D0F72D5">
            <w:pPr>
              <w:spacing w:before="0" w:after="0" w:line="240" w:lineRule="auto"/>
              <w:jc w:val="right"/>
            </w:pPr>
            <w:r>
              <w:rPr>
                <w:b/>
                <w:i w:val="0"/>
                <w:sz w:val="16"/>
              </w:rPr>
              <w:t xml:space="preserve">28,36,753</w:t>
            </w:r>
          </w:p>
        </w:tc>
        <w:tc>
          <w:tcPr>
            <w:tcW w:w="1417" w:type="dxa"/>
            <w:shd w:val="clear" w:color="auto" w:fill="F2F2F2"/>
          </w:tcPr>
          <w:p w14:paraId="1A4280B9">
            <w:pPr>
              <w:spacing w:before="0" w:after="0" w:line="240" w:lineRule="auto"/>
              <w:jc w:val="right"/>
            </w:pPr>
            <w:r>
              <w:rPr>
                <w:b/>
                <w:i w:val="0"/>
                <w:sz w:val="16"/>
              </w:rPr>
              <w:t xml:space="preserve">30,87,443</w:t>
            </w:r>
          </w:p>
        </w:tc>
      </w:tr>
      <w:tr w14:paraId="25A5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6A6AEAE9">
            <w:pPr>
              <w:spacing w:before="0" w:after="0" w:line="240" w:lineRule="auto"/>
            </w:pPr>
            <w:r>
              <w:rPr>
                <w:b w:val="0"/>
                <w:i w:val="0"/>
                <w:sz w:val="16"/>
              </w:rPr>
              <w:t xml:space="preserve">Current ratio</w:t>
            </w:r>
          </w:p>
        </w:tc>
        <w:tc>
          <w:tcPr>
            <w:tcW w:w="1417" w:type="dxa"/>
          </w:tcPr>
          <w:p w14:paraId="690BA4A2">
            <w:pPr>
              <w:spacing w:before="0" w:after="0" w:line="240" w:lineRule="auto"/>
              <w:jc w:val="right"/>
            </w:pPr>
            <w:r>
              <w:rPr>
                <w:b w:val="0"/>
                <w:i w:val="0"/>
                <w:sz w:val="16"/>
              </w:rPr>
              <w:t xml:space="preserve">–</w:t>
            </w:r>
          </w:p>
        </w:tc>
        <w:tc>
          <w:tcPr>
            <w:tcW w:w="1417" w:type="dxa"/>
          </w:tcPr>
          <w:p w14:paraId="1B4DC544">
            <w:pPr>
              <w:spacing w:before="0" w:after="0" w:line="240" w:lineRule="auto"/>
              <w:jc w:val="right"/>
            </w:pPr>
            <w:r>
              <w:rPr>
                <w:b w:val="0"/>
                <w:i w:val="0"/>
                <w:sz w:val="16"/>
              </w:rPr>
              <w:t xml:space="preserve">2.48</w:t>
            </w:r>
          </w:p>
        </w:tc>
        <w:tc>
          <w:tcPr>
            <w:tcW w:w="1417" w:type="dxa"/>
          </w:tcPr>
          <w:p w14:paraId="2262C35A">
            <w:pPr>
              <w:spacing w:before="0" w:after="0" w:line="240" w:lineRule="auto"/>
              <w:jc w:val="right"/>
            </w:pPr>
            <w:r>
              <w:rPr>
                <w:b w:val="0"/>
                <w:i w:val="0"/>
                <w:sz w:val="16"/>
              </w:rPr>
              <w:t xml:space="preserve">3.67</w:t>
            </w:r>
          </w:p>
        </w:tc>
        <w:tc>
          <w:tcPr>
            <w:tcW w:w="1417" w:type="dxa"/>
          </w:tcPr>
          <w:p w14:paraId="604AD079">
            <w:pPr>
              <w:spacing w:before="0" w:after="0" w:line="240" w:lineRule="auto"/>
              <w:jc w:val="right"/>
            </w:pPr>
            <w:r>
              <w:rPr>
                <w:b w:val="0"/>
                <w:i w:val="0"/>
                <w:sz w:val="16"/>
              </w:rPr>
              <w:t xml:space="preserve">4.79</w:t>
            </w:r>
          </w:p>
        </w:tc>
        <w:tc>
          <w:tcPr>
            <w:tcW w:w="1417" w:type="dxa"/>
          </w:tcPr>
          <w:p w14:paraId="4EF392BA">
            <w:pPr>
              <w:spacing w:before="0" w:after="0" w:line="240" w:lineRule="auto"/>
              <w:jc w:val="right"/>
            </w:pPr>
            <w:r>
              <w:rPr>
                <w:b w:val="0"/>
                <w:i w:val="0"/>
                <w:sz w:val="16"/>
              </w:rPr>
              <w:t xml:space="preserve">5.89</w:t>
            </w:r>
          </w:p>
        </w:tc>
        <w:tc>
          <w:tcPr>
            <w:tcW w:w="1417" w:type="dxa"/>
          </w:tcPr>
          <w:p w14:paraId="55C4A80F">
            <w:pPr>
              <w:spacing w:before="0" w:after="0" w:line="240" w:lineRule="auto"/>
              <w:jc w:val="right"/>
            </w:pPr>
            <w:r>
              <w:rPr>
                <w:b w:val="0"/>
                <w:i w:val="0"/>
                <w:sz w:val="16"/>
              </w:rPr>
              <w:t xml:space="preserve">6.89</w:t>
            </w:r>
          </w:p>
        </w:tc>
        <w:tc>
          <w:tcPr>
            <w:tcW w:w="1417" w:type="dxa"/>
          </w:tcPr>
          <w:p w14:paraId="383FD853">
            <w:pPr>
              <w:spacing w:before="0" w:after="0" w:line="240" w:lineRule="auto"/>
              <w:jc w:val="right"/>
            </w:pPr>
            <w:r>
              <w:rPr>
                <w:b w:val="0"/>
                <w:i w:val="0"/>
                <w:sz w:val="16"/>
              </w:rPr>
              <w:t xml:space="preserve">–</w:t>
            </w:r>
          </w:p>
        </w:tc>
        <w:tc>
          <w:tcPr>
            <w:tcW w:w="1417" w:type="dxa"/>
          </w:tcPr>
          <w:p w14:paraId="50B1A3F8">
            <w:pPr>
              <w:spacing w:before="0" w:after="0" w:line="240" w:lineRule="auto"/>
              <w:jc w:val="right"/>
            </w:pPr>
            <w:r>
              <w:rPr>
                <w:b w:val="0"/>
                <w:i w:val="0"/>
                <w:sz w:val="16"/>
              </w:rPr>
              <w:t xml:space="preserve">–</w:t>
            </w:r>
          </w:p>
        </w:tc>
      </w:tr>
      <w:tr w14:paraId="2B1B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7BB69B5E">
            <w:pPr>
              <w:spacing w:before="0" w:after="0" w:line="240" w:lineRule="auto"/>
            </w:pPr>
            <w:r>
              <w:rPr>
                <w:b w:val="0"/>
                <w:i w:val="0"/>
                <w:sz w:val="16"/>
              </w:rPr>
              <w:t xml:space="preserve">Debt–equity ratio</w:t>
            </w:r>
          </w:p>
        </w:tc>
        <w:tc>
          <w:tcPr>
            <w:tcW w:w="1417" w:type="dxa"/>
          </w:tcPr>
          <w:p w14:paraId="61F7BBAE">
            <w:pPr>
              <w:spacing w:before="0" w:after="0" w:line="240" w:lineRule="auto"/>
              <w:jc w:val="right"/>
            </w:pPr>
            <w:r>
              <w:rPr>
                <w:b w:val="0"/>
                <w:i w:val="0"/>
                <w:sz w:val="16"/>
              </w:rPr>
              <w:t xml:space="preserve">0.59</w:t>
            </w:r>
          </w:p>
        </w:tc>
        <w:tc>
          <w:tcPr>
            <w:tcW w:w="1417" w:type="dxa"/>
          </w:tcPr>
          <w:p w14:paraId="7EBB9983">
            <w:pPr>
              <w:spacing w:before="0" w:after="0" w:line="240" w:lineRule="auto"/>
              <w:jc w:val="right"/>
            </w:pPr>
            <w:r>
              <w:rPr>
                <w:b w:val="0"/>
                <w:i w:val="0"/>
                <w:sz w:val="16"/>
              </w:rPr>
              <w:t xml:space="preserve">0.58</w:t>
            </w:r>
          </w:p>
        </w:tc>
        <w:tc>
          <w:tcPr>
            <w:tcW w:w="1417" w:type="dxa"/>
          </w:tcPr>
          <w:p w14:paraId="7115E655">
            <w:pPr>
              <w:spacing w:before="0" w:after="0" w:line="240" w:lineRule="auto"/>
              <w:jc w:val="right"/>
            </w:pPr>
            <w:r>
              <w:rPr>
                <w:b w:val="0"/>
                <w:i w:val="0"/>
                <w:sz w:val="16"/>
              </w:rPr>
              <w:t xml:space="preserve">0.43</w:t>
            </w:r>
          </w:p>
        </w:tc>
        <w:tc>
          <w:tcPr>
            <w:tcW w:w="1417" w:type="dxa"/>
          </w:tcPr>
          <w:p w14:paraId="7FF6D32E">
            <w:pPr>
              <w:spacing w:before="0" w:after="0" w:line="240" w:lineRule="auto"/>
              <w:jc w:val="right"/>
            </w:pPr>
            <w:r>
              <w:rPr>
                <w:b w:val="0"/>
                <w:i w:val="0"/>
                <w:sz w:val="16"/>
              </w:rPr>
              <w:t xml:space="preserve">0.30</w:t>
            </w:r>
          </w:p>
        </w:tc>
        <w:tc>
          <w:tcPr>
            <w:tcW w:w="1417" w:type="dxa"/>
          </w:tcPr>
          <w:p w14:paraId="4A829A84">
            <w:pPr>
              <w:spacing w:before="0" w:after="0" w:line="240" w:lineRule="auto"/>
              <w:jc w:val="right"/>
            </w:pPr>
            <w:r>
              <w:rPr>
                <w:b w:val="0"/>
                <w:i w:val="0"/>
                <w:sz w:val="16"/>
              </w:rPr>
              <w:t xml:space="preserve">0.18</w:t>
            </w:r>
          </w:p>
        </w:tc>
        <w:tc>
          <w:tcPr>
            <w:tcW w:w="1417" w:type="dxa"/>
          </w:tcPr>
          <w:p w14:paraId="14FB0D77">
            <w:pPr>
              <w:spacing w:before="0" w:after="0" w:line="240" w:lineRule="auto"/>
              <w:jc w:val="right"/>
            </w:pPr>
            <w:r>
              <w:rPr>
                <w:b w:val="0"/>
                <w:i w:val="0"/>
                <w:sz w:val="16"/>
              </w:rPr>
              <w:t xml:space="preserve">0.08</w:t>
            </w:r>
          </w:p>
        </w:tc>
        <w:tc>
          <w:tcPr>
            <w:tcW w:w="1417" w:type="dxa"/>
          </w:tcPr>
          <w:p w14:paraId="73C9366E">
            <w:pPr>
              <w:spacing w:before="0" w:after="0" w:line="240" w:lineRule="auto"/>
              <w:jc w:val="right"/>
            </w:pPr>
            <w:r>
              <w:rPr>
                <w:b w:val="0"/>
                <w:i w:val="0"/>
                <w:sz w:val="16"/>
              </w:rPr>
              <w:t xml:space="preserve">0.00</w:t>
            </w:r>
          </w:p>
        </w:tc>
        <w:tc>
          <w:tcPr>
            <w:tcW w:w="1417" w:type="dxa"/>
          </w:tcPr>
          <w:p w14:paraId="37CEA607">
            <w:pPr>
              <w:spacing w:before="0" w:after="0" w:line="240" w:lineRule="auto"/>
              <w:jc w:val="right"/>
            </w:pPr>
            <w:r>
              <w:rPr>
                <w:b w:val="0"/>
                <w:i w:val="0"/>
                <w:sz w:val="16"/>
              </w:rPr>
              <w:t xml:space="preserve">0.00</w:t>
            </w:r>
          </w:p>
        </w:tc>
      </w:tr>
      <w:tr w14:paraId="2883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74BAC1E">
            <w:pPr>
              <w:spacing w:before="0" w:after="0" w:line="240" w:lineRule="auto"/>
            </w:pPr>
            <w:r>
              <w:rPr>
                <w:b w:val="0"/>
                <w:i w:val="0"/>
                <w:sz w:val="16"/>
              </w:rPr>
              <w:t xml:space="preserve">Fixed asset coverage ratio</w:t>
            </w:r>
          </w:p>
        </w:tc>
        <w:tc>
          <w:tcPr>
            <w:tcW w:w="1417" w:type="dxa"/>
          </w:tcPr>
          <w:p w14:paraId="7F11AA1B">
            <w:pPr>
              <w:spacing w:before="0" w:after="0" w:line="240" w:lineRule="auto"/>
              <w:jc w:val="right"/>
            </w:pPr>
            <w:r>
              <w:rPr>
                <w:b w:val="0"/>
                <w:i w:val="0"/>
                <w:sz w:val="16"/>
              </w:rPr>
              <w:t xml:space="preserve">2.63</w:t>
            </w:r>
          </w:p>
        </w:tc>
        <w:tc>
          <w:tcPr>
            <w:tcW w:w="1417" w:type="dxa"/>
          </w:tcPr>
          <w:p w14:paraId="2DF008FE">
            <w:pPr>
              <w:spacing w:before="0" w:after="0" w:line="240" w:lineRule="auto"/>
              <w:jc w:val="right"/>
            </w:pPr>
            <w:r>
              <w:rPr>
                <w:b w:val="0"/>
                <w:i w:val="0"/>
                <w:sz w:val="16"/>
              </w:rPr>
              <w:t xml:space="preserve">2.24</w:t>
            </w:r>
          </w:p>
        </w:tc>
        <w:tc>
          <w:tcPr>
            <w:tcW w:w="1417" w:type="dxa"/>
          </w:tcPr>
          <w:p w14:paraId="1AB5E1F3">
            <w:pPr>
              <w:spacing w:before="0" w:after="0" w:line="240" w:lineRule="auto"/>
              <w:jc w:val="right"/>
            </w:pPr>
            <w:r>
              <w:rPr>
                <w:b w:val="0"/>
                <w:i w:val="0"/>
                <w:sz w:val="16"/>
              </w:rPr>
              <w:t xml:space="preserve">2.39</w:t>
            </w:r>
          </w:p>
        </w:tc>
        <w:tc>
          <w:tcPr>
            <w:tcW w:w="1417" w:type="dxa"/>
          </w:tcPr>
          <w:p w14:paraId="541FC46C">
            <w:pPr>
              <w:spacing w:before="0" w:after="0" w:line="240" w:lineRule="auto"/>
              <w:jc w:val="right"/>
            </w:pPr>
            <w:r>
              <w:rPr>
                <w:b w:val="0"/>
                <w:i w:val="0"/>
                <w:sz w:val="16"/>
              </w:rPr>
              <w:t xml:space="preserve">2.71</w:t>
            </w:r>
          </w:p>
        </w:tc>
        <w:tc>
          <w:tcPr>
            <w:tcW w:w="1417" w:type="dxa"/>
          </w:tcPr>
          <w:p w14:paraId="43BF7702">
            <w:pPr>
              <w:spacing w:before="0" w:after="0" w:line="240" w:lineRule="auto"/>
              <w:jc w:val="right"/>
            </w:pPr>
            <w:r>
              <w:rPr>
                <w:b w:val="0"/>
                <w:i w:val="0"/>
                <w:sz w:val="16"/>
              </w:rPr>
              <w:t xml:space="preserve">3.47</w:t>
            </w:r>
          </w:p>
        </w:tc>
        <w:tc>
          <w:tcPr>
            <w:tcW w:w="1417" w:type="dxa"/>
          </w:tcPr>
          <w:p w14:paraId="4A11895D">
            <w:pPr>
              <w:spacing w:before="0" w:after="0" w:line="240" w:lineRule="auto"/>
              <w:jc w:val="right"/>
            </w:pPr>
            <w:r>
              <w:rPr>
                <w:b w:val="0"/>
                <w:i w:val="0"/>
                <w:sz w:val="16"/>
              </w:rPr>
              <w:t xml:space="preserve">5.91</w:t>
            </w:r>
          </w:p>
        </w:tc>
        <w:tc>
          <w:tcPr>
            <w:tcW w:w="1417" w:type="dxa"/>
          </w:tcPr>
          <w:p w14:paraId="6AEC9241">
            <w:pPr>
              <w:spacing w:before="0" w:after="0" w:line="240" w:lineRule="auto"/>
              <w:jc w:val="right"/>
            </w:pPr>
            <w:r>
              <w:rPr>
                <w:b w:val="0"/>
                <w:i w:val="0"/>
                <w:sz w:val="16"/>
              </w:rPr>
              <w:t xml:space="preserve">–</w:t>
            </w:r>
          </w:p>
        </w:tc>
        <w:tc>
          <w:tcPr>
            <w:tcW w:w="1417" w:type="dxa"/>
          </w:tcPr>
          <w:p w14:paraId="14EF94B1">
            <w:pPr>
              <w:spacing w:before="0" w:after="0" w:line="240" w:lineRule="auto"/>
              <w:jc w:val="right"/>
            </w:pPr>
            <w:r>
              <w:rPr>
                <w:b w:val="0"/>
                <w:i w:val="0"/>
                <w:sz w:val="16"/>
              </w:rPr>
              <w:t xml:space="preserve">–</w:t>
            </w:r>
          </w:p>
        </w:tc>
      </w:tr>
      <w:tr w14:paraId="6BF3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8" w:type="dxa"/>
          </w:tcPr>
          <w:p w14:paraId="386DDE43">
            <w:pPr>
              <w:spacing w:before="0" w:after="0" w:line="240" w:lineRule="auto"/>
            </w:pPr>
            <w:r>
              <w:rPr>
                <w:b w:val="0"/>
                <w:i w:val="0"/>
                <w:sz w:val="16"/>
              </w:rPr>
              <w:t xml:space="preserve">DSCR (FA-5)</w:t>
            </w:r>
          </w:p>
        </w:tc>
        <w:tc>
          <w:tcPr>
            <w:tcW w:w="1417" w:type="dxa"/>
          </w:tcPr>
          <w:p w14:paraId="443289CD">
            <w:pPr>
              <w:spacing w:before="0" w:after="0" w:line="240" w:lineRule="auto"/>
              <w:jc w:val="right"/>
            </w:pPr>
            <w:r>
              <w:rPr>
                <w:b w:val="0"/>
                <w:i w:val="0"/>
                <w:sz w:val="16"/>
              </w:rPr>
              <w:t xml:space="preserve">–</w:t>
            </w:r>
          </w:p>
        </w:tc>
        <w:tc>
          <w:tcPr>
            <w:tcW w:w="1417" w:type="dxa"/>
          </w:tcPr>
          <w:p w14:paraId="3558F6A6">
            <w:pPr>
              <w:spacing w:before="0" w:after="0" w:line="240" w:lineRule="auto"/>
              <w:jc w:val="right"/>
            </w:pPr>
            <w:r>
              <w:rPr>
                <w:b w:val="0"/>
                <w:i w:val="0"/>
                <w:sz w:val="16"/>
              </w:rPr>
              <w:t xml:space="preserve">10.38</w:t>
            </w:r>
          </w:p>
        </w:tc>
        <w:tc>
          <w:tcPr>
            <w:tcW w:w="1417" w:type="dxa"/>
          </w:tcPr>
          <w:p w14:paraId="46A7E1FF">
            <w:pPr>
              <w:spacing w:before="0" w:after="0" w:line="240" w:lineRule="auto"/>
              <w:jc w:val="right"/>
            </w:pPr>
            <w:r>
              <w:rPr>
                <w:b w:val="0"/>
                <w:i w:val="0"/>
                <w:sz w:val="16"/>
              </w:rPr>
              <w:t xml:space="preserve">2.60</w:t>
            </w:r>
          </w:p>
        </w:tc>
        <w:tc>
          <w:tcPr>
            <w:tcW w:w="1417" w:type="dxa"/>
          </w:tcPr>
          <w:p w14:paraId="63186620">
            <w:pPr>
              <w:spacing w:before="0" w:after="0" w:line="240" w:lineRule="auto"/>
              <w:jc w:val="right"/>
            </w:pPr>
            <w:r>
              <w:rPr>
                <w:b w:val="0"/>
                <w:i w:val="0"/>
                <w:sz w:val="16"/>
              </w:rPr>
              <w:t xml:space="preserve">2.79</w:t>
            </w:r>
          </w:p>
        </w:tc>
        <w:tc>
          <w:tcPr>
            <w:tcW w:w="1417" w:type="dxa"/>
          </w:tcPr>
          <w:p w14:paraId="61FA0B00">
            <w:pPr>
              <w:spacing w:before="0" w:after="0" w:line="240" w:lineRule="auto"/>
              <w:jc w:val="right"/>
            </w:pPr>
            <w:r>
              <w:rPr>
                <w:b w:val="0"/>
                <w:i w:val="0"/>
                <w:sz w:val="16"/>
              </w:rPr>
              <w:t xml:space="preserve">3.10</w:t>
            </w:r>
          </w:p>
        </w:tc>
        <w:tc>
          <w:tcPr>
            <w:tcW w:w="1417" w:type="dxa"/>
          </w:tcPr>
          <w:p w14:paraId="77F58CDF">
            <w:pPr>
              <w:spacing w:before="0" w:after="0" w:line="240" w:lineRule="auto"/>
              <w:jc w:val="right"/>
            </w:pPr>
            <w:r>
              <w:rPr>
                <w:b w:val="0"/>
                <w:i w:val="0"/>
                <w:sz w:val="16"/>
              </w:rPr>
              <w:t xml:space="preserve">3.24</w:t>
            </w:r>
          </w:p>
        </w:tc>
        <w:tc>
          <w:tcPr>
            <w:tcW w:w="1417" w:type="dxa"/>
          </w:tcPr>
          <w:p w14:paraId="1C73650E">
            <w:pPr>
              <w:spacing w:before="0" w:after="0" w:line="240" w:lineRule="auto"/>
              <w:jc w:val="right"/>
            </w:pPr>
            <w:r>
              <w:rPr>
                <w:b w:val="0"/>
                <w:i w:val="0"/>
                <w:sz w:val="16"/>
              </w:rPr>
              <w:t xml:space="preserve">3.42</w:t>
            </w:r>
          </w:p>
        </w:tc>
        <w:tc>
          <w:tcPr>
            <w:tcW w:w="1417" w:type="dxa"/>
          </w:tcPr>
          <w:p w14:paraId="32DB7895">
            <w:pPr>
              <w:spacing w:before="0" w:after="0" w:line="240" w:lineRule="auto"/>
              <w:jc w:val="right"/>
            </w:pPr>
            <w:r>
              <w:rPr>
                <w:b w:val="0"/>
                <w:i w:val="0"/>
                <w:sz w:val="16"/>
              </w:rPr>
              <w:t xml:space="preserve">–</w:t>
            </w:r>
          </w:p>
        </w:tc>
      </w:tr>
    </w:tbl>
    <w:p w14:paraId="16EF8257">
      <w:r>
        <w:rPr>
          <w:b w:val="0"/>
          <w:i/>
          <w:sz w:val="17"/>
        </w:rPr>
        <w:t xml:space="preserve">The loan without interest and the Subsidy Reserve Fund cancel out in Year VI. Current ratio = (cash + prepaid) ÷ next year's instalments; debt–equity = loan with interest ÷ (capital + subsidy); fixed asset coverage = net fixed assets ÷ loan with interest.</w:t>
      </w:r>
    </w:p>
    <w:p w14:paraId="1CE6BBB3">
      <w:pPr>
        <w:rPr>
          <w:b w:val="0"/>
          <w:i w:val="0"/>
          <w:color w:val="1F5132"/>
          <w:sz w:val="23"/>
          <w:szCs w:val="23"/>
        </w:rPr>
      </w:pPr>
      <w:r>
        <w:rPr>
          <w:b w:val="0"/>
          <w:i w:val="0"/>
          <w:color w:val="1F5132"/>
          <w:sz w:val="23"/>
          <w:szCs w:val="23"/>
        </w:rPr>
        <w:t xml:space="preserve">FA-9 Break-even analysis (Rs)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75"/>
        <w:gridCol w:w="1417"/>
        <w:gridCol w:w="1417"/>
        <w:gridCol w:w="1417"/>
        <w:gridCol w:w="1417"/>
        <w:gridCol w:w="1417"/>
        <w:gridCol w:w="1417"/>
        <w:gridCol w:w="1417"/>
      </w:tblGrid>
      <w:tr w14:paraId="7D63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75" w:type="dxa"/>
            <w:shd w:val="clear" w:color="auto" w:fill="DCE9D5"/>
          </w:tcPr>
          <w:p w14:paraId="4E34598F">
            <w:pPr>
              <w:spacing w:before="0" w:after="0" w:line="240" w:lineRule="auto"/>
              <w:jc w:val="center"/>
            </w:pPr>
            <w:r>
              <w:rPr>
                <w:b/>
                <w:i w:val="0"/>
                <w:sz w:val="16"/>
              </w:rPr>
              <w:t xml:space="preserve">Break-even</w:t>
            </w:r>
          </w:p>
        </w:tc>
        <w:tc>
          <w:tcPr>
            <w:tcW w:w="1417" w:type="dxa"/>
            <w:shd w:val="clear" w:color="auto" w:fill="DCE9D5"/>
          </w:tcPr>
          <w:p w14:paraId="5F2EA240">
            <w:pPr>
              <w:spacing w:before="0" w:after="0" w:line="240" w:lineRule="auto"/>
              <w:jc w:val="center"/>
            </w:pPr>
            <w:r>
              <w:rPr>
                <w:b/>
                <w:i w:val="0"/>
                <w:sz w:val="16"/>
              </w:rPr>
              <w:t xml:space="preserve">I</w:t>
            </w:r>
          </w:p>
          <w:p w14:paraId="229867D4">
            <w:pPr>
              <w:spacing w:before="0" w:after="0" w:line="240" w:lineRule="auto"/>
              <w:jc w:val="center"/>
            </w:pPr>
            <w:r>
              <w:rPr>
                <w:b/>
                <w:i w:val="0"/>
                <w:sz w:val="16"/>
              </w:rPr>
              <w:t xml:space="preserve">2027-28</w:t>
            </w:r>
          </w:p>
        </w:tc>
        <w:tc>
          <w:tcPr>
            <w:tcW w:w="1417" w:type="dxa"/>
            <w:shd w:val="clear" w:color="auto" w:fill="DCE9D5"/>
          </w:tcPr>
          <w:p w14:paraId="517BDC29">
            <w:pPr>
              <w:spacing w:before="0" w:after="0" w:line="240" w:lineRule="auto"/>
              <w:jc w:val="center"/>
            </w:pPr>
            <w:r>
              <w:rPr>
                <w:b/>
                <w:i w:val="0"/>
                <w:sz w:val="16"/>
              </w:rPr>
              <w:t xml:space="preserve">II</w:t>
            </w:r>
          </w:p>
          <w:p w14:paraId="787BFB3C">
            <w:pPr>
              <w:spacing w:before="0" w:after="0" w:line="240" w:lineRule="auto"/>
              <w:jc w:val="center"/>
            </w:pPr>
            <w:r>
              <w:rPr>
                <w:b/>
                <w:i w:val="0"/>
                <w:sz w:val="16"/>
              </w:rPr>
              <w:t xml:space="preserve">2028-29</w:t>
            </w:r>
          </w:p>
        </w:tc>
        <w:tc>
          <w:tcPr>
            <w:tcW w:w="1417" w:type="dxa"/>
            <w:shd w:val="clear" w:color="auto" w:fill="DCE9D5"/>
          </w:tcPr>
          <w:p w14:paraId="764C412B">
            <w:pPr>
              <w:spacing w:before="0" w:after="0" w:line="240" w:lineRule="auto"/>
              <w:jc w:val="center"/>
            </w:pPr>
            <w:r>
              <w:rPr>
                <w:b/>
                <w:i w:val="0"/>
                <w:sz w:val="16"/>
              </w:rPr>
              <w:t xml:space="preserve">III</w:t>
            </w:r>
          </w:p>
          <w:p w14:paraId="420E068B">
            <w:pPr>
              <w:spacing w:before="0" w:after="0" w:line="240" w:lineRule="auto"/>
              <w:jc w:val="center"/>
            </w:pPr>
            <w:r>
              <w:rPr>
                <w:b/>
                <w:i w:val="0"/>
                <w:sz w:val="16"/>
              </w:rPr>
              <w:t xml:space="preserve">2029-30</w:t>
            </w:r>
          </w:p>
        </w:tc>
        <w:tc>
          <w:tcPr>
            <w:tcW w:w="1417" w:type="dxa"/>
            <w:shd w:val="clear" w:color="auto" w:fill="DCE9D5"/>
          </w:tcPr>
          <w:p w14:paraId="7AA0DF60">
            <w:pPr>
              <w:spacing w:before="0" w:after="0" w:line="240" w:lineRule="auto"/>
              <w:jc w:val="center"/>
            </w:pPr>
            <w:r>
              <w:rPr>
                <w:b/>
                <w:i w:val="0"/>
                <w:sz w:val="16"/>
              </w:rPr>
              <w:t xml:space="preserve">IV</w:t>
            </w:r>
          </w:p>
          <w:p w14:paraId="4E14B2C7">
            <w:pPr>
              <w:spacing w:before="0" w:after="0" w:line="240" w:lineRule="auto"/>
              <w:jc w:val="center"/>
            </w:pPr>
            <w:r>
              <w:rPr>
                <w:b/>
                <w:i w:val="0"/>
                <w:sz w:val="16"/>
              </w:rPr>
              <w:t xml:space="preserve">2030-31</w:t>
            </w:r>
          </w:p>
        </w:tc>
        <w:tc>
          <w:tcPr>
            <w:tcW w:w="1417" w:type="dxa"/>
            <w:shd w:val="clear" w:color="auto" w:fill="DCE9D5"/>
          </w:tcPr>
          <w:p w14:paraId="77E9189E">
            <w:pPr>
              <w:spacing w:before="0" w:after="0" w:line="240" w:lineRule="auto"/>
              <w:jc w:val="center"/>
            </w:pPr>
            <w:r>
              <w:rPr>
                <w:b/>
                <w:i w:val="0"/>
                <w:sz w:val="16"/>
              </w:rPr>
              <w:t xml:space="preserve">V</w:t>
            </w:r>
          </w:p>
          <w:p w14:paraId="74066988">
            <w:pPr>
              <w:spacing w:before="0" w:after="0" w:line="240" w:lineRule="auto"/>
              <w:jc w:val="center"/>
            </w:pPr>
            <w:r>
              <w:rPr>
                <w:b/>
                <w:i w:val="0"/>
                <w:sz w:val="16"/>
              </w:rPr>
              <w:t xml:space="preserve">2031-32</w:t>
            </w:r>
          </w:p>
        </w:tc>
        <w:tc>
          <w:tcPr>
            <w:tcW w:w="1417" w:type="dxa"/>
            <w:shd w:val="clear" w:color="auto" w:fill="DCE9D5"/>
          </w:tcPr>
          <w:p w14:paraId="4C88542A">
            <w:pPr>
              <w:spacing w:before="0" w:after="0" w:line="240" w:lineRule="auto"/>
              <w:jc w:val="center"/>
            </w:pPr>
            <w:r>
              <w:rPr>
                <w:b/>
                <w:i w:val="0"/>
                <w:sz w:val="16"/>
              </w:rPr>
              <w:t xml:space="preserve">VI</w:t>
            </w:r>
          </w:p>
          <w:p w14:paraId="65E2105D">
            <w:pPr>
              <w:spacing w:before="0" w:after="0" w:line="240" w:lineRule="auto"/>
              <w:jc w:val="center"/>
            </w:pPr>
            <w:r>
              <w:rPr>
                <w:b/>
                <w:i w:val="0"/>
                <w:sz w:val="16"/>
              </w:rPr>
              <w:t xml:space="preserve">2032-33</w:t>
            </w:r>
          </w:p>
        </w:tc>
        <w:tc>
          <w:tcPr>
            <w:tcW w:w="1417" w:type="dxa"/>
            <w:shd w:val="clear" w:color="auto" w:fill="DCE9D5"/>
          </w:tcPr>
          <w:p w14:paraId="48A5E749">
            <w:pPr>
              <w:spacing w:before="0" w:after="0" w:line="240" w:lineRule="auto"/>
              <w:jc w:val="center"/>
            </w:pPr>
            <w:r>
              <w:rPr>
                <w:b/>
                <w:i w:val="0"/>
                <w:sz w:val="16"/>
              </w:rPr>
              <w:t xml:space="preserve">VII</w:t>
            </w:r>
          </w:p>
          <w:p w14:paraId="3E186A99">
            <w:pPr>
              <w:spacing w:before="0" w:after="0" w:line="240" w:lineRule="auto"/>
              <w:jc w:val="center"/>
            </w:pPr>
            <w:r>
              <w:rPr>
                <w:b/>
                <w:i w:val="0"/>
                <w:sz w:val="16"/>
              </w:rPr>
              <w:t xml:space="preserve">2033-34</w:t>
            </w:r>
          </w:p>
        </w:tc>
      </w:tr>
      <w:tr w14:paraId="7E09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A11C6FA">
            <w:pPr>
              <w:spacing w:before="0" w:after="0" w:line="240" w:lineRule="auto"/>
            </w:pPr>
            <w:r>
              <w:rPr>
                <w:b w:val="0"/>
                <w:i w:val="0"/>
                <w:sz w:val="16"/>
              </w:rPr>
              <w:t xml:space="preserve">Hire income</w:t>
            </w:r>
          </w:p>
        </w:tc>
        <w:tc>
          <w:tcPr>
            <w:tcW w:w="1417" w:type="dxa"/>
          </w:tcPr>
          <w:p w14:paraId="6997AA39">
            <w:pPr>
              <w:spacing w:before="0" w:after="0" w:line="240" w:lineRule="auto"/>
              <w:jc w:val="right"/>
            </w:pPr>
            <w:r>
              <w:rPr>
                <w:b w:val="0"/>
                <w:i w:val="0"/>
                <w:sz w:val="16"/>
              </w:rPr>
              <w:t xml:space="preserve">13,35,000</w:t>
            </w:r>
          </w:p>
        </w:tc>
        <w:tc>
          <w:tcPr>
            <w:tcW w:w="1417" w:type="dxa"/>
          </w:tcPr>
          <w:p w14:paraId="6D7780BC">
            <w:pPr>
              <w:spacing w:before="0" w:after="0" w:line="240" w:lineRule="auto"/>
              <w:jc w:val="right"/>
            </w:pPr>
            <w:r>
              <w:rPr>
                <w:b w:val="0"/>
                <w:i w:val="0"/>
                <w:sz w:val="16"/>
              </w:rPr>
              <w:t xml:space="preserve">16,04,225</w:t>
            </w:r>
          </w:p>
        </w:tc>
        <w:tc>
          <w:tcPr>
            <w:tcW w:w="1417" w:type="dxa"/>
          </w:tcPr>
          <w:p w14:paraId="52D0219A">
            <w:pPr>
              <w:spacing w:before="0" w:after="0" w:line="240" w:lineRule="auto"/>
              <w:jc w:val="right"/>
            </w:pPr>
            <w:r>
              <w:rPr>
                <w:b w:val="0"/>
                <w:i w:val="0"/>
                <w:sz w:val="16"/>
              </w:rPr>
              <w:t xml:space="preserve">17,70,269</w:t>
            </w:r>
          </w:p>
        </w:tc>
        <w:tc>
          <w:tcPr>
            <w:tcW w:w="1417" w:type="dxa"/>
          </w:tcPr>
          <w:p w14:paraId="675E2EE7">
            <w:pPr>
              <w:spacing w:before="0" w:after="0" w:line="240" w:lineRule="auto"/>
              <w:jc w:val="right"/>
            </w:pPr>
            <w:r>
              <w:rPr>
                <w:b w:val="0"/>
                <w:i w:val="0"/>
                <w:sz w:val="16"/>
              </w:rPr>
              <w:t xml:space="preserve">19,45,142</w:t>
            </w:r>
          </w:p>
        </w:tc>
        <w:tc>
          <w:tcPr>
            <w:tcW w:w="1417" w:type="dxa"/>
          </w:tcPr>
          <w:p w14:paraId="5C54546F">
            <w:pPr>
              <w:spacing w:before="0" w:after="0" w:line="240" w:lineRule="auto"/>
              <w:jc w:val="right"/>
            </w:pPr>
            <w:r>
              <w:rPr>
                <w:b w:val="0"/>
                <w:i w:val="0"/>
                <w:sz w:val="16"/>
              </w:rPr>
              <w:t xml:space="preserve">20,03,486</w:t>
            </w:r>
          </w:p>
        </w:tc>
        <w:tc>
          <w:tcPr>
            <w:tcW w:w="1417" w:type="dxa"/>
          </w:tcPr>
          <w:p w14:paraId="1D9C08E8">
            <w:pPr>
              <w:spacing w:before="0" w:after="0" w:line="240" w:lineRule="auto"/>
              <w:jc w:val="right"/>
            </w:pPr>
            <w:r>
              <w:rPr>
                <w:b w:val="0"/>
                <w:i w:val="0"/>
                <w:sz w:val="16"/>
              </w:rPr>
              <w:t xml:space="preserve">20,63,322</w:t>
            </w:r>
          </w:p>
        </w:tc>
        <w:tc>
          <w:tcPr>
            <w:tcW w:w="1417" w:type="dxa"/>
          </w:tcPr>
          <w:p w14:paraId="705A57EA">
            <w:pPr>
              <w:spacing w:before="0" w:after="0" w:line="240" w:lineRule="auto"/>
              <w:jc w:val="right"/>
            </w:pPr>
            <w:r>
              <w:rPr>
                <w:b w:val="0"/>
                <w:i w:val="0"/>
                <w:sz w:val="16"/>
              </w:rPr>
              <w:t xml:space="preserve">21,25,611</w:t>
            </w:r>
          </w:p>
        </w:tc>
      </w:tr>
      <w:tr w14:paraId="2095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93DBA5C">
            <w:pPr>
              <w:spacing w:before="0" w:after="0" w:line="240" w:lineRule="auto"/>
            </w:pPr>
            <w:r>
              <w:rPr>
                <w:b w:val="0"/>
                <w:i w:val="0"/>
                <w:sz w:val="16"/>
              </w:rPr>
              <w:t xml:space="preserve">Variable costs (fuel, wages, shifting, repairs, small implements)</w:t>
            </w:r>
          </w:p>
        </w:tc>
        <w:tc>
          <w:tcPr>
            <w:tcW w:w="1417" w:type="dxa"/>
          </w:tcPr>
          <w:p w14:paraId="7ADC7500">
            <w:pPr>
              <w:spacing w:before="0" w:after="0" w:line="240" w:lineRule="auto"/>
              <w:jc w:val="right"/>
            </w:pPr>
            <w:r>
              <w:rPr>
                <w:b w:val="0"/>
                <w:i w:val="0"/>
                <w:sz w:val="16"/>
              </w:rPr>
              <w:t xml:space="preserve">5,90,291</w:t>
            </w:r>
          </w:p>
        </w:tc>
        <w:tc>
          <w:tcPr>
            <w:tcW w:w="1417" w:type="dxa"/>
          </w:tcPr>
          <w:p w14:paraId="5A6694FB">
            <w:pPr>
              <w:spacing w:before="0" w:after="0" w:line="240" w:lineRule="auto"/>
              <w:jc w:val="right"/>
            </w:pPr>
            <w:r>
              <w:rPr>
                <w:b w:val="0"/>
                <w:i w:val="0"/>
                <w:sz w:val="16"/>
              </w:rPr>
              <w:t xml:space="preserve">7,71,732</w:t>
            </w:r>
          </w:p>
        </w:tc>
        <w:tc>
          <w:tcPr>
            <w:tcW w:w="1417" w:type="dxa"/>
          </w:tcPr>
          <w:p w14:paraId="6DC41AA6">
            <w:pPr>
              <w:spacing w:before="0" w:after="0" w:line="240" w:lineRule="auto"/>
              <w:jc w:val="right"/>
            </w:pPr>
            <w:r>
              <w:rPr>
                <w:b w:val="0"/>
                <w:i w:val="0"/>
                <w:sz w:val="16"/>
              </w:rPr>
              <w:t xml:space="preserve">8,98,063</w:t>
            </w:r>
          </w:p>
        </w:tc>
        <w:tc>
          <w:tcPr>
            <w:tcW w:w="1417" w:type="dxa"/>
          </w:tcPr>
          <w:p w14:paraId="33F87CC3">
            <w:pPr>
              <w:spacing w:before="0" w:after="0" w:line="240" w:lineRule="auto"/>
              <w:jc w:val="right"/>
            </w:pPr>
            <w:r>
              <w:rPr>
                <w:b w:val="0"/>
                <w:i w:val="0"/>
                <w:sz w:val="16"/>
              </w:rPr>
              <w:t xml:space="preserve">10,25,217</w:t>
            </w:r>
          </w:p>
        </w:tc>
        <w:tc>
          <w:tcPr>
            <w:tcW w:w="1417" w:type="dxa"/>
          </w:tcPr>
          <w:p w14:paraId="1A48712A">
            <w:pPr>
              <w:spacing w:before="0" w:after="0" w:line="240" w:lineRule="auto"/>
              <w:jc w:val="right"/>
            </w:pPr>
            <w:r>
              <w:rPr>
                <w:b w:val="0"/>
                <w:i w:val="0"/>
                <w:sz w:val="16"/>
              </w:rPr>
              <w:t xml:space="preserve">10,85,003</w:t>
            </w:r>
          </w:p>
        </w:tc>
        <w:tc>
          <w:tcPr>
            <w:tcW w:w="1417" w:type="dxa"/>
          </w:tcPr>
          <w:p w14:paraId="6692CCDA">
            <w:pPr>
              <w:spacing w:before="0" w:after="0" w:line="240" w:lineRule="auto"/>
              <w:jc w:val="right"/>
            </w:pPr>
            <w:r>
              <w:rPr>
                <w:b w:val="0"/>
                <w:i w:val="0"/>
                <w:sz w:val="16"/>
              </w:rPr>
              <w:t xml:space="preserve">11,41,179</w:t>
            </w:r>
          </w:p>
        </w:tc>
        <w:tc>
          <w:tcPr>
            <w:tcW w:w="1417" w:type="dxa"/>
          </w:tcPr>
          <w:p w14:paraId="69A43A6F">
            <w:pPr>
              <w:spacing w:before="0" w:after="0" w:line="240" w:lineRule="auto"/>
              <w:jc w:val="right"/>
            </w:pPr>
            <w:r>
              <w:rPr>
                <w:b w:val="0"/>
                <w:i w:val="0"/>
                <w:sz w:val="16"/>
              </w:rPr>
              <w:t xml:space="preserve">11,95,197</w:t>
            </w:r>
          </w:p>
        </w:tc>
      </w:tr>
      <w:tr w14:paraId="4512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3B51CA7E">
            <w:pPr>
              <w:spacing w:before="0" w:after="0" w:line="240" w:lineRule="auto"/>
            </w:pPr>
            <w:r>
              <w:rPr>
                <w:b/>
                <w:i w:val="0"/>
                <w:sz w:val="16"/>
              </w:rPr>
              <w:t xml:space="preserve">(A) Contribution</w:t>
            </w:r>
          </w:p>
        </w:tc>
        <w:tc>
          <w:tcPr>
            <w:tcW w:w="1417" w:type="dxa"/>
            <w:shd w:val="clear" w:color="auto" w:fill="F2F2F2"/>
          </w:tcPr>
          <w:p w14:paraId="28B799C2">
            <w:pPr>
              <w:spacing w:before="0" w:after="0" w:line="240" w:lineRule="auto"/>
              <w:jc w:val="right"/>
            </w:pPr>
            <w:r>
              <w:rPr>
                <w:b/>
                <w:i w:val="0"/>
                <w:sz w:val="16"/>
              </w:rPr>
              <w:t xml:space="preserve">7,44,709</w:t>
            </w:r>
          </w:p>
        </w:tc>
        <w:tc>
          <w:tcPr>
            <w:tcW w:w="1417" w:type="dxa"/>
            <w:shd w:val="clear" w:color="auto" w:fill="F2F2F2"/>
          </w:tcPr>
          <w:p w14:paraId="20B54DE2">
            <w:pPr>
              <w:spacing w:before="0" w:after="0" w:line="240" w:lineRule="auto"/>
              <w:jc w:val="right"/>
            </w:pPr>
            <w:r>
              <w:rPr>
                <w:b/>
                <w:i w:val="0"/>
                <w:sz w:val="16"/>
              </w:rPr>
              <w:t xml:space="preserve">8,32,493</w:t>
            </w:r>
          </w:p>
        </w:tc>
        <w:tc>
          <w:tcPr>
            <w:tcW w:w="1417" w:type="dxa"/>
            <w:shd w:val="clear" w:color="auto" w:fill="F2F2F2"/>
          </w:tcPr>
          <w:p w14:paraId="48C5368B">
            <w:pPr>
              <w:spacing w:before="0" w:after="0" w:line="240" w:lineRule="auto"/>
              <w:jc w:val="right"/>
            </w:pPr>
            <w:r>
              <w:rPr>
                <w:b/>
                <w:i w:val="0"/>
                <w:sz w:val="16"/>
              </w:rPr>
              <w:t xml:space="preserve">8,72,206</w:t>
            </w:r>
          </w:p>
        </w:tc>
        <w:tc>
          <w:tcPr>
            <w:tcW w:w="1417" w:type="dxa"/>
            <w:shd w:val="clear" w:color="auto" w:fill="F2F2F2"/>
          </w:tcPr>
          <w:p w14:paraId="140D1F58">
            <w:pPr>
              <w:spacing w:before="0" w:after="0" w:line="240" w:lineRule="auto"/>
              <w:jc w:val="right"/>
            </w:pPr>
            <w:r>
              <w:rPr>
                <w:b/>
                <w:i w:val="0"/>
                <w:sz w:val="16"/>
              </w:rPr>
              <w:t xml:space="preserve">9,19,925</w:t>
            </w:r>
          </w:p>
        </w:tc>
        <w:tc>
          <w:tcPr>
            <w:tcW w:w="1417" w:type="dxa"/>
            <w:shd w:val="clear" w:color="auto" w:fill="F2F2F2"/>
          </w:tcPr>
          <w:p w14:paraId="6948C0F2">
            <w:pPr>
              <w:spacing w:before="0" w:after="0" w:line="240" w:lineRule="auto"/>
              <w:jc w:val="right"/>
            </w:pPr>
            <w:r>
              <w:rPr>
                <w:b/>
                <w:i w:val="0"/>
                <w:sz w:val="16"/>
              </w:rPr>
              <w:t xml:space="preserve">9,18,483</w:t>
            </w:r>
          </w:p>
        </w:tc>
        <w:tc>
          <w:tcPr>
            <w:tcW w:w="1417" w:type="dxa"/>
            <w:shd w:val="clear" w:color="auto" w:fill="F2F2F2"/>
          </w:tcPr>
          <w:p w14:paraId="682C4321">
            <w:pPr>
              <w:spacing w:before="0" w:after="0" w:line="240" w:lineRule="auto"/>
              <w:jc w:val="right"/>
            </w:pPr>
            <w:r>
              <w:rPr>
                <w:b/>
                <w:i w:val="0"/>
                <w:sz w:val="16"/>
              </w:rPr>
              <w:t xml:space="preserve">9,22,143</w:t>
            </w:r>
          </w:p>
        </w:tc>
        <w:tc>
          <w:tcPr>
            <w:tcW w:w="1417" w:type="dxa"/>
            <w:shd w:val="clear" w:color="auto" w:fill="F2F2F2"/>
          </w:tcPr>
          <w:p w14:paraId="1C5ABF42">
            <w:pPr>
              <w:spacing w:before="0" w:after="0" w:line="240" w:lineRule="auto"/>
              <w:jc w:val="right"/>
            </w:pPr>
            <w:r>
              <w:rPr>
                <w:b/>
                <w:i w:val="0"/>
                <w:sz w:val="16"/>
              </w:rPr>
              <w:t xml:space="preserve">9,30,414</w:t>
            </w:r>
          </w:p>
        </w:tc>
      </w:tr>
      <w:tr w14:paraId="5650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15CB55CB">
            <w:pPr>
              <w:spacing w:before="0" w:after="0" w:line="240" w:lineRule="auto"/>
            </w:pPr>
            <w:r>
              <w:rPr>
                <w:b w:val="0"/>
                <w:i w:val="0"/>
                <w:sz w:val="16"/>
              </w:rPr>
              <w:t xml:space="preserve">Fixed costs – AMC, insurance, misc.</w:t>
            </w:r>
          </w:p>
        </w:tc>
        <w:tc>
          <w:tcPr>
            <w:tcW w:w="1417" w:type="dxa"/>
          </w:tcPr>
          <w:p w14:paraId="777AD04C">
            <w:pPr>
              <w:spacing w:before="0" w:after="0" w:line="240" w:lineRule="auto"/>
              <w:jc w:val="right"/>
            </w:pPr>
            <w:r>
              <w:rPr>
                <w:b w:val="0"/>
                <w:i w:val="0"/>
                <w:sz w:val="16"/>
              </w:rPr>
              <w:t xml:space="preserve">1,01,933</w:t>
            </w:r>
          </w:p>
        </w:tc>
        <w:tc>
          <w:tcPr>
            <w:tcW w:w="1417" w:type="dxa"/>
          </w:tcPr>
          <w:p w14:paraId="39A9EA74">
            <w:pPr>
              <w:spacing w:before="0" w:after="0" w:line="240" w:lineRule="auto"/>
              <w:jc w:val="right"/>
            </w:pPr>
            <w:r>
              <w:rPr>
                <w:b w:val="0"/>
                <w:i w:val="0"/>
                <w:sz w:val="16"/>
              </w:rPr>
              <w:t xml:space="preserve">1,10,867</w:t>
            </w:r>
          </w:p>
        </w:tc>
        <w:tc>
          <w:tcPr>
            <w:tcW w:w="1417" w:type="dxa"/>
          </w:tcPr>
          <w:p w14:paraId="458F474A">
            <w:pPr>
              <w:spacing w:before="0" w:after="0" w:line="240" w:lineRule="auto"/>
              <w:jc w:val="right"/>
            </w:pPr>
            <w:r>
              <w:rPr>
                <w:b w:val="0"/>
                <w:i w:val="0"/>
                <w:sz w:val="16"/>
              </w:rPr>
              <w:t xml:space="preserve">1,19,945</w:t>
            </w:r>
          </w:p>
        </w:tc>
        <w:tc>
          <w:tcPr>
            <w:tcW w:w="1417" w:type="dxa"/>
          </w:tcPr>
          <w:p w14:paraId="30B792EE">
            <w:pPr>
              <w:spacing w:before="0" w:after="0" w:line="240" w:lineRule="auto"/>
              <w:jc w:val="right"/>
            </w:pPr>
            <w:r>
              <w:rPr>
                <w:b w:val="0"/>
                <w:i w:val="0"/>
                <w:sz w:val="16"/>
              </w:rPr>
              <w:t xml:space="preserve">1,23,142</w:t>
            </w:r>
          </w:p>
        </w:tc>
        <w:tc>
          <w:tcPr>
            <w:tcW w:w="1417" w:type="dxa"/>
          </w:tcPr>
          <w:p w14:paraId="495B65BE">
            <w:pPr>
              <w:spacing w:before="0" w:after="0" w:line="240" w:lineRule="auto"/>
              <w:jc w:val="right"/>
            </w:pPr>
            <w:r>
              <w:rPr>
                <w:b w:val="0"/>
                <w:i w:val="0"/>
                <w:sz w:val="16"/>
              </w:rPr>
              <w:t xml:space="preserve">1,28,499</w:t>
            </w:r>
          </w:p>
        </w:tc>
        <w:tc>
          <w:tcPr>
            <w:tcW w:w="1417" w:type="dxa"/>
          </w:tcPr>
          <w:p w14:paraId="32053EE8">
            <w:pPr>
              <w:spacing w:before="0" w:after="0" w:line="240" w:lineRule="auto"/>
              <w:jc w:val="right"/>
            </w:pPr>
            <w:r>
              <w:rPr>
                <w:b w:val="0"/>
                <w:i w:val="0"/>
                <w:sz w:val="16"/>
              </w:rPr>
              <w:t xml:space="preserve">1,34,124</w:t>
            </w:r>
          </w:p>
        </w:tc>
        <w:tc>
          <w:tcPr>
            <w:tcW w:w="1417" w:type="dxa"/>
          </w:tcPr>
          <w:p w14:paraId="239932CC">
            <w:pPr>
              <w:spacing w:before="0" w:after="0" w:line="240" w:lineRule="auto"/>
              <w:jc w:val="right"/>
            </w:pPr>
            <w:r>
              <w:rPr>
                <w:b w:val="0"/>
                <w:i w:val="0"/>
                <w:sz w:val="16"/>
              </w:rPr>
              <w:t xml:space="preserve">1,40,031</w:t>
            </w:r>
          </w:p>
        </w:tc>
      </w:tr>
      <w:tr w14:paraId="615C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349FFB70">
            <w:pPr>
              <w:spacing w:before="0" w:after="0" w:line="240" w:lineRule="auto"/>
            </w:pPr>
            <w:r>
              <w:rPr>
                <w:b w:val="0"/>
                <w:i w:val="0"/>
                <w:sz w:val="16"/>
              </w:rPr>
              <w:t xml:space="preserve">Fixed costs – interest, depreciation</w:t>
            </w:r>
          </w:p>
        </w:tc>
        <w:tc>
          <w:tcPr>
            <w:tcW w:w="1417" w:type="dxa"/>
          </w:tcPr>
          <w:p w14:paraId="2617E101">
            <w:pPr>
              <w:spacing w:before="0" w:after="0" w:line="240" w:lineRule="auto"/>
              <w:jc w:val="right"/>
            </w:pPr>
            <w:r>
              <w:rPr>
                <w:b w:val="0"/>
                <w:i w:val="0"/>
                <w:sz w:val="16"/>
              </w:rPr>
              <w:t xml:space="preserve">4,95,578</w:t>
            </w:r>
          </w:p>
        </w:tc>
        <w:tc>
          <w:tcPr>
            <w:tcW w:w="1417" w:type="dxa"/>
          </w:tcPr>
          <w:p w14:paraId="45D186C0">
            <w:pPr>
              <w:spacing w:before="0" w:after="0" w:line="240" w:lineRule="auto"/>
              <w:jc w:val="right"/>
            </w:pPr>
            <w:r>
              <w:rPr>
                <w:b w:val="0"/>
                <w:i w:val="0"/>
                <w:sz w:val="16"/>
              </w:rPr>
              <w:t xml:space="preserve">4,28,406</w:t>
            </w:r>
          </w:p>
        </w:tc>
        <w:tc>
          <w:tcPr>
            <w:tcW w:w="1417" w:type="dxa"/>
          </w:tcPr>
          <w:p w14:paraId="610CD9F7">
            <w:pPr>
              <w:spacing w:before="0" w:after="0" w:line="240" w:lineRule="auto"/>
              <w:jc w:val="right"/>
            </w:pPr>
            <w:r>
              <w:rPr>
                <w:b w:val="0"/>
                <w:i w:val="0"/>
                <w:sz w:val="16"/>
              </w:rPr>
              <w:t xml:space="preserve">3,60,837</w:t>
            </w:r>
          </w:p>
        </w:tc>
        <w:tc>
          <w:tcPr>
            <w:tcW w:w="1417" w:type="dxa"/>
          </w:tcPr>
          <w:p w14:paraId="7FCB5CCB">
            <w:pPr>
              <w:spacing w:before="0" w:after="0" w:line="240" w:lineRule="auto"/>
              <w:jc w:val="right"/>
            </w:pPr>
            <w:r>
              <w:rPr>
                <w:b w:val="0"/>
                <w:i w:val="0"/>
                <w:sz w:val="16"/>
              </w:rPr>
              <w:t xml:space="preserve">3,01,370</w:t>
            </w:r>
          </w:p>
        </w:tc>
        <w:tc>
          <w:tcPr>
            <w:tcW w:w="1417" w:type="dxa"/>
          </w:tcPr>
          <w:p w14:paraId="7EE7A36E">
            <w:pPr>
              <w:spacing w:before="0" w:after="0" w:line="240" w:lineRule="auto"/>
              <w:jc w:val="right"/>
            </w:pPr>
            <w:r>
              <w:rPr>
                <w:b w:val="0"/>
                <w:i w:val="0"/>
                <w:sz w:val="16"/>
              </w:rPr>
              <w:t xml:space="preserve">2,48,793</w:t>
            </w:r>
          </w:p>
        </w:tc>
        <w:tc>
          <w:tcPr>
            <w:tcW w:w="1417" w:type="dxa"/>
          </w:tcPr>
          <w:p w14:paraId="4E9FD85E">
            <w:pPr>
              <w:spacing w:before="0" w:after="0" w:line="240" w:lineRule="auto"/>
              <w:jc w:val="right"/>
            </w:pPr>
            <w:r>
              <w:rPr>
                <w:b w:val="0"/>
                <w:i w:val="0"/>
                <w:sz w:val="16"/>
              </w:rPr>
              <w:t xml:space="preserve">2,02,077</w:t>
            </w:r>
          </w:p>
        </w:tc>
        <w:tc>
          <w:tcPr>
            <w:tcW w:w="1417" w:type="dxa"/>
          </w:tcPr>
          <w:p w14:paraId="3572CFD0">
            <w:pPr>
              <w:spacing w:before="0" w:after="0" w:line="240" w:lineRule="auto"/>
              <w:jc w:val="right"/>
            </w:pPr>
            <w:r>
              <w:rPr>
                <w:b w:val="0"/>
                <w:i w:val="0"/>
                <w:sz w:val="16"/>
              </w:rPr>
              <w:t xml:space="preserve">1,63,658</w:t>
            </w:r>
          </w:p>
        </w:tc>
      </w:tr>
      <w:tr w14:paraId="4C4C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34FAE4FE">
            <w:pPr>
              <w:spacing w:before="0" w:after="0" w:line="240" w:lineRule="auto"/>
            </w:pPr>
            <w:r>
              <w:rPr>
                <w:b/>
                <w:i w:val="0"/>
                <w:sz w:val="16"/>
              </w:rPr>
              <w:t xml:space="preserve">(B) Total fixed costs</w:t>
            </w:r>
          </w:p>
        </w:tc>
        <w:tc>
          <w:tcPr>
            <w:tcW w:w="1417" w:type="dxa"/>
            <w:shd w:val="clear" w:color="auto" w:fill="F2F2F2"/>
          </w:tcPr>
          <w:p w14:paraId="14491F38">
            <w:pPr>
              <w:spacing w:before="0" w:after="0" w:line="240" w:lineRule="auto"/>
              <w:jc w:val="right"/>
            </w:pPr>
            <w:r>
              <w:rPr>
                <w:b/>
                <w:i w:val="0"/>
                <w:sz w:val="16"/>
              </w:rPr>
              <w:t xml:space="preserve">5,97,511</w:t>
            </w:r>
          </w:p>
        </w:tc>
        <w:tc>
          <w:tcPr>
            <w:tcW w:w="1417" w:type="dxa"/>
            <w:shd w:val="clear" w:color="auto" w:fill="F2F2F2"/>
          </w:tcPr>
          <w:p w14:paraId="43C565CA">
            <w:pPr>
              <w:spacing w:before="0" w:after="0" w:line="240" w:lineRule="auto"/>
              <w:jc w:val="right"/>
            </w:pPr>
            <w:r>
              <w:rPr>
                <w:b/>
                <w:i w:val="0"/>
                <w:sz w:val="16"/>
              </w:rPr>
              <w:t xml:space="preserve">5,39,273</w:t>
            </w:r>
          </w:p>
        </w:tc>
        <w:tc>
          <w:tcPr>
            <w:tcW w:w="1417" w:type="dxa"/>
            <w:shd w:val="clear" w:color="auto" w:fill="F2F2F2"/>
          </w:tcPr>
          <w:p w14:paraId="14709125">
            <w:pPr>
              <w:spacing w:before="0" w:after="0" w:line="240" w:lineRule="auto"/>
              <w:jc w:val="right"/>
            </w:pPr>
            <w:r>
              <w:rPr>
                <w:b/>
                <w:i w:val="0"/>
                <w:sz w:val="16"/>
              </w:rPr>
              <w:t xml:space="preserve">4,80,782</w:t>
            </w:r>
          </w:p>
        </w:tc>
        <w:tc>
          <w:tcPr>
            <w:tcW w:w="1417" w:type="dxa"/>
            <w:shd w:val="clear" w:color="auto" w:fill="F2F2F2"/>
          </w:tcPr>
          <w:p w14:paraId="35EC3532">
            <w:pPr>
              <w:spacing w:before="0" w:after="0" w:line="240" w:lineRule="auto"/>
              <w:jc w:val="right"/>
            </w:pPr>
            <w:r>
              <w:rPr>
                <w:b/>
                <w:i w:val="0"/>
                <w:sz w:val="16"/>
              </w:rPr>
              <w:t xml:space="preserve">4,24,512</w:t>
            </w:r>
          </w:p>
        </w:tc>
        <w:tc>
          <w:tcPr>
            <w:tcW w:w="1417" w:type="dxa"/>
            <w:shd w:val="clear" w:color="auto" w:fill="F2F2F2"/>
          </w:tcPr>
          <w:p w14:paraId="210DE41B">
            <w:pPr>
              <w:spacing w:before="0" w:after="0" w:line="240" w:lineRule="auto"/>
              <w:jc w:val="right"/>
            </w:pPr>
            <w:r>
              <w:rPr>
                <w:b/>
                <w:i w:val="0"/>
                <w:sz w:val="16"/>
              </w:rPr>
              <w:t xml:space="preserve">3,77,292</w:t>
            </w:r>
          </w:p>
        </w:tc>
        <w:tc>
          <w:tcPr>
            <w:tcW w:w="1417" w:type="dxa"/>
            <w:shd w:val="clear" w:color="auto" w:fill="F2F2F2"/>
          </w:tcPr>
          <w:p w14:paraId="38BB06DC">
            <w:pPr>
              <w:spacing w:before="0" w:after="0" w:line="240" w:lineRule="auto"/>
              <w:jc w:val="right"/>
            </w:pPr>
            <w:r>
              <w:rPr>
                <w:b/>
                <w:i w:val="0"/>
                <w:sz w:val="16"/>
              </w:rPr>
              <w:t xml:space="preserve">3,36,201</w:t>
            </w:r>
          </w:p>
        </w:tc>
        <w:tc>
          <w:tcPr>
            <w:tcW w:w="1417" w:type="dxa"/>
            <w:shd w:val="clear" w:color="auto" w:fill="F2F2F2"/>
          </w:tcPr>
          <w:p w14:paraId="4545A9DC">
            <w:pPr>
              <w:spacing w:before="0" w:after="0" w:line="240" w:lineRule="auto"/>
              <w:jc w:val="right"/>
            </w:pPr>
            <w:r>
              <w:rPr>
                <w:b/>
                <w:i w:val="0"/>
                <w:sz w:val="16"/>
              </w:rPr>
              <w:t xml:space="preserve">3,03,689</w:t>
            </w:r>
          </w:p>
        </w:tc>
      </w:tr>
      <w:tr w14:paraId="1C46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699FDFB5">
            <w:pPr>
              <w:spacing w:before="0" w:after="0" w:line="240" w:lineRule="auto"/>
            </w:pPr>
            <w:r>
              <w:rPr>
                <w:b w:val="0"/>
                <w:i w:val="0"/>
                <w:sz w:val="16"/>
              </w:rPr>
              <w:t xml:space="preserve">Net profit before tax (A – B)</w:t>
            </w:r>
          </w:p>
        </w:tc>
        <w:tc>
          <w:tcPr>
            <w:tcW w:w="1417" w:type="dxa"/>
          </w:tcPr>
          <w:p w14:paraId="2F880F48">
            <w:pPr>
              <w:spacing w:before="0" w:after="0" w:line="240" w:lineRule="auto"/>
              <w:jc w:val="right"/>
            </w:pPr>
            <w:r>
              <w:rPr>
                <w:b w:val="0"/>
                <w:i w:val="0"/>
                <w:sz w:val="16"/>
              </w:rPr>
              <w:t xml:space="preserve">1,47,198</w:t>
            </w:r>
          </w:p>
        </w:tc>
        <w:tc>
          <w:tcPr>
            <w:tcW w:w="1417" w:type="dxa"/>
          </w:tcPr>
          <w:p w14:paraId="645B4359">
            <w:pPr>
              <w:spacing w:before="0" w:after="0" w:line="240" w:lineRule="auto"/>
              <w:jc w:val="right"/>
            </w:pPr>
            <w:r>
              <w:rPr>
                <w:b w:val="0"/>
                <w:i w:val="0"/>
                <w:sz w:val="16"/>
              </w:rPr>
              <w:t xml:space="preserve">2,93,220</w:t>
            </w:r>
          </w:p>
        </w:tc>
        <w:tc>
          <w:tcPr>
            <w:tcW w:w="1417" w:type="dxa"/>
          </w:tcPr>
          <w:p w14:paraId="51F18E70">
            <w:pPr>
              <w:spacing w:before="0" w:after="0" w:line="240" w:lineRule="auto"/>
              <w:jc w:val="right"/>
            </w:pPr>
            <w:r>
              <w:rPr>
                <w:b w:val="0"/>
                <w:i w:val="0"/>
                <w:sz w:val="16"/>
              </w:rPr>
              <w:t xml:space="preserve">3,91,424</w:t>
            </w:r>
          </w:p>
        </w:tc>
        <w:tc>
          <w:tcPr>
            <w:tcW w:w="1417" w:type="dxa"/>
          </w:tcPr>
          <w:p w14:paraId="611C66B2">
            <w:pPr>
              <w:spacing w:before="0" w:after="0" w:line="240" w:lineRule="auto"/>
              <w:jc w:val="right"/>
            </w:pPr>
            <w:r>
              <w:rPr>
                <w:b w:val="0"/>
                <w:i w:val="0"/>
                <w:sz w:val="16"/>
              </w:rPr>
              <w:t xml:space="preserve">4,95,413</w:t>
            </w:r>
          </w:p>
        </w:tc>
        <w:tc>
          <w:tcPr>
            <w:tcW w:w="1417" w:type="dxa"/>
          </w:tcPr>
          <w:p w14:paraId="76E1DE1D">
            <w:pPr>
              <w:spacing w:before="0" w:after="0" w:line="240" w:lineRule="auto"/>
              <w:jc w:val="right"/>
            </w:pPr>
            <w:r>
              <w:rPr>
                <w:b w:val="0"/>
                <w:i w:val="0"/>
                <w:sz w:val="16"/>
              </w:rPr>
              <w:t xml:space="preserve">5,41,191</w:t>
            </w:r>
          </w:p>
        </w:tc>
        <w:tc>
          <w:tcPr>
            <w:tcW w:w="1417" w:type="dxa"/>
          </w:tcPr>
          <w:p w14:paraId="39E9808F">
            <w:pPr>
              <w:spacing w:before="0" w:after="0" w:line="240" w:lineRule="auto"/>
              <w:jc w:val="right"/>
            </w:pPr>
            <w:r>
              <w:rPr>
                <w:b w:val="0"/>
                <w:i w:val="0"/>
                <w:sz w:val="16"/>
              </w:rPr>
              <w:t xml:space="preserve">5,85,942</w:t>
            </w:r>
          </w:p>
        </w:tc>
        <w:tc>
          <w:tcPr>
            <w:tcW w:w="1417" w:type="dxa"/>
          </w:tcPr>
          <w:p w14:paraId="7051B923">
            <w:pPr>
              <w:spacing w:before="0" w:after="0" w:line="240" w:lineRule="auto"/>
              <w:jc w:val="right"/>
            </w:pPr>
            <w:r>
              <w:rPr>
                <w:b w:val="0"/>
                <w:i w:val="0"/>
                <w:sz w:val="16"/>
              </w:rPr>
              <w:t xml:space="preserve">6,26,725</w:t>
            </w:r>
          </w:p>
        </w:tc>
      </w:tr>
      <w:tr w14:paraId="6840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63926479">
            <w:pPr>
              <w:spacing w:before="0" w:after="0" w:line="240" w:lineRule="auto"/>
            </w:pPr>
            <w:r>
              <w:rPr>
                <w:b w:val="0"/>
                <w:i w:val="0"/>
                <w:sz w:val="16"/>
              </w:rPr>
              <w:t xml:space="preserve">Break-even (% of planned use) = B ÷ A</w:t>
            </w:r>
          </w:p>
        </w:tc>
        <w:tc>
          <w:tcPr>
            <w:tcW w:w="1417" w:type="dxa"/>
          </w:tcPr>
          <w:p w14:paraId="77A5700F">
            <w:pPr>
              <w:spacing w:before="0" w:after="0" w:line="240" w:lineRule="auto"/>
              <w:jc w:val="right"/>
            </w:pPr>
            <w:r>
              <w:rPr>
                <w:b w:val="0"/>
                <w:i w:val="0"/>
                <w:sz w:val="16"/>
              </w:rPr>
              <w:t xml:space="preserve">80.2%</w:t>
            </w:r>
          </w:p>
        </w:tc>
        <w:tc>
          <w:tcPr>
            <w:tcW w:w="1417" w:type="dxa"/>
          </w:tcPr>
          <w:p w14:paraId="750725E0">
            <w:pPr>
              <w:spacing w:before="0" w:after="0" w:line="240" w:lineRule="auto"/>
              <w:jc w:val="right"/>
            </w:pPr>
            <w:r>
              <w:rPr>
                <w:b w:val="0"/>
                <w:i w:val="0"/>
                <w:sz w:val="16"/>
              </w:rPr>
              <w:t xml:space="preserve">64.8%</w:t>
            </w:r>
          </w:p>
        </w:tc>
        <w:tc>
          <w:tcPr>
            <w:tcW w:w="1417" w:type="dxa"/>
          </w:tcPr>
          <w:p w14:paraId="2F0F137B">
            <w:pPr>
              <w:spacing w:before="0" w:after="0" w:line="240" w:lineRule="auto"/>
              <w:jc w:val="right"/>
            </w:pPr>
            <w:r>
              <w:rPr>
                <w:b w:val="0"/>
                <w:i w:val="0"/>
                <w:sz w:val="16"/>
              </w:rPr>
              <w:t xml:space="preserve">55.1%</w:t>
            </w:r>
          </w:p>
        </w:tc>
        <w:tc>
          <w:tcPr>
            <w:tcW w:w="1417" w:type="dxa"/>
          </w:tcPr>
          <w:p w14:paraId="155C0C3E">
            <w:pPr>
              <w:spacing w:before="0" w:after="0" w:line="240" w:lineRule="auto"/>
              <w:jc w:val="right"/>
            </w:pPr>
            <w:r>
              <w:rPr>
                <w:b w:val="0"/>
                <w:i w:val="0"/>
                <w:sz w:val="16"/>
              </w:rPr>
              <w:t xml:space="preserve">46.1%</w:t>
            </w:r>
          </w:p>
        </w:tc>
        <w:tc>
          <w:tcPr>
            <w:tcW w:w="1417" w:type="dxa"/>
          </w:tcPr>
          <w:p w14:paraId="33EA3461">
            <w:pPr>
              <w:spacing w:before="0" w:after="0" w:line="240" w:lineRule="auto"/>
              <w:jc w:val="right"/>
            </w:pPr>
            <w:r>
              <w:rPr>
                <w:b w:val="0"/>
                <w:i w:val="0"/>
                <w:sz w:val="16"/>
              </w:rPr>
              <w:t xml:space="preserve">41.1%</w:t>
            </w:r>
          </w:p>
        </w:tc>
        <w:tc>
          <w:tcPr>
            <w:tcW w:w="1417" w:type="dxa"/>
          </w:tcPr>
          <w:p w14:paraId="38682FBA">
            <w:pPr>
              <w:spacing w:before="0" w:after="0" w:line="240" w:lineRule="auto"/>
              <w:jc w:val="right"/>
            </w:pPr>
            <w:r>
              <w:rPr>
                <w:b w:val="0"/>
                <w:i w:val="0"/>
                <w:sz w:val="16"/>
              </w:rPr>
              <w:t xml:space="preserve">36.5%</w:t>
            </w:r>
          </w:p>
        </w:tc>
        <w:tc>
          <w:tcPr>
            <w:tcW w:w="1417" w:type="dxa"/>
          </w:tcPr>
          <w:p w14:paraId="14F1DF72">
            <w:pPr>
              <w:spacing w:before="0" w:after="0" w:line="240" w:lineRule="auto"/>
              <w:jc w:val="right"/>
            </w:pPr>
            <w:r>
              <w:rPr>
                <w:b w:val="0"/>
                <w:i w:val="0"/>
                <w:sz w:val="16"/>
              </w:rPr>
              <w:t xml:space="preserve">32.6%</w:t>
            </w:r>
          </w:p>
        </w:tc>
      </w:tr>
      <w:tr w14:paraId="64E5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501D3CED">
            <w:pPr>
              <w:spacing w:before="0" w:after="0" w:line="240" w:lineRule="auto"/>
            </w:pPr>
            <w:r>
              <w:rPr>
                <w:b w:val="0"/>
                <w:i w:val="0"/>
                <w:sz w:val="16"/>
              </w:rPr>
              <w:t xml:space="preserve">Planned use of capacity</w:t>
            </w:r>
          </w:p>
        </w:tc>
        <w:tc>
          <w:tcPr>
            <w:tcW w:w="1417" w:type="dxa"/>
          </w:tcPr>
          <w:p w14:paraId="4D1C8479">
            <w:pPr>
              <w:spacing w:before="0" w:after="0" w:line="240" w:lineRule="auto"/>
              <w:jc w:val="right"/>
            </w:pPr>
            <w:r>
              <w:rPr>
                <w:b w:val="0"/>
                <w:i w:val="0"/>
                <w:sz w:val="16"/>
              </w:rPr>
              <w:t xml:space="preserve">60%</w:t>
            </w:r>
          </w:p>
        </w:tc>
        <w:tc>
          <w:tcPr>
            <w:tcW w:w="1417" w:type="dxa"/>
          </w:tcPr>
          <w:p w14:paraId="22D5A8A1">
            <w:pPr>
              <w:spacing w:before="0" w:after="0" w:line="240" w:lineRule="auto"/>
              <w:jc w:val="right"/>
            </w:pPr>
            <w:r>
              <w:rPr>
                <w:b w:val="0"/>
                <w:i w:val="0"/>
                <w:sz w:val="16"/>
              </w:rPr>
              <w:t xml:space="preserve">70%</w:t>
            </w:r>
          </w:p>
        </w:tc>
        <w:tc>
          <w:tcPr>
            <w:tcW w:w="1417" w:type="dxa"/>
          </w:tcPr>
          <w:p w14:paraId="2391EE2A">
            <w:pPr>
              <w:spacing w:before="0" w:after="0" w:line="240" w:lineRule="auto"/>
              <w:jc w:val="right"/>
            </w:pPr>
            <w:r>
              <w:rPr>
                <w:b w:val="0"/>
                <w:i w:val="0"/>
                <w:sz w:val="16"/>
              </w:rPr>
              <w:t xml:space="preserve">75%</w:t>
            </w:r>
          </w:p>
        </w:tc>
        <w:tc>
          <w:tcPr>
            <w:tcW w:w="1417" w:type="dxa"/>
          </w:tcPr>
          <w:p w14:paraId="20B256A4">
            <w:pPr>
              <w:spacing w:before="0" w:after="0" w:line="240" w:lineRule="auto"/>
              <w:jc w:val="right"/>
            </w:pPr>
            <w:r>
              <w:rPr>
                <w:b w:val="0"/>
                <w:i w:val="0"/>
                <w:sz w:val="16"/>
              </w:rPr>
              <w:t xml:space="preserve">80%</w:t>
            </w:r>
          </w:p>
        </w:tc>
        <w:tc>
          <w:tcPr>
            <w:tcW w:w="1417" w:type="dxa"/>
          </w:tcPr>
          <w:p w14:paraId="1A4CEA83">
            <w:pPr>
              <w:spacing w:before="0" w:after="0" w:line="240" w:lineRule="auto"/>
              <w:jc w:val="right"/>
            </w:pPr>
            <w:r>
              <w:rPr>
                <w:b w:val="0"/>
                <w:i w:val="0"/>
                <w:sz w:val="16"/>
              </w:rPr>
              <w:t xml:space="preserve">80%</w:t>
            </w:r>
          </w:p>
        </w:tc>
        <w:tc>
          <w:tcPr>
            <w:tcW w:w="1417" w:type="dxa"/>
          </w:tcPr>
          <w:p w14:paraId="355CD095">
            <w:pPr>
              <w:spacing w:before="0" w:after="0" w:line="240" w:lineRule="auto"/>
              <w:jc w:val="right"/>
            </w:pPr>
            <w:r>
              <w:rPr>
                <w:b w:val="0"/>
                <w:i w:val="0"/>
                <w:sz w:val="16"/>
              </w:rPr>
              <w:t xml:space="preserve">80%</w:t>
            </w:r>
          </w:p>
        </w:tc>
        <w:tc>
          <w:tcPr>
            <w:tcW w:w="1417" w:type="dxa"/>
          </w:tcPr>
          <w:p w14:paraId="25CB3513">
            <w:pPr>
              <w:spacing w:before="0" w:after="0" w:line="240" w:lineRule="auto"/>
              <w:jc w:val="right"/>
            </w:pPr>
            <w:r>
              <w:rPr>
                <w:b w:val="0"/>
                <w:i w:val="0"/>
                <w:sz w:val="16"/>
              </w:rPr>
              <w:t xml:space="preserve">80%</w:t>
            </w:r>
          </w:p>
        </w:tc>
      </w:tr>
      <w:tr w14:paraId="2BFC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shd w:val="clear" w:color="auto" w:fill="F2F2F2"/>
          </w:tcPr>
          <w:p w14:paraId="1EB66386">
            <w:pPr>
              <w:spacing w:before="0" w:after="0" w:line="240" w:lineRule="auto"/>
            </w:pPr>
            <w:r>
              <w:rPr>
                <w:b/>
                <w:i w:val="0"/>
                <w:sz w:val="16"/>
              </w:rPr>
              <w:t xml:space="preserve">Break-even (% of full capacity)</w:t>
            </w:r>
          </w:p>
        </w:tc>
        <w:tc>
          <w:tcPr>
            <w:tcW w:w="1417" w:type="dxa"/>
            <w:shd w:val="clear" w:color="auto" w:fill="F2F2F2"/>
          </w:tcPr>
          <w:p w14:paraId="62AB6ED0">
            <w:pPr>
              <w:spacing w:before="0" w:after="0" w:line="240" w:lineRule="auto"/>
              <w:jc w:val="right"/>
            </w:pPr>
            <w:r>
              <w:rPr>
                <w:b/>
                <w:i w:val="0"/>
                <w:sz w:val="16"/>
              </w:rPr>
              <w:t xml:space="preserve">48.1%</w:t>
            </w:r>
          </w:p>
        </w:tc>
        <w:tc>
          <w:tcPr>
            <w:tcW w:w="1417" w:type="dxa"/>
            <w:shd w:val="clear" w:color="auto" w:fill="F2F2F2"/>
          </w:tcPr>
          <w:p w14:paraId="56620E1A">
            <w:pPr>
              <w:spacing w:before="0" w:after="0" w:line="240" w:lineRule="auto"/>
              <w:jc w:val="right"/>
            </w:pPr>
            <w:r>
              <w:rPr>
                <w:b/>
                <w:i w:val="0"/>
                <w:sz w:val="16"/>
              </w:rPr>
              <w:t xml:space="preserve">45.3%</w:t>
            </w:r>
          </w:p>
        </w:tc>
        <w:tc>
          <w:tcPr>
            <w:tcW w:w="1417" w:type="dxa"/>
            <w:shd w:val="clear" w:color="auto" w:fill="F2F2F2"/>
          </w:tcPr>
          <w:p w14:paraId="23BFF357">
            <w:pPr>
              <w:spacing w:before="0" w:after="0" w:line="240" w:lineRule="auto"/>
              <w:jc w:val="right"/>
            </w:pPr>
            <w:r>
              <w:rPr>
                <w:b/>
                <w:i w:val="0"/>
                <w:sz w:val="16"/>
              </w:rPr>
              <w:t xml:space="preserve">41.3%</w:t>
            </w:r>
          </w:p>
        </w:tc>
        <w:tc>
          <w:tcPr>
            <w:tcW w:w="1417" w:type="dxa"/>
            <w:shd w:val="clear" w:color="auto" w:fill="F2F2F2"/>
          </w:tcPr>
          <w:p w14:paraId="4B68380F">
            <w:pPr>
              <w:spacing w:before="0" w:after="0" w:line="240" w:lineRule="auto"/>
              <w:jc w:val="right"/>
            </w:pPr>
            <w:r>
              <w:rPr>
                <w:b/>
                <w:i w:val="0"/>
                <w:sz w:val="16"/>
              </w:rPr>
              <w:t xml:space="preserve">36.9%</w:t>
            </w:r>
          </w:p>
        </w:tc>
        <w:tc>
          <w:tcPr>
            <w:tcW w:w="1417" w:type="dxa"/>
            <w:shd w:val="clear" w:color="auto" w:fill="F2F2F2"/>
          </w:tcPr>
          <w:p w14:paraId="5C84F8BF">
            <w:pPr>
              <w:spacing w:before="0" w:after="0" w:line="240" w:lineRule="auto"/>
              <w:jc w:val="right"/>
            </w:pPr>
            <w:r>
              <w:rPr>
                <w:b/>
                <w:i w:val="0"/>
                <w:sz w:val="16"/>
              </w:rPr>
              <w:t xml:space="preserve">32.9%</w:t>
            </w:r>
          </w:p>
        </w:tc>
        <w:tc>
          <w:tcPr>
            <w:tcW w:w="1417" w:type="dxa"/>
            <w:shd w:val="clear" w:color="auto" w:fill="F2F2F2"/>
          </w:tcPr>
          <w:p w14:paraId="1021CD8C">
            <w:pPr>
              <w:spacing w:before="0" w:after="0" w:line="240" w:lineRule="auto"/>
              <w:jc w:val="right"/>
            </w:pPr>
            <w:r>
              <w:rPr>
                <w:b/>
                <w:i w:val="0"/>
                <w:sz w:val="16"/>
              </w:rPr>
              <w:t xml:space="preserve">29.2%</w:t>
            </w:r>
          </w:p>
        </w:tc>
        <w:tc>
          <w:tcPr>
            <w:tcW w:w="1417" w:type="dxa"/>
            <w:shd w:val="clear" w:color="auto" w:fill="F2F2F2"/>
          </w:tcPr>
          <w:p w14:paraId="48967E4C">
            <w:pPr>
              <w:spacing w:before="0" w:after="0" w:line="240" w:lineRule="auto"/>
              <w:jc w:val="right"/>
            </w:pPr>
            <w:r>
              <w:rPr>
                <w:b/>
                <w:i w:val="0"/>
                <w:sz w:val="16"/>
              </w:rPr>
              <w:t xml:space="preserve">26.1%</w:t>
            </w:r>
          </w:p>
        </w:tc>
      </w:tr>
      <w:tr w14:paraId="793E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75" w:type="dxa"/>
          </w:tcPr>
          <w:p w14:paraId="487976BE">
            <w:pPr>
              <w:spacing w:before="0" w:after="0" w:line="240" w:lineRule="auto"/>
            </w:pPr>
            <w:r>
              <w:rPr>
                <w:b w:val="0"/>
                <w:i w:val="0"/>
                <w:sz w:val="16"/>
              </w:rPr>
              <w:t xml:space="preserve">Cash break-even (% of full capacity)</w:t>
            </w:r>
          </w:p>
        </w:tc>
        <w:tc>
          <w:tcPr>
            <w:tcW w:w="1417" w:type="dxa"/>
          </w:tcPr>
          <w:p w14:paraId="3A19FBCC">
            <w:pPr>
              <w:spacing w:before="0" w:after="0" w:line="240" w:lineRule="auto"/>
              <w:jc w:val="right"/>
            </w:pPr>
            <w:r>
              <w:rPr>
                <w:b w:val="0"/>
                <w:i w:val="0"/>
                <w:sz w:val="16"/>
              </w:rPr>
              <w:t xml:space="preserve">13.5%</w:t>
            </w:r>
          </w:p>
        </w:tc>
        <w:tc>
          <w:tcPr>
            <w:tcW w:w="1417" w:type="dxa"/>
          </w:tcPr>
          <w:p w14:paraId="7F7B035D">
            <w:pPr>
              <w:spacing w:before="0" w:after="0" w:line="240" w:lineRule="auto"/>
              <w:jc w:val="right"/>
            </w:pPr>
            <w:r>
              <w:rPr>
                <w:b w:val="0"/>
                <w:i w:val="0"/>
                <w:sz w:val="16"/>
              </w:rPr>
              <w:t xml:space="preserve">14.6%</w:t>
            </w:r>
          </w:p>
        </w:tc>
        <w:tc>
          <w:tcPr>
            <w:tcW w:w="1417" w:type="dxa"/>
          </w:tcPr>
          <w:p w14:paraId="1DA5A862">
            <w:pPr>
              <w:spacing w:before="0" w:after="0" w:line="240" w:lineRule="auto"/>
              <w:jc w:val="right"/>
            </w:pPr>
            <w:r>
              <w:rPr>
                <w:b w:val="0"/>
                <w:i w:val="0"/>
                <w:sz w:val="16"/>
              </w:rPr>
              <w:t xml:space="preserve">14.6%</w:t>
            </w:r>
          </w:p>
        </w:tc>
        <w:tc>
          <w:tcPr>
            <w:tcW w:w="1417" w:type="dxa"/>
          </w:tcPr>
          <w:p w14:paraId="130815DE">
            <w:pPr>
              <w:spacing w:before="0" w:after="0" w:line="240" w:lineRule="auto"/>
              <w:jc w:val="right"/>
            </w:pPr>
            <w:r>
              <w:rPr>
                <w:b w:val="0"/>
                <w:i w:val="0"/>
                <w:sz w:val="16"/>
              </w:rPr>
              <w:t xml:space="preserve">13.9%</w:t>
            </w:r>
          </w:p>
        </w:tc>
        <w:tc>
          <w:tcPr>
            <w:tcW w:w="1417" w:type="dxa"/>
          </w:tcPr>
          <w:p w14:paraId="1BF16775">
            <w:pPr>
              <w:spacing w:before="0" w:after="0" w:line="240" w:lineRule="auto"/>
              <w:jc w:val="right"/>
            </w:pPr>
            <w:r>
              <w:rPr>
                <w:b w:val="0"/>
                <w:i w:val="0"/>
                <w:sz w:val="16"/>
              </w:rPr>
              <w:t xml:space="preserve">13.2%</w:t>
            </w:r>
          </w:p>
        </w:tc>
        <w:tc>
          <w:tcPr>
            <w:tcW w:w="1417" w:type="dxa"/>
          </w:tcPr>
          <w:p w14:paraId="5FC976E4">
            <w:pPr>
              <w:spacing w:before="0" w:after="0" w:line="240" w:lineRule="auto"/>
              <w:jc w:val="right"/>
            </w:pPr>
            <w:r>
              <w:rPr>
                <w:b w:val="0"/>
                <w:i w:val="0"/>
                <w:sz w:val="16"/>
              </w:rPr>
              <w:t xml:space="preserve">12.5%</w:t>
            </w:r>
          </w:p>
        </w:tc>
        <w:tc>
          <w:tcPr>
            <w:tcW w:w="1417" w:type="dxa"/>
          </w:tcPr>
          <w:p w14:paraId="5A54CD79">
            <w:pPr>
              <w:spacing w:before="0" w:after="0" w:line="240" w:lineRule="auto"/>
              <w:jc w:val="right"/>
            </w:pPr>
            <w:r>
              <w:rPr>
                <w:b w:val="0"/>
                <w:i w:val="0"/>
                <w:sz w:val="16"/>
              </w:rPr>
              <w:t xml:space="preserve">12.0%</w:t>
            </w:r>
          </w:p>
        </w:tc>
      </w:tr>
    </w:tbl>
    <w:p w14:paraId="42E7A1B7">
      <w:r>
        <w:rPr>
          <w:b w:val="0"/>
          <w:i/>
          <w:sz w:val="17"/>
        </w:rPr>
        <w:t xml:space="preserve">Variable costs change with the hours worked; the rest are fixed. Break-even is 48.1% of capacity in Year I (60% planned) and 26.1% in Year VII (80% planned) – a wide safety margin. Cash break-even (without depreciation) is only 13.5% in Year I.</w:t>
      </w:r>
    </w:p>
    <w:p w14:paraId="0D64F5B0"/>
    <w:sectPr>
      <w:pgSz w:w="16838" w:h="11906" w:orient="landscape"/>
      <w:pgMar w:top="1138" w:right="907" w:bottom="1138" w:left="850" w:header="461" w:footer="461"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olaimanLipi"/>
    <w:panose1 w:val="00000000000000000000"/>
    <w:charset w:val="00"/>
    <w:family w:val="auto"/>
    <w:pitch w:val="default"/>
    <w:sig w:usb0="00000000" w:usb1="00000000" w:usb2="00000000" w:usb3="00000000" w:csb0="00000000" w:csb1="00000000"/>
  </w:font>
  <w:font w:name="SolaimanLipi">
    <w:panose1 w:val="02000500020000020004"/>
    <w:charset w:val="00"/>
    <w:family w:val="auto"/>
    <w:pitch w:val="default"/>
    <w:sig w:usb0="80018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1B2B">
    <w:pPr>
      <w:pStyle w:val="18"/>
    </w:pPr>
    <w:r>
      <w:rPr>
        <w:sz w:val="21"/>
      </w:rPr>
      <mc:AlternateContent>
        <mc:Choice Requires="wps">
          <w:drawing>
            <wp:anchor distT="0" distB="0" distL="114300" distR="114300" simplePos="0" relativeHeight="251659264" behindDoc="0" locked="0" layoutInCell="1" allowOverlap="1">
              <wp:simplePos x="0" y="0"/>
              <wp:positionH relativeFrom="margin">
                <wp:posOffset>2983230</wp:posOffset>
              </wp:positionH>
              <wp:positionV relativeFrom="paragraph">
                <wp:posOffset>0</wp:posOffset>
              </wp:positionV>
              <wp:extent cx="211455" cy="177165"/>
              <wp:effectExtent l="0" t="0" r="0" b="0"/>
              <wp:wrapNone/>
              <wp:docPr id="7" name="Text Box 7"/>
              <wp:cNvGraphicFramePr/>
              <a:graphic xmlns:a="http://schemas.openxmlformats.org/drawingml/2006/main">
                <a:graphicData uri="http://schemas.microsoft.com/office/word/2010/wordprocessingShape">
                  <wps:wsp>
                    <wps:cNvSpPr txBox="1"/>
                    <wps:spPr>
                      <a:xfrm>
                        <a:off x="0" y="0"/>
                        <a:ext cx="21145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4.9pt;margin-top:0pt;height:13.95pt;width:16.65pt;mso-position-horizontal-relative:margin;z-index:251659264;mso-width-relative:page;mso-height-relative:page;" filled="f" stroked="f" coordsize="21600,21600" o:gfxdata="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WsYHnXAAAABwEAAA8AAAAAAAAAAQAgAAAAIgAAAGRycy9kb3ducmV2LnhtbFBLAQIUABQAAAAI&#10;AIdO4kBKcT3GJwIAAGAEAAAOAAAAAAAAAAEAIAAAACYBAABkcnMvZTJvRG9jLnhtbFBLBQYAAAAA&#10;BgAGAFkBAAC/BQAAAAA=&#10;">
              <v:fill on="f" focussize="0,0"/>
              <v:stroke on="f" weight="0.5pt"/>
              <v:imagedata o:title=""/>
              <o:lock v:ext="edit" aspectratio="f"/>
              <v:textbox inset="0mm,0mm,0mm,0mm">
                <w:txbxContent>
                  <w:p w14:paraId="60EA0A24">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3B60">
    <w:pPr>
      <w:pStyle w:val="18"/>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A634B">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71A634B">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19111">
    <w:pPr>
      <w:pStyle w:val="18"/>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A87B836">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37A2">
    <w:pPr>
      <w:pStyle w:val="18"/>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73F2ABEC">
                    <w:pPr>
                      <w:pStyle w:val="18"/>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2</w:t>
                    </w:r>
                    <w:r>
                      <w:rPr>
                        <w:b/>
                        <w:bCs/>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BDDAC">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0315"/>
    <w:rsid w:val="0029639D"/>
    <w:rsid w:val="00326F90"/>
    <w:rsid w:val="00AA1D8D"/>
    <w:rsid w:val="00B47730"/>
    <w:rsid w:val="00CB0664"/>
    <w:rsid w:val="00FC693F"/>
    <w:rsid w:val="04B64A26"/>
    <w:rsid w:val="081467CE"/>
    <w:rsid w:val="08AC22E1"/>
    <w:rsid w:val="0D6945E7"/>
    <w:rsid w:val="11814125"/>
    <w:rsid w:val="132D60B6"/>
    <w:rsid w:val="14D508CD"/>
    <w:rsid w:val="15EE7238"/>
    <w:rsid w:val="1719065D"/>
    <w:rsid w:val="18295170"/>
    <w:rsid w:val="18A74012"/>
    <w:rsid w:val="1B0659E2"/>
    <w:rsid w:val="1B081D3F"/>
    <w:rsid w:val="1BFF63E6"/>
    <w:rsid w:val="1CDA5AB7"/>
    <w:rsid w:val="1F5909ED"/>
    <w:rsid w:val="21904CD9"/>
    <w:rsid w:val="22615D46"/>
    <w:rsid w:val="23B21385"/>
    <w:rsid w:val="23DF1817"/>
    <w:rsid w:val="24775DB4"/>
    <w:rsid w:val="283D11EB"/>
    <w:rsid w:val="298869B1"/>
    <w:rsid w:val="2CE73A8D"/>
    <w:rsid w:val="3154138E"/>
    <w:rsid w:val="315471D8"/>
    <w:rsid w:val="31C679AA"/>
    <w:rsid w:val="325564E5"/>
    <w:rsid w:val="32E93B15"/>
    <w:rsid w:val="335D4D51"/>
    <w:rsid w:val="33DD6C35"/>
    <w:rsid w:val="345247CD"/>
    <w:rsid w:val="345E3ECA"/>
    <w:rsid w:val="37553354"/>
    <w:rsid w:val="384B7B29"/>
    <w:rsid w:val="391959A1"/>
    <w:rsid w:val="3AB635E5"/>
    <w:rsid w:val="3ABF3262"/>
    <w:rsid w:val="3BB96511"/>
    <w:rsid w:val="3E991ECF"/>
    <w:rsid w:val="3F940F84"/>
    <w:rsid w:val="40CE0CB0"/>
    <w:rsid w:val="414C5DCF"/>
    <w:rsid w:val="42205950"/>
    <w:rsid w:val="461B748C"/>
    <w:rsid w:val="4B7C2965"/>
    <w:rsid w:val="4C0C69D1"/>
    <w:rsid w:val="54B575EB"/>
    <w:rsid w:val="550663AB"/>
    <w:rsid w:val="55294E60"/>
    <w:rsid w:val="556A7CAD"/>
    <w:rsid w:val="590D3EF2"/>
    <w:rsid w:val="59B05959"/>
    <w:rsid w:val="5B8166CD"/>
    <w:rsid w:val="61A50442"/>
    <w:rsid w:val="64F7649F"/>
    <w:rsid w:val="650B0753"/>
    <w:rsid w:val="66DE60D0"/>
    <w:rsid w:val="67AE67A9"/>
    <w:rsid w:val="68112201"/>
    <w:rsid w:val="69563187"/>
    <w:rsid w:val="6AA35501"/>
    <w:rsid w:val="6B5B280E"/>
    <w:rsid w:val="6C845A17"/>
    <w:rsid w:val="6D420274"/>
    <w:rsid w:val="6E8F38FD"/>
    <w:rsid w:val="6FA94D55"/>
    <w:rsid w:val="6FF0028A"/>
    <w:rsid w:val="79C95770"/>
    <w:rsid w:val="7BED2287"/>
    <w:rsid w:val="7C284A16"/>
    <w:rsid w:val="7F2C5A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9" w:lineRule="auto"/>
    </w:pPr>
    <w:rPr>
      <w:rFonts w:ascii="Calibri" w:hAnsi="Calibri" w:eastAsia="Calibri" w:cs="Calibri"/>
      <w:sz w:val="21"/>
      <w:szCs w:val="22"/>
      <w:lang w:val="en-US" w:eastAsia="en-US" w:bidi="ar-SA"/>
    </w:rPr>
  </w:style>
  <w:style w:type="paragraph" w:styleId="2">
    <w:name w:val="heading 1"/>
    <w:basedOn w:val="1"/>
    <w:next w:val="1"/>
    <w:link w:val="138"/>
    <w:qFormat/>
    <w:uiPriority w:val="9"/>
    <w:pPr>
      <w:keepNext/>
      <w:keepLines/>
      <w:spacing w:before="200" w:after="80"/>
      <w:outlineLvl w:val="0"/>
    </w:pPr>
    <w:rPr>
      <w:rFonts w:ascii="Calibri" w:hAnsi="Calibri" w:eastAsia="Calibri" w:cs="Calibri"/>
      <w:b/>
      <w:bCs/>
      <w:color w:val="1F5132"/>
      <w:sz w:val="27"/>
      <w:szCs w:val="28"/>
    </w:rPr>
  </w:style>
  <w:style w:type="paragraph" w:styleId="3">
    <w:name w:val="heading 2"/>
    <w:basedOn w:val="1"/>
    <w:next w:val="1"/>
    <w:link w:val="139"/>
    <w:unhideWhenUsed/>
    <w:qFormat/>
    <w:uiPriority w:val="9"/>
    <w:pPr>
      <w:keepNext/>
      <w:keepLines/>
      <w:spacing w:before="160" w:after="80"/>
      <w:outlineLvl w:val="1"/>
    </w:pPr>
    <w:rPr>
      <w:rFonts w:ascii="Calibri" w:hAnsi="Calibri" w:eastAsia="Calibri" w:cs="Calibri"/>
      <w:b/>
      <w:bCs/>
      <w:color w:val="1F5132"/>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Calibri" w:hAnsi="Calibri" w:eastAsia="Calibri" w:cs="Calibri"/>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Surojit</cp:lastModifiedBy>
  <dcterms:modified xsi:type="dcterms:W3CDTF">2026-10-26T09:00:00Z</dcterms:modified>
  <cp:revision>1</cp:revision>
  <dc:title>DPR v2 – Custom Hiring Centre (CHC) – Ramprasad Biswas – FMS 2026-27</dc:title>
  <dc:subject>Detailed Project Report (v2), individual CHC application, Credit Linked Subsidy Scheme for Rural Entrepreneurs, Farm Mechanization Scheme 2026-27, West Bengal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84D4478512254938A4208A9C8C2FE018_12</vt:lpwstr>
  </property>
</Properties>
</file>