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6C4BD" w14:textId="77777777" w:rsidR="00D61E52" w:rsidRDefault="00205F21">
      <w:pPr>
        <w:pStyle w:val="Standard"/>
        <w:jc w:val="center"/>
        <w:rPr>
          <w:b/>
        </w:rPr>
      </w:pPr>
      <w:r>
        <w:rPr>
          <w:b/>
        </w:rPr>
        <w:t>ДОГОВОР № 77</w:t>
      </w:r>
    </w:p>
    <w:p w14:paraId="5B9647EC" w14:textId="77777777" w:rsidR="00D61E52" w:rsidRDefault="00205F21">
      <w:pPr>
        <w:pStyle w:val="Standard"/>
        <w:jc w:val="center"/>
        <w:rPr>
          <w:b/>
        </w:rPr>
      </w:pPr>
      <w:r>
        <w:rPr>
          <w:b/>
        </w:rPr>
        <w:t>аренды нежилых помещений</w:t>
      </w:r>
    </w:p>
    <w:p w14:paraId="2F520A98" w14:textId="77777777" w:rsidR="00D61E52" w:rsidRDefault="00205F21">
      <w:pPr>
        <w:pStyle w:val="Standard"/>
        <w:jc w:val="both"/>
      </w:pPr>
      <w:r>
        <w:t xml:space="preserve">г. Волгоград                                                                                                        от </w:t>
      </w:r>
      <w:r w:rsidR="002A0C97">
        <w:t>24</w:t>
      </w:r>
      <w:r>
        <w:t xml:space="preserve"> </w:t>
      </w:r>
      <w:r w:rsidR="002A0C97">
        <w:t>октября</w:t>
      </w:r>
      <w:r>
        <w:t xml:space="preserve"> 2016 года</w:t>
      </w:r>
    </w:p>
    <w:p w14:paraId="796D253C" w14:textId="77777777" w:rsidR="00D61E52" w:rsidRDefault="00D61E52">
      <w:pPr>
        <w:pStyle w:val="Standard"/>
        <w:jc w:val="both"/>
        <w:rPr>
          <w:sz w:val="12"/>
          <w:szCs w:val="12"/>
        </w:rPr>
      </w:pPr>
    </w:p>
    <w:p w14:paraId="6B3A5B97" w14:textId="77777777" w:rsidR="00D61E52" w:rsidRDefault="00205F21">
      <w:pPr>
        <w:pStyle w:val="Standard"/>
        <w:ind w:firstLine="708"/>
        <w:jc w:val="both"/>
      </w:pPr>
      <w:r>
        <w:t xml:space="preserve">ОАО «Волгоградгоргражданстрой», именуемое в дальнейшем </w:t>
      </w:r>
      <w:r>
        <w:rPr>
          <w:b/>
          <w:bCs/>
        </w:rPr>
        <w:t>«Арендодатель»</w:t>
      </w:r>
      <w:r>
        <w:t xml:space="preserve"> в лице генерального директора </w:t>
      </w:r>
      <w:proofErr w:type="spellStart"/>
      <w:r>
        <w:t>Пильца</w:t>
      </w:r>
      <w:proofErr w:type="spellEnd"/>
      <w:r>
        <w:t xml:space="preserve"> Вячеслава Михайловича, действующего на основании Устава, </w:t>
      </w:r>
      <w:r>
        <w:rPr>
          <w:b/>
        </w:rPr>
        <w:t xml:space="preserve">    </w:t>
      </w:r>
      <w:r>
        <w:t xml:space="preserve"> с одной стороны, и </w:t>
      </w:r>
      <w:r w:rsidRPr="000F7951">
        <w:rPr>
          <w:b/>
          <w:highlight w:val="yellow"/>
        </w:rPr>
        <w:t>ИП Иванов</w:t>
      </w:r>
      <w:r>
        <w:rPr>
          <w:b/>
        </w:rPr>
        <w:t xml:space="preserve"> </w:t>
      </w:r>
      <w:r>
        <w:t xml:space="preserve">с другой стороны, в дальнейшем </w:t>
      </w:r>
      <w:r>
        <w:rPr>
          <w:b/>
          <w:bCs/>
        </w:rPr>
        <w:t>«Арендатор»</w:t>
      </w:r>
      <w:r>
        <w:t xml:space="preserve"> в лице </w:t>
      </w:r>
      <w:r w:rsidRPr="000F7951">
        <w:rPr>
          <w:b/>
          <w:highlight w:val="yellow"/>
        </w:rPr>
        <w:t>Иванова Иван</w:t>
      </w:r>
      <w:r w:rsidR="002A0C97" w:rsidRPr="000F7951">
        <w:rPr>
          <w:b/>
          <w:highlight w:val="yellow"/>
        </w:rPr>
        <w:t>а</w:t>
      </w:r>
      <w:r w:rsidRPr="000F7951">
        <w:rPr>
          <w:b/>
          <w:highlight w:val="yellow"/>
        </w:rPr>
        <w:t xml:space="preserve"> Иван</w:t>
      </w:r>
      <w:r w:rsidR="002A0C97" w:rsidRPr="000F7951">
        <w:rPr>
          <w:b/>
          <w:highlight w:val="yellow"/>
        </w:rPr>
        <w:t>ови</w:t>
      </w:r>
      <w:r w:rsidRPr="000F7951">
        <w:rPr>
          <w:b/>
          <w:highlight w:val="yellow"/>
        </w:rPr>
        <w:t>ча</w:t>
      </w:r>
      <w:r>
        <w:t>, действующего на основании Устава, с другой стороны, вместе именуемые «Стороны», заключили настоящий договор о нижеследующем:</w:t>
      </w:r>
    </w:p>
    <w:p w14:paraId="38D8A62B" w14:textId="77777777" w:rsidR="00D61E52" w:rsidRDefault="00D61E52">
      <w:pPr>
        <w:pStyle w:val="Standard"/>
        <w:jc w:val="both"/>
        <w:rPr>
          <w:sz w:val="12"/>
          <w:szCs w:val="12"/>
        </w:rPr>
      </w:pPr>
    </w:p>
    <w:p w14:paraId="6A6B9244" w14:textId="77777777" w:rsidR="00D61E52" w:rsidRDefault="00205F21">
      <w:pPr>
        <w:pStyle w:val="Standard"/>
        <w:numPr>
          <w:ilvl w:val="0"/>
          <w:numId w:val="15"/>
        </w:numPr>
        <w:jc w:val="center"/>
        <w:rPr>
          <w:b/>
        </w:rPr>
      </w:pPr>
      <w:r>
        <w:rPr>
          <w:b/>
        </w:rPr>
        <w:t>ПРЕДМЕТ ДОГОВОРА</w:t>
      </w:r>
    </w:p>
    <w:p w14:paraId="3BD721F4" w14:textId="77777777" w:rsidR="00D61E52" w:rsidRDefault="00D61E52">
      <w:pPr>
        <w:pStyle w:val="Standard"/>
        <w:ind w:left="360"/>
        <w:jc w:val="center"/>
        <w:rPr>
          <w:b/>
          <w:sz w:val="12"/>
          <w:szCs w:val="12"/>
        </w:rPr>
      </w:pPr>
    </w:p>
    <w:p w14:paraId="473E7305" w14:textId="77777777" w:rsidR="00D61E52" w:rsidRDefault="00205F21">
      <w:pPr>
        <w:pStyle w:val="Standard"/>
        <w:jc w:val="both"/>
      </w:pPr>
      <w:r>
        <w:rPr>
          <w:b/>
        </w:rPr>
        <w:t>Арендодатель</w:t>
      </w:r>
      <w:r>
        <w:t xml:space="preserve"> передает, а </w:t>
      </w:r>
      <w:r>
        <w:rPr>
          <w:b/>
        </w:rPr>
        <w:t>Арендатор</w:t>
      </w:r>
      <w:r>
        <w:t xml:space="preserve"> принимает во временное владение и пользование следующие помещения (далее по тексту - арендуемые помещения):</w:t>
      </w:r>
    </w:p>
    <w:p w14:paraId="41CF5771" w14:textId="77777777" w:rsidR="00D61E52" w:rsidRDefault="00205F21">
      <w:pPr>
        <w:pStyle w:val="Standard"/>
        <w:jc w:val="both"/>
      </w:pPr>
      <w:r>
        <w:t xml:space="preserve">1.1. Адрес: </w:t>
      </w:r>
      <w:r w:rsidRPr="000F7951">
        <w:rPr>
          <w:b/>
          <w:bCs/>
          <w:highlight w:val="yellow"/>
        </w:rPr>
        <w:t xml:space="preserve">400005 </w:t>
      </w:r>
      <w:proofErr w:type="spellStart"/>
      <w:r w:rsidRPr="000F7951">
        <w:rPr>
          <w:b/>
          <w:bCs/>
          <w:highlight w:val="yellow"/>
        </w:rPr>
        <w:t>г.Волгоград</w:t>
      </w:r>
      <w:proofErr w:type="spellEnd"/>
      <w:r w:rsidRPr="000F7951">
        <w:rPr>
          <w:b/>
          <w:bCs/>
          <w:highlight w:val="yellow"/>
        </w:rPr>
        <w:t>, ул. Коммунистическая, д. 21.</w:t>
      </w:r>
      <w:r w:rsidRPr="000F7951">
        <w:rPr>
          <w:highlight w:val="yellow"/>
        </w:rPr>
        <w:t>.</w:t>
      </w:r>
    </w:p>
    <w:p w14:paraId="4A5A4E9C" w14:textId="77777777" w:rsidR="00D61E52" w:rsidRDefault="00205F21">
      <w:pPr>
        <w:pStyle w:val="Standard"/>
        <w:jc w:val="both"/>
      </w:pPr>
      <w:r>
        <w:t xml:space="preserve">1.2. Общая полезная площадь  помещений: </w:t>
      </w:r>
      <w:r w:rsidR="002A0C97" w:rsidRPr="000F7951">
        <w:rPr>
          <w:b/>
          <w:bCs/>
          <w:highlight w:val="yellow"/>
        </w:rPr>
        <w:t>9</w:t>
      </w:r>
      <w:r w:rsidRPr="000F7951">
        <w:rPr>
          <w:b/>
          <w:bCs/>
          <w:highlight w:val="yellow"/>
        </w:rPr>
        <w:t>,7 квадратных метров.</w:t>
      </w:r>
    </w:p>
    <w:p w14:paraId="0586983B" w14:textId="77777777" w:rsidR="00D61E52" w:rsidRDefault="00205F21">
      <w:pPr>
        <w:pStyle w:val="Standard"/>
        <w:jc w:val="both"/>
      </w:pPr>
      <w:r>
        <w:t xml:space="preserve">1.3. Этаж: </w:t>
      </w:r>
      <w:r w:rsidR="002A0C97" w:rsidRPr="000F7951">
        <w:rPr>
          <w:b/>
          <w:highlight w:val="yellow"/>
        </w:rPr>
        <w:t>пятый</w:t>
      </w:r>
      <w:r>
        <w:t>.</w:t>
      </w:r>
    </w:p>
    <w:p w14:paraId="178AD5F2" w14:textId="77777777" w:rsidR="00D61E52" w:rsidRDefault="00205F21">
      <w:pPr>
        <w:pStyle w:val="Standard"/>
        <w:jc w:val="both"/>
      </w:pPr>
      <w:r>
        <w:t>1.4. Состав помещений (номера комнат):</w:t>
      </w:r>
      <w:r>
        <w:rPr>
          <w:b/>
          <w:bCs/>
        </w:rPr>
        <w:t xml:space="preserve"> </w:t>
      </w:r>
      <w:r w:rsidR="002A0C97" w:rsidRPr="000F7951">
        <w:rPr>
          <w:b/>
          <w:bCs/>
          <w:highlight w:val="yellow"/>
        </w:rPr>
        <w:t>48</w:t>
      </w:r>
      <w:r>
        <w:rPr>
          <w:b/>
          <w:bCs/>
        </w:rPr>
        <w:t>.</w:t>
      </w:r>
    </w:p>
    <w:p w14:paraId="443E5578" w14:textId="77777777" w:rsidR="00D61E52" w:rsidRDefault="00205F21">
      <w:pPr>
        <w:pStyle w:val="Standard"/>
        <w:jc w:val="both"/>
      </w:pPr>
      <w:r>
        <w:rPr>
          <w:iCs/>
        </w:rPr>
        <w:t>1.5. Помещение оборудовано телефонной связью и имеет телефонные номер</w:t>
      </w:r>
      <w:r>
        <w:rPr>
          <w:b/>
          <w:bCs/>
          <w:iCs/>
        </w:rPr>
        <w:t>:</w:t>
      </w:r>
    </w:p>
    <w:p w14:paraId="2661AB0C" w14:textId="77777777" w:rsidR="00D61E52" w:rsidRDefault="00205F21">
      <w:pPr>
        <w:pStyle w:val="Standard"/>
        <w:ind w:left="426" w:hanging="426"/>
        <w:jc w:val="both"/>
      </w:pPr>
      <w:r>
        <w:rPr>
          <w:iCs/>
        </w:rPr>
        <w:t>1.6. </w:t>
      </w:r>
      <w:r>
        <w:t>Состояние арендуемых помещений на момент передачи в аренду: пригодные для использования по п. 1.8. настоящего договора.</w:t>
      </w:r>
    </w:p>
    <w:p w14:paraId="0BEBA5A8" w14:textId="77777777" w:rsidR="00D61E52" w:rsidRDefault="00205F21">
      <w:pPr>
        <w:pStyle w:val="Standard"/>
        <w:ind w:left="426" w:hanging="426"/>
        <w:jc w:val="both"/>
      </w:pPr>
      <w:r>
        <w:t xml:space="preserve">1.7. Арендуемые помещения принадлежат </w:t>
      </w:r>
      <w:r>
        <w:rPr>
          <w:b/>
        </w:rPr>
        <w:t>Арендодателю</w:t>
      </w:r>
      <w:r>
        <w:t xml:space="preserve"> на праве собственности на основании Плана приватизации государственного имущества. Право собственности зарегистрировано УФРС по Волгоградской области 20.09.2002 </w:t>
      </w:r>
      <w:proofErr w:type="spellStart"/>
      <w:r>
        <w:t>г.,о</w:t>
      </w:r>
      <w:proofErr w:type="spellEnd"/>
      <w:r>
        <w:t xml:space="preserve"> чем в Едином государственном реестре прав на недвижимое имущество и сделок с ним 20 сентября 2002 года сделана запись регистрации №34-01\01-172\2002-95 и 20 сентября 2002 года ВОРУ выдано Свидетельство о государственной регистрации права на бланке номер 34 АЕ 394774.</w:t>
      </w:r>
    </w:p>
    <w:p w14:paraId="6A3EDDA5" w14:textId="77777777" w:rsidR="00D61E52" w:rsidRDefault="00205F21">
      <w:pPr>
        <w:pStyle w:val="Standard"/>
        <w:ind w:left="426" w:hanging="426"/>
        <w:jc w:val="both"/>
      </w:pPr>
      <w:r>
        <w:t xml:space="preserve">1.8. Арендуемые помещения предоставляются </w:t>
      </w:r>
      <w:r>
        <w:rPr>
          <w:b/>
        </w:rPr>
        <w:t>Арендатору</w:t>
      </w:r>
      <w:r>
        <w:t xml:space="preserve"> для размещения офиса на осуществление образовательной деятельности.</w:t>
      </w:r>
    </w:p>
    <w:p w14:paraId="08C9E4F4" w14:textId="77777777" w:rsidR="00D61E52" w:rsidRDefault="00205F21">
      <w:pPr>
        <w:pStyle w:val="Standard"/>
        <w:jc w:val="both"/>
      </w:pPr>
      <w:r>
        <w:t>1.9. </w:t>
      </w:r>
      <w:r>
        <w:rPr>
          <w:b/>
        </w:rPr>
        <w:t>Арендатор</w:t>
      </w:r>
      <w:r>
        <w:t xml:space="preserve"> не имеет права сдавать арендуемые помещения или их часть в субаренду.</w:t>
      </w:r>
    </w:p>
    <w:p w14:paraId="4461083B" w14:textId="77777777" w:rsidR="00D61E52" w:rsidRDefault="00D61E52">
      <w:pPr>
        <w:pStyle w:val="Standard"/>
        <w:ind w:left="567" w:hanging="567"/>
        <w:jc w:val="both"/>
        <w:rPr>
          <w:sz w:val="12"/>
          <w:szCs w:val="12"/>
        </w:rPr>
      </w:pPr>
    </w:p>
    <w:p w14:paraId="5985A3FC" w14:textId="77777777" w:rsidR="00D61E52" w:rsidRDefault="00205F21">
      <w:pPr>
        <w:pStyle w:val="Standard"/>
        <w:jc w:val="center"/>
        <w:rPr>
          <w:b/>
        </w:rPr>
      </w:pPr>
      <w:r>
        <w:rPr>
          <w:b/>
        </w:rPr>
        <w:t>2. ПОРЯДОК ПЕРЕДАЧИ ПОМЕЩЕНИЙ В АРЕНДУ</w:t>
      </w:r>
    </w:p>
    <w:p w14:paraId="76F0F19B" w14:textId="77777777" w:rsidR="00D61E52" w:rsidRDefault="00D61E52">
      <w:pPr>
        <w:pStyle w:val="Standard"/>
        <w:jc w:val="center"/>
        <w:rPr>
          <w:b/>
          <w:sz w:val="12"/>
          <w:szCs w:val="12"/>
        </w:rPr>
      </w:pPr>
    </w:p>
    <w:p w14:paraId="1471B934" w14:textId="77777777" w:rsidR="00D61E52" w:rsidRDefault="00205F21">
      <w:pPr>
        <w:pStyle w:val="Textbody"/>
        <w:spacing w:after="0"/>
        <w:ind w:left="426" w:hanging="426"/>
        <w:jc w:val="both"/>
      </w:pPr>
      <w:r>
        <w:t>2.1. Передача арендуемых помещений осуществляется по акту сдачи-приемки (прилагаемого к договору), подписание которого свидетельствует о фактической передаче помещений в аренду.</w:t>
      </w:r>
    </w:p>
    <w:p w14:paraId="69DAB6F6" w14:textId="77777777" w:rsidR="00D61E52" w:rsidRDefault="00205F21">
      <w:pPr>
        <w:pStyle w:val="Textbody"/>
        <w:spacing w:after="0"/>
        <w:jc w:val="center"/>
        <w:rPr>
          <w:b/>
        </w:rPr>
      </w:pPr>
      <w:r>
        <w:rPr>
          <w:b/>
        </w:rPr>
        <w:t>3. СРОК АРЕНДЫ</w:t>
      </w:r>
    </w:p>
    <w:p w14:paraId="06A9E89E" w14:textId="77777777" w:rsidR="00D61E52" w:rsidRDefault="00D61E52">
      <w:pPr>
        <w:pStyle w:val="Textbody"/>
        <w:spacing w:after="0"/>
        <w:jc w:val="center"/>
        <w:rPr>
          <w:b/>
          <w:sz w:val="14"/>
          <w:szCs w:val="14"/>
        </w:rPr>
      </w:pPr>
    </w:p>
    <w:p w14:paraId="3F4DA26E" w14:textId="77777777" w:rsidR="00D61E52" w:rsidRDefault="00205F21">
      <w:pPr>
        <w:pStyle w:val="Textbody"/>
        <w:spacing w:after="0"/>
        <w:ind w:left="567" w:hanging="567"/>
        <w:jc w:val="both"/>
      </w:pPr>
      <w:r>
        <w:t xml:space="preserve">3.1. Договор аренды заключается на срок с </w:t>
      </w:r>
      <w:r w:rsidRPr="000F7951">
        <w:rPr>
          <w:highlight w:val="yellow"/>
        </w:rPr>
        <w:t>_</w:t>
      </w:r>
      <w:r w:rsidR="00903F7A" w:rsidRPr="000F7951">
        <w:rPr>
          <w:highlight w:val="yellow"/>
        </w:rPr>
        <w:t>24</w:t>
      </w:r>
      <w:r w:rsidRPr="000F7951">
        <w:rPr>
          <w:highlight w:val="yellow"/>
        </w:rPr>
        <w:t xml:space="preserve">_ </w:t>
      </w:r>
      <w:r w:rsidR="00903F7A" w:rsidRPr="000F7951">
        <w:rPr>
          <w:highlight w:val="yellow"/>
        </w:rPr>
        <w:t>октября</w:t>
      </w:r>
      <w:r w:rsidRPr="000F7951">
        <w:rPr>
          <w:highlight w:val="yellow"/>
        </w:rPr>
        <w:t xml:space="preserve"> 2016 года по </w:t>
      </w:r>
      <w:r w:rsidR="00903F7A" w:rsidRPr="000F7951">
        <w:rPr>
          <w:highlight w:val="yellow"/>
        </w:rPr>
        <w:t>31</w:t>
      </w:r>
      <w:r w:rsidRPr="000F7951">
        <w:rPr>
          <w:highlight w:val="yellow"/>
        </w:rPr>
        <w:t xml:space="preserve"> </w:t>
      </w:r>
      <w:r w:rsidR="00903F7A" w:rsidRPr="000F7951">
        <w:rPr>
          <w:highlight w:val="yellow"/>
        </w:rPr>
        <w:t>декабря</w:t>
      </w:r>
      <w:r w:rsidRPr="000F7951">
        <w:rPr>
          <w:highlight w:val="yellow"/>
        </w:rPr>
        <w:t xml:space="preserve"> 201</w:t>
      </w:r>
      <w:r w:rsidR="00903F7A" w:rsidRPr="000F7951">
        <w:rPr>
          <w:highlight w:val="yellow"/>
        </w:rPr>
        <w:t>6</w:t>
      </w:r>
      <w:r w:rsidRPr="000F7951">
        <w:rPr>
          <w:highlight w:val="yellow"/>
        </w:rPr>
        <w:t xml:space="preserve"> г.</w:t>
      </w:r>
    </w:p>
    <w:p w14:paraId="205D362C" w14:textId="77777777" w:rsidR="00D61E52" w:rsidRDefault="00D61E52">
      <w:pPr>
        <w:pStyle w:val="Textbody"/>
        <w:spacing w:after="0"/>
        <w:ind w:left="567" w:hanging="567"/>
        <w:jc w:val="both"/>
        <w:rPr>
          <w:sz w:val="14"/>
          <w:szCs w:val="14"/>
        </w:rPr>
      </w:pPr>
    </w:p>
    <w:p w14:paraId="32F3F227" w14:textId="77777777" w:rsidR="00D61E52" w:rsidRDefault="00205F21">
      <w:pPr>
        <w:pStyle w:val="Textbody"/>
        <w:spacing w:after="0"/>
        <w:jc w:val="center"/>
        <w:rPr>
          <w:b/>
        </w:rPr>
      </w:pPr>
      <w:r>
        <w:rPr>
          <w:b/>
        </w:rPr>
        <w:t>4. ПЛАТЕЖИ И ПОРЯДОК РАСЧЕТОВ</w:t>
      </w:r>
    </w:p>
    <w:p w14:paraId="539D9689" w14:textId="77777777" w:rsidR="00D61E52" w:rsidRDefault="00D61E52">
      <w:pPr>
        <w:pStyle w:val="Textbody"/>
        <w:spacing w:after="0"/>
        <w:jc w:val="center"/>
        <w:rPr>
          <w:b/>
          <w:sz w:val="12"/>
          <w:szCs w:val="12"/>
        </w:rPr>
      </w:pPr>
    </w:p>
    <w:p w14:paraId="5FA4F3D6" w14:textId="77777777" w:rsidR="00D61E52" w:rsidRDefault="00205F21">
      <w:pPr>
        <w:pStyle w:val="Textbody"/>
        <w:spacing w:after="0"/>
        <w:ind w:left="457" w:hanging="443"/>
        <w:jc w:val="both"/>
      </w:pPr>
      <w:r>
        <w:t>4.1. Арендная плата по настоящему договору состоит из базовой части и коммунальных расходов       переменной.</w:t>
      </w:r>
    </w:p>
    <w:p w14:paraId="562B526D" w14:textId="77777777" w:rsidR="00D61E52" w:rsidRDefault="00205F21">
      <w:pPr>
        <w:pStyle w:val="Textbody"/>
        <w:spacing w:after="0"/>
        <w:ind w:left="56"/>
        <w:jc w:val="both"/>
      </w:pPr>
      <w:r>
        <w:t xml:space="preserve">Базовая часть арендной платы рассчитывается из стоимости 1 (одного) </w:t>
      </w:r>
      <w:proofErr w:type="spellStart"/>
      <w:r>
        <w:t>кв.м</w:t>
      </w:r>
      <w:proofErr w:type="spellEnd"/>
      <w:r>
        <w:t xml:space="preserve"> в месяц, равной </w:t>
      </w:r>
      <w:r w:rsidR="002A0C97" w:rsidRPr="000F7951">
        <w:rPr>
          <w:highlight w:val="yellow"/>
        </w:rPr>
        <w:t>500</w:t>
      </w:r>
      <w:r>
        <w:t xml:space="preserve"> (четыреста пятьдесят) рублей  без (НДС).</w:t>
      </w:r>
    </w:p>
    <w:p w14:paraId="5705F8D6" w14:textId="77777777" w:rsidR="00D61E52" w:rsidRDefault="00205F21">
      <w:pPr>
        <w:pStyle w:val="Textbody"/>
        <w:spacing w:after="0"/>
        <w:jc w:val="both"/>
      </w:pPr>
      <w:r>
        <w:t xml:space="preserve"> Сумма коммунальных расходов (отопление, электроэнергия, водоснабжение и водоотведение) устанавливается в размере 85 (восемьдесят пять) рублей в месяц на 1 </w:t>
      </w:r>
      <w:proofErr w:type="spellStart"/>
      <w:r>
        <w:t>кв.м</w:t>
      </w:r>
      <w:proofErr w:type="spellEnd"/>
      <w:r>
        <w:t xml:space="preserve"> занимаемой площади.</w:t>
      </w:r>
    </w:p>
    <w:p w14:paraId="1B281066" w14:textId="77777777" w:rsidR="00D61E52" w:rsidRDefault="00205F21">
      <w:pPr>
        <w:pStyle w:val="Textbody"/>
        <w:spacing w:after="0"/>
        <w:jc w:val="both"/>
      </w:pPr>
      <w:r>
        <w:rPr>
          <w:b/>
          <w:bCs/>
        </w:rPr>
        <w:t>Арендодателем</w:t>
      </w:r>
      <w:r>
        <w:t xml:space="preserve"> применяется УСНО (уведомление о возможности применения УСНО №13-20/340 от 11.01.2006г.).</w:t>
      </w:r>
    </w:p>
    <w:p w14:paraId="6B09C6AF" w14:textId="77777777" w:rsidR="00D61E52" w:rsidRDefault="00205F21">
      <w:pPr>
        <w:pStyle w:val="Textbody"/>
        <w:spacing w:after="0"/>
        <w:ind w:left="457" w:hanging="457"/>
        <w:jc w:val="both"/>
      </w:pPr>
      <w:r>
        <w:t>4.2. </w:t>
      </w:r>
      <w:r>
        <w:rPr>
          <w:b/>
          <w:bCs/>
        </w:rPr>
        <w:t>Арендодатель</w:t>
      </w:r>
      <w:r>
        <w:t xml:space="preserve"> вправе изменять ставки арендной платы, указанные в настоящем договоре, в случае централизованного изменения цен и тарифов на коммунальные услуги, базовых ставок налогов за землю и на имущество, оборотных налогов, пропорционально размеру их увеличения, но не чаще одного раза в год.</w:t>
      </w:r>
    </w:p>
    <w:p w14:paraId="7118192A" w14:textId="77777777" w:rsidR="00D61E52" w:rsidRDefault="00205F21">
      <w:pPr>
        <w:pStyle w:val="Textbody"/>
        <w:spacing w:after="0"/>
        <w:ind w:left="443" w:hanging="443"/>
        <w:jc w:val="both"/>
      </w:pPr>
      <w:r>
        <w:t>4.3. </w:t>
      </w:r>
      <w:r>
        <w:rPr>
          <w:b/>
        </w:rPr>
        <w:t>Арендатор</w:t>
      </w:r>
      <w:r>
        <w:t xml:space="preserve"> производит платежи по настоящему договору помесячно авансом, не позднее 10 дней расчетного месяца согласно предъявленным счету и расчету. В течение 2-х дней после </w:t>
      </w:r>
      <w:r>
        <w:lastRenderedPageBreak/>
        <w:t xml:space="preserve">окончания каждого месяца </w:t>
      </w:r>
      <w:r>
        <w:rPr>
          <w:b/>
        </w:rPr>
        <w:t>Арендодатель</w:t>
      </w:r>
      <w:r>
        <w:t xml:space="preserve"> составляет, подписывает и представляет на оформление </w:t>
      </w:r>
      <w:r>
        <w:rPr>
          <w:b/>
        </w:rPr>
        <w:t>Арендатору</w:t>
      </w:r>
      <w:r>
        <w:t xml:space="preserve"> акт приемки услуг по аренде помещения, который является основанием для проведения расчетов.</w:t>
      </w:r>
    </w:p>
    <w:p w14:paraId="448A482F" w14:textId="77777777" w:rsidR="00D61E52" w:rsidRDefault="00205F21">
      <w:pPr>
        <w:pStyle w:val="Textbody"/>
        <w:spacing w:after="0"/>
        <w:jc w:val="both"/>
      </w:pPr>
      <w:r>
        <w:t xml:space="preserve">4.4. Все расходы за пользование телефонами оплачиваются </w:t>
      </w:r>
      <w:r>
        <w:rPr>
          <w:b/>
        </w:rPr>
        <w:t>Арендатором</w:t>
      </w:r>
      <w:r>
        <w:t xml:space="preserve"> самостоятельно.</w:t>
      </w:r>
    </w:p>
    <w:p w14:paraId="08000A85" w14:textId="77777777" w:rsidR="00D61E52" w:rsidRDefault="00205F21">
      <w:pPr>
        <w:pStyle w:val="Textbody"/>
        <w:spacing w:after="0"/>
        <w:ind w:left="426" w:hanging="426"/>
        <w:jc w:val="both"/>
      </w:pPr>
      <w:r>
        <w:t>4.5. </w:t>
      </w:r>
      <w:r>
        <w:rPr>
          <w:b/>
          <w:i/>
        </w:rPr>
        <w:t>Арендодатель</w:t>
      </w:r>
      <w:r>
        <w:t xml:space="preserve"> обязан, по запросу </w:t>
      </w:r>
      <w:r>
        <w:rPr>
          <w:b/>
        </w:rPr>
        <w:t xml:space="preserve">Арендатора, </w:t>
      </w:r>
      <w:r>
        <w:t>предоставить расчет по коммунальным расходам в течении 10 банковских дней с даты запроса.</w:t>
      </w:r>
    </w:p>
    <w:p w14:paraId="04A042D2" w14:textId="77777777" w:rsidR="00D61E52" w:rsidRDefault="00205F21">
      <w:pPr>
        <w:pStyle w:val="Textbody"/>
        <w:spacing w:after="0"/>
        <w:ind w:left="426" w:hanging="426"/>
        <w:jc w:val="both"/>
      </w:pPr>
      <w:r>
        <w:t xml:space="preserve">4.6. За нарушение </w:t>
      </w:r>
      <w:r>
        <w:rPr>
          <w:b/>
        </w:rPr>
        <w:t>Арендатором</w:t>
      </w:r>
      <w:r>
        <w:t xml:space="preserve"> сроков оплаты арендных платежей, указанных в разделе 3 настоящего договора, </w:t>
      </w:r>
      <w:r>
        <w:rPr>
          <w:b/>
        </w:rPr>
        <w:t>Арендатору</w:t>
      </w:r>
      <w:r>
        <w:t xml:space="preserve"> начисляется пеня в размере учетной ставки банковского процента от просроченной суммы платежа за каждый день просрочки на основании претензии, выставленной </w:t>
      </w:r>
      <w:r>
        <w:rPr>
          <w:b/>
        </w:rPr>
        <w:t>Арендодателем</w:t>
      </w:r>
      <w:r>
        <w:t>. Пеня начисляется непрерывно нарастающим итогом.</w:t>
      </w:r>
    </w:p>
    <w:p w14:paraId="1330361A" w14:textId="77777777" w:rsidR="00D61E52" w:rsidRDefault="00D61E52">
      <w:pPr>
        <w:pStyle w:val="Textbody"/>
        <w:spacing w:after="0"/>
        <w:ind w:left="426" w:hanging="426"/>
        <w:jc w:val="both"/>
        <w:rPr>
          <w:sz w:val="12"/>
          <w:szCs w:val="12"/>
        </w:rPr>
      </w:pPr>
    </w:p>
    <w:p w14:paraId="3B9845AF" w14:textId="77777777" w:rsidR="00D61E52" w:rsidRDefault="00205F21">
      <w:pPr>
        <w:pStyle w:val="Textbody"/>
        <w:spacing w:after="0"/>
        <w:jc w:val="center"/>
        <w:rPr>
          <w:b/>
        </w:rPr>
      </w:pPr>
      <w:r>
        <w:rPr>
          <w:b/>
        </w:rPr>
        <w:t>5. ПРАВА И ОБЯЗАННОСТИ СТОРОН</w:t>
      </w:r>
    </w:p>
    <w:p w14:paraId="5BB613ED" w14:textId="77777777" w:rsidR="00D61E52" w:rsidRDefault="00D61E52">
      <w:pPr>
        <w:pStyle w:val="Textbody"/>
        <w:spacing w:after="0"/>
        <w:jc w:val="center"/>
        <w:rPr>
          <w:b/>
          <w:sz w:val="12"/>
          <w:szCs w:val="12"/>
        </w:rPr>
      </w:pPr>
    </w:p>
    <w:p w14:paraId="732764A1" w14:textId="77777777" w:rsidR="00D61E52" w:rsidRDefault="00205F21">
      <w:pPr>
        <w:pStyle w:val="Textbody"/>
        <w:spacing w:after="0"/>
        <w:jc w:val="both"/>
      </w:pPr>
      <w:r>
        <w:t>5.1. </w:t>
      </w:r>
      <w:r>
        <w:rPr>
          <w:b/>
          <w:u w:val="single"/>
        </w:rPr>
        <w:t>Арендодатель имеет право</w:t>
      </w:r>
      <w:r>
        <w:rPr>
          <w:b/>
        </w:rPr>
        <w:t>:</w:t>
      </w:r>
    </w:p>
    <w:p w14:paraId="494C6627" w14:textId="77777777" w:rsidR="00D61E52" w:rsidRDefault="00205F21">
      <w:pPr>
        <w:pStyle w:val="Textbody"/>
        <w:spacing w:after="0"/>
        <w:ind w:left="574" w:hanging="574"/>
        <w:jc w:val="both"/>
      </w:pPr>
      <w:r>
        <w:t xml:space="preserve">5.1.1. Осуществлять 1 (один) раз в месяц проверку порядка использования </w:t>
      </w:r>
      <w:r>
        <w:rPr>
          <w:b/>
        </w:rPr>
        <w:t>Арендатором</w:t>
      </w:r>
      <w:r>
        <w:t xml:space="preserve"> арендуемых помещений в соответствии с условиями настоящего договора;</w:t>
      </w:r>
    </w:p>
    <w:p w14:paraId="12F7D524" w14:textId="77777777" w:rsidR="00D61E52" w:rsidRDefault="00205F21">
      <w:pPr>
        <w:pStyle w:val="Textbody"/>
        <w:spacing w:after="0"/>
        <w:ind w:left="567" w:hanging="567"/>
        <w:jc w:val="both"/>
      </w:pPr>
      <w:r>
        <w:t xml:space="preserve">5.1.2. При нарушении </w:t>
      </w:r>
      <w:r>
        <w:rPr>
          <w:b/>
        </w:rPr>
        <w:t>Арендатором</w:t>
      </w:r>
      <w:r>
        <w:t xml:space="preserve"> условий настоящего договора составлять акт и предписание с указанием срока их исполнения.</w:t>
      </w:r>
    </w:p>
    <w:p w14:paraId="48B879EE" w14:textId="77777777" w:rsidR="00D61E52" w:rsidRDefault="00205F21">
      <w:pPr>
        <w:pStyle w:val="Textbody"/>
        <w:spacing w:after="0"/>
        <w:jc w:val="both"/>
      </w:pPr>
      <w:r>
        <w:t>5.2. </w:t>
      </w:r>
      <w:r>
        <w:rPr>
          <w:b/>
          <w:u w:val="single"/>
        </w:rPr>
        <w:t>Арендодатель обязан:</w:t>
      </w:r>
    </w:p>
    <w:p w14:paraId="682A6D9C" w14:textId="77777777" w:rsidR="00D61E52" w:rsidRDefault="00205F21">
      <w:pPr>
        <w:pStyle w:val="Textbody"/>
        <w:spacing w:after="0"/>
        <w:ind w:left="567" w:hanging="567"/>
        <w:jc w:val="both"/>
      </w:pPr>
      <w:r>
        <w:t xml:space="preserve">5.2.1. предоставить </w:t>
      </w:r>
      <w:r>
        <w:rPr>
          <w:b/>
        </w:rPr>
        <w:t>Арендатору</w:t>
      </w:r>
      <w:r>
        <w:t>, на момент сдачи в аренду, помещения в технически исправном состоянии;</w:t>
      </w:r>
    </w:p>
    <w:p w14:paraId="3EBBE4D2" w14:textId="77777777" w:rsidR="00D61E52" w:rsidRDefault="00205F21">
      <w:pPr>
        <w:pStyle w:val="Textbody"/>
        <w:spacing w:after="0"/>
        <w:ind w:left="567" w:hanging="567"/>
        <w:jc w:val="both"/>
      </w:pPr>
      <w:r>
        <w:t xml:space="preserve">5.2.2. обеспечивать беспрепятственное использование </w:t>
      </w:r>
      <w:r>
        <w:rPr>
          <w:b/>
        </w:rPr>
        <w:t>Арендатором</w:t>
      </w:r>
      <w:r>
        <w:t xml:space="preserve"> арендуемых помещений на условиях настоящего договора;</w:t>
      </w:r>
    </w:p>
    <w:p w14:paraId="49461C63" w14:textId="77777777" w:rsidR="00D61E52" w:rsidRDefault="00205F21">
      <w:pPr>
        <w:pStyle w:val="Textbody"/>
        <w:spacing w:after="0"/>
        <w:ind w:left="567" w:hanging="567"/>
        <w:jc w:val="both"/>
      </w:pPr>
      <w:r>
        <w:t>5.2.3. обеспечивать надлежащее обслуживание арендуемых помещений электроэнергией, водой и другими видами коммуникаций;</w:t>
      </w:r>
    </w:p>
    <w:p w14:paraId="21BBE27A" w14:textId="77777777" w:rsidR="00D61E52" w:rsidRDefault="00205F21">
      <w:pPr>
        <w:pStyle w:val="Textbody"/>
        <w:spacing w:after="0"/>
        <w:ind w:left="567" w:hanging="567"/>
        <w:jc w:val="both"/>
      </w:pPr>
      <w:r>
        <w:t xml:space="preserve">5.2.4. устранять неисправности, поломки и последствия аварий коммуникаций в арендуемых помещениях, произошедшие не по вине </w:t>
      </w:r>
      <w:r>
        <w:rPr>
          <w:b/>
        </w:rPr>
        <w:t>Арендатора</w:t>
      </w:r>
      <w:r>
        <w:t>;</w:t>
      </w:r>
    </w:p>
    <w:p w14:paraId="3FEC1400" w14:textId="77777777" w:rsidR="00D61E52" w:rsidRDefault="00205F21">
      <w:pPr>
        <w:pStyle w:val="Textbody"/>
        <w:spacing w:after="0"/>
        <w:ind w:left="567" w:hanging="567"/>
        <w:jc w:val="both"/>
      </w:pPr>
      <w:r>
        <w:t xml:space="preserve">5.2.5. в течение срока аренды производить осмотр технического состояния конструктивных элементов на предмет соблюдения </w:t>
      </w:r>
      <w:r>
        <w:rPr>
          <w:b/>
        </w:rPr>
        <w:t>Арендатором</w:t>
      </w:r>
      <w:r>
        <w:t xml:space="preserve"> целостности и сохранности арендуемых помещений;</w:t>
      </w:r>
    </w:p>
    <w:p w14:paraId="5EC807E2" w14:textId="77777777" w:rsidR="00D61E52" w:rsidRDefault="00205F21">
      <w:pPr>
        <w:pStyle w:val="Textbody"/>
        <w:spacing w:after="0"/>
        <w:ind w:left="567" w:hanging="567"/>
        <w:jc w:val="both"/>
      </w:pPr>
      <w:r>
        <w:t xml:space="preserve">5.2.6. ознакомить </w:t>
      </w:r>
      <w:r>
        <w:rPr>
          <w:b/>
        </w:rPr>
        <w:t>Арендатора</w:t>
      </w:r>
      <w:r>
        <w:t xml:space="preserve"> с условиями Инструкции по организации пропускного режима, утвержденной </w:t>
      </w:r>
      <w:r>
        <w:rPr>
          <w:b/>
        </w:rPr>
        <w:t>Арендодателем</w:t>
      </w:r>
      <w:r>
        <w:t>, в срок не позднее 3-х дней с даты подписания договора;</w:t>
      </w:r>
    </w:p>
    <w:p w14:paraId="3AE358AC" w14:textId="77777777" w:rsidR="00D61E52" w:rsidRDefault="00205F21">
      <w:pPr>
        <w:pStyle w:val="Textbody"/>
        <w:spacing w:after="0"/>
        <w:ind w:left="567" w:hanging="567"/>
        <w:jc w:val="both"/>
      </w:pPr>
      <w:r>
        <w:t>5.2.7. обеспечить накопление, транспортировку и размещение отходов производства и потребления, образующихся в результате деятельности Арендатора</w:t>
      </w:r>
      <w:r>
        <w:rPr>
          <w:i/>
        </w:rPr>
        <w:t>.</w:t>
      </w:r>
    </w:p>
    <w:p w14:paraId="3ECD83B8" w14:textId="77777777" w:rsidR="00D61E52" w:rsidRDefault="00205F21">
      <w:pPr>
        <w:pStyle w:val="Textbody"/>
        <w:spacing w:after="0"/>
        <w:jc w:val="both"/>
      </w:pPr>
      <w:r>
        <w:t>5.3.</w:t>
      </w:r>
      <w:r>
        <w:rPr>
          <w:u w:val="single"/>
        </w:rPr>
        <w:t> </w:t>
      </w:r>
      <w:r>
        <w:rPr>
          <w:b/>
          <w:u w:val="single"/>
        </w:rPr>
        <w:t>Арендатор имеет право:</w:t>
      </w:r>
    </w:p>
    <w:p w14:paraId="6D42FD63" w14:textId="77777777" w:rsidR="00D61E52" w:rsidRDefault="00205F21">
      <w:pPr>
        <w:pStyle w:val="Textbody"/>
        <w:spacing w:after="0"/>
        <w:ind w:left="567" w:hanging="567"/>
        <w:jc w:val="both"/>
      </w:pPr>
      <w:r>
        <w:t xml:space="preserve">5.3.1. по письменному согласованию с </w:t>
      </w:r>
      <w:r>
        <w:rPr>
          <w:b/>
        </w:rPr>
        <w:t>Арендодателем</w:t>
      </w:r>
      <w:r>
        <w:t xml:space="preserve"> обозначать свое местонахождение в арендуемых помещениях путем размещения соответствующих вывесок, указательных табличек, рекламных стендов и </w:t>
      </w:r>
      <w:proofErr w:type="spellStart"/>
      <w:r>
        <w:t>т.д</w:t>
      </w:r>
      <w:proofErr w:type="spellEnd"/>
      <w:r>
        <w:t>;</w:t>
      </w:r>
    </w:p>
    <w:p w14:paraId="3DFFAD1C" w14:textId="77777777" w:rsidR="00D61E52" w:rsidRDefault="00205F21">
      <w:pPr>
        <w:pStyle w:val="Textbody"/>
        <w:spacing w:after="0"/>
        <w:ind w:left="567" w:hanging="567"/>
        <w:jc w:val="both"/>
      </w:pPr>
      <w:r>
        <w:t xml:space="preserve">5.3.2. по письменному согласованию с </w:t>
      </w:r>
      <w:r>
        <w:rPr>
          <w:b/>
        </w:rPr>
        <w:t>Арендодателем</w:t>
      </w:r>
      <w:r>
        <w:t>, пользоваться арендуемыми помещениями после окончания рабочего дня, в выходные и праздничные дни.</w:t>
      </w:r>
    </w:p>
    <w:p w14:paraId="14A0E59D" w14:textId="77777777" w:rsidR="00D61E52" w:rsidRDefault="00205F21">
      <w:pPr>
        <w:pStyle w:val="Textbody"/>
        <w:spacing w:after="0"/>
        <w:jc w:val="both"/>
      </w:pPr>
      <w:r>
        <w:t>5.4. </w:t>
      </w:r>
      <w:r>
        <w:rPr>
          <w:b/>
          <w:u w:val="single"/>
        </w:rPr>
        <w:t>Арендатор обязуется:</w:t>
      </w:r>
    </w:p>
    <w:p w14:paraId="7B9574B9" w14:textId="77777777" w:rsidR="00D61E52" w:rsidRDefault="00205F21">
      <w:pPr>
        <w:pStyle w:val="Textbody"/>
        <w:spacing w:after="0"/>
        <w:ind w:left="567" w:hanging="567"/>
        <w:jc w:val="both"/>
      </w:pPr>
      <w:r>
        <w:t>5.4.1. использовать арендуемые помещения исключительно по его целевому назначению в   соответствии с п. 1.8 настоящего договора;</w:t>
      </w:r>
    </w:p>
    <w:p w14:paraId="2FABE25B" w14:textId="77777777" w:rsidR="00D61E52" w:rsidRDefault="00205F21">
      <w:pPr>
        <w:pStyle w:val="Textbody"/>
        <w:spacing w:after="0"/>
        <w:jc w:val="both"/>
      </w:pPr>
      <w:r>
        <w:t>5.4.2. своевременно производить арендные платежи;</w:t>
      </w:r>
    </w:p>
    <w:p w14:paraId="70178E5A" w14:textId="77777777" w:rsidR="00D61E52" w:rsidRDefault="00205F21">
      <w:pPr>
        <w:pStyle w:val="Textbody"/>
        <w:spacing w:after="0"/>
        <w:ind w:left="567" w:hanging="567"/>
        <w:jc w:val="both"/>
      </w:pPr>
      <w:r>
        <w:t>5.4.3. содержать арендуемые помещения в полной исправности и надлежащем санитарном состоянии. Не загромождать в арендуемых помещениях подходы к водопроводно-канализационной и тепловой системам;</w:t>
      </w:r>
    </w:p>
    <w:p w14:paraId="52BD15F8" w14:textId="77777777" w:rsidR="00D61E52" w:rsidRDefault="00205F21">
      <w:pPr>
        <w:pStyle w:val="Textbody"/>
        <w:spacing w:after="0"/>
        <w:ind w:left="567" w:hanging="567"/>
        <w:jc w:val="both"/>
      </w:pPr>
      <w:r>
        <w:t xml:space="preserve">5.4.4. беспрепятственно допускать представителей </w:t>
      </w:r>
      <w:r>
        <w:rPr>
          <w:b/>
        </w:rPr>
        <w:t>Арендодателя</w:t>
      </w:r>
      <w:r>
        <w:t xml:space="preserve"> в арендуемые помещения с целью проверки их использования в соответствии с настоящим договором;</w:t>
      </w:r>
    </w:p>
    <w:p w14:paraId="3B00ADED" w14:textId="77777777" w:rsidR="00D61E52" w:rsidRDefault="00205F21">
      <w:pPr>
        <w:pStyle w:val="Textbody"/>
        <w:spacing w:after="0"/>
        <w:jc w:val="both"/>
      </w:pPr>
      <w:r>
        <w:t>5.4.5. соблюдать экологическое законодательство;</w:t>
      </w:r>
    </w:p>
    <w:p w14:paraId="241D26FB" w14:textId="77777777" w:rsidR="00D61E52" w:rsidRDefault="00205F21">
      <w:pPr>
        <w:pStyle w:val="Textbody"/>
        <w:spacing w:after="0"/>
        <w:ind w:left="567" w:hanging="567"/>
        <w:jc w:val="both"/>
      </w:pPr>
      <w:r>
        <w:t xml:space="preserve">5.4.6. соблюдать правила противопожарного режима в здании. Нести ответственность за пожарную безопасность арендуемого помещения в  объеме  «Правил пожарной безопасности в РФ»: обеспечить, за счет собственных средств, арендуемые помещения первичными </w:t>
      </w:r>
      <w:r>
        <w:lastRenderedPageBreak/>
        <w:t>средствами пожаротушения (один огнетушитель объемом не менее 3-х литров на каждую отдельную комнату);</w:t>
      </w:r>
    </w:p>
    <w:p w14:paraId="0D6D2269" w14:textId="77777777" w:rsidR="00D61E52" w:rsidRDefault="00205F21">
      <w:pPr>
        <w:pStyle w:val="Textbody"/>
        <w:spacing w:after="0"/>
        <w:jc w:val="both"/>
      </w:pPr>
      <w:r>
        <w:t>5.4.7. соблюдать: «Правила технической эксплуатации электроустановок потребителей», «Правила по охране труда при эксплуатации электроустановок», не допускать перегрузки электрических сетей. Нести ответственность за техническое состояние и безопасную эксплуатацию электрооборудования арендуемых помещений;</w:t>
      </w:r>
    </w:p>
    <w:p w14:paraId="2ECDC49A" w14:textId="77777777" w:rsidR="00D61E52" w:rsidRDefault="00205F21">
      <w:pPr>
        <w:pStyle w:val="Textbody"/>
        <w:spacing w:after="0"/>
        <w:ind w:left="567" w:hanging="567"/>
        <w:jc w:val="both"/>
      </w:pPr>
      <w:r>
        <w:t>5.4.8. соблюдать «Правила технической эксплуатации тепловых энергоустановок»;</w:t>
      </w:r>
    </w:p>
    <w:p w14:paraId="26FC131A" w14:textId="77777777" w:rsidR="00D61E52" w:rsidRDefault="00205F21">
      <w:pPr>
        <w:pStyle w:val="Textbody"/>
        <w:spacing w:after="0"/>
        <w:ind w:left="567" w:hanging="567"/>
        <w:jc w:val="both"/>
      </w:pPr>
      <w:r>
        <w:t xml:space="preserve">5.4.9. производить за свой счет аварийный либо текущий ремонт арендуемых помещений и инженерных сетей, а также капитальный ремонт, необходимость которых вызвана практической деятельностью </w:t>
      </w:r>
      <w:r>
        <w:rPr>
          <w:b/>
        </w:rPr>
        <w:t>Арендатора</w:t>
      </w:r>
      <w:r>
        <w:t>;</w:t>
      </w:r>
    </w:p>
    <w:p w14:paraId="2F75870A" w14:textId="77777777" w:rsidR="00D61E52" w:rsidRDefault="00205F21">
      <w:pPr>
        <w:pStyle w:val="Textbody"/>
        <w:spacing w:after="0"/>
        <w:ind w:left="567" w:hanging="567"/>
        <w:jc w:val="both"/>
      </w:pPr>
      <w:r>
        <w:t>5.4.10. нести ответственность за охрану труда и технику безопасности своих сотрудников при выполнении функциональных обязанностей, согласно законодательству об охране труда в РФ;</w:t>
      </w:r>
    </w:p>
    <w:p w14:paraId="4ACA661F" w14:textId="77777777" w:rsidR="00D61E52" w:rsidRDefault="00205F21">
      <w:pPr>
        <w:pStyle w:val="Textbody"/>
        <w:spacing w:after="0"/>
        <w:ind w:left="709" w:hanging="709"/>
        <w:jc w:val="both"/>
      </w:pPr>
      <w:r>
        <w:t xml:space="preserve">5.4.11. назначить ответственного за арендуемые помещения, который по вызову </w:t>
      </w:r>
      <w:r>
        <w:rPr>
          <w:b/>
        </w:rPr>
        <w:t>Арендодателя</w:t>
      </w:r>
      <w:r>
        <w:t>, обязан немедленно явиться и обеспечить вход в арендуемые помещения в случае аварии, пожара и в других экстремальных ситуациях;</w:t>
      </w:r>
    </w:p>
    <w:p w14:paraId="51BC84C8" w14:textId="77777777" w:rsidR="00D61E52" w:rsidRDefault="00205F21">
      <w:pPr>
        <w:pStyle w:val="Textbody"/>
        <w:spacing w:after="0"/>
        <w:ind w:left="709" w:hanging="709"/>
        <w:jc w:val="both"/>
      </w:pPr>
      <w:r>
        <w:t xml:space="preserve">5.4.12. неукоснительно исполнять условия Инструкции по организации пропускного режима, утвержденной </w:t>
      </w:r>
      <w:r>
        <w:rPr>
          <w:b/>
        </w:rPr>
        <w:t>Арендодателем</w:t>
      </w:r>
      <w:r>
        <w:t>, соблюдать режим работы, определяемый этой Инструкцией;</w:t>
      </w:r>
    </w:p>
    <w:p w14:paraId="483EDE79" w14:textId="77777777" w:rsidR="00D61E52" w:rsidRDefault="00205F21">
      <w:pPr>
        <w:pStyle w:val="Textbody"/>
        <w:spacing w:after="0"/>
        <w:ind w:left="709" w:hanging="709"/>
        <w:jc w:val="both"/>
      </w:pPr>
      <w:r>
        <w:t xml:space="preserve">5.4.13. с письменного разрешения </w:t>
      </w:r>
      <w:r>
        <w:rPr>
          <w:b/>
        </w:rPr>
        <w:t>Арендодателя</w:t>
      </w:r>
      <w:r>
        <w:t xml:space="preserve"> оформить договоры с ОАО «Ростелеком» на оказание услуг связи телефонизированного помещения, на срок действия договора аренды.</w:t>
      </w:r>
    </w:p>
    <w:p w14:paraId="2EE99E6D" w14:textId="77777777" w:rsidR="00D61E52" w:rsidRDefault="00205F21">
      <w:pPr>
        <w:pStyle w:val="Textbody"/>
        <w:spacing w:after="0"/>
        <w:ind w:left="709" w:hanging="709"/>
        <w:jc w:val="both"/>
      </w:pPr>
      <w:r>
        <w:t>5.4.14. в недельный срок в письменном виде сообщать об изменениях в наименовании организации, Ф. И. О. руководителя организации, юридического адреса и банковских реквизитов.</w:t>
      </w:r>
    </w:p>
    <w:p w14:paraId="536F869A" w14:textId="77777777" w:rsidR="00D61E52" w:rsidRDefault="00D61E52">
      <w:pPr>
        <w:pStyle w:val="Textbody"/>
        <w:spacing w:after="0"/>
        <w:ind w:left="709" w:hanging="709"/>
        <w:jc w:val="both"/>
        <w:rPr>
          <w:sz w:val="12"/>
          <w:szCs w:val="12"/>
        </w:rPr>
      </w:pPr>
    </w:p>
    <w:p w14:paraId="788B94F6" w14:textId="77777777" w:rsidR="00D61E52" w:rsidRDefault="00205F21">
      <w:pPr>
        <w:pStyle w:val="Textbody"/>
        <w:spacing w:after="0"/>
        <w:jc w:val="center"/>
        <w:rPr>
          <w:b/>
        </w:rPr>
      </w:pPr>
      <w:r>
        <w:rPr>
          <w:b/>
        </w:rPr>
        <w:t>6. ПОРЯДОК ВОЗВРАЩЕНИЯ АРЕНДУЕМЫХ ПОМЕЩЕНИЙ АРЕНДОДАТЕЛЮ</w:t>
      </w:r>
    </w:p>
    <w:p w14:paraId="1DDEAB76" w14:textId="77777777" w:rsidR="00D61E52" w:rsidRDefault="00D61E52">
      <w:pPr>
        <w:pStyle w:val="Textbody"/>
        <w:spacing w:after="0"/>
        <w:jc w:val="center"/>
        <w:rPr>
          <w:b/>
          <w:sz w:val="12"/>
          <w:szCs w:val="12"/>
        </w:rPr>
      </w:pPr>
    </w:p>
    <w:p w14:paraId="02649EB8" w14:textId="77777777" w:rsidR="00D61E52" w:rsidRDefault="00205F21">
      <w:pPr>
        <w:pStyle w:val="Textbody"/>
        <w:spacing w:after="0"/>
        <w:ind w:left="426" w:hanging="426"/>
        <w:jc w:val="both"/>
      </w:pPr>
      <w:r>
        <w:t xml:space="preserve">6.1. В случаях освобождения </w:t>
      </w:r>
      <w:r>
        <w:rPr>
          <w:b/>
        </w:rPr>
        <w:t>Арендатором</w:t>
      </w:r>
      <w:r>
        <w:t xml:space="preserve"> арендуемых помещений до окончания срока, или в связи  с окончанием срока договора, он обязан:</w:t>
      </w:r>
    </w:p>
    <w:p w14:paraId="6929ABF1" w14:textId="77777777" w:rsidR="00D61E52" w:rsidRDefault="00205F21">
      <w:pPr>
        <w:pStyle w:val="Textbody"/>
        <w:spacing w:after="0"/>
        <w:ind w:left="283" w:hanging="283"/>
        <w:jc w:val="both"/>
      </w:pPr>
      <w:r>
        <w:rPr>
          <w:rFonts w:ascii="Wingdings" w:hAnsi="Wingdings"/>
        </w:rPr>
        <w:t></w:t>
      </w:r>
      <w:r>
        <w:rPr>
          <w:rFonts w:ascii="Wingdings" w:hAnsi="Wingdings"/>
        </w:rPr>
        <w:t></w:t>
      </w:r>
      <w:r>
        <w:t xml:space="preserve">передать </w:t>
      </w:r>
      <w:r>
        <w:rPr>
          <w:b/>
        </w:rPr>
        <w:t>Арендодателю</w:t>
      </w:r>
      <w:r>
        <w:t xml:space="preserve"> безвозмездно все произведенные в арендуемых помещениях перестройки и переделки, также улучшения, составляющие принадлежность арендованных помещений;</w:t>
      </w:r>
    </w:p>
    <w:p w14:paraId="7EB6381B" w14:textId="77777777" w:rsidR="00D61E52" w:rsidRDefault="00205F21">
      <w:pPr>
        <w:pStyle w:val="Textbody"/>
        <w:spacing w:after="0"/>
        <w:ind w:left="283" w:hanging="283"/>
        <w:jc w:val="both"/>
      </w:pPr>
      <w:r>
        <w:rPr>
          <w:rFonts w:ascii="Wingdings" w:hAnsi="Wingdings"/>
        </w:rPr>
        <w:t></w:t>
      </w:r>
      <w:r>
        <w:rPr>
          <w:rFonts w:ascii="Wingdings" w:hAnsi="Wingdings"/>
        </w:rPr>
        <w:t></w:t>
      </w:r>
      <w:r>
        <w:t xml:space="preserve">сдать арендованные помещения </w:t>
      </w:r>
      <w:r>
        <w:rPr>
          <w:b/>
        </w:rPr>
        <w:t>Арендодателю</w:t>
      </w:r>
      <w:r>
        <w:t xml:space="preserve"> по акту, подписываемому обеими сторонами. Арендованные помещения считаются фактически переданными </w:t>
      </w:r>
      <w:r>
        <w:rPr>
          <w:b/>
        </w:rPr>
        <w:t>Арендодателю</w:t>
      </w:r>
      <w:r>
        <w:t xml:space="preserve"> с момента подписания акта сдачи-приемки.</w:t>
      </w:r>
    </w:p>
    <w:p w14:paraId="2F9368CF" w14:textId="77777777" w:rsidR="00D61E52" w:rsidRDefault="00205F21">
      <w:pPr>
        <w:pStyle w:val="Textbody"/>
        <w:spacing w:after="0"/>
        <w:ind w:left="283" w:hanging="283"/>
        <w:jc w:val="both"/>
      </w:pPr>
      <w:r>
        <w:rPr>
          <w:rFonts w:ascii="Wingdings" w:hAnsi="Wingdings"/>
        </w:rPr>
        <w:t></w:t>
      </w:r>
      <w:r>
        <w:rPr>
          <w:rFonts w:ascii="Wingdings" w:hAnsi="Wingdings"/>
        </w:rPr>
        <w:t></w:t>
      </w:r>
      <w:r>
        <w:t xml:space="preserve">при не подписании </w:t>
      </w:r>
      <w:r>
        <w:rPr>
          <w:b/>
        </w:rPr>
        <w:t xml:space="preserve">Арендатором </w:t>
      </w:r>
      <w:r>
        <w:t xml:space="preserve">акта в </w:t>
      </w:r>
      <w:r>
        <w:rPr>
          <w:i/>
        </w:rPr>
        <w:t>5-</w:t>
      </w:r>
      <w:r>
        <w:t xml:space="preserve">тидневный срок с даты расторжения договора, акт составляется и подписывается </w:t>
      </w:r>
      <w:r>
        <w:rPr>
          <w:b/>
        </w:rPr>
        <w:t>Арендодателем</w:t>
      </w:r>
      <w:r>
        <w:t xml:space="preserve"> в одностороннем порядке и имеет законную силу;</w:t>
      </w:r>
    </w:p>
    <w:p w14:paraId="4528908F" w14:textId="77777777" w:rsidR="00D61E52" w:rsidRDefault="00205F21">
      <w:pPr>
        <w:pStyle w:val="Textbody"/>
        <w:spacing w:after="0"/>
        <w:ind w:left="283" w:hanging="283"/>
        <w:jc w:val="both"/>
      </w:pPr>
      <w:r>
        <w:rPr>
          <w:rFonts w:ascii="Wingdings" w:hAnsi="Wingdings"/>
        </w:rPr>
        <w:t></w:t>
      </w:r>
      <w:r>
        <w:rPr>
          <w:rFonts w:ascii="Wingdings" w:hAnsi="Wingdings"/>
        </w:rPr>
        <w:t></w:t>
      </w:r>
      <w:r>
        <w:t xml:space="preserve">арендованные помещения должны быть переданы </w:t>
      </w:r>
      <w:r>
        <w:rPr>
          <w:b/>
        </w:rPr>
        <w:t>Арендодателю</w:t>
      </w:r>
      <w:r>
        <w:t xml:space="preserve"> в том же состоянии, в каком они были переданы в аренду с учетом нормального износа. В случае приведения помещений в неисправность произвести ремонт или компенсировать все затраты на их ремонт по  рыночным ценам, существующим на момент возврата помещений;</w:t>
      </w:r>
    </w:p>
    <w:p w14:paraId="403EA31A" w14:textId="77777777" w:rsidR="00D61E52" w:rsidRDefault="00205F21">
      <w:pPr>
        <w:pStyle w:val="Textbody"/>
        <w:spacing w:after="0"/>
        <w:ind w:left="283" w:hanging="283"/>
        <w:jc w:val="both"/>
      </w:pPr>
      <w:r>
        <w:rPr>
          <w:rFonts w:ascii="Wingdings" w:hAnsi="Wingdings"/>
        </w:rPr>
        <w:t></w:t>
      </w:r>
      <w:r>
        <w:rPr>
          <w:rFonts w:ascii="Wingdings" w:hAnsi="Wingdings"/>
        </w:rPr>
        <w:t></w:t>
      </w:r>
      <w:r>
        <w:t>произвести окончательные платежи по настоящему договору на день передачи арендованных помещений по акту.</w:t>
      </w:r>
    </w:p>
    <w:p w14:paraId="3E03FE87" w14:textId="77777777" w:rsidR="00D61E52" w:rsidRDefault="00205F21">
      <w:pPr>
        <w:pStyle w:val="Textbody"/>
        <w:spacing w:after="0"/>
        <w:jc w:val="center"/>
        <w:rPr>
          <w:b/>
        </w:rPr>
      </w:pPr>
      <w:r>
        <w:rPr>
          <w:b/>
        </w:rPr>
        <w:t>7. ОТВЕТСТВЕННОСТЬ СТОРОН</w:t>
      </w:r>
    </w:p>
    <w:p w14:paraId="3A4851F7" w14:textId="77777777" w:rsidR="00D61E52" w:rsidRDefault="00D61E52">
      <w:pPr>
        <w:pStyle w:val="Textbody"/>
        <w:spacing w:after="0"/>
        <w:jc w:val="center"/>
        <w:rPr>
          <w:b/>
          <w:sz w:val="12"/>
          <w:szCs w:val="12"/>
        </w:rPr>
      </w:pPr>
    </w:p>
    <w:p w14:paraId="037D512B" w14:textId="77777777" w:rsidR="00D61E52" w:rsidRDefault="00205F21">
      <w:pPr>
        <w:pStyle w:val="Textbody"/>
        <w:spacing w:after="0"/>
        <w:ind w:left="426" w:hanging="426"/>
        <w:jc w:val="both"/>
      </w:pPr>
      <w:r>
        <w:t xml:space="preserve">7.1. За невыполнение </w:t>
      </w:r>
      <w:r>
        <w:rPr>
          <w:b/>
        </w:rPr>
        <w:t>Арендатором</w:t>
      </w:r>
      <w:r>
        <w:t xml:space="preserve"> обязательств, предусмотренных пунктами 5.4.1, 5.4.3 — 5.4.11, последний возмещает </w:t>
      </w:r>
      <w:r>
        <w:rPr>
          <w:b/>
        </w:rPr>
        <w:t>Арендодателю</w:t>
      </w:r>
      <w:r>
        <w:t xml:space="preserve"> убытки, на основании подтверждающих документов. Убытки, причиненные </w:t>
      </w:r>
      <w:r>
        <w:rPr>
          <w:b/>
        </w:rPr>
        <w:t>Арендатором</w:t>
      </w:r>
      <w:r>
        <w:t>, возмещаются в объеме реального ущерба, понесенного Арендодателем</w:t>
      </w:r>
      <w:r>
        <w:rPr>
          <w:i/>
        </w:rPr>
        <w:t>.</w:t>
      </w:r>
    </w:p>
    <w:p w14:paraId="799F8954" w14:textId="77777777" w:rsidR="00D61E52" w:rsidRDefault="00205F21">
      <w:pPr>
        <w:pStyle w:val="Textbody"/>
        <w:spacing w:after="0"/>
        <w:ind w:left="426" w:hanging="426"/>
        <w:jc w:val="both"/>
      </w:pPr>
      <w:r>
        <w:t xml:space="preserve">7.2. В случае возникновения форс - мажорных обстоятельств (землетрясение, пожар, наводнение, массовое заболевание, национальные отраслевые забастовки, военные действия, запретные акты государственных органов), которые делают невозможным выполнение обеими Сторонами обязательств, вытекающих из настоящего Договора, сроки, предусмотренные для </w:t>
      </w:r>
      <w:r>
        <w:lastRenderedPageBreak/>
        <w:t xml:space="preserve">выполнения обязательств, отодвигаются соразмерно времени действия этих обстоятельств. Сторона, для которой создалась невозможность исполнения обязательств по Договору, должна немедленно известить другую Сторону о наступлении обстоятельств, препятствующих исполнению обязательств. Надлежащим доказательством наличия форс-мажорных обстоятельств и их продолжительности (кроме очевидных) будет являться свидетельство (справка) соответствующей компетентной организации, которое должно быть предоставлено одной Стороной другой в течение </w:t>
      </w:r>
      <w:r>
        <w:rPr>
          <w:i/>
        </w:rPr>
        <w:t>семи</w:t>
      </w:r>
      <w:r>
        <w:t xml:space="preserve"> суток с даты наступления таких обстоятельств. На период действия этих обстоятельств штрафные санкции, предусмотренные настоящим Договором не применяются. Если эти форс - мажорные обстоятельства будут продолжаться более трех месяцев, каждая Сторона будет иметь право расторгнуть настоящий Договор.</w:t>
      </w:r>
    </w:p>
    <w:p w14:paraId="786449E2" w14:textId="77777777" w:rsidR="00D61E52" w:rsidRDefault="00205F21">
      <w:pPr>
        <w:pStyle w:val="Textbody"/>
        <w:spacing w:after="0"/>
        <w:ind w:left="426" w:hanging="426"/>
        <w:jc w:val="both"/>
      </w:pPr>
      <w:r>
        <w:t>7.3. В случае несвоевременного извещения (см. пункт 7.2.) Сторона теряет возможность ссылаться на эти обстоятельства в качестве основания для освобождения от ответственности за нарушение условий договора.</w:t>
      </w:r>
    </w:p>
    <w:p w14:paraId="3A73525F" w14:textId="77777777" w:rsidR="00D61E52" w:rsidRDefault="00205F21">
      <w:pPr>
        <w:pStyle w:val="Textbody"/>
        <w:spacing w:after="0"/>
        <w:ind w:left="426" w:hanging="426"/>
        <w:jc w:val="both"/>
      </w:pPr>
      <w:r>
        <w:t xml:space="preserve">7.4. Риск случайной гибели, иные установленные законом риски или ущерб, причиненные арендуемым помещениям, переходит на </w:t>
      </w:r>
      <w:r>
        <w:rPr>
          <w:b/>
        </w:rPr>
        <w:t>Арендатора</w:t>
      </w:r>
      <w:r>
        <w:t xml:space="preserve"> с момента подписания акта приема-передачи, предусмотренного п.2.1 настоящего Договора.</w:t>
      </w:r>
    </w:p>
    <w:p w14:paraId="752BD64F" w14:textId="77777777" w:rsidR="00D61E52" w:rsidRDefault="00205F21">
      <w:pPr>
        <w:pStyle w:val="Textbody"/>
        <w:spacing w:after="0"/>
        <w:ind w:left="426" w:hanging="426"/>
        <w:jc w:val="both"/>
      </w:pPr>
      <w:r>
        <w:t>7.5. </w:t>
      </w:r>
      <w:r>
        <w:rPr>
          <w:b/>
        </w:rPr>
        <w:t>Арендодатель</w:t>
      </w:r>
      <w:r>
        <w:t xml:space="preserve"> не несет ответственности и не возмещает </w:t>
      </w:r>
      <w:r>
        <w:rPr>
          <w:b/>
        </w:rPr>
        <w:t>Арендатору</w:t>
      </w:r>
      <w:r>
        <w:t xml:space="preserve"> убытки из-за отключения электроэнергии, воды, теплоносителей, происшедшего в связи с авариями не по вине </w:t>
      </w:r>
      <w:r>
        <w:rPr>
          <w:b/>
        </w:rPr>
        <w:t>Арендодателя</w:t>
      </w:r>
      <w:r>
        <w:t>.</w:t>
      </w:r>
    </w:p>
    <w:p w14:paraId="2DC97FB3" w14:textId="77777777" w:rsidR="00D61E52" w:rsidRDefault="00205F21">
      <w:pPr>
        <w:pStyle w:val="Textbody"/>
        <w:spacing w:after="0"/>
        <w:jc w:val="both"/>
      </w:pPr>
      <w:r>
        <w:t xml:space="preserve">7.6. Окончание срока настоящего договора не освобождает </w:t>
      </w:r>
      <w:r>
        <w:rPr>
          <w:b/>
        </w:rPr>
        <w:t>Стороны</w:t>
      </w:r>
      <w:r>
        <w:t xml:space="preserve"> от исполнения          предусмотренных настоящим Договором обязательств, а так же от ответственности за нарушение этих обязательств. Помимо мер ответственности, предусмотренных настоящим договором, к сторонам могут применяться меры ответственности, предусмотренные действующим законодательством.</w:t>
      </w:r>
    </w:p>
    <w:p w14:paraId="2634B831" w14:textId="77777777" w:rsidR="00D61E52" w:rsidRDefault="00205F21">
      <w:pPr>
        <w:pStyle w:val="Textbody"/>
        <w:spacing w:after="0"/>
        <w:jc w:val="center"/>
        <w:rPr>
          <w:b/>
        </w:rPr>
      </w:pPr>
      <w:r>
        <w:rPr>
          <w:b/>
        </w:rPr>
        <w:t>8. РАСТОРЖЕНИЕ ДОГОВОРА</w:t>
      </w:r>
    </w:p>
    <w:p w14:paraId="4F8AF230" w14:textId="77777777" w:rsidR="00D61E52" w:rsidRDefault="00D61E52">
      <w:pPr>
        <w:pStyle w:val="Textbody"/>
        <w:spacing w:after="0"/>
        <w:jc w:val="center"/>
        <w:rPr>
          <w:b/>
          <w:sz w:val="12"/>
          <w:szCs w:val="12"/>
        </w:rPr>
      </w:pPr>
    </w:p>
    <w:p w14:paraId="2079F2BB" w14:textId="77777777" w:rsidR="00D61E52" w:rsidRDefault="00205F21">
      <w:pPr>
        <w:pStyle w:val="Textbody"/>
        <w:spacing w:after="0"/>
        <w:ind w:left="426" w:hanging="426"/>
        <w:jc w:val="both"/>
      </w:pPr>
      <w:r>
        <w:t xml:space="preserve">8.1. При неоднократном нарушении </w:t>
      </w:r>
      <w:r>
        <w:rPr>
          <w:b/>
        </w:rPr>
        <w:t>Арендатором</w:t>
      </w:r>
      <w:r>
        <w:t xml:space="preserve"> одного из условий пунктов 5.4.1., 5.4.3., 5.4.5., 5.4.6., 5.4.7., 5.4.8., 5.4.9. настоящего Договора </w:t>
      </w:r>
      <w:r>
        <w:rPr>
          <w:b/>
        </w:rPr>
        <w:t>Арендодатель</w:t>
      </w:r>
      <w:r>
        <w:t xml:space="preserve"> имеет право требовать досрочного прекращения договора и освобождения помещений по истечении месяца со дня уведомления </w:t>
      </w:r>
      <w:r>
        <w:rPr>
          <w:b/>
        </w:rPr>
        <w:t>Арендатора.</w:t>
      </w:r>
    </w:p>
    <w:p w14:paraId="0161BADE" w14:textId="77777777" w:rsidR="00D61E52" w:rsidRDefault="00205F21">
      <w:pPr>
        <w:pStyle w:val="Textbody"/>
        <w:spacing w:after="0"/>
        <w:ind w:left="426" w:hanging="426"/>
        <w:jc w:val="both"/>
      </w:pPr>
      <w:r>
        <w:t xml:space="preserve">8.2. При несоблюдении </w:t>
      </w:r>
      <w:r>
        <w:rPr>
          <w:b/>
        </w:rPr>
        <w:t xml:space="preserve">Арендатором </w:t>
      </w:r>
      <w:r>
        <w:t xml:space="preserve">более 2-х раз подряд договорных сроков оплаты </w:t>
      </w:r>
      <w:r>
        <w:rPr>
          <w:b/>
        </w:rPr>
        <w:t>Арендодатель</w:t>
      </w:r>
      <w:r>
        <w:t xml:space="preserve"> в одностороннем порядке прекращает действие Договора, уведомив об этом </w:t>
      </w:r>
      <w:r>
        <w:rPr>
          <w:b/>
        </w:rPr>
        <w:t>Арендатора</w:t>
      </w:r>
      <w:r>
        <w:t xml:space="preserve"> в письменной форме. </w:t>
      </w:r>
      <w:r>
        <w:rPr>
          <w:b/>
        </w:rPr>
        <w:t>Арендатор</w:t>
      </w:r>
      <w:r>
        <w:t xml:space="preserve"> в десятидневный срок со дня уведомления о прекращении действия Договора обязан освободить и передать по акту </w:t>
      </w:r>
      <w:r>
        <w:rPr>
          <w:b/>
        </w:rPr>
        <w:t>Арендодателю</w:t>
      </w:r>
      <w:r>
        <w:t xml:space="preserve"> арендуемые помещения и оплатить имеющуюся задолженность.</w:t>
      </w:r>
    </w:p>
    <w:p w14:paraId="1D4A7C57" w14:textId="77777777" w:rsidR="00D61E52" w:rsidRDefault="00205F21">
      <w:pPr>
        <w:pStyle w:val="Textbody"/>
        <w:spacing w:after="0"/>
        <w:ind w:left="426" w:hanging="426"/>
        <w:jc w:val="both"/>
      </w:pPr>
      <w:r>
        <w:t xml:space="preserve">8.3. Договор может быть расторгнут по требованию </w:t>
      </w:r>
      <w:r>
        <w:rPr>
          <w:b/>
        </w:rPr>
        <w:t>Арендатора</w:t>
      </w:r>
      <w:r>
        <w:t xml:space="preserve"> с письменным предупреждением </w:t>
      </w:r>
      <w:r>
        <w:rPr>
          <w:b/>
        </w:rPr>
        <w:t>Арендодателя</w:t>
      </w:r>
      <w:r>
        <w:t xml:space="preserve"> за один месяца.</w:t>
      </w:r>
    </w:p>
    <w:p w14:paraId="4D90D718" w14:textId="77777777" w:rsidR="00D61E52" w:rsidRDefault="00205F21">
      <w:pPr>
        <w:pStyle w:val="Textbody"/>
        <w:spacing w:after="0"/>
        <w:ind w:left="426" w:hanging="426"/>
        <w:jc w:val="both"/>
      </w:pPr>
      <w:r>
        <w:t>8.4. Договор может быть расторгнут и в других случаях, предусмотренных действующим законодательством.</w:t>
      </w:r>
    </w:p>
    <w:p w14:paraId="48988F9E" w14:textId="77777777" w:rsidR="00D61E52" w:rsidRDefault="00205F21">
      <w:pPr>
        <w:pStyle w:val="Textbody"/>
        <w:spacing w:after="0"/>
        <w:ind w:left="426" w:hanging="426"/>
        <w:jc w:val="both"/>
      </w:pPr>
      <w:r>
        <w:t xml:space="preserve">8.5. О намерении использовать арендуемые помещения после истечения срока действия настоящего Договора </w:t>
      </w:r>
      <w:r>
        <w:rPr>
          <w:b/>
        </w:rPr>
        <w:t>Арендатор</w:t>
      </w:r>
      <w:r>
        <w:t xml:space="preserve"> письменно уведомляет </w:t>
      </w:r>
      <w:r>
        <w:rPr>
          <w:b/>
        </w:rPr>
        <w:t>Арендодателя</w:t>
      </w:r>
      <w:r>
        <w:t xml:space="preserve"> за </w:t>
      </w:r>
      <w:r>
        <w:rPr>
          <w:i/>
        </w:rPr>
        <w:t>два</w:t>
      </w:r>
      <w:r>
        <w:t xml:space="preserve"> месяца до окончания срока действия настоящего Договора. Отсутствие такого уведомления освобождает Арендодателя от обязанности заключения договора аренды на новый срок.</w:t>
      </w:r>
    </w:p>
    <w:p w14:paraId="1FCA851B" w14:textId="77777777" w:rsidR="00D61E52" w:rsidRDefault="00D61E52">
      <w:pPr>
        <w:pStyle w:val="Textbody"/>
        <w:spacing w:after="0"/>
        <w:ind w:left="426" w:hanging="426"/>
        <w:jc w:val="both"/>
        <w:rPr>
          <w:sz w:val="12"/>
          <w:szCs w:val="12"/>
        </w:rPr>
      </w:pPr>
    </w:p>
    <w:p w14:paraId="37611515" w14:textId="77777777" w:rsidR="00D61E52" w:rsidRDefault="00205F21">
      <w:pPr>
        <w:pStyle w:val="Textbody"/>
        <w:spacing w:after="0"/>
        <w:ind w:left="426" w:hanging="426"/>
        <w:jc w:val="center"/>
        <w:rPr>
          <w:b/>
        </w:rPr>
      </w:pPr>
      <w:r>
        <w:rPr>
          <w:b/>
        </w:rPr>
        <w:t>9. ПРОЧИЕ УСЛОВИЯ</w:t>
      </w:r>
    </w:p>
    <w:p w14:paraId="227289EB" w14:textId="77777777" w:rsidR="00D61E52" w:rsidRDefault="00D61E52">
      <w:pPr>
        <w:pStyle w:val="Textbody"/>
        <w:spacing w:after="0"/>
        <w:ind w:left="426" w:hanging="426"/>
        <w:jc w:val="center"/>
        <w:rPr>
          <w:b/>
          <w:sz w:val="12"/>
          <w:szCs w:val="12"/>
        </w:rPr>
      </w:pPr>
    </w:p>
    <w:p w14:paraId="1F21B432" w14:textId="77777777" w:rsidR="00D61E52" w:rsidRDefault="00205F21">
      <w:pPr>
        <w:pStyle w:val="Textbody"/>
        <w:spacing w:after="0"/>
        <w:ind w:left="426" w:hanging="426"/>
        <w:jc w:val="both"/>
      </w:pPr>
      <w:r>
        <w:t>9.1. Изменения и дополнения к настоящему Договору считаются действительными, если они совершены в письменной форме и подписаны уполномоченными на то представителями Сторон.</w:t>
      </w:r>
    </w:p>
    <w:p w14:paraId="6B0AA200" w14:textId="77777777" w:rsidR="00D61E52" w:rsidRDefault="00205F21">
      <w:pPr>
        <w:pStyle w:val="Textbody"/>
        <w:spacing w:after="0"/>
        <w:ind w:left="426" w:hanging="426"/>
        <w:jc w:val="both"/>
      </w:pPr>
      <w:r>
        <w:t>9.2. Отношения Сторон, не урегулированные настоящим Договором, регулируются действующим законодательством РФ.</w:t>
      </w:r>
    </w:p>
    <w:p w14:paraId="11F5D0EA" w14:textId="77777777" w:rsidR="00D61E52" w:rsidRDefault="00205F21">
      <w:pPr>
        <w:pStyle w:val="Textbody"/>
        <w:spacing w:after="0"/>
        <w:ind w:left="426" w:hanging="426"/>
        <w:jc w:val="both"/>
      </w:pPr>
      <w:r>
        <w:t>9.3. Споры, возникающие при исполнении, изменении и расторжении Договора, рассматриваются арбитражным судом Волгоградской области.</w:t>
      </w:r>
    </w:p>
    <w:p w14:paraId="1E5C5EAD" w14:textId="77777777" w:rsidR="00D61E52" w:rsidRDefault="00205F21">
      <w:pPr>
        <w:pStyle w:val="Textbody"/>
        <w:spacing w:after="0"/>
        <w:ind w:left="426" w:hanging="426"/>
        <w:jc w:val="both"/>
      </w:pPr>
      <w:r>
        <w:lastRenderedPageBreak/>
        <w:t xml:space="preserve">9.4. Обязательства по данному Договору не могут быть переданы </w:t>
      </w:r>
      <w:r>
        <w:rPr>
          <w:b/>
        </w:rPr>
        <w:t>Арендодателем</w:t>
      </w:r>
      <w:r>
        <w:t xml:space="preserve"> третьим лицам без письменного уведомления </w:t>
      </w:r>
      <w:r>
        <w:rPr>
          <w:b/>
        </w:rPr>
        <w:t>Арендатора</w:t>
      </w:r>
      <w:r>
        <w:t>.</w:t>
      </w:r>
    </w:p>
    <w:p w14:paraId="58A8D921" w14:textId="77777777" w:rsidR="00D61E52" w:rsidRDefault="00205F21">
      <w:pPr>
        <w:pStyle w:val="Textbody"/>
        <w:spacing w:after="0"/>
        <w:ind w:left="426" w:hanging="426"/>
        <w:jc w:val="both"/>
      </w:pPr>
      <w:r>
        <w:t>9.5. Настоящий Договор составлен в двух экземплярах, каждый из которых имеет одинаковую юридическую силу и хранится по одному у каждой Стороны.</w:t>
      </w:r>
    </w:p>
    <w:p w14:paraId="609EAF5D" w14:textId="77777777" w:rsidR="00D61E52" w:rsidRDefault="00205F21">
      <w:pPr>
        <w:pStyle w:val="Textbody"/>
        <w:spacing w:after="0"/>
        <w:jc w:val="both"/>
      </w:pPr>
      <w:r>
        <w:t>9.6. К настоящему Договору в качестве его неотъемлемой части прилагается :</w:t>
      </w:r>
    </w:p>
    <w:p w14:paraId="42BA5D99" w14:textId="77777777" w:rsidR="00D61E52" w:rsidRDefault="00205F21">
      <w:pPr>
        <w:pStyle w:val="Textbody"/>
        <w:spacing w:after="0"/>
        <w:ind w:left="284" w:firstLine="142"/>
        <w:jc w:val="both"/>
      </w:pPr>
      <w:r>
        <w:t>1. Акт приема-передачи помещений.</w:t>
      </w:r>
    </w:p>
    <w:p w14:paraId="02A5961F" w14:textId="77777777" w:rsidR="00D61E52" w:rsidRDefault="00D61E52">
      <w:pPr>
        <w:pStyle w:val="Standard"/>
        <w:jc w:val="both"/>
        <w:rPr>
          <w:sz w:val="12"/>
          <w:szCs w:val="12"/>
        </w:rPr>
      </w:pPr>
    </w:p>
    <w:p w14:paraId="257CC714" w14:textId="77777777" w:rsidR="00D61E52" w:rsidRDefault="00205F21">
      <w:pPr>
        <w:pStyle w:val="Standard"/>
        <w:jc w:val="center"/>
        <w:rPr>
          <w:sz w:val="22"/>
          <w:szCs w:val="22"/>
        </w:rPr>
      </w:pPr>
      <w:r>
        <w:rPr>
          <w:sz w:val="22"/>
          <w:szCs w:val="22"/>
        </w:rPr>
        <w:t>ЮРИДИЧЕСКИЕ АДРЕСА  СТОРОН</w:t>
      </w:r>
    </w:p>
    <w:p w14:paraId="3EEE1D5D" w14:textId="77777777" w:rsidR="00D61E52" w:rsidRDefault="00205F21">
      <w:pPr>
        <w:pStyle w:val="Standard"/>
        <w:jc w:val="center"/>
        <w:rPr>
          <w:sz w:val="22"/>
          <w:szCs w:val="22"/>
        </w:rPr>
      </w:pPr>
      <w:r>
        <w:rPr>
          <w:sz w:val="22"/>
          <w:szCs w:val="22"/>
        </w:rPr>
        <w:t>ТЕЛЕФОНЫ  И БАНКОВСКИЕ  РЕКВИЗИТЫ</w:t>
      </w:r>
    </w:p>
    <w:tbl>
      <w:tblPr>
        <w:tblW w:w="10425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55"/>
        <w:gridCol w:w="5370"/>
      </w:tblGrid>
      <w:tr w:rsidR="00D61E52" w14:paraId="38E6D250" w14:textId="77777777">
        <w:trPr>
          <w:trHeight w:val="136"/>
        </w:trPr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9541F" w14:textId="77777777" w:rsidR="00D61E52" w:rsidRDefault="00205F21">
            <w:pPr>
              <w:pStyle w:val="Standard"/>
            </w:pPr>
            <w:r>
              <w:rPr>
                <w:b/>
              </w:rPr>
              <w:t>Арендодатель</w:t>
            </w:r>
            <w:r>
              <w:t xml:space="preserve"> :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D1336" w14:textId="77777777" w:rsidR="00D61E52" w:rsidRDefault="00205F21">
            <w:pPr>
              <w:pStyle w:val="Standard"/>
            </w:pPr>
            <w:r>
              <w:rPr>
                <w:b/>
              </w:rPr>
              <w:t>Арендатор</w:t>
            </w:r>
            <w:r>
              <w:t xml:space="preserve"> :</w:t>
            </w:r>
          </w:p>
        </w:tc>
      </w:tr>
      <w:tr w:rsidR="00D61E52" w14:paraId="21C82D43" w14:textId="77777777">
        <w:trPr>
          <w:trHeight w:val="128"/>
        </w:trPr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F1CC9" w14:textId="77777777" w:rsidR="00D61E52" w:rsidRDefault="00205F21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 xml:space="preserve">Открытое </w:t>
            </w:r>
            <w:proofErr w:type="spellStart"/>
            <w:r>
              <w:rPr>
                <w:b/>
                <w:bCs/>
              </w:rPr>
              <w:t>акционрное</w:t>
            </w:r>
            <w:proofErr w:type="spellEnd"/>
            <w:r>
              <w:rPr>
                <w:b/>
                <w:bCs/>
              </w:rPr>
              <w:t xml:space="preserve"> общество «Волгоградгоргражданстрой»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FF6B3" w14:textId="77777777" w:rsidR="00D61E52" w:rsidRDefault="00D61E52">
            <w:pPr>
              <w:pStyle w:val="Standard"/>
              <w:snapToGrid w:val="0"/>
              <w:rPr>
                <w:b/>
                <w:bCs/>
              </w:rPr>
            </w:pPr>
          </w:p>
        </w:tc>
      </w:tr>
      <w:tr w:rsidR="00D61E52" w14:paraId="0E60AF02" w14:textId="77777777">
        <w:trPr>
          <w:trHeight w:val="128"/>
        </w:trPr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D1CF6" w14:textId="77777777" w:rsidR="00D61E52" w:rsidRDefault="00205F21">
            <w:pPr>
              <w:pStyle w:val="Standard"/>
            </w:pPr>
            <w:r>
              <w:t xml:space="preserve">400005, г. Волгоград, </w:t>
            </w:r>
            <w:proofErr w:type="spellStart"/>
            <w:r>
              <w:t>ул.Коммунистическая</w:t>
            </w:r>
            <w:proofErr w:type="spellEnd"/>
            <w:r>
              <w:t>. 21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CD6FE" w14:textId="77777777" w:rsidR="00D61E52" w:rsidRDefault="00D61E52">
            <w:pPr>
              <w:pStyle w:val="Standard"/>
              <w:snapToGrid w:val="0"/>
            </w:pPr>
          </w:p>
        </w:tc>
      </w:tr>
      <w:tr w:rsidR="00D61E52" w14:paraId="3CBAFED2" w14:textId="77777777">
        <w:trPr>
          <w:trHeight w:val="128"/>
        </w:trPr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6A64F" w14:textId="77777777" w:rsidR="00D61E52" w:rsidRDefault="00205F21">
            <w:pPr>
              <w:pStyle w:val="Standard"/>
            </w:pPr>
            <w:r>
              <w:t>тел. 23-20-47, 23-40-97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0296" w14:textId="77777777" w:rsidR="00D61E52" w:rsidRDefault="00D61E52">
            <w:pPr>
              <w:pStyle w:val="Standard"/>
              <w:snapToGrid w:val="0"/>
            </w:pPr>
          </w:p>
        </w:tc>
      </w:tr>
      <w:tr w:rsidR="00D61E52" w14:paraId="4A611170" w14:textId="77777777">
        <w:trPr>
          <w:trHeight w:val="128"/>
        </w:trPr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9F52" w14:textId="77777777" w:rsidR="00D61E52" w:rsidRDefault="00205F21">
            <w:pPr>
              <w:pStyle w:val="Standard"/>
            </w:pPr>
            <w:r>
              <w:t>Р/счет 4070281022080007252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2EF3F" w14:textId="77777777" w:rsidR="00D61E52" w:rsidRDefault="00D61E52">
            <w:pPr>
              <w:pStyle w:val="Standard"/>
              <w:snapToGrid w:val="0"/>
            </w:pPr>
          </w:p>
        </w:tc>
      </w:tr>
      <w:tr w:rsidR="00D61E52" w14:paraId="44B6BEFB" w14:textId="77777777">
        <w:trPr>
          <w:trHeight w:val="128"/>
        </w:trPr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6CF75" w14:textId="77777777" w:rsidR="00D61E52" w:rsidRDefault="00205F21">
            <w:pPr>
              <w:pStyle w:val="Standard"/>
            </w:pPr>
            <w:r>
              <w:t>Филиал № 2351 ВТБ24 (ПАО) г. Краснодар  БИК 040349585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15FD9" w14:textId="77777777" w:rsidR="00D61E52" w:rsidRDefault="00D61E52">
            <w:pPr>
              <w:pStyle w:val="Standard"/>
              <w:snapToGrid w:val="0"/>
            </w:pPr>
          </w:p>
        </w:tc>
      </w:tr>
      <w:tr w:rsidR="00D61E52" w14:paraId="27CCF615" w14:textId="77777777">
        <w:trPr>
          <w:trHeight w:val="128"/>
        </w:trPr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97109" w14:textId="77777777" w:rsidR="00D61E52" w:rsidRDefault="00205F21">
            <w:pPr>
              <w:pStyle w:val="Standard"/>
            </w:pPr>
            <w:r>
              <w:t>ИНН</w:t>
            </w:r>
            <w:r>
              <w:tab/>
              <w:t>3434000337      КПП 344401001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2358C" w14:textId="77777777" w:rsidR="00D61E52" w:rsidRDefault="00D61E52">
            <w:pPr>
              <w:pStyle w:val="Standard"/>
              <w:snapToGrid w:val="0"/>
            </w:pPr>
          </w:p>
        </w:tc>
      </w:tr>
      <w:tr w:rsidR="00D61E52" w14:paraId="2CDF4A9B" w14:textId="77777777">
        <w:trPr>
          <w:trHeight w:val="128"/>
        </w:trPr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93C45" w14:textId="77777777" w:rsidR="00D61E52" w:rsidRDefault="00205F21">
            <w:pPr>
              <w:pStyle w:val="Standard"/>
            </w:pPr>
            <w:r>
              <w:t>ОГРН 1023403434625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A2F8E" w14:textId="77777777" w:rsidR="00D61E52" w:rsidRDefault="00D61E52">
            <w:pPr>
              <w:pStyle w:val="Standard"/>
              <w:snapToGrid w:val="0"/>
            </w:pPr>
          </w:p>
        </w:tc>
      </w:tr>
      <w:tr w:rsidR="00D61E52" w14:paraId="399225C0" w14:textId="77777777">
        <w:trPr>
          <w:trHeight w:val="128"/>
        </w:trPr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DE4FE" w14:textId="77777777" w:rsidR="00D61E52" w:rsidRDefault="00205F21">
            <w:pPr>
              <w:pStyle w:val="Standard"/>
            </w:pPr>
            <w:r>
              <w:t>К/счет 30101810900000000585</w:t>
            </w:r>
          </w:p>
        </w:tc>
        <w:tc>
          <w:tcPr>
            <w:tcW w:w="5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9F18" w14:textId="77777777" w:rsidR="00D61E52" w:rsidRDefault="00D61E52">
            <w:pPr>
              <w:pStyle w:val="Standard"/>
              <w:snapToGrid w:val="0"/>
            </w:pPr>
          </w:p>
        </w:tc>
      </w:tr>
    </w:tbl>
    <w:p w14:paraId="36BEFBE9" w14:textId="77777777" w:rsidR="00D61E52" w:rsidRDefault="00205F21">
      <w:pPr>
        <w:pStyle w:val="Standard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57D2E638" w14:textId="77777777" w:rsidR="00D61E52" w:rsidRDefault="00D61E52">
      <w:pPr>
        <w:pStyle w:val="Standard"/>
        <w:jc w:val="both"/>
      </w:pPr>
    </w:p>
    <w:p w14:paraId="50D6E49C" w14:textId="77777777" w:rsidR="00D61E52" w:rsidRDefault="00D61E52">
      <w:pPr>
        <w:pStyle w:val="Standard"/>
        <w:jc w:val="both"/>
      </w:pPr>
    </w:p>
    <w:p w14:paraId="5F0D0E96" w14:textId="77777777" w:rsidR="00D61E52" w:rsidRDefault="00D61E52">
      <w:pPr>
        <w:pStyle w:val="Standard"/>
        <w:jc w:val="both"/>
      </w:pPr>
    </w:p>
    <w:p w14:paraId="12F56923" w14:textId="77777777" w:rsidR="00D61E52" w:rsidRDefault="00205F21">
      <w:pPr>
        <w:pStyle w:val="Standard"/>
        <w:jc w:val="both"/>
        <w:rPr>
          <w:b/>
        </w:rPr>
      </w:pPr>
      <w:r>
        <w:rPr>
          <w:b/>
        </w:rPr>
        <w:t>Арендодатель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Арендатор</w:t>
      </w:r>
    </w:p>
    <w:p w14:paraId="6BCF129E" w14:textId="77777777" w:rsidR="00D61E52" w:rsidRDefault="00D61E52">
      <w:pPr>
        <w:pStyle w:val="Standard"/>
        <w:jc w:val="both"/>
        <w:rPr>
          <w:b/>
        </w:rPr>
      </w:pPr>
    </w:p>
    <w:p w14:paraId="020A2C5E" w14:textId="77777777" w:rsidR="00D61E52" w:rsidRDefault="00D61E52">
      <w:pPr>
        <w:pStyle w:val="Standard"/>
        <w:jc w:val="both"/>
        <w:rPr>
          <w:b/>
        </w:rPr>
      </w:pPr>
    </w:p>
    <w:p w14:paraId="5B54B417" w14:textId="77777777" w:rsidR="00D61E52" w:rsidRDefault="00205F21">
      <w:pPr>
        <w:pStyle w:val="Standard"/>
        <w:jc w:val="both"/>
      </w:pPr>
      <w:r>
        <w:t xml:space="preserve">______________ В. М. </w:t>
      </w:r>
      <w:proofErr w:type="spellStart"/>
      <w:r>
        <w:t>Пильц</w:t>
      </w:r>
      <w:proofErr w:type="spellEnd"/>
      <w:r>
        <w:tab/>
      </w:r>
      <w:r>
        <w:tab/>
      </w:r>
      <w:r>
        <w:tab/>
      </w:r>
      <w:r>
        <w:tab/>
      </w:r>
      <w:r>
        <w:tab/>
        <w:t>_____________</w:t>
      </w:r>
      <w:r w:rsidRPr="000F7951">
        <w:rPr>
          <w:b/>
          <w:highlight w:val="yellow"/>
        </w:rPr>
        <w:t>И.И. Иванов</w:t>
      </w:r>
      <w:bookmarkStart w:id="0" w:name="_GoBack"/>
      <w:bookmarkEnd w:id="0"/>
    </w:p>
    <w:sectPr w:rsidR="00D61E52">
      <w:pgSz w:w="11906" w:h="16838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C37045" w14:textId="77777777" w:rsidR="0046162B" w:rsidRDefault="0046162B">
      <w:r>
        <w:separator/>
      </w:r>
    </w:p>
  </w:endnote>
  <w:endnote w:type="continuationSeparator" w:id="0">
    <w:p w14:paraId="2731CFAD" w14:textId="77777777" w:rsidR="0046162B" w:rsidRDefault="00461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DBB0F" w14:textId="77777777" w:rsidR="0046162B" w:rsidRDefault="0046162B">
      <w:r>
        <w:rPr>
          <w:color w:val="000000"/>
        </w:rPr>
        <w:separator/>
      </w:r>
    </w:p>
  </w:footnote>
  <w:footnote w:type="continuationSeparator" w:id="0">
    <w:p w14:paraId="3BCB4093" w14:textId="77777777" w:rsidR="0046162B" w:rsidRDefault="00461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9C471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35648E"/>
    <w:multiLevelType w:val="multilevel"/>
    <w:tmpl w:val="C7D2739C"/>
    <w:styleLink w:val="WW8Num14"/>
    <w:lvl w:ilvl="0">
      <w:start w:val="1"/>
      <w:numFmt w:val="decimal"/>
      <w:lvlText w:val="2.1.%1. "/>
      <w:lvlJc w:val="left"/>
      <w:rPr>
        <w:rFonts w:ascii="Times New Roman" w:hAnsi="Times New Roman" w:cs="Times New Roman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A1C7B10"/>
    <w:multiLevelType w:val="multilevel"/>
    <w:tmpl w:val="E63642F4"/>
    <w:styleLink w:val="WW8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0DB92949"/>
    <w:multiLevelType w:val="multilevel"/>
    <w:tmpl w:val="150A77A4"/>
    <w:styleLink w:val="WW8Num11"/>
    <w:lvl w:ilvl="0">
      <w:start w:val="1"/>
      <w:numFmt w:val="decimal"/>
      <w:lvlText w:val="4.%1. "/>
      <w:lvlJc w:val="left"/>
      <w:rPr>
        <w:rFonts w:ascii="Times New Roman" w:hAnsi="Times New Roman" w:cs="Times New Roman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30258CF"/>
    <w:multiLevelType w:val="multilevel"/>
    <w:tmpl w:val="6E2E66AE"/>
    <w:styleLink w:val="WW8Num2"/>
    <w:lvl w:ilvl="0">
      <w:start w:val="4"/>
      <w:numFmt w:val="decimal"/>
      <w:lvlText w:val="%1. "/>
      <w:lvlJc w:val="left"/>
      <w:rPr>
        <w:rFonts w:ascii="Times New Roman" w:hAnsi="Times New Roman" w:cs="Times New Roman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1D9A415B"/>
    <w:multiLevelType w:val="multilevel"/>
    <w:tmpl w:val="F712FD54"/>
    <w:styleLink w:val="WW8Num12"/>
    <w:lvl w:ilvl="0">
      <w:start w:val="4"/>
      <w:numFmt w:val="decimal"/>
      <w:lvlText w:val="2.%1. "/>
      <w:lvlJc w:val="left"/>
      <w:rPr>
        <w:rFonts w:ascii="Times New Roman" w:hAnsi="Times New Roman" w:cs="Times New Roman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1FB77187"/>
    <w:multiLevelType w:val="multilevel"/>
    <w:tmpl w:val="4FCE1704"/>
    <w:styleLink w:val="WW8Num9"/>
    <w:lvl w:ilvl="0">
      <w:start w:val="1"/>
      <w:numFmt w:val="decimal"/>
      <w:lvlText w:val="2.%1. "/>
      <w:lvlJc w:val="left"/>
      <w:rPr>
        <w:rFonts w:ascii="Times New Roman" w:hAnsi="Times New Roman" w:cs="Times New Roman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2ACD3753"/>
    <w:multiLevelType w:val="multilevel"/>
    <w:tmpl w:val="60121102"/>
    <w:styleLink w:val="WW8Num6"/>
    <w:lvl w:ilvl="0">
      <w:start w:val="1"/>
      <w:numFmt w:val="decimal"/>
      <w:lvlText w:val="%1. "/>
      <w:lvlJc w:val="left"/>
      <w:rPr>
        <w:rFonts w:ascii="Times New Roman" w:hAnsi="Times New Roman" w:cs="Times New Roman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2C0B5F8A"/>
    <w:multiLevelType w:val="multilevel"/>
    <w:tmpl w:val="00BC86F2"/>
    <w:styleLink w:val="WW8Num5"/>
    <w:lvl w:ilvl="0">
      <w:start w:val="4"/>
      <w:numFmt w:val="decimal"/>
      <w:lvlText w:val="2.3.%1. "/>
      <w:lvlJc w:val="left"/>
      <w:rPr>
        <w:rFonts w:ascii="Times New Roman" w:hAnsi="Times New Roman" w:cs="Times New Roman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2F3C4590"/>
    <w:multiLevelType w:val="multilevel"/>
    <w:tmpl w:val="AE241376"/>
    <w:styleLink w:val="WW8Num10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0">
    <w:nsid w:val="4B3B4F51"/>
    <w:multiLevelType w:val="multilevel"/>
    <w:tmpl w:val="16C61B2C"/>
    <w:styleLink w:val="WW8Num3"/>
    <w:lvl w:ilvl="0">
      <w:start w:val="1"/>
      <w:numFmt w:val="decimal"/>
      <w:lvlText w:val="6.%1. "/>
      <w:lvlJc w:val="left"/>
      <w:rPr>
        <w:rFonts w:ascii="Times New Roman" w:hAnsi="Times New Roman" w:cs="Times New Roman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538C6739"/>
    <w:multiLevelType w:val="multilevel"/>
    <w:tmpl w:val="6182103E"/>
    <w:styleLink w:val="WW8Num4"/>
    <w:lvl w:ilvl="0">
      <w:start w:val="1"/>
      <w:numFmt w:val="decimal"/>
      <w:lvlText w:val="3.%1. "/>
      <w:lvlJc w:val="left"/>
      <w:rPr>
        <w:rFonts w:ascii="Times New Roman" w:hAnsi="Times New Roman" w:cs="Times New Roman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55987F9F"/>
    <w:multiLevelType w:val="multilevel"/>
    <w:tmpl w:val="9F0C189A"/>
    <w:styleLink w:val="WW8Num1"/>
    <w:lvl w:ilvl="0">
      <w:start w:val="1"/>
      <w:numFmt w:val="decimal"/>
      <w:lvlText w:val="*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">
    <w:nsid w:val="5EAA7110"/>
    <w:multiLevelType w:val="multilevel"/>
    <w:tmpl w:val="7DB03D32"/>
    <w:styleLink w:val="WW8Num7"/>
    <w:lvl w:ilvl="0">
      <w:start w:val="8"/>
      <w:numFmt w:val="decimal"/>
      <w:lvlText w:val="%1."/>
      <w:lvlJc w:val="left"/>
    </w:lvl>
    <w:lvl w:ilvl="1">
      <w:start w:val="5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>
    <w:nsid w:val="7B746663"/>
    <w:multiLevelType w:val="multilevel"/>
    <w:tmpl w:val="69A8B362"/>
    <w:styleLink w:val="WW8Num8"/>
    <w:lvl w:ilvl="0">
      <w:start w:val="1"/>
      <w:numFmt w:val="decimal"/>
      <w:lvlText w:val="5.%1. "/>
      <w:lvlJc w:val="left"/>
      <w:rPr>
        <w:rFonts w:ascii="Times New Roman" w:hAnsi="Times New Roman" w:cs="Times New Roman"/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11"/>
  </w:num>
  <w:num w:numId="5">
    <w:abstractNumId w:val="8"/>
  </w:num>
  <w:num w:numId="6">
    <w:abstractNumId w:val="7"/>
  </w:num>
  <w:num w:numId="7">
    <w:abstractNumId w:val="13"/>
  </w:num>
  <w:num w:numId="8">
    <w:abstractNumId w:val="14"/>
  </w:num>
  <w:num w:numId="9">
    <w:abstractNumId w:val="6"/>
  </w:num>
  <w:num w:numId="10">
    <w:abstractNumId w:val="9"/>
  </w:num>
  <w:num w:numId="11">
    <w:abstractNumId w:val="3"/>
  </w:num>
  <w:num w:numId="12">
    <w:abstractNumId w:val="5"/>
  </w:num>
  <w:num w:numId="13">
    <w:abstractNumId w:val="2"/>
  </w:num>
  <w:num w:numId="14">
    <w:abstractNumId w:val="1"/>
  </w:num>
  <w:num w:numId="15">
    <w:abstractNumId w:val="2"/>
    <w:lvlOverride w:ilvl="0">
      <w:startOverride w:val="1"/>
    </w:lvlOverride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E52"/>
    <w:rsid w:val="00001A62"/>
    <w:rsid w:val="000F7951"/>
    <w:rsid w:val="001F4103"/>
    <w:rsid w:val="00205F21"/>
    <w:rsid w:val="002A0C97"/>
    <w:rsid w:val="0046162B"/>
    <w:rsid w:val="004F43FD"/>
    <w:rsid w:val="00903F7A"/>
    <w:rsid w:val="00991755"/>
    <w:rsid w:val="009C598B"/>
    <w:rsid w:val="00D61E52"/>
    <w:rsid w:val="00E2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C1E8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Mangal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Standard"/>
    <w:next w:val="Standard"/>
    <w:pPr>
      <w:keepNext/>
      <w:outlineLvl w:val="0"/>
    </w:pPr>
    <w:rPr>
      <w:szCs w:val="20"/>
    </w:rPr>
  </w:style>
  <w:style w:type="paragraph" w:styleId="3">
    <w:name w:val="heading 3"/>
    <w:basedOn w:val="a0"/>
    <w:next w:val="Textbody"/>
    <w:p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rFonts w:eastAsia="Times New Roman" w:cs="Times New Roman"/>
      <w:kern w:val="3"/>
      <w:sz w:val="24"/>
      <w:szCs w:val="24"/>
      <w:lang w:eastAsia="zh-CN"/>
    </w:rPr>
  </w:style>
  <w:style w:type="paragraph" w:styleId="a0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0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Mangal"/>
    </w:rPr>
  </w:style>
  <w:style w:type="paragraph" w:styleId="a6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ConsPlusNormal">
    <w:name w:val="ConsPlusNormal"/>
    <w:pPr>
      <w:widowControl w:val="0"/>
      <w:suppressAutoHyphens/>
      <w:autoSpaceDE w:val="0"/>
      <w:autoSpaceDN w:val="0"/>
      <w:ind w:firstLine="720"/>
      <w:textAlignment w:val="baseline"/>
    </w:pPr>
    <w:rPr>
      <w:rFonts w:ascii="Arial" w:eastAsia="Times New Roman" w:hAnsi="Arial" w:cs="Arial"/>
      <w:kern w:val="3"/>
      <w:lang w:eastAsia="zh-CN"/>
    </w:rPr>
  </w:style>
  <w:style w:type="paragraph" w:customStyle="1" w:styleId="ConsPlusNonformat">
    <w:name w:val="ConsPlusNonformat"/>
    <w:pPr>
      <w:widowControl w:val="0"/>
      <w:suppressAutoHyphens/>
      <w:autoSpaceDE w:val="0"/>
      <w:autoSpaceDN w:val="0"/>
      <w:textAlignment w:val="baseline"/>
    </w:pPr>
    <w:rPr>
      <w:rFonts w:ascii="Courier New" w:eastAsia="Times New Roman" w:hAnsi="Courier New" w:cs="Courier New"/>
      <w:kern w:val="3"/>
      <w:lang w:eastAsia="zh-CN"/>
    </w:rPr>
  </w:style>
  <w:style w:type="paragraph" w:customStyle="1" w:styleId="ConsPlusTitle">
    <w:name w:val="ConsPlusTitle"/>
    <w:pPr>
      <w:widowControl w:val="0"/>
      <w:suppressAutoHyphens/>
      <w:autoSpaceDE w:val="0"/>
      <w:autoSpaceDN w:val="0"/>
      <w:textAlignment w:val="baseline"/>
    </w:pPr>
    <w:rPr>
      <w:rFonts w:ascii="Arial" w:eastAsia="Times New Roman" w:hAnsi="Arial" w:cs="Arial"/>
      <w:b/>
      <w:bCs/>
      <w:kern w:val="3"/>
      <w:lang w:eastAsia="zh-CN"/>
    </w:rPr>
  </w:style>
  <w:style w:type="paragraph" w:customStyle="1" w:styleId="ConsPlusCell">
    <w:name w:val="ConsPlusCell"/>
    <w:pPr>
      <w:widowControl w:val="0"/>
      <w:suppressAutoHyphens/>
      <w:autoSpaceDE w:val="0"/>
      <w:autoSpaceDN w:val="0"/>
      <w:textAlignment w:val="baseline"/>
    </w:pPr>
    <w:rPr>
      <w:rFonts w:ascii="Arial" w:eastAsia="Times New Roman" w:hAnsi="Arial" w:cs="Arial"/>
      <w:kern w:val="3"/>
      <w:lang w:eastAsia="zh-CN"/>
    </w:rPr>
  </w:style>
  <w:style w:type="paragraph" w:customStyle="1" w:styleId="ConsPlusDocList">
    <w:name w:val="ConsPlusDocList"/>
    <w:pPr>
      <w:widowControl w:val="0"/>
      <w:suppressAutoHyphens/>
      <w:autoSpaceDE w:val="0"/>
      <w:autoSpaceDN w:val="0"/>
      <w:textAlignment w:val="baseline"/>
    </w:pPr>
    <w:rPr>
      <w:rFonts w:ascii="Courier New" w:eastAsia="Times New Roman" w:hAnsi="Courier New" w:cs="Courier New"/>
      <w:kern w:val="3"/>
      <w:lang w:eastAsia="zh-CN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3z0">
    <w:name w:val="WW8Num3z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4z0">
    <w:name w:val="WW8Num4z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5z0">
    <w:name w:val="WW8Num5z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6z0">
    <w:name w:val="WW8Num6z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8z0">
    <w:name w:val="WW8Num8z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9z0">
    <w:name w:val="WW8Num9z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12z0">
    <w:name w:val="WW8Num12z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14z0">
    <w:name w:val="WW8Num14z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St4z0">
    <w:name w:val="WW8NumSt4z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St6z0">
    <w:name w:val="WW8NumSt6z0"/>
    <w:rPr>
      <w:rFonts w:ascii="Wingdings" w:hAnsi="Wingdings" w:cs="Wingdings"/>
      <w:b w:val="0"/>
      <w:i w:val="0"/>
      <w:sz w:val="24"/>
      <w:u w:val="none"/>
    </w:rPr>
  </w:style>
  <w:style w:type="character" w:customStyle="1" w:styleId="WW8NumSt12z0">
    <w:name w:val="WW8NumSt12z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  <w:style w:type="numbering" w:customStyle="1" w:styleId="WW8Num7">
    <w:name w:val="WW8Num7"/>
    <w:basedOn w:val="a3"/>
    <w:pPr>
      <w:numPr>
        <w:numId w:val="7"/>
      </w:numPr>
    </w:pPr>
  </w:style>
  <w:style w:type="numbering" w:customStyle="1" w:styleId="WW8Num8">
    <w:name w:val="WW8Num8"/>
    <w:basedOn w:val="a3"/>
    <w:pPr>
      <w:numPr>
        <w:numId w:val="8"/>
      </w:numPr>
    </w:pPr>
  </w:style>
  <w:style w:type="numbering" w:customStyle="1" w:styleId="WW8Num9">
    <w:name w:val="WW8Num9"/>
    <w:basedOn w:val="a3"/>
    <w:pPr>
      <w:numPr>
        <w:numId w:val="9"/>
      </w:numPr>
    </w:pPr>
  </w:style>
  <w:style w:type="numbering" w:customStyle="1" w:styleId="WW8Num10">
    <w:name w:val="WW8Num10"/>
    <w:basedOn w:val="a3"/>
    <w:pPr>
      <w:numPr>
        <w:numId w:val="10"/>
      </w:numPr>
    </w:pPr>
  </w:style>
  <w:style w:type="numbering" w:customStyle="1" w:styleId="WW8Num11">
    <w:name w:val="WW8Num11"/>
    <w:basedOn w:val="a3"/>
    <w:pPr>
      <w:numPr>
        <w:numId w:val="11"/>
      </w:numPr>
    </w:pPr>
  </w:style>
  <w:style w:type="numbering" w:customStyle="1" w:styleId="WW8Num12">
    <w:name w:val="WW8Num12"/>
    <w:basedOn w:val="a3"/>
    <w:pPr>
      <w:numPr>
        <w:numId w:val="12"/>
      </w:numPr>
    </w:pPr>
  </w:style>
  <w:style w:type="numbering" w:customStyle="1" w:styleId="WW8Num13">
    <w:name w:val="WW8Num13"/>
    <w:basedOn w:val="a3"/>
    <w:pPr>
      <w:numPr>
        <w:numId w:val="13"/>
      </w:numPr>
    </w:pPr>
  </w:style>
  <w:style w:type="numbering" w:customStyle="1" w:styleId="WW8Num14">
    <w:name w:val="WW8Num14"/>
    <w:basedOn w:val="a3"/>
    <w:pPr>
      <w:numPr>
        <w:numId w:val="14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Mangal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Standard"/>
    <w:next w:val="Standard"/>
    <w:pPr>
      <w:keepNext/>
      <w:outlineLvl w:val="0"/>
    </w:pPr>
    <w:rPr>
      <w:szCs w:val="20"/>
    </w:rPr>
  </w:style>
  <w:style w:type="paragraph" w:styleId="3">
    <w:name w:val="heading 3"/>
    <w:basedOn w:val="a0"/>
    <w:next w:val="Textbody"/>
    <w:p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textAlignment w:val="baseline"/>
    </w:pPr>
    <w:rPr>
      <w:rFonts w:eastAsia="Times New Roman" w:cs="Times New Roman"/>
      <w:kern w:val="3"/>
      <w:sz w:val="24"/>
      <w:szCs w:val="24"/>
      <w:lang w:eastAsia="zh-CN"/>
    </w:rPr>
  </w:style>
  <w:style w:type="paragraph" w:styleId="a0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0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Mangal"/>
    </w:rPr>
  </w:style>
  <w:style w:type="paragraph" w:styleId="a6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ConsPlusNormal">
    <w:name w:val="ConsPlusNormal"/>
    <w:pPr>
      <w:widowControl w:val="0"/>
      <w:suppressAutoHyphens/>
      <w:autoSpaceDE w:val="0"/>
      <w:autoSpaceDN w:val="0"/>
      <w:ind w:firstLine="720"/>
      <w:textAlignment w:val="baseline"/>
    </w:pPr>
    <w:rPr>
      <w:rFonts w:ascii="Arial" w:eastAsia="Times New Roman" w:hAnsi="Arial" w:cs="Arial"/>
      <w:kern w:val="3"/>
      <w:lang w:eastAsia="zh-CN"/>
    </w:rPr>
  </w:style>
  <w:style w:type="paragraph" w:customStyle="1" w:styleId="ConsPlusNonformat">
    <w:name w:val="ConsPlusNonformat"/>
    <w:pPr>
      <w:widowControl w:val="0"/>
      <w:suppressAutoHyphens/>
      <w:autoSpaceDE w:val="0"/>
      <w:autoSpaceDN w:val="0"/>
      <w:textAlignment w:val="baseline"/>
    </w:pPr>
    <w:rPr>
      <w:rFonts w:ascii="Courier New" w:eastAsia="Times New Roman" w:hAnsi="Courier New" w:cs="Courier New"/>
      <w:kern w:val="3"/>
      <w:lang w:eastAsia="zh-CN"/>
    </w:rPr>
  </w:style>
  <w:style w:type="paragraph" w:customStyle="1" w:styleId="ConsPlusTitle">
    <w:name w:val="ConsPlusTitle"/>
    <w:pPr>
      <w:widowControl w:val="0"/>
      <w:suppressAutoHyphens/>
      <w:autoSpaceDE w:val="0"/>
      <w:autoSpaceDN w:val="0"/>
      <w:textAlignment w:val="baseline"/>
    </w:pPr>
    <w:rPr>
      <w:rFonts w:ascii="Arial" w:eastAsia="Times New Roman" w:hAnsi="Arial" w:cs="Arial"/>
      <w:b/>
      <w:bCs/>
      <w:kern w:val="3"/>
      <w:lang w:eastAsia="zh-CN"/>
    </w:rPr>
  </w:style>
  <w:style w:type="paragraph" w:customStyle="1" w:styleId="ConsPlusCell">
    <w:name w:val="ConsPlusCell"/>
    <w:pPr>
      <w:widowControl w:val="0"/>
      <w:suppressAutoHyphens/>
      <w:autoSpaceDE w:val="0"/>
      <w:autoSpaceDN w:val="0"/>
      <w:textAlignment w:val="baseline"/>
    </w:pPr>
    <w:rPr>
      <w:rFonts w:ascii="Arial" w:eastAsia="Times New Roman" w:hAnsi="Arial" w:cs="Arial"/>
      <w:kern w:val="3"/>
      <w:lang w:eastAsia="zh-CN"/>
    </w:rPr>
  </w:style>
  <w:style w:type="paragraph" w:customStyle="1" w:styleId="ConsPlusDocList">
    <w:name w:val="ConsPlusDocList"/>
    <w:pPr>
      <w:widowControl w:val="0"/>
      <w:suppressAutoHyphens/>
      <w:autoSpaceDE w:val="0"/>
      <w:autoSpaceDN w:val="0"/>
      <w:textAlignment w:val="baseline"/>
    </w:pPr>
    <w:rPr>
      <w:rFonts w:ascii="Courier New" w:eastAsia="Times New Roman" w:hAnsi="Courier New" w:cs="Courier New"/>
      <w:kern w:val="3"/>
      <w:lang w:eastAsia="zh-CN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3z0">
    <w:name w:val="WW8Num3z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4z0">
    <w:name w:val="WW8Num4z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5z0">
    <w:name w:val="WW8Num5z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6z0">
    <w:name w:val="WW8Num6z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8z0">
    <w:name w:val="WW8Num8z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9z0">
    <w:name w:val="WW8Num9z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12z0">
    <w:name w:val="WW8Num12z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14z0">
    <w:name w:val="WW8Num14z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St4z0">
    <w:name w:val="WW8NumSt4z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WW8NumSt6z0">
    <w:name w:val="WW8NumSt6z0"/>
    <w:rPr>
      <w:rFonts w:ascii="Wingdings" w:hAnsi="Wingdings" w:cs="Wingdings"/>
      <w:b w:val="0"/>
      <w:i w:val="0"/>
      <w:sz w:val="24"/>
      <w:u w:val="none"/>
    </w:rPr>
  </w:style>
  <w:style w:type="character" w:customStyle="1" w:styleId="WW8NumSt12z0">
    <w:name w:val="WW8NumSt12z0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  <w:style w:type="numbering" w:customStyle="1" w:styleId="WW8Num7">
    <w:name w:val="WW8Num7"/>
    <w:basedOn w:val="a3"/>
    <w:pPr>
      <w:numPr>
        <w:numId w:val="7"/>
      </w:numPr>
    </w:pPr>
  </w:style>
  <w:style w:type="numbering" w:customStyle="1" w:styleId="WW8Num8">
    <w:name w:val="WW8Num8"/>
    <w:basedOn w:val="a3"/>
    <w:pPr>
      <w:numPr>
        <w:numId w:val="8"/>
      </w:numPr>
    </w:pPr>
  </w:style>
  <w:style w:type="numbering" w:customStyle="1" w:styleId="WW8Num9">
    <w:name w:val="WW8Num9"/>
    <w:basedOn w:val="a3"/>
    <w:pPr>
      <w:numPr>
        <w:numId w:val="9"/>
      </w:numPr>
    </w:pPr>
  </w:style>
  <w:style w:type="numbering" w:customStyle="1" w:styleId="WW8Num10">
    <w:name w:val="WW8Num10"/>
    <w:basedOn w:val="a3"/>
    <w:pPr>
      <w:numPr>
        <w:numId w:val="10"/>
      </w:numPr>
    </w:pPr>
  </w:style>
  <w:style w:type="numbering" w:customStyle="1" w:styleId="WW8Num11">
    <w:name w:val="WW8Num11"/>
    <w:basedOn w:val="a3"/>
    <w:pPr>
      <w:numPr>
        <w:numId w:val="11"/>
      </w:numPr>
    </w:pPr>
  </w:style>
  <w:style w:type="numbering" w:customStyle="1" w:styleId="WW8Num12">
    <w:name w:val="WW8Num12"/>
    <w:basedOn w:val="a3"/>
    <w:pPr>
      <w:numPr>
        <w:numId w:val="12"/>
      </w:numPr>
    </w:pPr>
  </w:style>
  <w:style w:type="numbering" w:customStyle="1" w:styleId="WW8Num13">
    <w:name w:val="WW8Num13"/>
    <w:basedOn w:val="a3"/>
    <w:pPr>
      <w:numPr>
        <w:numId w:val="13"/>
      </w:numPr>
    </w:pPr>
  </w:style>
  <w:style w:type="numbering" w:customStyle="1" w:styleId="WW8Num14">
    <w:name w:val="WW8Num14"/>
    <w:basedOn w:val="a3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2130</Words>
  <Characters>12105</Characters>
  <Application>Microsoft Macintosh Word</Application>
  <DocSecurity>0</DocSecurity>
  <Lines>195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/>
  <LinksUpToDate>false</LinksUpToDate>
  <CharactersWithSpaces>14204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subject/>
  <dc:creator>ConsultantPlus</dc:creator>
  <cp:keywords/>
  <cp:lastModifiedBy>Любимый Мой;*</cp:lastModifiedBy>
  <cp:revision>2</cp:revision>
  <cp:lastPrinted>2016-03-31T12:30:00Z</cp:lastPrinted>
  <dcterms:created xsi:type="dcterms:W3CDTF">2017-04-07T13:16:00Z</dcterms:created>
  <dcterms:modified xsi:type="dcterms:W3CDTF">2017-04-07T13:16:00Z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