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F7D797" w14:textId="1BA46DB8" w:rsidR="00E872A5" w:rsidRDefault="00AB253B" w:rsidP="00800CF8">
      <w:pPr>
        <w:pStyle w:val="2"/>
      </w:pPr>
      <w:r>
        <w:rPr>
          <w:rFonts w:hint="eastAsia"/>
        </w:rPr>
        <w:t>具有特征数据的联合补货问题</w:t>
      </w:r>
    </w:p>
    <w:p w14:paraId="0E11FDF8" w14:textId="77777777" w:rsidR="006B13A7" w:rsidRDefault="006B13A7">
      <w:pPr>
        <w:rPr>
          <w:rFonts w:hint="eastAsia"/>
        </w:rPr>
      </w:pPr>
    </w:p>
    <w:p w14:paraId="1701E5CB" w14:textId="22DDC123" w:rsidR="00AB253B" w:rsidRDefault="00AB253B">
      <w:r>
        <w:rPr>
          <w:rFonts w:hint="eastAsia"/>
        </w:rPr>
        <w:t>对于任何</w:t>
      </w:r>
      <m:oMath>
        <m:r>
          <w:rPr>
            <w:rFonts w:ascii="Cambria Math" w:hAnsi="Cambria Math"/>
          </w:rPr>
          <m:t>t≥1</m:t>
        </m:r>
      </m:oMath>
      <w:r>
        <w:rPr>
          <w:rFonts w:hint="eastAsia"/>
        </w:rPr>
        <w:t>的时间，假设事件发生的顺序如下：</w:t>
      </w:r>
    </w:p>
    <w:p w14:paraId="30472B84" w14:textId="4594896B" w:rsidR="00AB253B" w:rsidRDefault="00AB253B" w:rsidP="00AB253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在每个阶段的开始，决策者先看到特征数据例如历史收获量、商品被点击的数量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</w:rPr>
        <w:t>，同时看到初始的库存量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</w:rPr>
        <w:t>，其中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≥1</m:t>
        </m:r>
      </m:oMath>
    </w:p>
    <w:p w14:paraId="6E68AFBA" w14:textId="331A426A" w:rsidR="00AB253B" w:rsidRDefault="00AB253B" w:rsidP="00AB253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接着决策者根据特征数据以及现有的库存数据，做出库存的补货量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</w:rPr>
        <w:t>，其中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≥</m:t>
        </m:r>
        <m:r>
          <w:rPr>
            <w:rFonts w:ascii="Cambria Math" w:hAnsi="Cambria Math" w:hint="eastAsia"/>
          </w:rPr>
          <m:t>0</m:t>
        </m:r>
      </m:oMath>
    </w:p>
    <w:p w14:paraId="78CCA61F" w14:textId="5FB4B4DB" w:rsidR="00AB253B" w:rsidRDefault="00AB253B" w:rsidP="00AB253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真实的需求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</w:rPr>
        <w:t>到来，由此可以得到下一周期的初始库存量为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+1</m:t>
            </m:r>
          </m:sub>
        </m:sSub>
      </m:oMath>
      <w:r>
        <w:rPr>
          <w:rFonts w:hint="eastAsia"/>
        </w:rPr>
        <w:t>=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+</m:t>
            </m:r>
          </m:sup>
        </m:sSup>
      </m:oMath>
    </w:p>
    <w:p w14:paraId="3B621958" w14:textId="4395ACD0" w:rsidR="007F2C97" w:rsidRDefault="007F2C97" w:rsidP="00AB253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在经历了完整的周期之后，会出现本周期的成本之和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c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 w:hint="eastAsia"/>
          </w:rPr>
          <m:t>=K</m:t>
        </m:r>
        <m:r>
          <w:rPr>
            <w:rFonts w:ascii="Cambria Math" w:hAnsi="Cambria Math"/>
          </w:rPr>
          <m:t>+</m:t>
        </m:r>
        <m:r>
          <w:rPr>
            <w:rFonts w:ascii="Cambria Math" w:eastAsia="宋体" w:hAnsi="Cambria Math" w:cs="宋体" w:hint="eastAsia"/>
            <w:sz w:val="24"/>
            <w:szCs w:val="21"/>
          </w:rPr>
          <m:t>v</m:t>
        </m:r>
        <m:r>
          <w:rPr>
            <w:rFonts w:ascii="Cambria Math" w:eastAsia="宋体" w:hAnsi="Cambria Math" w:cs="宋体"/>
            <w:sz w:val="24"/>
            <w:szCs w:val="21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eastAsia="宋体" w:hAnsi="Cambria Math" w:cs="宋体"/>
            <w:sz w:val="24"/>
            <w:szCs w:val="21"/>
          </w:rPr>
          <m:t>+h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+b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</m:sup>
        </m:sSup>
      </m:oMath>
      <w:r w:rsidR="00CF3459">
        <w:rPr>
          <w:rFonts w:hint="eastAsia"/>
        </w:rPr>
        <w:t>，其中K为固定成本，v为每单位的进货成本，h为持有成本，b为惩罚成本。</w:t>
      </w:r>
    </w:p>
    <w:p w14:paraId="18F44329" w14:textId="6DC133A4" w:rsidR="00CF3459" w:rsidRDefault="00CF3459" w:rsidP="00CF3459">
      <w:pPr>
        <w:pStyle w:val="a7"/>
        <w:ind w:left="420" w:firstLineChars="0" w:firstLine="0"/>
      </w:pPr>
    </w:p>
    <w:p w14:paraId="27E6F9D0" w14:textId="296C19C0" w:rsidR="00CF3459" w:rsidRDefault="00CF3459" w:rsidP="00CF3459">
      <w:pPr>
        <w:jc w:val="left"/>
      </w:pPr>
      <w:r>
        <w:rPr>
          <w:rFonts w:hint="eastAsia"/>
        </w:rPr>
        <w:t>由上述问题描述，根据MDP问题，可以得到：</w:t>
      </w:r>
    </w:p>
    <w:p w14:paraId="3324999E" w14:textId="7900A339" w:rsidR="00CF3459" w:rsidRDefault="00CF3459" w:rsidP="00CF3459">
      <w:pPr>
        <w:pStyle w:val="a7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State</w:t>
      </w:r>
      <w:r w:rsidR="006B13A7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proofErr w:type="gramStart"/>
      <w:r>
        <w:rPr>
          <w:rFonts w:hint="eastAsia"/>
        </w:rPr>
        <w:t>=[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</m:oMath>
      <w:r>
        <w:t>]</w:t>
      </w:r>
    </w:p>
    <w:p w14:paraId="1B6E83F9" w14:textId="1FB154F8" w:rsidR="00CF3459" w:rsidRDefault="00CF3459" w:rsidP="00CF3459">
      <w:pPr>
        <w:pStyle w:val="a7"/>
        <w:numPr>
          <w:ilvl w:val="0"/>
          <w:numId w:val="2"/>
        </w:numPr>
        <w:ind w:firstLineChars="0"/>
        <w:jc w:val="left"/>
      </w:pPr>
      <w:r>
        <w:t xml:space="preserve">Decision=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</m:e>
          <m:sub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/>
              </w:rPr>
              <m:t>,1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</m:e>
          <m:sub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/>
              </w:rPr>
              <m:t>,2</m:t>
            </m:r>
          </m:sub>
        </m:sSub>
        <m:r>
          <w:rPr>
            <w:rFonts w:ascii="Cambria Math" w:hAnsi="Cambria Math"/>
          </w:rPr>
          <m:t xml:space="preserve">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</m:e>
          <m:sub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/>
              </w:rPr>
              <m:t>,N</m:t>
            </m:r>
          </m:sub>
        </m:sSub>
        <m:r>
          <w:rPr>
            <w:rFonts w:ascii="Cambria Math" w:hAnsi="Cambria Math"/>
          </w:rPr>
          <m:t>}</m:t>
        </m:r>
      </m:oMath>
    </w:p>
    <w:p w14:paraId="71157FD6" w14:textId="2882B878" w:rsidR="001345BA" w:rsidRDefault="001345BA" w:rsidP="001345BA">
      <w:pPr>
        <w:pStyle w:val="a7"/>
        <w:ind w:left="420" w:firstLineChars="0" w:firstLine="0"/>
        <w:jc w:val="left"/>
      </w:pPr>
      <w:r>
        <w:rPr>
          <w:rFonts w:hint="eastAsia"/>
        </w:rPr>
        <w:t>其中</w:t>
      </w:r>
      <m:oMath>
        <m:r>
          <w:rPr>
            <w:rFonts w:ascii="Cambria Math" w:hAnsi="Cambria Math"/>
          </w:rPr>
          <m:t>0≤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t,j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max</m:t>
            </m:r>
          </m:sub>
        </m:sSub>
      </m:oMath>
    </w:p>
    <w:p w14:paraId="39EBA9B0" w14:textId="4C6F5736" w:rsidR="006B13A7" w:rsidRDefault="006B13A7" w:rsidP="001345BA">
      <w:pPr>
        <w:pStyle w:val="a7"/>
        <w:ind w:left="420" w:firstLineChars="0" w:firstLine="0"/>
        <w:jc w:val="left"/>
        <w:rPr>
          <w:rFonts w:hint="eastAsia"/>
        </w:rPr>
      </w:pPr>
    </w:p>
    <w:p w14:paraId="3429F06F" w14:textId="74C5AD63" w:rsidR="001345BA" w:rsidRDefault="001345BA" w:rsidP="001345BA">
      <w:pPr>
        <w:pStyle w:val="a7"/>
        <w:numPr>
          <w:ilvl w:val="0"/>
          <w:numId w:val="2"/>
        </w:numPr>
        <w:ind w:firstLineChars="0"/>
        <w:jc w:val="left"/>
      </w:pPr>
      <w:r>
        <w:t>Exogenous information variables</w:t>
      </w:r>
      <w:r>
        <w:rPr>
          <w:rFonts w:hint="eastAsia"/>
        </w:rPr>
        <w:t>=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</m:oMath>
    </w:p>
    <w:p w14:paraId="5E99A101" w14:textId="63787EBD" w:rsidR="001345BA" w:rsidRDefault="001345BA" w:rsidP="001345BA">
      <w:pPr>
        <w:pStyle w:val="a7"/>
        <w:numPr>
          <w:ilvl w:val="0"/>
          <w:numId w:val="2"/>
        </w:numPr>
        <w:ind w:firstLineChars="0"/>
        <w:jc w:val="left"/>
      </w:pPr>
      <w:r>
        <w:t>Transition function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+1</m:t>
            </m:r>
          </m:sub>
        </m:sSub>
      </m:oMath>
      <w:r>
        <w:rPr>
          <w:rFonts w:hint="eastAsia"/>
        </w:rPr>
        <w:t>=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+</m:t>
            </m:r>
          </m:sup>
        </m:sSup>
      </m:oMath>
    </w:p>
    <w:p w14:paraId="20A31378" w14:textId="3EB0A1DE" w:rsidR="001345BA" w:rsidRPr="00800CF8" w:rsidRDefault="001345BA" w:rsidP="006B13A7">
      <w:pPr>
        <w:pStyle w:val="a7"/>
        <w:numPr>
          <w:ilvl w:val="0"/>
          <w:numId w:val="2"/>
        </w:numPr>
        <w:ind w:firstLineChars="0"/>
        <w:jc w:val="left"/>
      </w:pPr>
      <w:r>
        <w:t>Objective function</w:t>
      </w:r>
      <w:r>
        <w:t xml:space="preserve"> </w:t>
      </w:r>
      <m:oMath>
        <m:func>
          <m:funcPr>
            <m:ctrlPr>
              <w:rPr>
                <w:rFonts w:ascii="Cambria Math" w:hAnsi="Cambria Math"/>
                <w:i/>
                <w:szCs w:val="21"/>
              </w:rPr>
            </m:ctrlPr>
          </m:funcPr>
          <m:fName>
            <m:func>
              <m:funcPr>
                <m:ctrlPr>
                  <w:rPr>
                    <w:rFonts w:ascii="Cambria Math" w:hAnsi="Cambria Math"/>
                    <w:szCs w:val="21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kern w:val="0"/>
                        <w:szCs w:val="21"/>
                      </w:rPr>
                      <m:t>min</m:t>
                    </m:r>
                  </m:e>
                  <m:lim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 w:val="24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kern w:val="0"/>
                      </w:rPr>
                      <m:t>...,</m:t>
                    </m:r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 w:val="24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T</m:t>
                        </m:r>
                      </m:sub>
                    </m:sSub>
                  </m:lim>
                </m:limLow>
              </m:fName>
              <m:e>
                <m:r>
                  <w:rPr>
                    <w:rFonts w:ascii="Cambria Math" w:hAnsi="Cambria Math"/>
                    <w:szCs w:val="21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t=1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T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</m:e>
                    </m:nary>
                  </m:e>
                </m:d>
              </m:e>
            </m:func>
          </m:fName>
          <m:e>
            <m:r>
              <w:rPr>
                <w:rFonts w:ascii="Cambria Math" w:hAnsi="Cambria Math"/>
                <w:szCs w:val="21"/>
              </w:rPr>
              <m:t xml:space="preserve"> </m:t>
            </m:r>
          </m:e>
        </m:func>
      </m:oMath>
    </w:p>
    <w:p w14:paraId="193E91AD" w14:textId="188BE49B" w:rsidR="00800CF8" w:rsidRDefault="00800CF8" w:rsidP="00800CF8">
      <w:pPr>
        <w:jc w:val="left"/>
      </w:pPr>
    </w:p>
    <w:p w14:paraId="49CDD86A" w14:textId="0C10F6E7" w:rsidR="00800CF8" w:rsidRDefault="00800CF8" w:rsidP="00800CF8">
      <w:pPr>
        <w:pStyle w:val="2"/>
      </w:pPr>
      <w:r>
        <w:rPr>
          <w:rFonts w:hint="eastAsia"/>
        </w:rPr>
        <w:t>对于（</w:t>
      </w:r>
      <w:proofErr w:type="spellStart"/>
      <w:r>
        <w:rPr>
          <w:rFonts w:hint="eastAsia"/>
        </w:rPr>
        <w:t>s</w:t>
      </w:r>
      <w:r>
        <w:t>,c,S</w:t>
      </w:r>
      <w:proofErr w:type="spellEnd"/>
      <w:r>
        <w:rPr>
          <w:rFonts w:hint="eastAsia"/>
        </w:rPr>
        <w:t>）这类策略的考虑</w:t>
      </w:r>
    </w:p>
    <w:p w14:paraId="0C424B86" w14:textId="311E8F34" w:rsidR="00800CF8" w:rsidRPr="00800CF8" w:rsidRDefault="00800CF8" w:rsidP="00800CF8">
      <w:pPr>
        <w:rPr>
          <w:rFonts w:hint="eastAsia"/>
        </w:rPr>
      </w:pPr>
      <w:r>
        <w:rPr>
          <w:rFonts w:hint="eastAsia"/>
        </w:rPr>
        <w:t>按照老师上次开会的说法，也是一个policy</w:t>
      </w:r>
      <w:r>
        <w:t xml:space="preserve"> </w:t>
      </w:r>
      <w:r>
        <w:rPr>
          <w:rFonts w:hint="eastAsia"/>
        </w:rPr>
        <w:t>gradient的方法，其实也是一种ADP或者说的强化学习的方法。首先random出（s，c，S）的值，</w:t>
      </w:r>
      <w:r w:rsidR="00041514">
        <w:rPr>
          <w:rFonts w:hint="eastAsia"/>
        </w:rPr>
        <w:t>每迭代K</w:t>
      </w:r>
      <w:proofErr w:type="gramStart"/>
      <w:r w:rsidR="00041514">
        <w:rPr>
          <w:rFonts w:hint="eastAsia"/>
        </w:rPr>
        <w:t>个</w:t>
      </w:r>
      <w:proofErr w:type="gramEnd"/>
      <w:r w:rsidR="00041514">
        <w:rPr>
          <w:rFonts w:hint="eastAsia"/>
        </w:rPr>
        <w:t>周期对参数进行梯度下降，一直下降到梯度下降不带来总支出的减少的时候，完成迭代，是这样的思路吗？这样就可以避开类似demand</w:t>
      </w:r>
      <w:r w:rsidR="00041514">
        <w:t xml:space="preserve"> </w:t>
      </w:r>
      <w:r w:rsidR="00041514">
        <w:rPr>
          <w:rFonts w:hint="eastAsia"/>
        </w:rPr>
        <w:t>distribution的预测这种</w:t>
      </w:r>
      <w:bookmarkStart w:id="0" w:name="_GoBack"/>
      <w:bookmarkEnd w:id="0"/>
    </w:p>
    <w:sectPr w:rsidR="00800CF8" w:rsidRPr="00800C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D0BEFC" w14:textId="77777777" w:rsidR="00FC2F25" w:rsidRDefault="00FC2F25" w:rsidP="00AB253B">
      <w:r>
        <w:separator/>
      </w:r>
    </w:p>
  </w:endnote>
  <w:endnote w:type="continuationSeparator" w:id="0">
    <w:p w14:paraId="54A8BE56" w14:textId="77777777" w:rsidR="00FC2F25" w:rsidRDefault="00FC2F25" w:rsidP="00AB25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3DBB08" w14:textId="77777777" w:rsidR="00FC2F25" w:rsidRDefault="00FC2F25" w:rsidP="00AB253B">
      <w:r>
        <w:separator/>
      </w:r>
    </w:p>
  </w:footnote>
  <w:footnote w:type="continuationSeparator" w:id="0">
    <w:p w14:paraId="7B07CCB7" w14:textId="77777777" w:rsidR="00FC2F25" w:rsidRDefault="00FC2F25" w:rsidP="00AB25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D11853"/>
    <w:multiLevelType w:val="hybridMultilevel"/>
    <w:tmpl w:val="A2C629F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FF74C5C"/>
    <w:multiLevelType w:val="hybridMultilevel"/>
    <w:tmpl w:val="7846819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281"/>
    <w:rsid w:val="00041514"/>
    <w:rsid w:val="001345BA"/>
    <w:rsid w:val="00164281"/>
    <w:rsid w:val="006B13A7"/>
    <w:rsid w:val="007F2C97"/>
    <w:rsid w:val="00800CF8"/>
    <w:rsid w:val="00AB253B"/>
    <w:rsid w:val="00CF3459"/>
    <w:rsid w:val="00E872A5"/>
    <w:rsid w:val="00FC2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32F288"/>
  <w15:chartTrackingRefBased/>
  <w15:docId w15:val="{2BD5AD14-FC42-4B46-BC86-B8D05F7F2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800CF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B25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B253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B25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B253B"/>
    <w:rPr>
      <w:sz w:val="18"/>
      <w:szCs w:val="18"/>
    </w:rPr>
  </w:style>
  <w:style w:type="paragraph" w:styleId="a7">
    <w:name w:val="List Paragraph"/>
    <w:basedOn w:val="a"/>
    <w:uiPriority w:val="34"/>
    <w:qFormat/>
    <w:rsid w:val="00AB253B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AB253B"/>
    <w:rPr>
      <w:color w:val="808080"/>
    </w:rPr>
  </w:style>
  <w:style w:type="character" w:customStyle="1" w:styleId="20">
    <w:name w:val="标题 2 字符"/>
    <w:basedOn w:val="a0"/>
    <w:link w:val="2"/>
    <w:uiPriority w:val="9"/>
    <w:rsid w:val="00800CF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625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123</Words>
  <Characters>704</Characters>
  <Application>Microsoft Office Word</Application>
  <DocSecurity>0</DocSecurity>
  <Lines>5</Lines>
  <Paragraphs>1</Paragraphs>
  <ScaleCrop>false</ScaleCrop>
  <Company>中山大学</Company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12498</dc:creator>
  <cp:keywords/>
  <dc:description/>
  <cp:lastModifiedBy>12498</cp:lastModifiedBy>
  <cp:revision>3</cp:revision>
  <dcterms:created xsi:type="dcterms:W3CDTF">2022-01-24T06:27:00Z</dcterms:created>
  <dcterms:modified xsi:type="dcterms:W3CDTF">2022-01-24T06:33:00Z</dcterms:modified>
</cp:coreProperties>
</file>