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EE8C" w14:textId="4801D36B" w:rsidR="001365A1" w:rsidRDefault="00D139C2" w:rsidP="001365A1">
      <w:pPr>
        <w:pStyle w:val="2"/>
      </w:pPr>
      <w:r>
        <w:rPr>
          <w:rFonts w:hint="eastAsia"/>
        </w:rPr>
        <w:t>问题假设</w:t>
      </w:r>
    </w:p>
    <w:p w14:paraId="5A9884D7" w14:textId="536AC46A" w:rsidR="00E872A5" w:rsidRDefault="005B5498">
      <w:r>
        <w:rPr>
          <w:rFonts w:hint="eastAsia"/>
        </w:rPr>
        <w:t>假设第t周期的成本为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，策略为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，策略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</m:oMath>
      <w:r w:rsidR="007E01B1">
        <w:rPr>
          <w:rFonts w:hint="eastAsia"/>
        </w:rPr>
        <w:t>为折现因子，</w:t>
      </w:r>
      <w:r>
        <w:rPr>
          <w:rFonts w:hint="eastAsia"/>
        </w:rPr>
        <w:t>那么从t周期往后的成本之和可以被定义为：</w:t>
      </w:r>
    </w:p>
    <w:p w14:paraId="2943929A" w14:textId="096094F9" w:rsidR="005B5498" w:rsidRPr="005B5498" w:rsidRDefault="005B5498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1CE2416" w14:textId="6978DD0D" w:rsidR="005B5498" w:rsidRDefault="005B5498">
      <w:r>
        <w:rPr>
          <w:rFonts w:hint="eastAsia"/>
        </w:rPr>
        <w:t>在t时刻的往后累积</w:t>
      </w:r>
      <w:r w:rsidR="00115C49">
        <w:rPr>
          <w:rFonts w:hint="eastAsia"/>
        </w:rPr>
        <w:t>支出的期望，可以把它称为第t时刻策略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5C49">
        <w:rPr>
          <w:rFonts w:hint="eastAsia"/>
        </w:rPr>
        <w:t>的价值函数，可以写成：</w:t>
      </w:r>
    </w:p>
    <w:p w14:paraId="03DDCBF8" w14:textId="5C08DFC5" w:rsidR="00115C49" w:rsidRPr="005B5498" w:rsidRDefault="00115C49" w:rsidP="00115C49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+k</m:t>
            </m:r>
          </m:sub>
        </m:sSub>
        <m:r>
          <w:rPr>
            <w:rFonts w:ascii="Cambria Math" w:hAnsi="Cambria Math"/>
          </w:rPr>
          <m:t>)</m:t>
        </m:r>
      </m:oMath>
      <w:r w:rsidR="007E01B1">
        <w:t>]</w:t>
      </w:r>
    </w:p>
    <w:p w14:paraId="5CC534CE" w14:textId="7B187847" w:rsidR="00115C49" w:rsidRDefault="00115C49">
      <w:r>
        <w:rPr>
          <w:rFonts w:hint="eastAsia"/>
        </w:rPr>
        <w:t>从式子可以看出，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的值依赖于t+1时刻的状态，如果要得到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的最小值来得到最优的策略解，可以根据贝尔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方程可以，对于任意的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，都会有：</w:t>
      </w:r>
    </w:p>
    <w:p w14:paraId="313A9B5D" w14:textId="67B85C07" w:rsidR="00115C49" w:rsidRPr="005B5498" w:rsidRDefault="00115C49" w:rsidP="00115C49">
      <w:pPr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74CB44E9" w14:textId="71D0E4BE" w:rsidR="00115C49" w:rsidRPr="009867C6" w:rsidRDefault="009867C6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hint="eastAsia"/>
        </w:rPr>
        <w:t>在t时刻状态为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的时候，补货了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后，状态转为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+1</m:t>
            </m:r>
          </m:sub>
        </m:sSub>
      </m:oMath>
      <w:r>
        <w:rPr>
          <w:rFonts w:hint="eastAsia"/>
        </w:rPr>
        <w:t>的不同概率。对于小规模的问题，可以通过这个方程进行动态规划来获得最优的补货策略，但是当数据规模变大的时候，难以直接解出这个方程的最优解，所以会对这个价值函数进行一定的近似操作，在这里使用了PPO的算法。</w:t>
      </w:r>
    </w:p>
    <w:p w14:paraId="5032D48A" w14:textId="09188332" w:rsidR="00115C49" w:rsidRDefault="00115C49"/>
    <w:p w14:paraId="0C6DC80B" w14:textId="1AA67A0C" w:rsidR="00D139C2" w:rsidRDefault="00D139C2" w:rsidP="00D139C2">
      <w:pPr>
        <w:pStyle w:val="2"/>
        <w:rPr>
          <w:rFonts w:hint="eastAsia"/>
        </w:rPr>
      </w:pPr>
      <w:r>
        <w:rPr>
          <w:rFonts w:hint="eastAsia"/>
        </w:rPr>
        <w:t>方法介绍</w:t>
      </w:r>
      <w:bookmarkStart w:id="0" w:name="_GoBack"/>
      <w:bookmarkEnd w:id="0"/>
    </w:p>
    <w:p w14:paraId="706B4E06" w14:textId="5D1A0833" w:rsidR="009867C6" w:rsidRPr="00F1184A" w:rsidRDefault="009867C6">
      <w:pPr>
        <w:rPr>
          <w:rFonts w:hint="eastAsia"/>
        </w:rPr>
      </w:pPr>
      <w:r>
        <w:rPr>
          <w:rFonts w:hint="eastAsia"/>
        </w:rPr>
        <w:t>PPO算法是一种</w:t>
      </w:r>
      <w:r w:rsidRPr="009867C6">
        <w:t>actor-critic算法</w:t>
      </w:r>
      <w:r>
        <w:rPr>
          <w:rFonts w:hint="eastAsia"/>
        </w:rPr>
        <w:t>，在整个过程中会维护两个神经网络</w:t>
      </w:r>
      <w:r w:rsidR="00F1184A">
        <w:rPr>
          <w:rFonts w:hint="eastAsia"/>
        </w:rPr>
        <w:t>。第一个神经网络被称为actor，在动态规划的每个阶段里面，在观察到state之后，根据神经网络，输入state，输出近似的最优策略，即第一个神经网络需要得到策略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θ</m:t>
            </m:r>
          </m:e>
        </m:d>
      </m:oMath>
      <w:r w:rsidR="00F1184A">
        <w:rPr>
          <w:rFonts w:hint="eastAsia"/>
        </w:rPr>
        <w:t>，</w:t>
      </w:r>
      <m:oMath>
        <m:r>
          <w:rPr>
            <w:rFonts w:ascii="Cambria Math" w:hAnsi="Cambria Math"/>
          </w:rPr>
          <m:t>θ</m:t>
        </m:r>
      </m:oMath>
      <w:r w:rsidR="00F1184A">
        <w:rPr>
          <w:rFonts w:hint="eastAsia"/>
        </w:rPr>
        <w:t>代表神经网络的参数，是需要迭代优化的；第二个神经网络被称为critic，在决定最优策略之后，预测得到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 w:cs="MS Gothic" w:hint="eastAsia"/>
              </w:rPr>
              <m:t>predict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F1184A">
        <w:rPr>
          <w:rFonts w:hint="eastAsia"/>
        </w:rPr>
        <w:t>，在每个阶段会通过比较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 w:cs="MS Gothic" w:hint="eastAsia"/>
              </w:rPr>
              <m:t>predict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F1184A">
        <w:rPr>
          <w:rFonts w:hint="eastAsia"/>
        </w:rPr>
        <w:t>和实际的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F1184A">
        <w:rPr>
          <w:rFonts w:hint="eastAsia"/>
        </w:rPr>
        <w:t>来对actor中的参数</w:t>
      </w:r>
      <m:oMath>
        <m:r>
          <w:rPr>
            <w:rFonts w:ascii="Cambria Math" w:hAnsi="Cambria Math"/>
          </w:rPr>
          <m:t>θ</m:t>
        </m:r>
      </m:oMath>
      <w:r w:rsidR="00F1184A">
        <w:rPr>
          <w:rFonts w:hint="eastAsia"/>
        </w:rPr>
        <w:t>进行更新，即critic的神经网络需要得到价值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 w:rsidR="00F1184A">
        <w:rPr>
          <w:rFonts w:hint="eastAsia"/>
        </w:rPr>
        <w:t>，</w:t>
      </w:r>
      <m:oMath>
        <m:r>
          <w:rPr>
            <w:rFonts w:ascii="Cambria Math" w:hAnsi="Cambria Math"/>
          </w:rPr>
          <m:t>Φ</m:t>
        </m:r>
      </m:oMath>
      <w:r w:rsidR="00F1184A">
        <w:rPr>
          <w:rFonts w:hint="eastAsia"/>
        </w:rPr>
        <w:t>代表这个神经网络的参数。其中</w:t>
      </w:r>
      <w:r w:rsidR="00AA4214">
        <w:rPr>
          <w:rFonts w:hint="eastAsia"/>
        </w:rPr>
        <w:t>两个神经网络之间的参数</w:t>
      </w:r>
      <m:oMath>
        <m:r>
          <w:rPr>
            <w:rFonts w:ascii="Cambria Math" w:hAnsi="Cambria Math"/>
          </w:rPr>
          <m:t>θ</m:t>
        </m:r>
      </m:oMath>
      <w:r w:rsidR="00AA4214">
        <w:rPr>
          <w:rFonts w:hint="eastAsia"/>
        </w:rPr>
        <w:t>，</w:t>
      </w:r>
      <m:oMath>
        <m:r>
          <w:rPr>
            <w:rFonts w:ascii="Cambria Math" w:hAnsi="Cambria Math"/>
          </w:rPr>
          <m:t>Φ</m:t>
        </m:r>
      </m:oMath>
      <w:r w:rsidR="00AA4214">
        <w:rPr>
          <w:rFonts w:hint="eastAsia"/>
        </w:rPr>
        <w:t>相互独立。</w:t>
      </w:r>
      <w:r w:rsidR="00B45AB7">
        <w:rPr>
          <w:rFonts w:hint="eastAsia"/>
        </w:rPr>
        <w:t>两个神经网络中的网络权重初始化的时候是随机设定的，在文章中分别用</w:t>
      </w:r>
      <m:oMath>
        <m:r>
          <w:rPr>
            <w:rFonts w:ascii="Cambria Math" w:hAnsi="Cambria Math"/>
          </w:rPr>
          <m:t>θ</m:t>
        </m:r>
      </m:oMath>
      <w:r w:rsidR="00B45AB7"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</m:oMath>
      <w:r w:rsidR="00B45AB7">
        <w:rPr>
          <w:rFonts w:hint="eastAsia"/>
        </w:rPr>
        <w:t>表示，为了得到表现好的</w:t>
      </w:r>
      <m:oMath>
        <m:r>
          <w:rPr>
            <w:rFonts w:ascii="Cambria Math" w:hAnsi="Cambria Math"/>
          </w:rPr>
          <m:t>θ</m:t>
        </m:r>
      </m:oMath>
      <w:r w:rsidR="00B45AB7">
        <w:rPr>
          <w:rFonts w:hint="eastAsia"/>
        </w:rPr>
        <w:t>，</w:t>
      </w:r>
      <m:oMath>
        <m:r>
          <w:rPr>
            <w:rFonts w:ascii="Cambria Math" w:hAnsi="Cambria Math"/>
          </w:rPr>
          <m:t>Φ</m:t>
        </m:r>
      </m:oMath>
      <w:r w:rsidR="00B45AB7">
        <w:rPr>
          <w:rFonts w:hint="eastAsia"/>
        </w:rPr>
        <w:t>，在迭代这两个参数的时候会用到</w:t>
      </w:r>
      <w:r w:rsidR="00B45AB7">
        <w:t>Adam optimizer</w:t>
      </w:r>
      <w:r w:rsidR="00AB78E7">
        <w:rPr>
          <w:rFonts w:hint="eastAsia"/>
        </w:rPr>
        <w:t>（</w:t>
      </w:r>
      <w:r w:rsidR="00AB78E7">
        <w:t>adaptive mini-batch gradient descent</w:t>
      </w:r>
      <w:r w:rsidR="00AB78E7">
        <w:rPr>
          <w:rFonts w:hint="eastAsia"/>
        </w:rPr>
        <w:t>）</w:t>
      </w:r>
      <w:r w:rsidR="00B45AB7">
        <w:rPr>
          <w:rFonts w:hint="eastAsia"/>
        </w:rPr>
        <w:t>。</w:t>
      </w:r>
    </w:p>
    <w:p w14:paraId="354B8DE1" w14:textId="7FA4E709" w:rsidR="005B5498" w:rsidRDefault="005B5498"/>
    <w:p w14:paraId="74404BD0" w14:textId="78BE1A01" w:rsidR="00D139C2" w:rsidRDefault="00D139C2" w:rsidP="00D139C2">
      <w:pPr>
        <w:pStyle w:val="2"/>
        <w:rPr>
          <w:rFonts w:hint="eastAsia"/>
        </w:rPr>
      </w:pPr>
      <w:r>
        <w:rPr>
          <w:rFonts w:hint="eastAsia"/>
        </w:rPr>
        <w:t>迭代过程</w:t>
      </w:r>
    </w:p>
    <w:p w14:paraId="4842372B" w14:textId="4A224CE0" w:rsidR="00AB78E7" w:rsidRDefault="00AB78E7">
      <w:r>
        <w:rPr>
          <w:rFonts w:hint="eastAsia"/>
        </w:rPr>
        <w:t>在第K次迭代当中，</w:t>
      </w:r>
      <w:r w:rsidR="003300A7">
        <w:rPr>
          <w:rFonts w:hint="eastAsia"/>
        </w:rPr>
        <w:t>假设训练数据集中有m</w:t>
      </w:r>
      <w:proofErr w:type="gramStart"/>
      <w:r w:rsidR="003300A7">
        <w:rPr>
          <w:rFonts w:hint="eastAsia"/>
        </w:rPr>
        <w:t>个</w:t>
      </w:r>
      <w:proofErr w:type="gramEnd"/>
      <w:r w:rsidR="003300A7">
        <w:rPr>
          <w:rFonts w:hint="eastAsia"/>
        </w:rPr>
        <w:t>周期的数据，先</w:t>
      </w:r>
      <w:r>
        <w:rPr>
          <w:rFonts w:hint="eastAsia"/>
        </w:rPr>
        <w:t>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3300A7">
        <w:rPr>
          <w:rFonts w:hint="eastAsia"/>
        </w:rPr>
        <w:t>，按照顺序进行决策，得到一系列的状态、决策、支出，如（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300A7">
        <w:rPr>
          <w:rFonts w:hint="eastAsia"/>
        </w:rPr>
        <w:t>），并将这些数据储存在缓冲区当中。一旦缓冲区中的数据量包括了m</w:t>
      </w:r>
      <w:proofErr w:type="gramStart"/>
      <w:r w:rsidR="003300A7">
        <w:rPr>
          <w:rFonts w:hint="eastAsia"/>
        </w:rPr>
        <w:t>个</w:t>
      </w:r>
      <w:proofErr w:type="gramEnd"/>
      <w:r w:rsidR="003300A7">
        <w:rPr>
          <w:rFonts w:hint="eastAsia"/>
        </w:rPr>
        <w:t>周期的所有数据，会对策略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3300A7">
        <w:rPr>
          <w:rFonts w:hint="eastAsia"/>
        </w:rPr>
        <w:t>进行新的迭代，变为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sub>
        </m:sSub>
      </m:oMath>
      <w:r w:rsidR="00C47550">
        <w:rPr>
          <w:rFonts w:hint="eastAsia"/>
        </w:rPr>
        <w:t>。先根据critic神经网络得到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 w:rsidR="00C47550">
        <w:rPr>
          <w:rFonts w:hint="eastAsia"/>
        </w:rPr>
        <w:t>=[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 w:rsidR="00C4755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 w:rsidR="00C47550">
        <w:rPr>
          <w:rFonts w:hint="eastAsia"/>
        </w:rPr>
        <w:t>,</w:t>
      </w:r>
      <w:r w:rsidR="00C47550">
        <w:t xml:space="preserve">…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 w:rsidR="00C47550">
        <w:t>]</w:t>
      </w:r>
      <w:r w:rsidR="00C47550">
        <w:rPr>
          <w:rFonts w:hint="eastAsia"/>
        </w:rPr>
        <w:t>，然后再计算预测支出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D96268">
        <w:rPr>
          <w:rFonts w:hint="eastAsia"/>
        </w:rPr>
        <w:t>，对于时间点</w:t>
      </w:r>
      <w:proofErr w:type="spellStart"/>
      <w:r w:rsidR="00D96268">
        <w:rPr>
          <w:rFonts w:hint="eastAsia"/>
        </w:rPr>
        <w:t>i</w:t>
      </w:r>
      <w:proofErr w:type="spellEnd"/>
      <w:r w:rsidR="00D96268">
        <w:rPr>
          <w:rFonts w:hint="eastAsia"/>
        </w:rPr>
        <w:t>来说，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F4662">
        <w:rPr>
          <w:rFonts w:hint="eastAsia"/>
        </w:rPr>
        <w:t>表示在</w:t>
      </w:r>
      <w:proofErr w:type="spellStart"/>
      <w:r w:rsidR="008F4662">
        <w:rPr>
          <w:rFonts w:hint="eastAsia"/>
        </w:rPr>
        <w:t>i</w:t>
      </w:r>
      <w:proofErr w:type="spellEnd"/>
      <w:r w:rsidR="008F4662">
        <w:rPr>
          <w:rFonts w:hint="eastAsia"/>
        </w:rPr>
        <w:t>到t阶段的支出折旧之和以及被看作无限周期的第m期的价值的折旧之和</w:t>
      </w:r>
      <w:r w:rsidR="00D96268">
        <w:rPr>
          <w:rFonts w:hint="eastAsia"/>
        </w:rPr>
        <w:t>，</w:t>
      </w:r>
      <w:r w:rsidR="00C4755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C47550">
        <w:rPr>
          <w:rFonts w:hint="eastAsia"/>
        </w:rPr>
        <w:t>的</w:t>
      </w:r>
      <w:r w:rsidR="008F4662">
        <w:rPr>
          <w:rFonts w:hint="eastAsia"/>
        </w:rPr>
        <w:t>近似</w:t>
      </w:r>
      <w:r w:rsidR="00C47550">
        <w:rPr>
          <w:rFonts w:hint="eastAsia"/>
        </w:rPr>
        <w:t>计算公式为：</w:t>
      </w:r>
    </w:p>
    <w:p w14:paraId="51441348" w14:textId="20EC190D" w:rsidR="00C47550" w:rsidRPr="008F4662" w:rsidRDefault="00C475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m-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1C89BBE0" w14:textId="79675C62" w:rsidR="008F4662" w:rsidRDefault="008F4662">
      <w:r>
        <w:rPr>
          <w:rFonts w:hint="eastAsia"/>
        </w:rPr>
        <w:t>在得到以上的预测得到的价值函数的预测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hint="eastAsia"/>
        </w:rPr>
        <w:t>以及近似的折旧费用之和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，我们可以量化这个策略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在状态s下的优势，这可以用来表示这个策略在状态下的行动，和预期的支出相比，更好或者更坏的程度，这个优势用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来表示。这个优势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</m:oMath>
      <w:r>
        <w:rPr>
          <w:rFonts w:hint="eastAsia"/>
        </w:rPr>
        <w:t>可以用式子：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355DE8">
        <w:rPr>
          <w:rFonts w:hint="eastAsia"/>
        </w:rPr>
        <w:t>来表示。</w:t>
      </w:r>
    </w:p>
    <w:p w14:paraId="0D501297" w14:textId="062E70B5" w:rsidR="00355DE8" w:rsidRDefault="00355DE8">
      <w:r>
        <w:rPr>
          <w:rFonts w:hint="eastAsia"/>
        </w:rPr>
        <w:t>对于critic来说，他的损失函数是：</w:t>
      </w:r>
    </w:p>
    <w:p w14:paraId="6CEDEE23" w14:textId="791702C9" w:rsidR="00355DE8" w:rsidRDefault="00355DE8" w:rsidP="001365A1">
      <w:pPr>
        <w:jc w:val="center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Loss</w:t>
      </w:r>
      <w:r w:rsidR="0033660B">
        <w:rPr>
          <w:rFonts w:hint="eastAsia"/>
        </w:rPr>
        <w:t>=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V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Φ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</w:p>
    <w:p w14:paraId="6C21EF68" w14:textId="0912C120" w:rsidR="00C72545" w:rsidRDefault="00C72545">
      <w:r>
        <w:rPr>
          <w:rFonts w:hint="eastAsia"/>
        </w:rPr>
        <w:t>而对于actor来说，它的损失函数分为两个部分，一个部分是用来迭代policy的，即在结束第K周期之后，对actor神经网络中的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迭代到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p>
        </m:sSup>
      </m:oMath>
      <w:r>
        <w:rPr>
          <w:rFonts w:hint="eastAsia"/>
        </w:rPr>
        <w:t>中使用的</w:t>
      </w:r>
      <w:r w:rsidR="008E67EC">
        <w:rPr>
          <w:rFonts w:hint="eastAsia"/>
        </w:rPr>
        <w:t>，和传统的PPO算法类似，将actor的损失函数定义为：</w:t>
      </w:r>
    </w:p>
    <w:p w14:paraId="2F879CDA" w14:textId="3C28DBBB" w:rsidR="008E67EC" w:rsidRDefault="00F30199" w:rsidP="001365A1">
      <w:pPr>
        <w:jc w:val="center"/>
      </w:pPr>
      <w:r>
        <w:t>P</w:t>
      </w:r>
      <w:r w:rsidR="00E5453A">
        <w:rPr>
          <w:rFonts w:hint="eastAsia"/>
        </w:rPr>
        <w:t>olicy</w:t>
      </w:r>
      <w:r w:rsidR="00E5453A">
        <w:t xml:space="preserve"> </w:t>
      </w:r>
      <w:r>
        <w:t>L</w:t>
      </w:r>
      <w:r w:rsidR="00E5453A">
        <w:t>oss</w:t>
      </w:r>
      <w:r w:rsidR="0033660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min⁡(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,clip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,1+ε,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bSup>
        <m:r>
          <w:rPr>
            <w:rFonts w:ascii="Cambria Math" w:hAnsi="Cambria Math"/>
          </w:rPr>
          <m:t>)</m:t>
        </m:r>
      </m:oMath>
    </w:p>
    <w:p w14:paraId="35DE4FE7" w14:textId="77777777" w:rsidR="001365A1" w:rsidRPr="001365A1" w:rsidRDefault="001365A1" w:rsidP="001365A1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/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675143B" w14:textId="2FF89FD6" w:rsidR="001365A1" w:rsidRDefault="0033660B" w:rsidP="001365A1">
      <w:pPr>
        <w:jc w:val="left"/>
      </w:pPr>
      <w:r>
        <w:rPr>
          <w:rFonts w:hint="eastAsia"/>
        </w:rPr>
        <w:t>其中参数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的意义是控制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的变化范围，避免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出现</w:t>
      </w:r>
      <w:r w:rsidR="001365A1">
        <w:rPr>
          <w:rFonts w:hint="eastAsia"/>
        </w:rPr>
        <w:t>大幅度的变化</w:t>
      </w:r>
    </w:p>
    <w:p w14:paraId="701897CD" w14:textId="7A84831D" w:rsidR="00D139C2" w:rsidRDefault="00D139C2" w:rsidP="001365A1">
      <w:pPr>
        <w:jc w:val="left"/>
      </w:pPr>
    </w:p>
    <w:p w14:paraId="48A6E240" w14:textId="7D0DE873" w:rsidR="00D139C2" w:rsidRDefault="00D139C2" w:rsidP="00D139C2">
      <w:pPr>
        <w:pStyle w:val="2"/>
      </w:pPr>
      <w:r>
        <w:rPr>
          <w:rFonts w:hint="eastAsia"/>
        </w:rPr>
        <w:t>具体过程</w:t>
      </w:r>
    </w:p>
    <w:p w14:paraId="199B7705" w14:textId="1A508CE8" w:rsidR="00D139C2" w:rsidRPr="00D139C2" w:rsidRDefault="00D139C2" w:rsidP="00D139C2">
      <w:pPr>
        <w:rPr>
          <w:rFonts w:hint="eastAsia"/>
        </w:rPr>
      </w:pPr>
      <w:r>
        <w:rPr>
          <w:rFonts w:hint="eastAsia"/>
        </w:rPr>
        <w:t>每1000次迭代对方法进行一次测试，例如，通过1000*300的数据进行测试，即有300个周期，进行1000次神经网络的参数更新，然后再生成10组长度为100000的数据，用神经网络进行策略的选择，计算平均的成本。如果</w:t>
      </w:r>
      <w:r w:rsidR="00C72136">
        <w:rPr>
          <w:rFonts w:hint="eastAsia"/>
        </w:rPr>
        <w:t>测试中的成本连续30次迭代都没有出现变化，则认为神经网络已经训练到最优。</w:t>
      </w:r>
    </w:p>
    <w:sectPr w:rsidR="00D139C2" w:rsidRPr="00D1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CCDD7" w14:textId="77777777" w:rsidR="004930CC" w:rsidRDefault="004930CC" w:rsidP="005B5498">
      <w:r>
        <w:separator/>
      </w:r>
    </w:p>
  </w:endnote>
  <w:endnote w:type="continuationSeparator" w:id="0">
    <w:p w14:paraId="5BFB1978" w14:textId="77777777" w:rsidR="004930CC" w:rsidRDefault="004930CC" w:rsidP="005B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BA2E" w14:textId="77777777" w:rsidR="004930CC" w:rsidRDefault="004930CC" w:rsidP="005B5498">
      <w:r>
        <w:separator/>
      </w:r>
    </w:p>
  </w:footnote>
  <w:footnote w:type="continuationSeparator" w:id="0">
    <w:p w14:paraId="11644854" w14:textId="77777777" w:rsidR="004930CC" w:rsidRDefault="004930CC" w:rsidP="005B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D8"/>
    <w:rsid w:val="00115C49"/>
    <w:rsid w:val="001365A1"/>
    <w:rsid w:val="002C63D8"/>
    <w:rsid w:val="002E6827"/>
    <w:rsid w:val="003300A7"/>
    <w:rsid w:val="0033660B"/>
    <w:rsid w:val="00355DE8"/>
    <w:rsid w:val="004327C9"/>
    <w:rsid w:val="004930CC"/>
    <w:rsid w:val="005B5498"/>
    <w:rsid w:val="007E01B1"/>
    <w:rsid w:val="008E67EC"/>
    <w:rsid w:val="008F4662"/>
    <w:rsid w:val="009867C6"/>
    <w:rsid w:val="00AA4214"/>
    <w:rsid w:val="00AB78E7"/>
    <w:rsid w:val="00B45AB7"/>
    <w:rsid w:val="00C12D4D"/>
    <w:rsid w:val="00C47550"/>
    <w:rsid w:val="00C72136"/>
    <w:rsid w:val="00C72545"/>
    <w:rsid w:val="00D139C2"/>
    <w:rsid w:val="00D96268"/>
    <w:rsid w:val="00DC2262"/>
    <w:rsid w:val="00E5453A"/>
    <w:rsid w:val="00E872A5"/>
    <w:rsid w:val="00F1184A"/>
    <w:rsid w:val="00F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8F91"/>
  <w15:chartTrackingRefBased/>
  <w15:docId w15:val="{42C0BDC4-22C1-451D-88E0-06405A8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6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6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721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2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7AB1-4A7D-4FDF-AC54-00BB0BCE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386</Words>
  <Characters>2205</Characters>
  <Application>Microsoft Office Word</Application>
  <DocSecurity>0</DocSecurity>
  <Lines>18</Lines>
  <Paragraphs>5</Paragraphs>
  <ScaleCrop>false</ScaleCrop>
  <Company>中山大学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</dc:creator>
  <cp:keywords/>
  <dc:description/>
  <cp:lastModifiedBy>12498</cp:lastModifiedBy>
  <cp:revision>3</cp:revision>
  <dcterms:created xsi:type="dcterms:W3CDTF">2022-01-18T01:22:00Z</dcterms:created>
  <dcterms:modified xsi:type="dcterms:W3CDTF">2022-01-18T12:18:00Z</dcterms:modified>
</cp:coreProperties>
</file>