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265" w:rsidRDefault="00DD6F09">
      <w:pPr>
        <w:rPr>
          <w:rFonts w:asciiTheme="majorHAnsi" w:hAnsiTheme="majorHAnsi"/>
          <w:sz w:val="24"/>
          <w:szCs w:val="24"/>
        </w:rPr>
      </w:pPr>
      <w:r>
        <w:rPr>
          <w:rFonts w:asciiTheme="majorHAnsi" w:hAnsiTheme="majorHAnsi"/>
          <w:sz w:val="24"/>
          <w:szCs w:val="24"/>
        </w:rPr>
        <w:t>REST API service testing part 2</w:t>
      </w:r>
    </w:p>
    <w:p w:rsidR="00DD6F09" w:rsidRDefault="00DD6F09">
      <w:pPr>
        <w:rPr>
          <w:rFonts w:asciiTheme="majorHAnsi" w:hAnsiTheme="majorHAnsi"/>
          <w:sz w:val="24"/>
          <w:szCs w:val="24"/>
        </w:rPr>
      </w:pPr>
      <w:r>
        <w:rPr>
          <w:rFonts w:asciiTheme="majorHAnsi" w:hAnsiTheme="majorHAnsi"/>
          <w:sz w:val="24"/>
          <w:szCs w:val="24"/>
        </w:rPr>
        <w:t>In this testing we will see how to send request and how to get response where we have convert the JSON object using request POJO and we have design a method for web service now we will how to send request and how to get response.</w:t>
      </w:r>
    </w:p>
    <w:p w:rsidR="00204D14" w:rsidRDefault="00DD6F09">
      <w:pPr>
        <w:rPr>
          <w:rFonts w:asciiTheme="majorHAnsi" w:hAnsiTheme="majorHAnsi"/>
          <w:sz w:val="24"/>
          <w:szCs w:val="24"/>
        </w:rPr>
      </w:pPr>
      <w:r>
        <w:rPr>
          <w:rFonts w:asciiTheme="majorHAnsi" w:hAnsiTheme="majorHAnsi"/>
          <w:sz w:val="24"/>
          <w:szCs w:val="24"/>
        </w:rPr>
        <w:t>In case if you get any error just go to your request and response payload sended by developer and check the payload.</w:t>
      </w:r>
      <w:r w:rsidR="00204D14">
        <w:rPr>
          <w:rFonts w:asciiTheme="majorHAnsi" w:hAnsiTheme="majorHAnsi"/>
          <w:sz w:val="24"/>
          <w:szCs w:val="24"/>
        </w:rPr>
        <w:t xml:space="preserve"> And check what kind of error that is check properly JSON request.</w:t>
      </w:r>
    </w:p>
    <w:p w:rsidR="00DD6F09" w:rsidRDefault="00204D14">
      <w:pPr>
        <w:rPr>
          <w:rFonts w:asciiTheme="majorHAnsi" w:hAnsiTheme="majorHAnsi"/>
          <w:sz w:val="24"/>
          <w:szCs w:val="24"/>
        </w:rPr>
      </w:pPr>
      <w:r>
        <w:rPr>
          <w:rFonts w:asciiTheme="majorHAnsi" w:hAnsiTheme="majorHAnsi"/>
          <w:sz w:val="24"/>
          <w:szCs w:val="24"/>
        </w:rPr>
        <w:t>Whenever you want to get data in the form</w:t>
      </w:r>
      <w:r w:rsidR="00DD6F09">
        <w:rPr>
          <w:rFonts w:asciiTheme="majorHAnsi" w:hAnsiTheme="majorHAnsi"/>
          <w:sz w:val="24"/>
          <w:szCs w:val="24"/>
        </w:rPr>
        <w:t xml:space="preserve"> </w:t>
      </w:r>
      <w:r>
        <w:rPr>
          <w:rFonts w:asciiTheme="majorHAnsi" w:hAnsiTheme="majorHAnsi"/>
          <w:sz w:val="24"/>
          <w:szCs w:val="24"/>
        </w:rPr>
        <w:t>of list then you have to use List concept.</w:t>
      </w:r>
    </w:p>
    <w:p w:rsidR="00204D14" w:rsidRDefault="00204D14">
      <w:pPr>
        <w:rPr>
          <w:rFonts w:asciiTheme="majorHAnsi" w:hAnsiTheme="majorHAnsi"/>
          <w:sz w:val="24"/>
          <w:szCs w:val="24"/>
        </w:rPr>
      </w:pPr>
      <w:r>
        <w:rPr>
          <w:rFonts w:asciiTheme="majorHAnsi" w:hAnsiTheme="majorHAnsi"/>
          <w:sz w:val="24"/>
          <w:szCs w:val="24"/>
        </w:rPr>
        <w:t>Make the reference for List&lt;&gt; and pass the argument as JSON object</w:t>
      </w:r>
    </w:p>
    <w:p w:rsidR="00204D14" w:rsidRDefault="00204D14">
      <w:pPr>
        <w:rPr>
          <w:rFonts w:asciiTheme="majorHAnsi" w:hAnsiTheme="majorHAnsi"/>
          <w:sz w:val="24"/>
          <w:szCs w:val="24"/>
        </w:rPr>
      </w:pPr>
      <w:r w:rsidRPr="00204D14">
        <w:rPr>
          <w:rFonts w:asciiTheme="majorHAnsi" w:hAnsiTheme="majorHAnsi"/>
          <w:b/>
          <w:i/>
          <w:sz w:val="24"/>
          <w:szCs w:val="24"/>
        </w:rPr>
        <w:t>List&lt;JSONObject&gt; list;</w:t>
      </w:r>
      <w:r>
        <w:rPr>
          <w:rFonts w:asciiTheme="majorHAnsi" w:hAnsiTheme="majorHAnsi"/>
          <w:sz w:val="24"/>
          <w:szCs w:val="24"/>
        </w:rPr>
        <w:t xml:space="preserve"> </w:t>
      </w:r>
    </w:p>
    <w:p w:rsidR="00204D14" w:rsidRDefault="00204D14">
      <w:pPr>
        <w:rPr>
          <w:rFonts w:asciiTheme="majorHAnsi" w:hAnsiTheme="majorHAnsi"/>
          <w:sz w:val="24"/>
          <w:szCs w:val="24"/>
        </w:rPr>
      </w:pPr>
      <w:r>
        <w:rPr>
          <w:rFonts w:asciiTheme="majorHAnsi" w:hAnsiTheme="majorHAnsi"/>
          <w:sz w:val="24"/>
          <w:szCs w:val="24"/>
        </w:rPr>
        <w:t xml:space="preserve">Now with list reference </w:t>
      </w:r>
      <w:r w:rsidR="00794320">
        <w:rPr>
          <w:rFonts w:asciiTheme="majorHAnsi" w:hAnsiTheme="majorHAnsi"/>
          <w:sz w:val="24"/>
          <w:szCs w:val="24"/>
        </w:rPr>
        <w:t xml:space="preserve">we can make </w:t>
      </w:r>
      <w:r w:rsidR="00060792">
        <w:rPr>
          <w:rFonts w:asciiTheme="majorHAnsi" w:hAnsiTheme="majorHAnsi"/>
          <w:sz w:val="24"/>
          <w:szCs w:val="24"/>
        </w:rPr>
        <w:t xml:space="preserve">object of </w:t>
      </w:r>
      <w:r w:rsidR="00794320">
        <w:rPr>
          <w:rFonts w:asciiTheme="majorHAnsi" w:hAnsiTheme="majorHAnsi"/>
          <w:sz w:val="24"/>
          <w:szCs w:val="24"/>
        </w:rPr>
        <w:t>list below the JSON object.</w:t>
      </w:r>
    </w:p>
    <w:p w:rsidR="00287587" w:rsidRDefault="00287587">
      <w:pPr>
        <w:rPr>
          <w:rFonts w:asciiTheme="majorHAnsi" w:hAnsiTheme="majorHAnsi"/>
          <w:b/>
          <w:i/>
          <w:sz w:val="24"/>
          <w:szCs w:val="24"/>
        </w:rPr>
      </w:pPr>
      <w:r w:rsidRPr="00287587">
        <w:rPr>
          <w:rFonts w:asciiTheme="majorHAnsi" w:hAnsiTheme="majorHAnsi"/>
          <w:b/>
          <w:i/>
          <w:sz w:val="24"/>
          <w:szCs w:val="24"/>
        </w:rPr>
        <w:t xml:space="preserve">list = </w:t>
      </w:r>
      <w:r w:rsidRPr="00287587">
        <w:rPr>
          <w:rFonts w:asciiTheme="majorHAnsi" w:hAnsiTheme="majorHAnsi"/>
          <w:b/>
          <w:bCs/>
          <w:i/>
          <w:sz w:val="24"/>
          <w:szCs w:val="24"/>
        </w:rPr>
        <w:t>new</w:t>
      </w:r>
      <w:r w:rsidRPr="00287587">
        <w:rPr>
          <w:rFonts w:asciiTheme="majorHAnsi" w:hAnsiTheme="majorHAnsi"/>
          <w:b/>
          <w:i/>
          <w:sz w:val="24"/>
          <w:szCs w:val="24"/>
        </w:rPr>
        <w:t xml:space="preserve"> ArrayList&lt;JSONObject&gt;();</w:t>
      </w:r>
    </w:p>
    <w:p w:rsidR="00287587" w:rsidRDefault="00287587">
      <w:pPr>
        <w:rPr>
          <w:rFonts w:asciiTheme="majorHAnsi" w:hAnsiTheme="majorHAnsi"/>
          <w:sz w:val="24"/>
          <w:szCs w:val="24"/>
        </w:rPr>
      </w:pPr>
      <w:r>
        <w:rPr>
          <w:rFonts w:asciiTheme="majorHAnsi" w:hAnsiTheme="majorHAnsi"/>
          <w:sz w:val="24"/>
          <w:szCs w:val="24"/>
        </w:rPr>
        <w:t>with this list reference we will add our JSON Object.</w:t>
      </w:r>
    </w:p>
    <w:p w:rsidR="00287587" w:rsidRDefault="00287587">
      <w:pPr>
        <w:rPr>
          <w:rFonts w:asciiTheme="majorHAnsi" w:hAnsiTheme="majorHAnsi"/>
          <w:sz w:val="24"/>
          <w:szCs w:val="24"/>
        </w:rPr>
      </w:pPr>
      <w:r w:rsidRPr="00287587">
        <w:rPr>
          <w:rFonts w:asciiTheme="majorHAnsi" w:hAnsiTheme="majorHAnsi"/>
          <w:b/>
          <w:i/>
          <w:sz w:val="24"/>
          <w:szCs w:val="24"/>
        </w:rPr>
        <w:t>list.add(jsonobject);</w:t>
      </w:r>
    </w:p>
    <w:p w:rsidR="00287587" w:rsidRDefault="00287587">
      <w:pPr>
        <w:rPr>
          <w:rFonts w:asciiTheme="majorHAnsi" w:hAnsiTheme="majorHAnsi"/>
          <w:sz w:val="24"/>
          <w:szCs w:val="24"/>
        </w:rPr>
      </w:pPr>
      <w:r>
        <w:rPr>
          <w:rFonts w:asciiTheme="majorHAnsi" w:hAnsiTheme="majorHAnsi"/>
          <w:sz w:val="24"/>
          <w:szCs w:val="24"/>
        </w:rPr>
        <w:t xml:space="preserve">and while sending body instead of jsonobject body you can send list. </w:t>
      </w:r>
    </w:p>
    <w:p w:rsidR="00287587" w:rsidRDefault="00287587">
      <w:pPr>
        <w:rPr>
          <w:rFonts w:asciiTheme="majorHAnsi" w:hAnsiTheme="majorHAnsi"/>
          <w:sz w:val="24"/>
          <w:szCs w:val="24"/>
        </w:rPr>
      </w:pPr>
      <w:r w:rsidRPr="00287587">
        <w:rPr>
          <w:rFonts w:asciiTheme="majorHAnsi" w:hAnsiTheme="majorHAnsi"/>
          <w:b/>
          <w:i/>
          <w:sz w:val="24"/>
          <w:szCs w:val="24"/>
        </w:rPr>
        <w:t>requestSpecification.body(list.toString());</w:t>
      </w:r>
    </w:p>
    <w:p w:rsidR="00287587" w:rsidRDefault="00287587">
      <w:pPr>
        <w:rPr>
          <w:rFonts w:asciiTheme="majorHAnsi" w:hAnsiTheme="majorHAnsi"/>
          <w:sz w:val="24"/>
          <w:szCs w:val="24"/>
        </w:rPr>
      </w:pPr>
      <w:r>
        <w:rPr>
          <w:rFonts w:asciiTheme="majorHAnsi" w:hAnsiTheme="majorHAnsi"/>
          <w:sz w:val="24"/>
          <w:szCs w:val="24"/>
        </w:rPr>
        <w:t xml:space="preserve">now we run it for getting response to run that we will use testng framework. And after getting service response again we will go to </w:t>
      </w:r>
      <w:hyperlink r:id="rId4" w:history="1">
        <w:r w:rsidRPr="002B26A9">
          <w:rPr>
            <w:rStyle w:val="Hyperlink"/>
            <w:rFonts w:asciiTheme="majorHAnsi" w:hAnsiTheme="majorHAnsi"/>
            <w:sz w:val="24"/>
            <w:szCs w:val="24"/>
          </w:rPr>
          <w:t>http://www.jsonschema2pojo.org/</w:t>
        </w:r>
      </w:hyperlink>
      <w:r>
        <w:rPr>
          <w:rFonts w:asciiTheme="majorHAnsi" w:hAnsiTheme="majorHAnsi"/>
          <w:sz w:val="24"/>
          <w:szCs w:val="24"/>
        </w:rPr>
        <w:t xml:space="preserve">  and convert it to GSON POJO class that is response POJO and after getting response POJO we will make their response class. Under the response </w:t>
      </w:r>
      <w:r w:rsidR="00E91943">
        <w:rPr>
          <w:rFonts w:asciiTheme="majorHAnsi" w:hAnsiTheme="majorHAnsi"/>
          <w:sz w:val="24"/>
          <w:szCs w:val="24"/>
        </w:rPr>
        <w:t>folder or package.</w:t>
      </w:r>
    </w:p>
    <w:p w:rsidR="00E91943" w:rsidRDefault="00E91943">
      <w:pPr>
        <w:rPr>
          <w:rFonts w:asciiTheme="majorHAnsi" w:hAnsiTheme="majorHAnsi"/>
          <w:sz w:val="24"/>
          <w:szCs w:val="24"/>
        </w:rPr>
      </w:pPr>
      <w:r>
        <w:rPr>
          <w:rFonts w:asciiTheme="majorHAnsi" w:hAnsiTheme="majorHAnsi"/>
          <w:sz w:val="24"/>
          <w:szCs w:val="24"/>
        </w:rPr>
        <w:t xml:space="preserve">Ones the response POJO is ready then what we need to do we need to initialize the all 3 response POJO through the service class. So whatever the response we </w:t>
      </w:r>
      <w:r w:rsidR="00BF6110">
        <w:rPr>
          <w:rFonts w:asciiTheme="majorHAnsi" w:hAnsiTheme="majorHAnsi"/>
          <w:sz w:val="24"/>
          <w:szCs w:val="24"/>
        </w:rPr>
        <w:t xml:space="preserve">will </w:t>
      </w:r>
      <w:r>
        <w:rPr>
          <w:rFonts w:asciiTheme="majorHAnsi" w:hAnsiTheme="majorHAnsi"/>
          <w:sz w:val="24"/>
          <w:szCs w:val="24"/>
        </w:rPr>
        <w:t>get</w:t>
      </w:r>
      <w:r w:rsidR="00BF6110">
        <w:rPr>
          <w:rFonts w:asciiTheme="majorHAnsi" w:hAnsiTheme="majorHAnsi"/>
          <w:sz w:val="24"/>
          <w:szCs w:val="24"/>
        </w:rPr>
        <w:t xml:space="preserve">ting through service request API through  </w:t>
      </w:r>
      <w:r>
        <w:rPr>
          <w:rFonts w:asciiTheme="majorHAnsi" w:hAnsiTheme="majorHAnsi"/>
          <w:sz w:val="24"/>
          <w:szCs w:val="24"/>
        </w:rPr>
        <w:t xml:space="preserve"> </w:t>
      </w:r>
      <w:r w:rsidR="00BF6110">
        <w:rPr>
          <w:rFonts w:asciiTheme="majorHAnsi" w:hAnsiTheme="majorHAnsi"/>
          <w:sz w:val="24"/>
          <w:szCs w:val="24"/>
        </w:rPr>
        <w:t>that response we need to initialize the all this 3 POJO classes so that we can put the assertion on the run time.</w:t>
      </w:r>
    </w:p>
    <w:p w:rsidR="00BF6110" w:rsidRPr="00287587" w:rsidRDefault="00BF6110">
      <w:pPr>
        <w:rPr>
          <w:rFonts w:asciiTheme="majorHAnsi" w:hAnsiTheme="majorHAnsi"/>
          <w:sz w:val="24"/>
          <w:szCs w:val="24"/>
        </w:rPr>
      </w:pPr>
      <w:r>
        <w:rPr>
          <w:rFonts w:asciiTheme="majorHAnsi" w:hAnsiTheme="majorHAnsi"/>
          <w:sz w:val="24"/>
          <w:szCs w:val="24"/>
        </w:rPr>
        <w:t>Note: create .war file for service automation and kept in a under tomcat web apps folder. So that you will get service to the system. So whatever  end point I’m using it will be working on that system. After that you will start the tomcat server.</w:t>
      </w:r>
    </w:p>
    <w:sectPr w:rsidR="00BF6110" w:rsidRPr="00287587" w:rsidSect="00DD6F09">
      <w:pgSz w:w="12240" w:h="15840"/>
      <w:pgMar w:top="360" w:right="360" w:bottom="36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DD6F09"/>
    <w:rsid w:val="00060792"/>
    <w:rsid w:val="00204D14"/>
    <w:rsid w:val="00287587"/>
    <w:rsid w:val="00794320"/>
    <w:rsid w:val="00A94C7D"/>
    <w:rsid w:val="00BF6110"/>
    <w:rsid w:val="00DD6F09"/>
    <w:rsid w:val="00E91943"/>
    <w:rsid w:val="00F362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26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758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sonschema2poj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2018-01-09T09:04:00Z</dcterms:created>
  <dcterms:modified xsi:type="dcterms:W3CDTF">2018-01-09T10:31:00Z</dcterms:modified>
</cp:coreProperties>
</file>