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FD" w:rsidRDefault="00386E34"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</w:p>
    <w:p w:rsidR="00AF11CC" w:rsidRDefault="00AF11CC" w:rsidP="00AF11CC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rPr>
          <w:rFonts w:hint="eastAsia"/>
        </w:rPr>
        <w:t>Overall</w:t>
      </w:r>
    </w:p>
    <w:p w:rsidR="00DB7BA7" w:rsidRPr="00DB7BA7" w:rsidRDefault="00DB7BA7" w:rsidP="00DB7BA7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Style w:val="Hyperlink"/>
          <w:rFonts w:hint="eastAsia"/>
          <w:color w:val="auto"/>
          <w:u w:val="none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Tutorial (2015)</w:t>
      </w:r>
      <w:r>
        <w:rPr>
          <w:rFonts w:hint="eastAsia"/>
        </w:rPr>
        <w:br/>
      </w:r>
      <w:hyperlink r:id="rId6" w:history="1">
        <w:r w:rsidRPr="00DB1692">
          <w:rPr>
            <w:rStyle w:val="Hyperlink"/>
          </w:rPr>
          <w:t>http://www.bioconductor.org/packages/3.3/data/experiment/vignettes/RnaSeqTutorial/inst/doc/RnaSeqTutorial.pdf</w:t>
        </w:r>
      </w:hyperlink>
    </w:p>
    <w:p w:rsidR="00DB7BA7" w:rsidRDefault="00DB7BA7" w:rsidP="00DB7BA7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hint="eastAsia"/>
        </w:rPr>
      </w:pPr>
      <w:r>
        <w:rPr>
          <w:rFonts w:hint="eastAsia"/>
        </w:rPr>
        <w:t>Analysis of 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Data with R/Bioconductor (2013)</w:t>
      </w:r>
      <w:r>
        <w:br/>
      </w:r>
      <w:hyperlink r:id="rId7" w:history="1">
        <w:r w:rsidRPr="00DB1692">
          <w:rPr>
            <w:rStyle w:val="Hyperlink"/>
          </w:rPr>
          <w:t>http://faculty.ucr.edu/~tgirke/HTML_Presentations/Manuals/Workshop_Dec_12_16_2013/Rrnaseq/Rrnaseq.pdf</w:t>
        </w:r>
      </w:hyperlink>
    </w:p>
    <w:p w:rsidR="00DB3525" w:rsidRDefault="00DB3525" w:rsidP="00B23D16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seqlopedia</w:t>
      </w:r>
      <w:proofErr w:type="spellEnd"/>
      <w:r>
        <w:rPr>
          <w:rFonts w:hint="eastAsia"/>
        </w:rPr>
        <w:br/>
      </w:r>
      <w:hyperlink r:id="rId8" w:anchor="exp-design" w:history="1">
        <w:r w:rsidRPr="009A2C9E">
          <w:rPr>
            <w:rStyle w:val="Hyperlink"/>
          </w:rPr>
          <w:t>http://rnaseq.uoregon.edu/index.html#exp-design</w:t>
        </w:r>
      </w:hyperlink>
    </w:p>
    <w:p w:rsidR="0057772C" w:rsidRDefault="0057772C" w:rsidP="0057772C">
      <w:pPr>
        <w:pStyle w:val="ListParagraph"/>
        <w:tabs>
          <w:tab w:val="left" w:pos="720"/>
        </w:tabs>
      </w:pPr>
    </w:p>
    <w:p w:rsidR="00386E34" w:rsidRDefault="00386E34" w:rsidP="00386E34">
      <w:pPr>
        <w:pStyle w:val="ListParagraph"/>
        <w:numPr>
          <w:ilvl w:val="0"/>
          <w:numId w:val="1"/>
        </w:numPr>
        <w:ind w:left="360"/>
      </w:pPr>
      <w:r>
        <w:t>T</w:t>
      </w:r>
      <w:r>
        <w:rPr>
          <w:rFonts w:hint="eastAsia"/>
        </w:rPr>
        <w:t>echnology</w:t>
      </w:r>
    </w:p>
    <w:p w:rsidR="00DB7BA7" w:rsidRDefault="00DB7BA7" w:rsidP="00DB7BA7">
      <w:pPr>
        <w:pStyle w:val="ListParagraph"/>
        <w:numPr>
          <w:ilvl w:val="1"/>
          <w:numId w:val="1"/>
        </w:numPr>
        <w:ind w:left="720"/>
        <w:rPr>
          <w:rFonts w:hint="eastAsia"/>
        </w:rPr>
      </w:pPr>
      <w:r>
        <w:t>RNA-</w:t>
      </w:r>
      <w:proofErr w:type="spellStart"/>
      <w:r>
        <w:t>Seq</w:t>
      </w:r>
      <w:proofErr w:type="spellEnd"/>
      <w:r>
        <w:t xml:space="preserve"> Data Pathway and Gene-set Analysis Workflows</w:t>
      </w:r>
      <w:r>
        <w:rPr>
          <w:rFonts w:hint="eastAsia"/>
        </w:rPr>
        <w:t xml:space="preserve"> (2016)</w:t>
      </w:r>
      <w:r>
        <w:rPr>
          <w:rFonts w:hint="eastAsia"/>
        </w:rPr>
        <w:br/>
      </w:r>
      <w:hyperlink r:id="rId9" w:history="1">
        <w:r w:rsidRPr="00DB1692">
          <w:rPr>
            <w:rStyle w:val="Hyperlink"/>
          </w:rPr>
          <w:t>https://bioconductor.org/packages/3.3/bioc/vignettes/gage/inst/doc/RNA-seqWorkflow.pdf</w:t>
        </w:r>
      </w:hyperlink>
    </w:p>
    <w:p w:rsidR="00386E34" w:rsidRDefault="00522417" w:rsidP="00386E34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 xml:space="preserve">RNA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: A revolutionary  tool for transcriptomics</w:t>
      </w:r>
      <w:r w:rsidR="00775F9B">
        <w:rPr>
          <w:rFonts w:hint="eastAsia"/>
        </w:rPr>
        <w:t xml:space="preserve"> (2009)</w:t>
      </w:r>
      <w:r>
        <w:rPr>
          <w:rFonts w:hint="eastAsia"/>
        </w:rPr>
        <w:br/>
      </w:r>
      <w:hyperlink r:id="rId10" w:history="1">
        <w:r w:rsidRPr="00DB1692">
          <w:rPr>
            <w:rStyle w:val="Hyperlink"/>
          </w:rPr>
          <w:t>http://www.ncbi.nlm.nih.gov/pmc/articles/PMC2949280/</w:t>
        </w:r>
      </w:hyperlink>
    </w:p>
    <w:p w:rsidR="00F7206C" w:rsidRDefault="00F7206C" w:rsidP="00F7206C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Blog</w:t>
      </w:r>
      <w:r>
        <w:rPr>
          <w:rFonts w:hint="eastAsia"/>
        </w:rPr>
        <w:br/>
      </w:r>
      <w:hyperlink r:id="rId11" w:history="1">
        <w:r w:rsidRPr="00DB1692">
          <w:rPr>
            <w:rStyle w:val="Hyperlink"/>
          </w:rPr>
          <w:t>http://www.rna-seqblog.com/</w:t>
        </w:r>
      </w:hyperlink>
    </w:p>
    <w:p w:rsidR="00F7206C" w:rsidRDefault="00F7206C" w:rsidP="0057772C">
      <w:pPr>
        <w:pStyle w:val="ListParagraph"/>
      </w:pPr>
    </w:p>
    <w:p w:rsidR="00386E34" w:rsidRDefault="00386E34" w:rsidP="00386E34">
      <w:pPr>
        <w:pStyle w:val="ListParagraph"/>
        <w:numPr>
          <w:ilvl w:val="0"/>
          <w:numId w:val="1"/>
        </w:numPr>
        <w:ind w:left="360"/>
      </w:pPr>
      <w:r>
        <w:rPr>
          <w:rFonts w:hint="eastAsia"/>
        </w:rPr>
        <w:t>Sequence alignment</w:t>
      </w:r>
    </w:p>
    <w:p w:rsidR="00386E34" w:rsidRDefault="00F34F69" w:rsidP="00386E34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 xml:space="preserve"> </w:t>
      </w:r>
    </w:p>
    <w:p w:rsidR="00F34F69" w:rsidRDefault="00F34F69" w:rsidP="00F34F69">
      <w:pPr>
        <w:pStyle w:val="ListParagraph"/>
      </w:pPr>
    </w:p>
    <w:p w:rsidR="00386E34" w:rsidRDefault="00386E34" w:rsidP="00386E34">
      <w:pPr>
        <w:pStyle w:val="ListParagraph"/>
        <w:numPr>
          <w:ilvl w:val="0"/>
          <w:numId w:val="1"/>
        </w:numPr>
        <w:ind w:left="360"/>
      </w:pPr>
      <w:r>
        <w:t>N</w:t>
      </w:r>
      <w:r>
        <w:rPr>
          <w:rFonts w:hint="eastAsia"/>
        </w:rPr>
        <w:t>ormalization</w:t>
      </w:r>
    </w:p>
    <w:p w:rsidR="00386E34" w:rsidRDefault="008468D5" w:rsidP="008468D5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>Which method should you use for normalization of 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data?</w:t>
      </w:r>
      <w:r w:rsidR="00775F9B">
        <w:rPr>
          <w:rFonts w:hint="eastAsia"/>
        </w:rPr>
        <w:t xml:space="preserve"> (2012)</w:t>
      </w:r>
      <w:r>
        <w:br/>
      </w:r>
      <w:hyperlink r:id="rId12" w:history="1">
        <w:r w:rsidRPr="00DB1692">
          <w:rPr>
            <w:rStyle w:val="Hyperlink"/>
          </w:rPr>
          <w:t>http://www.rna-seqblog.com/which-method-should-you-use-for-normalization-of-rna-seq-data/</w:t>
        </w:r>
      </w:hyperlink>
    </w:p>
    <w:p w:rsidR="008468D5" w:rsidRDefault="0057772C" w:rsidP="0057772C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>A scaling normalization method for differential expression analysis of 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data</w:t>
      </w:r>
      <w:r w:rsidR="00775F9B">
        <w:rPr>
          <w:rFonts w:hint="eastAsia"/>
        </w:rPr>
        <w:t xml:space="preserve"> (2010)</w:t>
      </w:r>
      <w:r>
        <w:rPr>
          <w:rFonts w:hint="eastAsia"/>
        </w:rPr>
        <w:br/>
      </w:r>
      <w:hyperlink r:id="rId13" w:history="1">
        <w:r w:rsidRPr="00DB1692">
          <w:rPr>
            <w:rStyle w:val="Hyperlink"/>
          </w:rPr>
          <w:t>http://www.biomedcentral.com/content/pdf/gb-2010-11-3-r25.pd</w:t>
        </w:r>
      </w:hyperlink>
    </w:p>
    <w:p w:rsidR="0057772C" w:rsidRDefault="0057772C" w:rsidP="0057772C">
      <w:pPr>
        <w:pStyle w:val="ListParagraph"/>
      </w:pPr>
    </w:p>
    <w:p w:rsidR="00386E34" w:rsidRDefault="00386E34" w:rsidP="00386E34">
      <w:pPr>
        <w:pStyle w:val="ListParagraph"/>
        <w:numPr>
          <w:ilvl w:val="0"/>
          <w:numId w:val="1"/>
        </w:numPr>
        <w:ind w:left="360"/>
      </w:pPr>
      <w:r>
        <w:rPr>
          <w:rFonts w:hint="eastAsia"/>
        </w:rPr>
        <w:t>Differential expression</w:t>
      </w:r>
    </w:p>
    <w:p w:rsidR="00DB7BA7" w:rsidRPr="00DB7BA7" w:rsidRDefault="00DB7BA7" w:rsidP="00DB7BA7">
      <w:pPr>
        <w:pStyle w:val="ListParagraph"/>
        <w:numPr>
          <w:ilvl w:val="1"/>
          <w:numId w:val="1"/>
        </w:numPr>
        <w:ind w:left="720"/>
        <w:rPr>
          <w:rStyle w:val="Hyperlink"/>
          <w:rFonts w:hint="eastAsia"/>
          <w:color w:val="auto"/>
          <w:u w:val="none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workflow at the gene level (</w:t>
      </w:r>
      <w:proofErr w:type="spellStart"/>
      <w:r>
        <w:rPr>
          <w:rFonts w:hint="eastAsia"/>
        </w:rPr>
        <w:t>bioconductor</w:t>
      </w:r>
      <w:proofErr w:type="spellEnd"/>
      <w:r>
        <w:rPr>
          <w:rFonts w:hint="eastAsia"/>
        </w:rPr>
        <w:t>) (2016)</w:t>
      </w:r>
      <w:r>
        <w:rPr>
          <w:rFonts w:hint="eastAsia"/>
        </w:rPr>
        <w:br/>
      </w:r>
      <w:hyperlink r:id="rId14" w:history="1">
        <w:r w:rsidRPr="009A2C9E">
          <w:rPr>
            <w:rStyle w:val="Hyperlink"/>
          </w:rPr>
          <w:t>http://www.bioconductor.org/help/workflows/rnaseqGene/</w:t>
        </w:r>
      </w:hyperlink>
    </w:p>
    <w:p w:rsidR="00DB7BA7" w:rsidRDefault="00DB7BA7" w:rsidP="00DB7BA7">
      <w:pPr>
        <w:pStyle w:val="ListParagraph"/>
        <w:numPr>
          <w:ilvl w:val="1"/>
          <w:numId w:val="1"/>
        </w:numPr>
        <w:ind w:left="720"/>
        <w:rPr>
          <w:rFonts w:hint="eastAsia"/>
        </w:rPr>
      </w:pPr>
      <w:r>
        <w:rPr>
          <w:rFonts w:hint="eastAsia"/>
        </w:rPr>
        <w:t>Differential Expression Analysis for Sequencing Count Data (2010)</w:t>
      </w:r>
      <w:r>
        <w:rPr>
          <w:rFonts w:hint="eastAsia"/>
        </w:rPr>
        <w:br/>
      </w:r>
      <w:hyperlink r:id="rId15" w:history="1">
        <w:r w:rsidRPr="00DB1692">
          <w:rPr>
            <w:rStyle w:val="Hyperlink"/>
          </w:rPr>
          <w:t>https://www.bioconductor.org/help/course-materials/2010/EMBL2010/DESeq.pdf</w:t>
        </w:r>
      </w:hyperlink>
    </w:p>
    <w:p w:rsidR="00386E34" w:rsidRDefault="007708BB" w:rsidP="00B23D16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>Differential Expression for 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br/>
      </w:r>
      <w:hyperlink r:id="rId16" w:history="1">
        <w:r w:rsidRPr="00DB1692">
          <w:rPr>
            <w:rStyle w:val="Hyperlink"/>
          </w:rPr>
          <w:t>https://www.ebi.ac.uk/training/online/course/embo-practical-course-analysis-high-throughput-seq/differential-expression-rna-seq</w:t>
        </w:r>
      </w:hyperlink>
    </w:p>
    <w:p w:rsidR="00EC5246" w:rsidRDefault="00EC5246" w:rsidP="00B23D16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: differential gene expression analysis</w:t>
      </w:r>
      <w:r>
        <w:rPr>
          <w:rFonts w:hint="eastAsia"/>
        </w:rPr>
        <w:br/>
      </w:r>
      <w:hyperlink r:id="rId17" w:history="1">
        <w:r w:rsidRPr="00DB1692">
          <w:rPr>
            <w:rStyle w:val="Hyperlink"/>
          </w:rPr>
          <w:t>http://bioconnector.org/workshops/lessons/rnaseq/rnaseq-diff-expr/</w:t>
        </w:r>
      </w:hyperlink>
    </w:p>
    <w:p w:rsidR="00A82F1D" w:rsidRDefault="00A82F1D" w:rsidP="0057772C">
      <w:pPr>
        <w:pStyle w:val="ListParagraph"/>
      </w:pPr>
    </w:p>
    <w:p w:rsidR="00B948CC" w:rsidRDefault="00DB3525" w:rsidP="00B948CC">
      <w:pPr>
        <w:pStyle w:val="ListParagraph"/>
        <w:numPr>
          <w:ilvl w:val="0"/>
          <w:numId w:val="1"/>
        </w:numPr>
        <w:ind w:left="360"/>
      </w:pPr>
      <w:r>
        <w:rPr>
          <w:rFonts w:hint="eastAsia"/>
        </w:rPr>
        <w:t>R/Bioconductor</w:t>
      </w:r>
    </w:p>
    <w:p w:rsidR="00B948CC" w:rsidRPr="00DB7BA7" w:rsidRDefault="00B948CC" w:rsidP="00B948CC">
      <w:pPr>
        <w:pStyle w:val="ListParagraph"/>
        <w:numPr>
          <w:ilvl w:val="1"/>
          <w:numId w:val="1"/>
        </w:numPr>
        <w:ind w:left="720"/>
        <w:rPr>
          <w:rStyle w:val="Hyperlink"/>
          <w:rFonts w:hint="eastAsia"/>
          <w:color w:val="auto"/>
          <w:u w:val="none"/>
        </w:rPr>
      </w:pPr>
      <w:r>
        <w:rPr>
          <w:rFonts w:hint="eastAsia"/>
        </w:rPr>
        <w:t>(user</w:t>
      </w:r>
      <w:r>
        <w:t>’</w:t>
      </w:r>
      <w:r>
        <w:rPr>
          <w:rFonts w:hint="eastAsia"/>
        </w:rPr>
        <w:t xml:space="preserve">s guide) </w:t>
      </w:r>
      <w:proofErr w:type="spellStart"/>
      <w:r>
        <w:t>edgeR</w:t>
      </w:r>
      <w:proofErr w:type="spellEnd"/>
      <w:r>
        <w:t>: differential expression analysis of digital gene expression data</w:t>
      </w:r>
      <w:r w:rsidR="00775F9B">
        <w:rPr>
          <w:rFonts w:hint="eastAsia"/>
        </w:rPr>
        <w:t xml:space="preserve"> (2016)</w:t>
      </w:r>
      <w:r>
        <w:br/>
      </w:r>
      <w:hyperlink r:id="rId18" w:history="1">
        <w:r w:rsidRPr="00DB1692">
          <w:rPr>
            <w:rStyle w:val="Hyperlink"/>
          </w:rPr>
          <w:t>https://www.bioconductor.org/packages/3.3/bioc/vignettes/edgeR/inst/doc/edgeRUsersGuide.pdf</w:t>
        </w:r>
      </w:hyperlink>
    </w:p>
    <w:p w:rsidR="00DB7BA7" w:rsidRDefault="00DB7BA7" w:rsidP="00DB7BA7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>Analysis and visualization of 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expression data using 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, Bioconductor, and Integrated Genome Browser (2015)</w:t>
      </w:r>
      <w:r>
        <w:rPr>
          <w:rFonts w:hint="eastAsia"/>
        </w:rPr>
        <w:br/>
      </w:r>
      <w:hyperlink r:id="rId19" w:history="1">
        <w:r w:rsidRPr="00DB1692">
          <w:rPr>
            <w:rStyle w:val="Hyperlink"/>
          </w:rPr>
          <w:t>http://www.ncbi.nlm.nih.gov/pmc/articles/PMC4387895/</w:t>
        </w:r>
      </w:hyperlink>
      <w:bookmarkStart w:id="0" w:name="_GoBack"/>
      <w:bookmarkEnd w:id="0"/>
    </w:p>
    <w:p w:rsidR="00B948CC" w:rsidRDefault="00DB3525" w:rsidP="00B948CC">
      <w:pPr>
        <w:pStyle w:val="ListParagraph"/>
        <w:numPr>
          <w:ilvl w:val="1"/>
          <w:numId w:val="1"/>
        </w:numPr>
        <w:ind w:left="720"/>
      </w:pPr>
      <w:r>
        <w:rPr>
          <w:rFonts w:hint="eastAsia"/>
        </w:rPr>
        <w:t xml:space="preserve">RNA sequence analysis in R (package: </w:t>
      </w:r>
      <w:proofErr w:type="spellStart"/>
      <w:r>
        <w:rPr>
          <w:rFonts w:hint="eastAsia"/>
        </w:rPr>
        <w:t>edgeR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hyperlink r:id="rId20" w:history="1">
        <w:r w:rsidRPr="00DB1692">
          <w:rPr>
            <w:rStyle w:val="Hyperlink"/>
          </w:rPr>
          <w:t>https://web.stanford.edu/class/bios221/labs/rnaseq/lab_4_rnaseq.html</w:t>
        </w:r>
      </w:hyperlink>
    </w:p>
    <w:p w:rsidR="0057772C" w:rsidRDefault="0057772C" w:rsidP="0057772C">
      <w:pPr>
        <w:pStyle w:val="ListParagraph"/>
      </w:pPr>
    </w:p>
    <w:sectPr w:rsidR="005777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4D3D"/>
    <w:multiLevelType w:val="hybridMultilevel"/>
    <w:tmpl w:val="012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8C3"/>
    <w:multiLevelType w:val="hybridMultilevel"/>
    <w:tmpl w:val="3AEC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34"/>
    <w:rsid w:val="002179C4"/>
    <w:rsid w:val="00386E34"/>
    <w:rsid w:val="00472050"/>
    <w:rsid w:val="00522417"/>
    <w:rsid w:val="0057772C"/>
    <w:rsid w:val="006F4542"/>
    <w:rsid w:val="007708BB"/>
    <w:rsid w:val="00775F9B"/>
    <w:rsid w:val="008468D5"/>
    <w:rsid w:val="00A82F1D"/>
    <w:rsid w:val="00AF11CC"/>
    <w:rsid w:val="00B23D16"/>
    <w:rsid w:val="00B948CC"/>
    <w:rsid w:val="00C872FD"/>
    <w:rsid w:val="00DB3525"/>
    <w:rsid w:val="00DB7BA7"/>
    <w:rsid w:val="00EB7BBF"/>
    <w:rsid w:val="00EC5246"/>
    <w:rsid w:val="00F34F69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7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8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77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7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8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77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naseq.uoregon.edu/index.html" TargetMode="External"/><Relationship Id="rId13" Type="http://schemas.openxmlformats.org/officeDocument/2006/relationships/hyperlink" Target="http://www.biomedcentral.com/content/pdf/gb-2010-11-3-r25.pd" TargetMode="External"/><Relationship Id="rId18" Type="http://schemas.openxmlformats.org/officeDocument/2006/relationships/hyperlink" Target="https://www.bioconductor.org/packages/3.3/bioc/vignettes/edgeR/inst/doc/edgeRUsersGuide.pd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faculty.ucr.edu/~tgirke/HTML_Presentations/Manuals/Workshop_Dec_12_16_2013/Rrnaseq/Rrnaseq.pdf" TargetMode="External"/><Relationship Id="rId12" Type="http://schemas.openxmlformats.org/officeDocument/2006/relationships/hyperlink" Target="http://www.rna-seqblog.com/which-method-should-you-use-for-normalization-of-rna-seq-data/" TargetMode="External"/><Relationship Id="rId17" Type="http://schemas.openxmlformats.org/officeDocument/2006/relationships/hyperlink" Target="http://bioconnector.org/workshops/lessons/rnaseq/rnaseq-diff-exp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i.ac.uk/training/online/course/embo-practical-course-analysis-high-throughput-seq/differential-expression-rna-seq" TargetMode="External"/><Relationship Id="rId20" Type="http://schemas.openxmlformats.org/officeDocument/2006/relationships/hyperlink" Target="https://web.stanford.edu/class/bios221/labs/rnaseq/lab_4_rnaseq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oconductor.org/packages/3.3/data/experiment/vignettes/RnaSeqTutorial/inst/doc/RnaSeqTutorial.pdf" TargetMode="External"/><Relationship Id="rId11" Type="http://schemas.openxmlformats.org/officeDocument/2006/relationships/hyperlink" Target="http://www.rna-seqblo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oconductor.org/help/course-materials/2010/EMBL2010/DESeq.pdf" TargetMode="External"/><Relationship Id="rId10" Type="http://schemas.openxmlformats.org/officeDocument/2006/relationships/hyperlink" Target="http://www.ncbi.nlm.nih.gov/pmc/articles/PMC2949280/" TargetMode="External"/><Relationship Id="rId19" Type="http://schemas.openxmlformats.org/officeDocument/2006/relationships/hyperlink" Target="http://www.ncbi.nlm.nih.gov/pmc/articles/PMC43878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oconductor.org/packages/3.3/bioc/vignettes/gage/inst/doc/RNA-seqWorkflow.pdf" TargetMode="External"/><Relationship Id="rId14" Type="http://schemas.openxmlformats.org/officeDocument/2006/relationships/hyperlink" Target="http://www.bioconductor.org/help/workflows/rnaseqGen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as335</dc:creator>
  <cp:lastModifiedBy>as335</cp:lastModifiedBy>
  <cp:revision>4</cp:revision>
  <dcterms:created xsi:type="dcterms:W3CDTF">2016-04-06T15:44:00Z</dcterms:created>
  <dcterms:modified xsi:type="dcterms:W3CDTF">2016-04-06T15:51:00Z</dcterms:modified>
</cp:coreProperties>
</file>