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1EE" w:rsidRDefault="000A21EE" w:rsidP="005507B4">
      <w:pPr>
        <w:jc w:val="both"/>
      </w:pPr>
    </w:p>
    <w:p w:rsidR="000A21EE" w:rsidRDefault="000A21EE" w:rsidP="005507B4">
      <w:pPr>
        <w:jc w:val="both"/>
      </w:pPr>
    </w:p>
    <w:p w:rsidR="000A21EE" w:rsidRPr="00FB3F01" w:rsidRDefault="00FB3F01" w:rsidP="005507B4">
      <w:pPr>
        <w:jc w:val="both"/>
        <w:rPr>
          <w:rFonts w:ascii="Times New Roman" w:hAnsi="Times New Roman" w:cs="Times New Roman"/>
          <w:b/>
          <w:sz w:val="52"/>
          <w:szCs w:val="52"/>
        </w:rPr>
      </w:pPr>
      <w:r>
        <w:rPr>
          <w:b/>
        </w:rPr>
        <w:t xml:space="preserve">                                                      </w:t>
      </w:r>
      <w:r w:rsidR="000A21EE" w:rsidRPr="00FB3F01">
        <w:rPr>
          <w:rFonts w:ascii="Times New Roman" w:hAnsi="Times New Roman" w:cs="Times New Roman"/>
          <w:b/>
          <w:sz w:val="52"/>
          <w:szCs w:val="52"/>
        </w:rPr>
        <w:t>STA 546 – Homework #1</w:t>
      </w:r>
    </w:p>
    <w:p w:rsidR="000A21EE" w:rsidRPr="00FB3F01" w:rsidRDefault="00FB3F01" w:rsidP="005507B4">
      <w:pPr>
        <w:jc w:val="both"/>
        <w:rPr>
          <w:b/>
          <w:sz w:val="28"/>
          <w:szCs w:val="28"/>
        </w:rPr>
      </w:pPr>
      <w:r>
        <w:rPr>
          <w:rFonts w:ascii="Times New Roman" w:hAnsi="Times New Roman" w:cs="Times New Roman"/>
          <w:b/>
          <w:sz w:val="24"/>
          <w:szCs w:val="24"/>
        </w:rPr>
        <w:t>20-February-2016</w:t>
      </w:r>
      <w:r w:rsidRPr="00FB3F01">
        <w:rPr>
          <w:rFonts w:ascii="Times New Roman" w:hAnsi="Times New Roman" w:cs="Times New Roman"/>
          <w:b/>
          <w:sz w:val="52"/>
          <w:szCs w:val="52"/>
        </w:rPr>
        <w:t xml:space="preserve">                                                                                   </w:t>
      </w:r>
      <w:r>
        <w:rPr>
          <w:b/>
        </w:rPr>
        <w:t xml:space="preserve">                                 </w:t>
      </w:r>
      <w:r w:rsidR="000A21EE" w:rsidRPr="00FB3F01">
        <w:rPr>
          <w:b/>
          <w:sz w:val="28"/>
          <w:szCs w:val="28"/>
        </w:rPr>
        <w:t>Suruchi Jaikumar Ahuja</w:t>
      </w:r>
    </w:p>
    <w:p w:rsidR="000A21EE" w:rsidRDefault="000A21EE" w:rsidP="005507B4">
      <w:pPr>
        <w:jc w:val="both"/>
      </w:pPr>
    </w:p>
    <w:p w:rsidR="000A21EE" w:rsidRDefault="005927FF" w:rsidP="009110FE">
      <w:pPr>
        <w:pStyle w:val="ListParagraph"/>
        <w:numPr>
          <w:ilvl w:val="0"/>
          <w:numId w:val="6"/>
        </w:numPr>
        <w:jc w:val="both"/>
      </w:pPr>
      <w:r>
        <w:t xml:space="preserve">Question </w:t>
      </w:r>
      <w:r w:rsidR="00B22F89">
        <w:t>1</w:t>
      </w:r>
    </w:p>
    <w:p w:rsidR="009110FE" w:rsidRPr="006A176E" w:rsidRDefault="009110FE" w:rsidP="006A176E">
      <w:pPr>
        <w:ind w:left="360"/>
        <w:jc w:val="both"/>
        <w:rPr>
          <w:rFonts w:ascii="Times New Roman" w:hAnsi="Times New Roman" w:cs="Times New Roman"/>
          <w:sz w:val="24"/>
          <w:szCs w:val="24"/>
        </w:rPr>
      </w:pPr>
      <w:r w:rsidRPr="006A176E">
        <w:rPr>
          <w:rFonts w:ascii="Times New Roman" w:hAnsi="Times New Roman" w:cs="Times New Roman"/>
          <w:sz w:val="24"/>
          <w:szCs w:val="24"/>
        </w:rPr>
        <w:t xml:space="preserve">The bodyfat dataset has measurements from an investigator who is interested in finding relationships between the different variables, especially related to the bodyfat measures. </w:t>
      </w:r>
    </w:p>
    <w:p w:rsidR="009110FE" w:rsidRPr="006A176E" w:rsidRDefault="009110FE" w:rsidP="006A176E">
      <w:pPr>
        <w:ind w:left="360"/>
        <w:jc w:val="both"/>
        <w:rPr>
          <w:rFonts w:ascii="Times New Roman" w:hAnsi="Times New Roman" w:cs="Times New Roman"/>
          <w:sz w:val="24"/>
          <w:szCs w:val="24"/>
        </w:rPr>
      </w:pPr>
      <w:r w:rsidRPr="006A176E">
        <w:rPr>
          <w:rFonts w:ascii="Times New Roman" w:hAnsi="Times New Roman" w:cs="Times New Roman"/>
          <w:sz w:val="24"/>
          <w:szCs w:val="24"/>
        </w:rPr>
        <w:t xml:space="preserve">The bodyfat dataset is loaded in the R global environment it has </w:t>
      </w:r>
      <w:r w:rsidR="00FA323C" w:rsidRPr="006A176E">
        <w:rPr>
          <w:rFonts w:ascii="Times New Roman" w:hAnsi="Times New Roman" w:cs="Times New Roman"/>
          <w:sz w:val="24"/>
          <w:szCs w:val="24"/>
        </w:rPr>
        <w:t>252 observations of 15 variables. The variables are density, bodyfat, age, weight, height, neck, chest, abdomen, hips, thigh, knee, ankle, biceps, forearm and wrist.</w:t>
      </w:r>
    </w:p>
    <w:p w:rsidR="00C8708C" w:rsidRPr="006A176E" w:rsidRDefault="00C8708C" w:rsidP="006A176E">
      <w:pPr>
        <w:ind w:left="360"/>
        <w:jc w:val="both"/>
        <w:rPr>
          <w:rFonts w:ascii="Times New Roman" w:hAnsi="Times New Roman" w:cs="Times New Roman"/>
          <w:sz w:val="24"/>
          <w:szCs w:val="24"/>
        </w:rPr>
      </w:pPr>
      <w:r w:rsidRPr="006A176E">
        <w:rPr>
          <w:rFonts w:ascii="Times New Roman" w:hAnsi="Times New Roman" w:cs="Times New Roman"/>
          <w:sz w:val="24"/>
          <w:szCs w:val="24"/>
        </w:rPr>
        <w:t xml:space="preserve">Using the </w:t>
      </w:r>
      <w:proofErr w:type="gramStart"/>
      <w:r w:rsidRPr="006A176E">
        <w:rPr>
          <w:rFonts w:ascii="Times New Roman" w:hAnsi="Times New Roman" w:cs="Times New Roman"/>
          <w:sz w:val="24"/>
          <w:szCs w:val="24"/>
        </w:rPr>
        <w:t>is.na(</w:t>
      </w:r>
      <w:proofErr w:type="gramEnd"/>
      <w:r w:rsidRPr="006A176E">
        <w:rPr>
          <w:rFonts w:ascii="Times New Roman" w:hAnsi="Times New Roman" w:cs="Times New Roman"/>
          <w:sz w:val="24"/>
          <w:szCs w:val="24"/>
        </w:rPr>
        <w:t>) function, missing values can be checked for in the dataset. This dataset does not contain any missing values.</w:t>
      </w:r>
    </w:p>
    <w:p w:rsidR="004B1B5D" w:rsidRPr="006A176E" w:rsidRDefault="004B1B5D" w:rsidP="006A176E">
      <w:pPr>
        <w:ind w:left="360"/>
        <w:jc w:val="both"/>
        <w:rPr>
          <w:rFonts w:ascii="Times New Roman" w:hAnsi="Times New Roman" w:cs="Times New Roman"/>
          <w:sz w:val="24"/>
          <w:szCs w:val="24"/>
        </w:rPr>
      </w:pPr>
      <w:r w:rsidRPr="006A176E">
        <w:rPr>
          <w:rFonts w:ascii="Times New Roman" w:hAnsi="Times New Roman" w:cs="Times New Roman"/>
          <w:sz w:val="24"/>
          <w:szCs w:val="24"/>
        </w:rPr>
        <w:t>Histogram was plotted</w:t>
      </w:r>
      <w:r w:rsidR="001F5604" w:rsidRPr="006A176E">
        <w:rPr>
          <w:rFonts w:ascii="Times New Roman" w:hAnsi="Times New Roman" w:cs="Times New Roman"/>
          <w:sz w:val="24"/>
          <w:szCs w:val="24"/>
        </w:rPr>
        <w:t xml:space="preserve"> to check for the unusual distributions in the data.</w:t>
      </w:r>
      <w:r w:rsidR="001129C1">
        <w:rPr>
          <w:rFonts w:ascii="Times New Roman" w:hAnsi="Times New Roman" w:cs="Times New Roman"/>
          <w:sz w:val="24"/>
          <w:szCs w:val="24"/>
        </w:rPr>
        <w:t xml:space="preserve"> The data is distributed is not uniform and equal.</w:t>
      </w:r>
    </w:p>
    <w:p w:rsidR="006A176E" w:rsidRPr="006A176E" w:rsidRDefault="006A176E" w:rsidP="006A176E">
      <w:pPr>
        <w:ind w:left="360"/>
        <w:jc w:val="both"/>
        <w:rPr>
          <w:rFonts w:ascii="Times New Roman" w:hAnsi="Times New Roman" w:cs="Times New Roman"/>
          <w:sz w:val="24"/>
          <w:szCs w:val="24"/>
        </w:rPr>
      </w:pPr>
      <w:r w:rsidRPr="006A176E">
        <w:rPr>
          <w:rFonts w:ascii="Times New Roman" w:hAnsi="Times New Roman" w:cs="Times New Roman"/>
          <w:bCs/>
          <w:sz w:val="24"/>
          <w:szCs w:val="24"/>
          <w:shd w:val="clear" w:color="auto" w:fill="FFFFFF"/>
        </w:rPr>
        <w:t>Boxplot</w:t>
      </w:r>
      <w:r w:rsidRPr="006A176E">
        <w:rPr>
          <w:rStyle w:val="apple-converted-space"/>
          <w:rFonts w:ascii="Times New Roman" w:hAnsi="Times New Roman" w:cs="Times New Roman"/>
          <w:sz w:val="24"/>
          <w:szCs w:val="24"/>
          <w:shd w:val="clear" w:color="auto" w:fill="FFFFFF"/>
        </w:rPr>
        <w:t> </w:t>
      </w:r>
      <w:r w:rsidRPr="006A176E">
        <w:rPr>
          <w:rFonts w:ascii="Times New Roman" w:hAnsi="Times New Roman" w:cs="Times New Roman"/>
          <w:sz w:val="24"/>
          <w:szCs w:val="24"/>
          <w:shd w:val="clear" w:color="auto" w:fill="FFFFFF"/>
        </w:rPr>
        <w:t>is a convenient way of graphically depicting groups of numerical data through their</w:t>
      </w:r>
      <w:r w:rsidRPr="006A176E">
        <w:rPr>
          <w:rStyle w:val="apple-converted-space"/>
          <w:rFonts w:ascii="Times New Roman" w:hAnsi="Times New Roman" w:cs="Times New Roman"/>
          <w:sz w:val="24"/>
          <w:szCs w:val="24"/>
          <w:shd w:val="clear" w:color="auto" w:fill="FFFFFF"/>
        </w:rPr>
        <w:t> </w:t>
      </w:r>
      <w:hyperlink r:id="rId5" w:tooltip="Quartile" w:history="1">
        <w:r w:rsidRPr="006A176E">
          <w:rPr>
            <w:rStyle w:val="Hyperlink"/>
            <w:rFonts w:ascii="Times New Roman" w:hAnsi="Times New Roman" w:cs="Times New Roman"/>
            <w:color w:val="auto"/>
            <w:sz w:val="24"/>
            <w:szCs w:val="24"/>
            <w:u w:val="none"/>
            <w:shd w:val="clear" w:color="auto" w:fill="FFFFFF"/>
          </w:rPr>
          <w:t>quartiles</w:t>
        </w:r>
      </w:hyperlink>
      <w:r w:rsidRPr="006A176E">
        <w:rPr>
          <w:rFonts w:ascii="Times New Roman" w:hAnsi="Times New Roman" w:cs="Times New Roman"/>
          <w:sz w:val="24"/>
          <w:szCs w:val="24"/>
          <w:shd w:val="clear" w:color="auto" w:fill="FFFFFF"/>
        </w:rPr>
        <w:t>. Box plots may also have lines extending vertically from the boxes indicating variability outside the upper and lower quartiles, hence the terms</w:t>
      </w:r>
      <w:r w:rsidRPr="006A176E">
        <w:rPr>
          <w:rStyle w:val="apple-converted-space"/>
          <w:rFonts w:ascii="Times New Roman" w:hAnsi="Times New Roman" w:cs="Times New Roman"/>
          <w:sz w:val="24"/>
          <w:szCs w:val="24"/>
          <w:shd w:val="clear" w:color="auto" w:fill="FFFFFF"/>
        </w:rPr>
        <w:t> </w:t>
      </w:r>
      <w:r w:rsidRPr="006A176E">
        <w:rPr>
          <w:rFonts w:ascii="Times New Roman" w:hAnsi="Times New Roman" w:cs="Times New Roman"/>
          <w:bCs/>
          <w:sz w:val="24"/>
          <w:szCs w:val="24"/>
          <w:shd w:val="clear" w:color="auto" w:fill="FFFFFF"/>
        </w:rPr>
        <w:t>box-and-whisker plot</w:t>
      </w:r>
      <w:r w:rsidRPr="006A176E">
        <w:rPr>
          <w:rStyle w:val="apple-converted-space"/>
          <w:rFonts w:ascii="Times New Roman" w:hAnsi="Times New Roman" w:cs="Times New Roman"/>
          <w:sz w:val="24"/>
          <w:szCs w:val="24"/>
          <w:shd w:val="clear" w:color="auto" w:fill="FFFFFF"/>
        </w:rPr>
        <w:t> </w:t>
      </w:r>
      <w:r w:rsidRPr="006A176E">
        <w:rPr>
          <w:rFonts w:ascii="Times New Roman" w:hAnsi="Times New Roman" w:cs="Times New Roman"/>
          <w:sz w:val="24"/>
          <w:szCs w:val="24"/>
          <w:shd w:val="clear" w:color="auto" w:fill="FFFFFF"/>
        </w:rPr>
        <w:t>and</w:t>
      </w:r>
      <w:r w:rsidRPr="006A176E">
        <w:rPr>
          <w:rStyle w:val="apple-converted-space"/>
          <w:rFonts w:ascii="Times New Roman" w:hAnsi="Times New Roman" w:cs="Times New Roman"/>
          <w:sz w:val="24"/>
          <w:szCs w:val="24"/>
          <w:shd w:val="clear" w:color="auto" w:fill="FFFFFF"/>
        </w:rPr>
        <w:t> </w:t>
      </w:r>
      <w:r w:rsidRPr="006A176E">
        <w:rPr>
          <w:rFonts w:ascii="Times New Roman" w:hAnsi="Times New Roman" w:cs="Times New Roman"/>
          <w:bCs/>
          <w:sz w:val="24"/>
          <w:szCs w:val="24"/>
          <w:shd w:val="clear" w:color="auto" w:fill="FFFFFF"/>
        </w:rPr>
        <w:t>box-and-whisker diagram</w:t>
      </w:r>
      <w:r w:rsidRPr="006A176E">
        <w:rPr>
          <w:rFonts w:ascii="Times New Roman" w:hAnsi="Times New Roman" w:cs="Times New Roman"/>
          <w:sz w:val="24"/>
          <w:szCs w:val="24"/>
          <w:shd w:val="clear" w:color="auto" w:fill="FFFFFF"/>
        </w:rPr>
        <w:t>.</w:t>
      </w:r>
      <w:r w:rsidRPr="006A176E">
        <w:rPr>
          <w:rStyle w:val="apple-converted-space"/>
          <w:rFonts w:ascii="Times New Roman" w:hAnsi="Times New Roman" w:cs="Times New Roman"/>
          <w:sz w:val="24"/>
          <w:szCs w:val="24"/>
          <w:shd w:val="clear" w:color="auto" w:fill="FFFFFF"/>
        </w:rPr>
        <w:t> </w:t>
      </w:r>
      <w:hyperlink r:id="rId6" w:tooltip="Outlier" w:history="1">
        <w:r w:rsidRPr="006A176E">
          <w:rPr>
            <w:rStyle w:val="Hyperlink"/>
            <w:rFonts w:ascii="Times New Roman" w:hAnsi="Times New Roman" w:cs="Times New Roman"/>
            <w:color w:val="auto"/>
            <w:sz w:val="24"/>
            <w:szCs w:val="24"/>
            <w:u w:val="none"/>
            <w:shd w:val="clear" w:color="auto" w:fill="FFFFFF"/>
          </w:rPr>
          <w:t>Outliers</w:t>
        </w:r>
      </w:hyperlink>
      <w:r w:rsidRPr="006A176E">
        <w:rPr>
          <w:rStyle w:val="apple-converted-space"/>
          <w:rFonts w:ascii="Times New Roman" w:hAnsi="Times New Roman" w:cs="Times New Roman"/>
          <w:sz w:val="24"/>
          <w:szCs w:val="24"/>
          <w:shd w:val="clear" w:color="auto" w:fill="FFFFFF"/>
        </w:rPr>
        <w:t> </w:t>
      </w:r>
      <w:r w:rsidRPr="006A176E">
        <w:rPr>
          <w:rFonts w:ascii="Times New Roman" w:hAnsi="Times New Roman" w:cs="Times New Roman"/>
          <w:sz w:val="24"/>
          <w:szCs w:val="24"/>
          <w:shd w:val="clear" w:color="auto" w:fill="FFFFFF"/>
        </w:rPr>
        <w:t xml:space="preserve">may be plotted as individual points. </w:t>
      </w:r>
      <w:r w:rsidRPr="006A176E">
        <w:rPr>
          <w:rStyle w:val="apple-converted-space"/>
          <w:rFonts w:ascii="Times New Roman" w:hAnsi="Times New Roman" w:cs="Times New Roman"/>
          <w:sz w:val="24"/>
          <w:szCs w:val="24"/>
          <w:shd w:val="clear" w:color="auto" w:fill="FFFFFF"/>
        </w:rPr>
        <w:t> A</w:t>
      </w:r>
      <w:r w:rsidRPr="006A176E">
        <w:rPr>
          <w:rFonts w:ascii="Times New Roman" w:hAnsi="Times New Roman" w:cs="Times New Roman"/>
          <w:sz w:val="24"/>
          <w:szCs w:val="24"/>
          <w:shd w:val="clear" w:color="auto" w:fill="FFFFFF"/>
        </w:rPr>
        <w:t>n</w:t>
      </w:r>
      <w:r w:rsidRPr="006A176E">
        <w:rPr>
          <w:rStyle w:val="apple-converted-space"/>
          <w:rFonts w:ascii="Times New Roman" w:hAnsi="Times New Roman" w:cs="Times New Roman"/>
          <w:sz w:val="24"/>
          <w:szCs w:val="24"/>
          <w:shd w:val="clear" w:color="auto" w:fill="FFFFFF"/>
        </w:rPr>
        <w:t> </w:t>
      </w:r>
      <w:r w:rsidRPr="006A176E">
        <w:rPr>
          <w:rFonts w:ascii="Times New Roman" w:hAnsi="Times New Roman" w:cs="Times New Roman"/>
          <w:bCs/>
          <w:sz w:val="24"/>
          <w:szCs w:val="24"/>
          <w:shd w:val="clear" w:color="auto" w:fill="FFFFFF"/>
        </w:rPr>
        <w:t>outlier</w:t>
      </w:r>
      <w:r w:rsidRPr="006A176E">
        <w:rPr>
          <w:rStyle w:val="apple-converted-space"/>
          <w:rFonts w:ascii="Times New Roman" w:hAnsi="Times New Roman" w:cs="Times New Roman"/>
          <w:sz w:val="24"/>
          <w:szCs w:val="24"/>
          <w:shd w:val="clear" w:color="auto" w:fill="FFFFFF"/>
        </w:rPr>
        <w:t> </w:t>
      </w:r>
      <w:r w:rsidRPr="006A176E">
        <w:rPr>
          <w:rFonts w:ascii="Times New Roman" w:hAnsi="Times New Roman" w:cs="Times New Roman"/>
          <w:sz w:val="24"/>
          <w:szCs w:val="24"/>
          <w:shd w:val="clear" w:color="auto" w:fill="FFFFFF"/>
        </w:rPr>
        <w:t>is an observation point that is distant from other observations.</w:t>
      </w:r>
      <w:r w:rsidRPr="006A176E">
        <w:rPr>
          <w:rStyle w:val="apple-converted-space"/>
          <w:rFonts w:ascii="Times New Roman" w:hAnsi="Times New Roman" w:cs="Times New Roman"/>
          <w:sz w:val="24"/>
          <w:szCs w:val="24"/>
          <w:shd w:val="clear" w:color="auto" w:fill="FFFFFF"/>
        </w:rPr>
        <w:t> </w:t>
      </w:r>
      <w:r w:rsidRPr="006A176E">
        <w:rPr>
          <w:rFonts w:ascii="Times New Roman" w:hAnsi="Times New Roman" w:cs="Times New Roman"/>
          <w:sz w:val="24"/>
          <w:szCs w:val="24"/>
          <w:shd w:val="clear" w:color="auto" w:fill="FFFFFF"/>
        </w:rPr>
        <w:t>An outlier may be due to variability in the measurement or it may indicate experimental error; the latter are sometimes excluded from the</w:t>
      </w:r>
      <w:r w:rsidRPr="006A176E">
        <w:rPr>
          <w:rStyle w:val="apple-converted-space"/>
          <w:rFonts w:ascii="Times New Roman" w:hAnsi="Times New Roman" w:cs="Times New Roman"/>
          <w:sz w:val="24"/>
          <w:szCs w:val="24"/>
          <w:shd w:val="clear" w:color="auto" w:fill="FFFFFF"/>
        </w:rPr>
        <w:t> </w:t>
      </w:r>
      <w:hyperlink r:id="rId7" w:tooltip="Data set" w:history="1">
        <w:r w:rsidRPr="006A176E">
          <w:rPr>
            <w:rStyle w:val="Hyperlink"/>
            <w:rFonts w:ascii="Times New Roman" w:hAnsi="Times New Roman" w:cs="Times New Roman"/>
            <w:color w:val="auto"/>
            <w:sz w:val="24"/>
            <w:szCs w:val="24"/>
            <w:u w:val="none"/>
            <w:shd w:val="clear" w:color="auto" w:fill="FFFFFF"/>
          </w:rPr>
          <w:t>data set</w:t>
        </w:r>
      </w:hyperlink>
      <w:r w:rsidRPr="006A176E">
        <w:rPr>
          <w:rFonts w:ascii="Times New Roman" w:hAnsi="Times New Roman" w:cs="Times New Roman"/>
          <w:sz w:val="24"/>
          <w:szCs w:val="24"/>
          <w:shd w:val="clear" w:color="auto" w:fill="FFFFFF"/>
        </w:rPr>
        <w:t>. Outliers can occur by chance in any distribution, but they often indicate either</w:t>
      </w:r>
      <w:r w:rsidRPr="006A176E">
        <w:rPr>
          <w:rStyle w:val="apple-converted-space"/>
          <w:rFonts w:ascii="Times New Roman" w:hAnsi="Times New Roman" w:cs="Times New Roman"/>
          <w:sz w:val="24"/>
          <w:szCs w:val="24"/>
          <w:shd w:val="clear" w:color="auto" w:fill="FFFFFF"/>
        </w:rPr>
        <w:t> </w:t>
      </w:r>
      <w:hyperlink r:id="rId8" w:tooltip="Measurement error" w:history="1">
        <w:r w:rsidRPr="006A176E">
          <w:rPr>
            <w:rStyle w:val="Hyperlink"/>
            <w:rFonts w:ascii="Times New Roman" w:hAnsi="Times New Roman" w:cs="Times New Roman"/>
            <w:color w:val="auto"/>
            <w:sz w:val="24"/>
            <w:szCs w:val="24"/>
            <w:u w:val="none"/>
            <w:shd w:val="clear" w:color="auto" w:fill="FFFFFF"/>
          </w:rPr>
          <w:t>measurement error</w:t>
        </w:r>
      </w:hyperlink>
      <w:r w:rsidRPr="006A176E">
        <w:rPr>
          <w:rStyle w:val="apple-converted-space"/>
          <w:rFonts w:ascii="Times New Roman" w:hAnsi="Times New Roman" w:cs="Times New Roman"/>
          <w:sz w:val="24"/>
          <w:szCs w:val="24"/>
          <w:shd w:val="clear" w:color="auto" w:fill="FFFFFF"/>
        </w:rPr>
        <w:t> </w:t>
      </w:r>
      <w:r w:rsidRPr="006A176E">
        <w:rPr>
          <w:rFonts w:ascii="Times New Roman" w:hAnsi="Times New Roman" w:cs="Times New Roman"/>
          <w:sz w:val="24"/>
          <w:szCs w:val="24"/>
          <w:shd w:val="clear" w:color="auto" w:fill="FFFFFF"/>
        </w:rPr>
        <w:t>or that the population has a</w:t>
      </w:r>
      <w:r w:rsidRPr="006A176E">
        <w:rPr>
          <w:rStyle w:val="apple-converted-space"/>
          <w:rFonts w:ascii="Times New Roman" w:hAnsi="Times New Roman" w:cs="Times New Roman"/>
          <w:sz w:val="24"/>
          <w:szCs w:val="24"/>
          <w:shd w:val="clear" w:color="auto" w:fill="FFFFFF"/>
        </w:rPr>
        <w:t> </w:t>
      </w:r>
      <w:hyperlink r:id="rId9" w:tooltip="Heavy-tailed distribution" w:history="1">
        <w:r w:rsidRPr="006A176E">
          <w:rPr>
            <w:rStyle w:val="Hyperlink"/>
            <w:rFonts w:ascii="Times New Roman" w:hAnsi="Times New Roman" w:cs="Times New Roman"/>
            <w:color w:val="auto"/>
            <w:sz w:val="24"/>
            <w:szCs w:val="24"/>
            <w:u w:val="none"/>
            <w:shd w:val="clear" w:color="auto" w:fill="FFFFFF"/>
          </w:rPr>
          <w:t>heavy-tailed distribution</w:t>
        </w:r>
      </w:hyperlink>
      <w:r w:rsidRPr="006A176E">
        <w:rPr>
          <w:rFonts w:ascii="Times New Roman" w:hAnsi="Times New Roman" w:cs="Times New Roman"/>
          <w:sz w:val="24"/>
          <w:szCs w:val="24"/>
          <w:shd w:val="clear" w:color="auto" w:fill="FFFFFF"/>
        </w:rPr>
        <w:t xml:space="preserve">. </w:t>
      </w:r>
      <w:hyperlink r:id="rId10" w:anchor="cite_note-3" w:history="1"/>
      <w:r w:rsidR="007B54E9" w:rsidRPr="006A176E">
        <w:rPr>
          <w:rFonts w:ascii="Times New Roman" w:hAnsi="Times New Roman" w:cs="Times New Roman"/>
          <w:sz w:val="24"/>
          <w:szCs w:val="24"/>
        </w:rPr>
        <w:t>Boxplots were plotted to check for outliers in the dataset</w:t>
      </w:r>
      <w:r w:rsidR="007248AA" w:rsidRPr="006A176E">
        <w:rPr>
          <w:rFonts w:ascii="Times New Roman" w:hAnsi="Times New Roman" w:cs="Times New Roman"/>
          <w:sz w:val="24"/>
          <w:szCs w:val="24"/>
        </w:rPr>
        <w:t xml:space="preserve">. </w:t>
      </w:r>
    </w:p>
    <w:p w:rsidR="007B54E9" w:rsidRDefault="007248AA" w:rsidP="006A176E">
      <w:pPr>
        <w:ind w:left="360"/>
        <w:jc w:val="both"/>
        <w:rPr>
          <w:rFonts w:ascii="Times New Roman" w:hAnsi="Times New Roman" w:cs="Times New Roman"/>
          <w:sz w:val="24"/>
          <w:szCs w:val="24"/>
        </w:rPr>
      </w:pPr>
      <w:r w:rsidRPr="006A176E">
        <w:rPr>
          <w:rFonts w:ascii="Times New Roman" w:hAnsi="Times New Roman" w:cs="Times New Roman"/>
          <w:sz w:val="24"/>
          <w:szCs w:val="24"/>
        </w:rPr>
        <w:t xml:space="preserve">The data was then created into subsets to remove the outliers. After carefully removing </w:t>
      </w:r>
      <w:r w:rsidR="006A176E" w:rsidRPr="006A176E">
        <w:rPr>
          <w:rFonts w:ascii="Times New Roman" w:hAnsi="Times New Roman" w:cs="Times New Roman"/>
          <w:sz w:val="24"/>
          <w:szCs w:val="24"/>
        </w:rPr>
        <w:t>the subsets the number of outliers have drastically reduced.</w:t>
      </w:r>
    </w:p>
    <w:p w:rsidR="00E7106A" w:rsidRDefault="00E7106A" w:rsidP="006A176E">
      <w:pPr>
        <w:ind w:left="360"/>
        <w:jc w:val="both"/>
        <w:rPr>
          <w:rFonts w:ascii="Times New Roman" w:hAnsi="Times New Roman" w:cs="Times New Roman"/>
          <w:sz w:val="24"/>
          <w:szCs w:val="24"/>
        </w:rPr>
      </w:pPr>
      <w:r>
        <w:rPr>
          <w:rFonts w:ascii="Times New Roman" w:hAnsi="Times New Roman" w:cs="Times New Roman"/>
          <w:sz w:val="24"/>
          <w:szCs w:val="24"/>
        </w:rPr>
        <w:t>The data in this did not have scaling issues and scaling of the data wasn’t required.</w:t>
      </w:r>
      <w:bookmarkStart w:id="0" w:name="_GoBack"/>
      <w:bookmarkEnd w:id="0"/>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129C1">
        <w:rPr>
          <w:rFonts w:ascii="Times New Roman" w:eastAsia="Times New Roman" w:hAnsi="Times New Roman" w:cs="Times New Roman"/>
          <w:sz w:val="24"/>
          <w:szCs w:val="24"/>
        </w:rPr>
        <w:t>Identify outliers using the boxplot.stats function</w:t>
      </w:r>
    </w:p>
    <w:p w:rsid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29C1">
        <w:rPr>
          <w:rFonts w:ascii="Lucida Console" w:eastAsia="Times New Roman" w:hAnsi="Lucida Console" w:cs="Courier New"/>
          <w:color w:val="0000FF"/>
          <w:sz w:val="20"/>
          <w:szCs w:val="20"/>
        </w:rPr>
        <w:t xml:space="preserve">&gt; </w:t>
      </w:r>
      <w:proofErr w:type="gramStart"/>
      <w:r w:rsidRPr="001129C1">
        <w:rPr>
          <w:rFonts w:ascii="Lucida Console" w:eastAsia="Times New Roman" w:hAnsi="Lucida Console" w:cs="Courier New"/>
          <w:color w:val="0000FF"/>
          <w:sz w:val="20"/>
          <w:szCs w:val="20"/>
        </w:rPr>
        <w:t>boxplot.stats(</w:t>
      </w:r>
      <w:proofErr w:type="gramEnd"/>
      <w:r w:rsidRPr="001129C1">
        <w:rPr>
          <w:rFonts w:ascii="Lucida Console" w:eastAsia="Times New Roman" w:hAnsi="Lucida Console" w:cs="Courier New"/>
          <w:color w:val="0000FF"/>
          <w:sz w:val="20"/>
          <w:szCs w:val="20"/>
        </w:rPr>
        <w:t>data[["density"]],</w:t>
      </w:r>
      <w:proofErr w:type="spellStart"/>
      <w:r w:rsidRPr="001129C1">
        <w:rPr>
          <w:rFonts w:ascii="Lucida Console" w:eastAsia="Times New Roman" w:hAnsi="Lucida Console" w:cs="Courier New"/>
          <w:color w:val="0000FF"/>
          <w:sz w:val="20"/>
          <w:szCs w:val="20"/>
        </w:rPr>
        <w:t>coef</w:t>
      </w:r>
      <w:proofErr w:type="spellEnd"/>
      <w:r w:rsidRPr="001129C1">
        <w:rPr>
          <w:rFonts w:ascii="Lucida Console" w:eastAsia="Times New Roman" w:hAnsi="Lucida Console" w:cs="Courier New"/>
          <w:color w:val="0000FF"/>
          <w:sz w:val="20"/>
          <w:szCs w:val="20"/>
        </w:rPr>
        <w:t>=1.5)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$stats</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1.0101 1.0414 1.0549 1.0704 1.1089</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$n</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252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w:t>
      </w:r>
      <w:proofErr w:type="spellStart"/>
      <w:r w:rsidRPr="001129C1">
        <w:rPr>
          <w:rFonts w:ascii="Lucida Console" w:eastAsia="Times New Roman" w:hAnsi="Lucida Console" w:cs="Courier New"/>
          <w:color w:val="000000"/>
          <w:sz w:val="20"/>
          <w:szCs w:val="20"/>
        </w:rPr>
        <w:t>conf</w:t>
      </w:r>
      <w:proofErr w:type="spellEnd"/>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1.052014 1.057786</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$out</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0.995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29C1">
        <w:rPr>
          <w:rFonts w:ascii="Lucida Console" w:eastAsia="Times New Roman" w:hAnsi="Lucida Console" w:cs="Courier New"/>
          <w:color w:val="0000FF"/>
          <w:sz w:val="20"/>
          <w:szCs w:val="20"/>
        </w:rPr>
        <w:t xml:space="preserve">&gt; </w:t>
      </w:r>
      <w:proofErr w:type="gramStart"/>
      <w:r w:rsidRPr="001129C1">
        <w:rPr>
          <w:rFonts w:ascii="Lucida Console" w:eastAsia="Times New Roman" w:hAnsi="Lucida Console" w:cs="Courier New"/>
          <w:color w:val="0000FF"/>
          <w:sz w:val="20"/>
          <w:szCs w:val="20"/>
        </w:rPr>
        <w:t>boxplot.stats(</w:t>
      </w:r>
      <w:proofErr w:type="gramEnd"/>
      <w:r w:rsidRPr="001129C1">
        <w:rPr>
          <w:rFonts w:ascii="Lucida Console" w:eastAsia="Times New Roman" w:hAnsi="Lucida Console" w:cs="Courier New"/>
          <w:color w:val="0000FF"/>
          <w:sz w:val="20"/>
          <w:szCs w:val="20"/>
        </w:rPr>
        <w:t>data[["bodyfat"]],</w:t>
      </w:r>
      <w:proofErr w:type="spellStart"/>
      <w:r w:rsidRPr="001129C1">
        <w:rPr>
          <w:rFonts w:ascii="Lucida Console" w:eastAsia="Times New Roman" w:hAnsi="Lucida Console" w:cs="Courier New"/>
          <w:color w:val="0000FF"/>
          <w:sz w:val="20"/>
          <w:szCs w:val="20"/>
        </w:rPr>
        <w:t>coef</w:t>
      </w:r>
      <w:proofErr w:type="spellEnd"/>
      <w:r w:rsidRPr="001129C1">
        <w:rPr>
          <w:rFonts w:ascii="Lucida Console" w:eastAsia="Times New Roman" w:hAnsi="Lucida Console" w:cs="Courier New"/>
          <w:color w:val="0000FF"/>
          <w:sz w:val="20"/>
          <w:szCs w:val="20"/>
        </w:rPr>
        <w:t>=1.5)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$stats</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lastRenderedPageBreak/>
        <w:t>[1</w:t>
      </w:r>
      <w:proofErr w:type="gramStart"/>
      <w:r w:rsidRPr="001129C1">
        <w:rPr>
          <w:rFonts w:ascii="Lucida Console" w:eastAsia="Times New Roman" w:hAnsi="Lucida Console" w:cs="Courier New"/>
          <w:color w:val="000000"/>
          <w:sz w:val="20"/>
          <w:szCs w:val="20"/>
        </w:rPr>
        <w:t>]  0.00</w:t>
      </w:r>
      <w:proofErr w:type="gramEnd"/>
      <w:r w:rsidRPr="001129C1">
        <w:rPr>
          <w:rFonts w:ascii="Lucida Console" w:eastAsia="Times New Roman" w:hAnsi="Lucida Console" w:cs="Courier New"/>
          <w:color w:val="000000"/>
          <w:sz w:val="20"/>
          <w:szCs w:val="20"/>
        </w:rPr>
        <w:t xml:space="preserve"> 12.45 19.20 25.30 40.10</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$n</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252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w:t>
      </w:r>
      <w:proofErr w:type="spellStart"/>
      <w:r w:rsidRPr="001129C1">
        <w:rPr>
          <w:rFonts w:ascii="Lucida Console" w:eastAsia="Times New Roman" w:hAnsi="Lucida Console" w:cs="Courier New"/>
          <w:color w:val="000000"/>
          <w:sz w:val="20"/>
          <w:szCs w:val="20"/>
        </w:rPr>
        <w:t>conf</w:t>
      </w:r>
      <w:proofErr w:type="spellEnd"/>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17.92103 20.47897</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$out</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47.5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29C1">
        <w:rPr>
          <w:rFonts w:ascii="Lucida Console" w:eastAsia="Times New Roman" w:hAnsi="Lucida Console" w:cs="Courier New"/>
          <w:color w:val="0000FF"/>
          <w:sz w:val="20"/>
          <w:szCs w:val="20"/>
        </w:rPr>
        <w:t xml:space="preserve">&gt; </w:t>
      </w:r>
      <w:proofErr w:type="gramStart"/>
      <w:r w:rsidRPr="001129C1">
        <w:rPr>
          <w:rFonts w:ascii="Lucida Console" w:eastAsia="Times New Roman" w:hAnsi="Lucida Console" w:cs="Courier New"/>
          <w:color w:val="0000FF"/>
          <w:sz w:val="20"/>
          <w:szCs w:val="20"/>
        </w:rPr>
        <w:t>boxplot.stats(</w:t>
      </w:r>
      <w:proofErr w:type="gramEnd"/>
      <w:r w:rsidRPr="001129C1">
        <w:rPr>
          <w:rFonts w:ascii="Lucida Console" w:eastAsia="Times New Roman" w:hAnsi="Lucida Console" w:cs="Courier New"/>
          <w:color w:val="0000FF"/>
          <w:sz w:val="20"/>
          <w:szCs w:val="20"/>
        </w:rPr>
        <w:t>data[["age"]],</w:t>
      </w:r>
      <w:proofErr w:type="spellStart"/>
      <w:r w:rsidRPr="001129C1">
        <w:rPr>
          <w:rFonts w:ascii="Lucida Console" w:eastAsia="Times New Roman" w:hAnsi="Lucida Console" w:cs="Courier New"/>
          <w:color w:val="0000FF"/>
          <w:sz w:val="20"/>
          <w:szCs w:val="20"/>
        </w:rPr>
        <w:t>coef</w:t>
      </w:r>
      <w:proofErr w:type="spellEnd"/>
      <w:r w:rsidRPr="001129C1">
        <w:rPr>
          <w:rFonts w:ascii="Lucida Console" w:eastAsia="Times New Roman" w:hAnsi="Lucida Console" w:cs="Courier New"/>
          <w:color w:val="0000FF"/>
          <w:sz w:val="20"/>
          <w:szCs w:val="20"/>
        </w:rPr>
        <w:t>=1.5)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$stats</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22.0 35.5 43.0 54.0 81.0</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$n</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252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w:t>
      </w:r>
      <w:proofErr w:type="spellStart"/>
      <w:r w:rsidRPr="001129C1">
        <w:rPr>
          <w:rFonts w:ascii="Lucida Console" w:eastAsia="Times New Roman" w:hAnsi="Lucida Console" w:cs="Courier New"/>
          <w:color w:val="000000"/>
          <w:sz w:val="20"/>
          <w:szCs w:val="20"/>
        </w:rPr>
        <w:t>conf</w:t>
      </w:r>
      <w:proofErr w:type="spellEnd"/>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41.15868 44.84132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$out</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1129C1">
        <w:rPr>
          <w:rFonts w:ascii="Lucida Console" w:eastAsia="Times New Roman" w:hAnsi="Lucida Console" w:cs="Courier New"/>
          <w:color w:val="000000"/>
          <w:sz w:val="20"/>
          <w:szCs w:val="20"/>
        </w:rPr>
        <w:t>integer(</w:t>
      </w:r>
      <w:proofErr w:type="gramEnd"/>
      <w:r w:rsidRPr="001129C1">
        <w:rPr>
          <w:rFonts w:ascii="Lucida Console" w:eastAsia="Times New Roman" w:hAnsi="Lucida Console" w:cs="Courier New"/>
          <w:color w:val="000000"/>
          <w:sz w:val="20"/>
          <w:szCs w:val="20"/>
        </w:rPr>
        <w:t>0)</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29C1">
        <w:rPr>
          <w:rFonts w:ascii="Lucida Console" w:eastAsia="Times New Roman" w:hAnsi="Lucida Console" w:cs="Courier New"/>
          <w:color w:val="0000FF"/>
          <w:sz w:val="20"/>
          <w:szCs w:val="20"/>
        </w:rPr>
        <w:t xml:space="preserve">&gt; </w:t>
      </w:r>
      <w:proofErr w:type="gramStart"/>
      <w:r w:rsidRPr="001129C1">
        <w:rPr>
          <w:rFonts w:ascii="Lucida Console" w:eastAsia="Times New Roman" w:hAnsi="Lucida Console" w:cs="Courier New"/>
          <w:color w:val="0000FF"/>
          <w:sz w:val="20"/>
          <w:szCs w:val="20"/>
        </w:rPr>
        <w:t>boxplot.stats(</w:t>
      </w:r>
      <w:proofErr w:type="gramEnd"/>
      <w:r w:rsidRPr="001129C1">
        <w:rPr>
          <w:rFonts w:ascii="Lucida Console" w:eastAsia="Times New Roman" w:hAnsi="Lucida Console" w:cs="Courier New"/>
          <w:color w:val="0000FF"/>
          <w:sz w:val="20"/>
          <w:szCs w:val="20"/>
        </w:rPr>
        <w:t>data[["weight"]],</w:t>
      </w:r>
      <w:proofErr w:type="spellStart"/>
      <w:r w:rsidRPr="001129C1">
        <w:rPr>
          <w:rFonts w:ascii="Lucida Console" w:eastAsia="Times New Roman" w:hAnsi="Lucida Console" w:cs="Courier New"/>
          <w:color w:val="0000FF"/>
          <w:sz w:val="20"/>
          <w:szCs w:val="20"/>
        </w:rPr>
        <w:t>coef</w:t>
      </w:r>
      <w:proofErr w:type="spellEnd"/>
      <w:r w:rsidRPr="001129C1">
        <w:rPr>
          <w:rFonts w:ascii="Lucida Console" w:eastAsia="Times New Roman" w:hAnsi="Lucida Console" w:cs="Courier New"/>
          <w:color w:val="0000FF"/>
          <w:sz w:val="20"/>
          <w:szCs w:val="20"/>
        </w:rPr>
        <w:t>=1.5)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$stats</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118.50 158.75 176.50 197.00 247.25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$n</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252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w:t>
      </w:r>
      <w:proofErr w:type="spellStart"/>
      <w:r w:rsidRPr="001129C1">
        <w:rPr>
          <w:rFonts w:ascii="Lucida Console" w:eastAsia="Times New Roman" w:hAnsi="Lucida Console" w:cs="Courier New"/>
          <w:color w:val="000000"/>
          <w:sz w:val="20"/>
          <w:szCs w:val="20"/>
        </w:rPr>
        <w:t>conf</w:t>
      </w:r>
      <w:proofErr w:type="spellEnd"/>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172.693 180.307</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$out</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363.15 262.75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29C1">
        <w:rPr>
          <w:rFonts w:ascii="Lucida Console" w:eastAsia="Times New Roman" w:hAnsi="Lucida Console" w:cs="Courier New"/>
          <w:color w:val="0000FF"/>
          <w:sz w:val="20"/>
          <w:szCs w:val="20"/>
        </w:rPr>
        <w:t xml:space="preserve">&gt; </w:t>
      </w:r>
      <w:proofErr w:type="gramStart"/>
      <w:r w:rsidRPr="001129C1">
        <w:rPr>
          <w:rFonts w:ascii="Lucida Console" w:eastAsia="Times New Roman" w:hAnsi="Lucida Console" w:cs="Courier New"/>
          <w:color w:val="0000FF"/>
          <w:sz w:val="20"/>
          <w:szCs w:val="20"/>
        </w:rPr>
        <w:t>boxplot.stats(</w:t>
      </w:r>
      <w:proofErr w:type="gramEnd"/>
      <w:r w:rsidRPr="001129C1">
        <w:rPr>
          <w:rFonts w:ascii="Lucida Console" w:eastAsia="Times New Roman" w:hAnsi="Lucida Console" w:cs="Courier New"/>
          <w:color w:val="0000FF"/>
          <w:sz w:val="20"/>
          <w:szCs w:val="20"/>
        </w:rPr>
        <w:t>data[["height"]],</w:t>
      </w:r>
      <w:proofErr w:type="spellStart"/>
      <w:r w:rsidRPr="001129C1">
        <w:rPr>
          <w:rFonts w:ascii="Lucida Console" w:eastAsia="Times New Roman" w:hAnsi="Lucida Console" w:cs="Courier New"/>
          <w:color w:val="0000FF"/>
          <w:sz w:val="20"/>
          <w:szCs w:val="20"/>
        </w:rPr>
        <w:t>coef</w:t>
      </w:r>
      <w:proofErr w:type="spellEnd"/>
      <w:r w:rsidRPr="001129C1">
        <w:rPr>
          <w:rFonts w:ascii="Lucida Console" w:eastAsia="Times New Roman" w:hAnsi="Lucida Console" w:cs="Courier New"/>
          <w:color w:val="0000FF"/>
          <w:sz w:val="20"/>
          <w:szCs w:val="20"/>
        </w:rPr>
        <w:t>=1.5)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$stats</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64.00 68.25 70.00 72.25 77.75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$n</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252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w:t>
      </w:r>
      <w:proofErr w:type="spellStart"/>
      <w:r w:rsidRPr="001129C1">
        <w:rPr>
          <w:rFonts w:ascii="Lucida Console" w:eastAsia="Times New Roman" w:hAnsi="Lucida Console" w:cs="Courier New"/>
          <w:color w:val="000000"/>
          <w:sz w:val="20"/>
          <w:szCs w:val="20"/>
        </w:rPr>
        <w:t>conf</w:t>
      </w:r>
      <w:proofErr w:type="spellEnd"/>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69.60188 70.39812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$out</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1129C1">
        <w:rPr>
          <w:rFonts w:ascii="Lucida Console" w:eastAsia="Times New Roman" w:hAnsi="Lucida Console" w:cs="Courier New"/>
          <w:color w:val="000000"/>
          <w:sz w:val="20"/>
          <w:szCs w:val="20"/>
        </w:rPr>
        <w:t>numeric(</w:t>
      </w:r>
      <w:proofErr w:type="gramEnd"/>
      <w:r w:rsidRPr="001129C1">
        <w:rPr>
          <w:rFonts w:ascii="Lucida Console" w:eastAsia="Times New Roman" w:hAnsi="Lucida Console" w:cs="Courier New"/>
          <w:color w:val="000000"/>
          <w:sz w:val="20"/>
          <w:szCs w:val="20"/>
        </w:rPr>
        <w:t>0)</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29C1">
        <w:rPr>
          <w:rFonts w:ascii="Lucida Console" w:eastAsia="Times New Roman" w:hAnsi="Lucida Console" w:cs="Courier New"/>
          <w:color w:val="0000FF"/>
          <w:sz w:val="20"/>
          <w:szCs w:val="20"/>
        </w:rPr>
        <w:t xml:space="preserve">&gt; </w:t>
      </w:r>
      <w:proofErr w:type="gramStart"/>
      <w:r w:rsidRPr="001129C1">
        <w:rPr>
          <w:rFonts w:ascii="Lucida Console" w:eastAsia="Times New Roman" w:hAnsi="Lucida Console" w:cs="Courier New"/>
          <w:color w:val="0000FF"/>
          <w:sz w:val="20"/>
          <w:szCs w:val="20"/>
        </w:rPr>
        <w:t>boxplot.stats(</w:t>
      </w:r>
      <w:proofErr w:type="gramEnd"/>
      <w:r w:rsidRPr="001129C1">
        <w:rPr>
          <w:rFonts w:ascii="Lucida Console" w:eastAsia="Times New Roman" w:hAnsi="Lucida Console" w:cs="Courier New"/>
          <w:color w:val="0000FF"/>
          <w:sz w:val="20"/>
          <w:szCs w:val="20"/>
        </w:rPr>
        <w:t>data[["neck"]],</w:t>
      </w:r>
      <w:proofErr w:type="spellStart"/>
      <w:r w:rsidRPr="001129C1">
        <w:rPr>
          <w:rFonts w:ascii="Lucida Console" w:eastAsia="Times New Roman" w:hAnsi="Lucida Console" w:cs="Courier New"/>
          <w:color w:val="0000FF"/>
          <w:sz w:val="20"/>
          <w:szCs w:val="20"/>
        </w:rPr>
        <w:t>coef</w:t>
      </w:r>
      <w:proofErr w:type="spellEnd"/>
      <w:r w:rsidRPr="001129C1">
        <w:rPr>
          <w:rFonts w:ascii="Lucida Console" w:eastAsia="Times New Roman" w:hAnsi="Lucida Console" w:cs="Courier New"/>
          <w:color w:val="0000FF"/>
          <w:sz w:val="20"/>
          <w:szCs w:val="20"/>
        </w:rPr>
        <w:t>=1.5)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$stats</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32.80 36.40 38.00 39.45 43.90</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$n</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252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w:t>
      </w:r>
      <w:proofErr w:type="spellStart"/>
      <w:r w:rsidRPr="001129C1">
        <w:rPr>
          <w:rFonts w:ascii="Lucida Console" w:eastAsia="Times New Roman" w:hAnsi="Lucida Console" w:cs="Courier New"/>
          <w:color w:val="000000"/>
          <w:sz w:val="20"/>
          <w:szCs w:val="20"/>
        </w:rPr>
        <w:t>conf</w:t>
      </w:r>
      <w:proofErr w:type="spellEnd"/>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37.69643 38.30357</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$out</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51.2 31.5 31.1</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29C1">
        <w:rPr>
          <w:rFonts w:ascii="Lucida Console" w:eastAsia="Times New Roman" w:hAnsi="Lucida Console" w:cs="Courier New"/>
          <w:color w:val="0000FF"/>
          <w:sz w:val="20"/>
          <w:szCs w:val="20"/>
        </w:rPr>
        <w:t xml:space="preserve">&gt; </w:t>
      </w:r>
      <w:proofErr w:type="gramStart"/>
      <w:r w:rsidRPr="001129C1">
        <w:rPr>
          <w:rFonts w:ascii="Lucida Console" w:eastAsia="Times New Roman" w:hAnsi="Lucida Console" w:cs="Courier New"/>
          <w:color w:val="0000FF"/>
          <w:sz w:val="20"/>
          <w:szCs w:val="20"/>
        </w:rPr>
        <w:t>boxplot.stats(</w:t>
      </w:r>
      <w:proofErr w:type="gramEnd"/>
      <w:r w:rsidRPr="001129C1">
        <w:rPr>
          <w:rFonts w:ascii="Lucida Console" w:eastAsia="Times New Roman" w:hAnsi="Lucida Console" w:cs="Courier New"/>
          <w:color w:val="0000FF"/>
          <w:sz w:val="20"/>
          <w:szCs w:val="20"/>
        </w:rPr>
        <w:t>data[["chest"]],</w:t>
      </w:r>
      <w:proofErr w:type="spellStart"/>
      <w:r w:rsidRPr="001129C1">
        <w:rPr>
          <w:rFonts w:ascii="Lucida Console" w:eastAsia="Times New Roman" w:hAnsi="Lucida Console" w:cs="Courier New"/>
          <w:color w:val="0000FF"/>
          <w:sz w:val="20"/>
          <w:szCs w:val="20"/>
        </w:rPr>
        <w:t>coef</w:t>
      </w:r>
      <w:proofErr w:type="spellEnd"/>
      <w:r w:rsidRPr="001129C1">
        <w:rPr>
          <w:rFonts w:ascii="Lucida Console" w:eastAsia="Times New Roman" w:hAnsi="Lucida Console" w:cs="Courier New"/>
          <w:color w:val="0000FF"/>
          <w:sz w:val="20"/>
          <w:szCs w:val="20"/>
        </w:rPr>
        <w:t>=1.5)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lastRenderedPageBreak/>
        <w:t>$stats</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w:t>
      </w:r>
      <w:proofErr w:type="gramStart"/>
      <w:r w:rsidRPr="001129C1">
        <w:rPr>
          <w:rFonts w:ascii="Lucida Console" w:eastAsia="Times New Roman" w:hAnsi="Lucida Console" w:cs="Courier New"/>
          <w:color w:val="000000"/>
          <w:sz w:val="20"/>
          <w:szCs w:val="20"/>
        </w:rPr>
        <w:t>]  79.30</w:t>
      </w:r>
      <w:proofErr w:type="gramEnd"/>
      <w:r w:rsidRPr="001129C1">
        <w:rPr>
          <w:rFonts w:ascii="Lucida Console" w:eastAsia="Times New Roman" w:hAnsi="Lucida Console" w:cs="Courier New"/>
          <w:color w:val="000000"/>
          <w:sz w:val="20"/>
          <w:szCs w:val="20"/>
        </w:rPr>
        <w:t xml:space="preserve">  94.30  99.65 105.45 121.60</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$n</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252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w:t>
      </w:r>
      <w:proofErr w:type="spellStart"/>
      <w:r w:rsidRPr="001129C1">
        <w:rPr>
          <w:rFonts w:ascii="Lucida Console" w:eastAsia="Times New Roman" w:hAnsi="Lucida Console" w:cs="Courier New"/>
          <w:color w:val="000000"/>
          <w:sz w:val="20"/>
          <w:szCs w:val="20"/>
        </w:rPr>
        <w:t>conf</w:t>
      </w:r>
      <w:proofErr w:type="spellEnd"/>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w:t>
      </w:r>
      <w:proofErr w:type="gramStart"/>
      <w:r w:rsidRPr="001129C1">
        <w:rPr>
          <w:rFonts w:ascii="Lucida Console" w:eastAsia="Times New Roman" w:hAnsi="Lucida Console" w:cs="Courier New"/>
          <w:color w:val="000000"/>
          <w:sz w:val="20"/>
          <w:szCs w:val="20"/>
        </w:rPr>
        <w:t>]  98.54023</w:t>
      </w:r>
      <w:proofErr w:type="gramEnd"/>
      <w:r w:rsidRPr="001129C1">
        <w:rPr>
          <w:rFonts w:ascii="Lucida Console" w:eastAsia="Times New Roman" w:hAnsi="Lucida Console" w:cs="Courier New"/>
          <w:color w:val="000000"/>
          <w:sz w:val="20"/>
          <w:szCs w:val="20"/>
        </w:rPr>
        <w:t xml:space="preserve"> 100.75977</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$out</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136.2 128.3</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29C1">
        <w:rPr>
          <w:rFonts w:ascii="Lucida Console" w:eastAsia="Times New Roman" w:hAnsi="Lucida Console" w:cs="Courier New"/>
          <w:color w:val="0000FF"/>
          <w:sz w:val="20"/>
          <w:szCs w:val="20"/>
        </w:rPr>
        <w:t xml:space="preserve">&gt; </w:t>
      </w:r>
      <w:proofErr w:type="gramStart"/>
      <w:r w:rsidRPr="001129C1">
        <w:rPr>
          <w:rFonts w:ascii="Lucida Console" w:eastAsia="Times New Roman" w:hAnsi="Lucida Console" w:cs="Courier New"/>
          <w:color w:val="0000FF"/>
          <w:sz w:val="20"/>
          <w:szCs w:val="20"/>
        </w:rPr>
        <w:t>boxplot.stats(</w:t>
      </w:r>
      <w:proofErr w:type="gramEnd"/>
      <w:r w:rsidRPr="001129C1">
        <w:rPr>
          <w:rFonts w:ascii="Lucida Console" w:eastAsia="Times New Roman" w:hAnsi="Lucida Console" w:cs="Courier New"/>
          <w:color w:val="0000FF"/>
          <w:sz w:val="20"/>
          <w:szCs w:val="20"/>
        </w:rPr>
        <w:t>data[["abdomen"]],</w:t>
      </w:r>
      <w:proofErr w:type="spellStart"/>
      <w:r w:rsidRPr="001129C1">
        <w:rPr>
          <w:rFonts w:ascii="Lucida Console" w:eastAsia="Times New Roman" w:hAnsi="Lucida Console" w:cs="Courier New"/>
          <w:color w:val="0000FF"/>
          <w:sz w:val="20"/>
          <w:szCs w:val="20"/>
        </w:rPr>
        <w:t>coef</w:t>
      </w:r>
      <w:proofErr w:type="spellEnd"/>
      <w:r w:rsidRPr="001129C1">
        <w:rPr>
          <w:rFonts w:ascii="Lucida Console" w:eastAsia="Times New Roman" w:hAnsi="Lucida Console" w:cs="Courier New"/>
          <w:color w:val="0000FF"/>
          <w:sz w:val="20"/>
          <w:szCs w:val="20"/>
        </w:rPr>
        <w:t>=1.5)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$stats</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w:t>
      </w:r>
      <w:proofErr w:type="gramStart"/>
      <w:r w:rsidRPr="001129C1">
        <w:rPr>
          <w:rFonts w:ascii="Lucida Console" w:eastAsia="Times New Roman" w:hAnsi="Lucida Console" w:cs="Courier New"/>
          <w:color w:val="000000"/>
          <w:sz w:val="20"/>
          <w:szCs w:val="20"/>
        </w:rPr>
        <w:t>]  69.40</w:t>
      </w:r>
      <w:proofErr w:type="gramEnd"/>
      <w:r w:rsidRPr="001129C1">
        <w:rPr>
          <w:rFonts w:ascii="Lucida Console" w:eastAsia="Times New Roman" w:hAnsi="Lucida Console" w:cs="Courier New"/>
          <w:color w:val="000000"/>
          <w:sz w:val="20"/>
          <w:szCs w:val="20"/>
        </w:rPr>
        <w:t xml:space="preserve">  84.55  90.95  99.45 118.00</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$n</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252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w:t>
      </w:r>
      <w:proofErr w:type="spellStart"/>
      <w:r w:rsidRPr="001129C1">
        <w:rPr>
          <w:rFonts w:ascii="Lucida Console" w:eastAsia="Times New Roman" w:hAnsi="Lucida Console" w:cs="Courier New"/>
          <w:color w:val="000000"/>
          <w:sz w:val="20"/>
          <w:szCs w:val="20"/>
        </w:rPr>
        <w:t>conf</w:t>
      </w:r>
      <w:proofErr w:type="spellEnd"/>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89.46699 92.43301</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$out</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148.1 126.2 122.1</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29C1">
        <w:rPr>
          <w:rFonts w:ascii="Lucida Console" w:eastAsia="Times New Roman" w:hAnsi="Lucida Console" w:cs="Courier New"/>
          <w:color w:val="0000FF"/>
          <w:sz w:val="20"/>
          <w:szCs w:val="20"/>
        </w:rPr>
        <w:t xml:space="preserve">&gt; </w:t>
      </w:r>
      <w:proofErr w:type="gramStart"/>
      <w:r w:rsidRPr="001129C1">
        <w:rPr>
          <w:rFonts w:ascii="Lucida Console" w:eastAsia="Times New Roman" w:hAnsi="Lucida Console" w:cs="Courier New"/>
          <w:color w:val="0000FF"/>
          <w:sz w:val="20"/>
          <w:szCs w:val="20"/>
        </w:rPr>
        <w:t>boxplot.stats(</w:t>
      </w:r>
      <w:proofErr w:type="gramEnd"/>
      <w:r w:rsidRPr="001129C1">
        <w:rPr>
          <w:rFonts w:ascii="Lucida Console" w:eastAsia="Times New Roman" w:hAnsi="Lucida Console" w:cs="Courier New"/>
          <w:color w:val="0000FF"/>
          <w:sz w:val="20"/>
          <w:szCs w:val="20"/>
        </w:rPr>
        <w:t>data[["hip"]],</w:t>
      </w:r>
      <w:proofErr w:type="spellStart"/>
      <w:r w:rsidRPr="001129C1">
        <w:rPr>
          <w:rFonts w:ascii="Lucida Console" w:eastAsia="Times New Roman" w:hAnsi="Lucida Console" w:cs="Courier New"/>
          <w:color w:val="0000FF"/>
          <w:sz w:val="20"/>
          <w:szCs w:val="20"/>
        </w:rPr>
        <w:t>coef</w:t>
      </w:r>
      <w:proofErr w:type="spellEnd"/>
      <w:r w:rsidRPr="001129C1">
        <w:rPr>
          <w:rFonts w:ascii="Lucida Console" w:eastAsia="Times New Roman" w:hAnsi="Lucida Console" w:cs="Courier New"/>
          <w:color w:val="0000FF"/>
          <w:sz w:val="20"/>
          <w:szCs w:val="20"/>
        </w:rPr>
        <w:t>=1.5)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$stats</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w:t>
      </w:r>
      <w:proofErr w:type="gramStart"/>
      <w:r w:rsidRPr="001129C1">
        <w:rPr>
          <w:rFonts w:ascii="Lucida Console" w:eastAsia="Times New Roman" w:hAnsi="Lucida Console" w:cs="Courier New"/>
          <w:color w:val="000000"/>
          <w:sz w:val="20"/>
          <w:szCs w:val="20"/>
        </w:rPr>
        <w:t>]  85.00</w:t>
      </w:r>
      <w:proofErr w:type="gramEnd"/>
      <w:r w:rsidRPr="001129C1">
        <w:rPr>
          <w:rFonts w:ascii="Lucida Console" w:eastAsia="Times New Roman" w:hAnsi="Lucida Console" w:cs="Courier New"/>
          <w:color w:val="000000"/>
          <w:sz w:val="20"/>
          <w:szCs w:val="20"/>
        </w:rPr>
        <w:t xml:space="preserve">  95.50  99.30 103.55 115.50</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$n</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252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w:t>
      </w:r>
      <w:proofErr w:type="spellStart"/>
      <w:r w:rsidRPr="001129C1">
        <w:rPr>
          <w:rFonts w:ascii="Lucida Console" w:eastAsia="Times New Roman" w:hAnsi="Lucida Console" w:cs="Courier New"/>
          <w:color w:val="000000"/>
          <w:sz w:val="20"/>
          <w:szCs w:val="20"/>
        </w:rPr>
        <w:t>conf</w:t>
      </w:r>
      <w:proofErr w:type="spellEnd"/>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w:t>
      </w:r>
      <w:proofErr w:type="gramStart"/>
      <w:r w:rsidRPr="001129C1">
        <w:rPr>
          <w:rFonts w:ascii="Lucida Console" w:eastAsia="Times New Roman" w:hAnsi="Lucida Console" w:cs="Courier New"/>
          <w:color w:val="000000"/>
          <w:sz w:val="20"/>
          <w:szCs w:val="20"/>
        </w:rPr>
        <w:t>]  98.49878</w:t>
      </w:r>
      <w:proofErr w:type="gramEnd"/>
      <w:r w:rsidRPr="001129C1">
        <w:rPr>
          <w:rFonts w:ascii="Lucida Console" w:eastAsia="Times New Roman" w:hAnsi="Lucida Console" w:cs="Courier New"/>
          <w:color w:val="000000"/>
          <w:sz w:val="20"/>
          <w:szCs w:val="20"/>
        </w:rPr>
        <w:t xml:space="preserve"> 100.10122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$out</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116.1 147.7 125.6</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29C1">
        <w:rPr>
          <w:rFonts w:ascii="Lucida Console" w:eastAsia="Times New Roman" w:hAnsi="Lucida Console" w:cs="Courier New"/>
          <w:color w:val="0000FF"/>
          <w:sz w:val="20"/>
          <w:szCs w:val="20"/>
        </w:rPr>
        <w:t xml:space="preserve">&gt; </w:t>
      </w:r>
      <w:proofErr w:type="gramStart"/>
      <w:r w:rsidRPr="001129C1">
        <w:rPr>
          <w:rFonts w:ascii="Lucida Console" w:eastAsia="Times New Roman" w:hAnsi="Lucida Console" w:cs="Courier New"/>
          <w:color w:val="0000FF"/>
          <w:sz w:val="20"/>
          <w:szCs w:val="20"/>
        </w:rPr>
        <w:t>boxplot.stats(</w:t>
      </w:r>
      <w:proofErr w:type="gramEnd"/>
      <w:r w:rsidRPr="001129C1">
        <w:rPr>
          <w:rFonts w:ascii="Lucida Console" w:eastAsia="Times New Roman" w:hAnsi="Lucida Console" w:cs="Courier New"/>
          <w:color w:val="0000FF"/>
          <w:sz w:val="20"/>
          <w:szCs w:val="20"/>
        </w:rPr>
        <w:t>data[["thigh"]],</w:t>
      </w:r>
      <w:proofErr w:type="spellStart"/>
      <w:r w:rsidRPr="001129C1">
        <w:rPr>
          <w:rFonts w:ascii="Lucida Console" w:eastAsia="Times New Roman" w:hAnsi="Lucida Console" w:cs="Courier New"/>
          <w:color w:val="0000FF"/>
          <w:sz w:val="20"/>
          <w:szCs w:val="20"/>
        </w:rPr>
        <w:t>coef</w:t>
      </w:r>
      <w:proofErr w:type="spellEnd"/>
      <w:r w:rsidRPr="001129C1">
        <w:rPr>
          <w:rFonts w:ascii="Lucida Console" w:eastAsia="Times New Roman" w:hAnsi="Lucida Console" w:cs="Courier New"/>
          <w:color w:val="0000FF"/>
          <w:sz w:val="20"/>
          <w:szCs w:val="20"/>
        </w:rPr>
        <w:t>=1.5)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$stats</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47.2 56.0 59.0 62.4 71.2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$n</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252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w:t>
      </w:r>
      <w:proofErr w:type="spellStart"/>
      <w:r w:rsidRPr="001129C1">
        <w:rPr>
          <w:rFonts w:ascii="Lucida Console" w:eastAsia="Times New Roman" w:hAnsi="Lucida Console" w:cs="Courier New"/>
          <w:color w:val="000000"/>
          <w:sz w:val="20"/>
          <w:szCs w:val="20"/>
        </w:rPr>
        <w:t>conf</w:t>
      </w:r>
      <w:proofErr w:type="spellEnd"/>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58.363 59.637</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$out</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87.3 72.5 72.9 74.4</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29C1">
        <w:rPr>
          <w:rFonts w:ascii="Lucida Console" w:eastAsia="Times New Roman" w:hAnsi="Lucida Console" w:cs="Courier New"/>
          <w:color w:val="0000FF"/>
          <w:sz w:val="20"/>
          <w:szCs w:val="20"/>
        </w:rPr>
        <w:t xml:space="preserve">&gt; </w:t>
      </w:r>
      <w:proofErr w:type="gramStart"/>
      <w:r w:rsidRPr="001129C1">
        <w:rPr>
          <w:rFonts w:ascii="Lucida Console" w:eastAsia="Times New Roman" w:hAnsi="Lucida Console" w:cs="Courier New"/>
          <w:color w:val="0000FF"/>
          <w:sz w:val="20"/>
          <w:szCs w:val="20"/>
        </w:rPr>
        <w:t>boxplot.stats(</w:t>
      </w:r>
      <w:proofErr w:type="gramEnd"/>
      <w:r w:rsidRPr="001129C1">
        <w:rPr>
          <w:rFonts w:ascii="Lucida Console" w:eastAsia="Times New Roman" w:hAnsi="Lucida Console" w:cs="Courier New"/>
          <w:color w:val="0000FF"/>
          <w:sz w:val="20"/>
          <w:szCs w:val="20"/>
        </w:rPr>
        <w:t>data[["knee"]],</w:t>
      </w:r>
      <w:proofErr w:type="spellStart"/>
      <w:r w:rsidRPr="001129C1">
        <w:rPr>
          <w:rFonts w:ascii="Lucida Console" w:eastAsia="Times New Roman" w:hAnsi="Lucida Console" w:cs="Courier New"/>
          <w:color w:val="0000FF"/>
          <w:sz w:val="20"/>
          <w:szCs w:val="20"/>
        </w:rPr>
        <w:t>coef</w:t>
      </w:r>
      <w:proofErr w:type="spellEnd"/>
      <w:r w:rsidRPr="001129C1">
        <w:rPr>
          <w:rFonts w:ascii="Lucida Console" w:eastAsia="Times New Roman" w:hAnsi="Lucida Console" w:cs="Courier New"/>
          <w:color w:val="0000FF"/>
          <w:sz w:val="20"/>
          <w:szCs w:val="20"/>
        </w:rPr>
        <w:t>=1.5)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$stats</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33.00 36.95 38.50 39.95 44.20</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$n</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252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w:t>
      </w:r>
      <w:proofErr w:type="spellStart"/>
      <w:r w:rsidRPr="001129C1">
        <w:rPr>
          <w:rFonts w:ascii="Lucida Console" w:eastAsia="Times New Roman" w:hAnsi="Lucida Console" w:cs="Courier New"/>
          <w:color w:val="000000"/>
          <w:sz w:val="20"/>
          <w:szCs w:val="20"/>
        </w:rPr>
        <w:t>conf</w:t>
      </w:r>
      <w:proofErr w:type="spellEnd"/>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38.20141 38.79859</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$out</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49.1 45.0 46.0</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29C1">
        <w:rPr>
          <w:rFonts w:ascii="Lucida Console" w:eastAsia="Times New Roman" w:hAnsi="Lucida Console" w:cs="Courier New"/>
          <w:color w:val="0000FF"/>
          <w:sz w:val="20"/>
          <w:szCs w:val="20"/>
        </w:rPr>
        <w:lastRenderedPageBreak/>
        <w:t xml:space="preserve">&gt; </w:t>
      </w:r>
      <w:proofErr w:type="gramStart"/>
      <w:r w:rsidRPr="001129C1">
        <w:rPr>
          <w:rFonts w:ascii="Lucida Console" w:eastAsia="Times New Roman" w:hAnsi="Lucida Console" w:cs="Courier New"/>
          <w:color w:val="0000FF"/>
          <w:sz w:val="20"/>
          <w:szCs w:val="20"/>
        </w:rPr>
        <w:t>boxplot.stats(</w:t>
      </w:r>
      <w:proofErr w:type="gramEnd"/>
      <w:r w:rsidRPr="001129C1">
        <w:rPr>
          <w:rFonts w:ascii="Lucida Console" w:eastAsia="Times New Roman" w:hAnsi="Lucida Console" w:cs="Courier New"/>
          <w:color w:val="0000FF"/>
          <w:sz w:val="20"/>
          <w:szCs w:val="20"/>
        </w:rPr>
        <w:t>data[["ankle"]],</w:t>
      </w:r>
      <w:proofErr w:type="spellStart"/>
      <w:r w:rsidRPr="001129C1">
        <w:rPr>
          <w:rFonts w:ascii="Lucida Console" w:eastAsia="Times New Roman" w:hAnsi="Lucida Console" w:cs="Courier New"/>
          <w:color w:val="0000FF"/>
          <w:sz w:val="20"/>
          <w:szCs w:val="20"/>
        </w:rPr>
        <w:t>coef</w:t>
      </w:r>
      <w:proofErr w:type="spellEnd"/>
      <w:r w:rsidRPr="001129C1">
        <w:rPr>
          <w:rFonts w:ascii="Lucida Console" w:eastAsia="Times New Roman" w:hAnsi="Lucida Console" w:cs="Courier New"/>
          <w:color w:val="0000FF"/>
          <w:sz w:val="20"/>
          <w:szCs w:val="20"/>
        </w:rPr>
        <w:t>=1.5)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$stats</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19.1 22.0 22.8 24.0 27.0</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$n</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252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w:t>
      </w:r>
      <w:proofErr w:type="spellStart"/>
      <w:r w:rsidRPr="001129C1">
        <w:rPr>
          <w:rFonts w:ascii="Lucida Console" w:eastAsia="Times New Roman" w:hAnsi="Lucida Console" w:cs="Courier New"/>
          <w:color w:val="000000"/>
          <w:sz w:val="20"/>
          <w:szCs w:val="20"/>
        </w:rPr>
        <w:t>conf</w:t>
      </w:r>
      <w:proofErr w:type="spellEnd"/>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22.60094 22.99906</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$out</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33.9 29.6 33.7</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29C1">
        <w:rPr>
          <w:rFonts w:ascii="Lucida Console" w:eastAsia="Times New Roman" w:hAnsi="Lucida Console" w:cs="Courier New"/>
          <w:color w:val="0000FF"/>
          <w:sz w:val="20"/>
          <w:szCs w:val="20"/>
        </w:rPr>
        <w:t xml:space="preserve">&gt; </w:t>
      </w:r>
      <w:proofErr w:type="gramStart"/>
      <w:r w:rsidRPr="001129C1">
        <w:rPr>
          <w:rFonts w:ascii="Lucida Console" w:eastAsia="Times New Roman" w:hAnsi="Lucida Console" w:cs="Courier New"/>
          <w:color w:val="0000FF"/>
          <w:sz w:val="20"/>
          <w:szCs w:val="20"/>
        </w:rPr>
        <w:t>boxplot.stats(</w:t>
      </w:r>
      <w:proofErr w:type="gramEnd"/>
      <w:r w:rsidRPr="001129C1">
        <w:rPr>
          <w:rFonts w:ascii="Lucida Console" w:eastAsia="Times New Roman" w:hAnsi="Lucida Console" w:cs="Courier New"/>
          <w:color w:val="0000FF"/>
          <w:sz w:val="20"/>
          <w:szCs w:val="20"/>
        </w:rPr>
        <w:t>data[["biceps"]],</w:t>
      </w:r>
      <w:proofErr w:type="spellStart"/>
      <w:r w:rsidRPr="001129C1">
        <w:rPr>
          <w:rFonts w:ascii="Lucida Console" w:eastAsia="Times New Roman" w:hAnsi="Lucida Console" w:cs="Courier New"/>
          <w:color w:val="0000FF"/>
          <w:sz w:val="20"/>
          <w:szCs w:val="20"/>
        </w:rPr>
        <w:t>coef</w:t>
      </w:r>
      <w:proofErr w:type="spellEnd"/>
      <w:r w:rsidRPr="001129C1">
        <w:rPr>
          <w:rFonts w:ascii="Lucida Console" w:eastAsia="Times New Roman" w:hAnsi="Lucida Console" w:cs="Courier New"/>
          <w:color w:val="0000FF"/>
          <w:sz w:val="20"/>
          <w:szCs w:val="20"/>
        </w:rPr>
        <w:t>=1.5)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$stats</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24.80 30.20 32.05 34.35 39.10</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$n</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252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w:t>
      </w:r>
      <w:proofErr w:type="spellStart"/>
      <w:r w:rsidRPr="001129C1">
        <w:rPr>
          <w:rFonts w:ascii="Lucida Console" w:eastAsia="Times New Roman" w:hAnsi="Lucida Console" w:cs="Courier New"/>
          <w:color w:val="000000"/>
          <w:sz w:val="20"/>
          <w:szCs w:val="20"/>
        </w:rPr>
        <w:t>conf</w:t>
      </w:r>
      <w:proofErr w:type="spellEnd"/>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31.63695 32.46305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$out</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45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29C1">
        <w:rPr>
          <w:rFonts w:ascii="Lucida Console" w:eastAsia="Times New Roman" w:hAnsi="Lucida Console" w:cs="Courier New"/>
          <w:color w:val="0000FF"/>
          <w:sz w:val="20"/>
          <w:szCs w:val="20"/>
        </w:rPr>
        <w:t xml:space="preserve">&gt; </w:t>
      </w:r>
      <w:proofErr w:type="gramStart"/>
      <w:r w:rsidRPr="001129C1">
        <w:rPr>
          <w:rFonts w:ascii="Lucida Console" w:eastAsia="Times New Roman" w:hAnsi="Lucida Console" w:cs="Courier New"/>
          <w:color w:val="0000FF"/>
          <w:sz w:val="20"/>
          <w:szCs w:val="20"/>
        </w:rPr>
        <w:t>boxplot.stats(</w:t>
      </w:r>
      <w:proofErr w:type="gramEnd"/>
      <w:r w:rsidRPr="001129C1">
        <w:rPr>
          <w:rFonts w:ascii="Lucida Console" w:eastAsia="Times New Roman" w:hAnsi="Lucida Console" w:cs="Courier New"/>
          <w:color w:val="0000FF"/>
          <w:sz w:val="20"/>
          <w:szCs w:val="20"/>
        </w:rPr>
        <w:t>data[["forearm"]],</w:t>
      </w:r>
      <w:proofErr w:type="spellStart"/>
      <w:r w:rsidRPr="001129C1">
        <w:rPr>
          <w:rFonts w:ascii="Lucida Console" w:eastAsia="Times New Roman" w:hAnsi="Lucida Console" w:cs="Courier New"/>
          <w:color w:val="0000FF"/>
          <w:sz w:val="20"/>
          <w:szCs w:val="20"/>
        </w:rPr>
        <w:t>coef</w:t>
      </w:r>
      <w:proofErr w:type="spellEnd"/>
      <w:r w:rsidRPr="001129C1">
        <w:rPr>
          <w:rFonts w:ascii="Lucida Console" w:eastAsia="Times New Roman" w:hAnsi="Lucida Console" w:cs="Courier New"/>
          <w:color w:val="0000FF"/>
          <w:sz w:val="20"/>
          <w:szCs w:val="20"/>
        </w:rPr>
        <w:t>=1.5)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$stats</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24.6 27.3 28.7 30.0 33.8</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$n</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252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w:t>
      </w:r>
      <w:proofErr w:type="spellStart"/>
      <w:r w:rsidRPr="001129C1">
        <w:rPr>
          <w:rFonts w:ascii="Lucida Console" w:eastAsia="Times New Roman" w:hAnsi="Lucida Console" w:cs="Courier New"/>
          <w:color w:val="000000"/>
          <w:sz w:val="20"/>
          <w:szCs w:val="20"/>
        </w:rPr>
        <w:t>conf</w:t>
      </w:r>
      <w:proofErr w:type="spellEnd"/>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28.43127 28.96873</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$out</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23.1 34.9 21.0 23.1 22.0</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29C1">
        <w:rPr>
          <w:rFonts w:ascii="Lucida Console" w:eastAsia="Times New Roman" w:hAnsi="Lucida Console" w:cs="Courier New"/>
          <w:color w:val="0000FF"/>
          <w:sz w:val="20"/>
          <w:szCs w:val="20"/>
        </w:rPr>
        <w:t xml:space="preserve">&gt; </w:t>
      </w:r>
      <w:proofErr w:type="gramStart"/>
      <w:r w:rsidRPr="001129C1">
        <w:rPr>
          <w:rFonts w:ascii="Lucida Console" w:eastAsia="Times New Roman" w:hAnsi="Lucida Console" w:cs="Courier New"/>
          <w:color w:val="0000FF"/>
          <w:sz w:val="20"/>
          <w:szCs w:val="20"/>
        </w:rPr>
        <w:t>boxplot.stats(</w:t>
      </w:r>
      <w:proofErr w:type="gramEnd"/>
      <w:r w:rsidRPr="001129C1">
        <w:rPr>
          <w:rFonts w:ascii="Lucida Console" w:eastAsia="Times New Roman" w:hAnsi="Lucida Console" w:cs="Courier New"/>
          <w:color w:val="0000FF"/>
          <w:sz w:val="20"/>
          <w:szCs w:val="20"/>
        </w:rPr>
        <w:t>data[["wrist"]],</w:t>
      </w:r>
      <w:proofErr w:type="spellStart"/>
      <w:r w:rsidRPr="001129C1">
        <w:rPr>
          <w:rFonts w:ascii="Lucida Console" w:eastAsia="Times New Roman" w:hAnsi="Lucida Console" w:cs="Courier New"/>
          <w:color w:val="0000FF"/>
          <w:sz w:val="20"/>
          <w:szCs w:val="20"/>
        </w:rPr>
        <w:t>coef</w:t>
      </w:r>
      <w:proofErr w:type="spellEnd"/>
      <w:r w:rsidRPr="001129C1">
        <w:rPr>
          <w:rFonts w:ascii="Lucida Console" w:eastAsia="Times New Roman" w:hAnsi="Lucida Console" w:cs="Courier New"/>
          <w:color w:val="0000FF"/>
          <w:sz w:val="20"/>
          <w:szCs w:val="20"/>
        </w:rPr>
        <w:t>=1.5)</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$stats</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16.1 17.6 18.3 18.8 20.4</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$n</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252</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w:t>
      </w:r>
      <w:proofErr w:type="spellStart"/>
      <w:r w:rsidRPr="001129C1">
        <w:rPr>
          <w:rFonts w:ascii="Lucida Console" w:eastAsia="Times New Roman" w:hAnsi="Lucida Console" w:cs="Courier New"/>
          <w:color w:val="000000"/>
          <w:sz w:val="20"/>
          <w:szCs w:val="20"/>
        </w:rPr>
        <w:t>conf</w:t>
      </w:r>
      <w:proofErr w:type="spellEnd"/>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18.18056 18.41944</w:t>
      </w: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129C1" w:rsidRP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$out</w:t>
      </w:r>
    </w:p>
    <w:p w:rsidR="001129C1" w:rsidRDefault="001129C1"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129C1">
        <w:rPr>
          <w:rFonts w:ascii="Lucida Console" w:eastAsia="Times New Roman" w:hAnsi="Lucida Console" w:cs="Courier New"/>
          <w:color w:val="000000"/>
          <w:sz w:val="20"/>
          <w:szCs w:val="20"/>
        </w:rPr>
        <w:t>[1] 21.4 21.4 15.8 20.9</w:t>
      </w:r>
    </w:p>
    <w:p w:rsidR="009D532C" w:rsidRDefault="009D532C"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D532C" w:rsidRDefault="009D532C"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Checks the correlation of each variable in the dataset</w:t>
      </w:r>
    </w:p>
    <w:p w:rsidR="009D532C" w:rsidRDefault="009D532C"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D532C">
        <w:rPr>
          <w:rFonts w:ascii="Lucida Console" w:eastAsia="Times New Roman" w:hAnsi="Lucida Console" w:cs="Courier New"/>
          <w:color w:val="0000FF"/>
          <w:sz w:val="20"/>
          <w:szCs w:val="20"/>
        </w:rPr>
        <w:t xml:space="preserve">&gt; </w:t>
      </w:r>
      <w:proofErr w:type="spellStart"/>
      <w:proofErr w:type="gramStart"/>
      <w:r w:rsidRPr="009D532C">
        <w:rPr>
          <w:rFonts w:ascii="Lucida Console" w:eastAsia="Times New Roman" w:hAnsi="Lucida Console" w:cs="Courier New"/>
          <w:color w:val="0000FF"/>
          <w:sz w:val="20"/>
          <w:szCs w:val="20"/>
        </w:rPr>
        <w:t>cor</w:t>
      </w:r>
      <w:proofErr w:type="spellEnd"/>
      <w:r w:rsidRPr="009D532C">
        <w:rPr>
          <w:rFonts w:ascii="Lucida Console" w:eastAsia="Times New Roman" w:hAnsi="Lucida Console" w:cs="Courier New"/>
          <w:color w:val="0000FF"/>
          <w:sz w:val="20"/>
          <w:szCs w:val="20"/>
        </w:rPr>
        <w:t>(</w:t>
      </w:r>
      <w:proofErr w:type="gramEnd"/>
      <w:r w:rsidRPr="009D532C">
        <w:rPr>
          <w:rFonts w:ascii="Lucida Console" w:eastAsia="Times New Roman" w:hAnsi="Lucida Console" w:cs="Courier New"/>
          <w:color w:val="0000FF"/>
          <w:sz w:val="20"/>
          <w:szCs w:val="20"/>
        </w:rPr>
        <w:t>data)</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D532C">
        <w:rPr>
          <w:rFonts w:ascii="Lucida Console" w:eastAsia="Times New Roman" w:hAnsi="Lucida Console" w:cs="Courier New"/>
          <w:color w:val="000000"/>
          <w:sz w:val="20"/>
          <w:szCs w:val="20"/>
        </w:rPr>
        <w:t xml:space="preserve">            </w:t>
      </w:r>
      <w:proofErr w:type="gramStart"/>
      <w:r w:rsidRPr="009D532C">
        <w:rPr>
          <w:rFonts w:ascii="Lucida Console" w:eastAsia="Times New Roman" w:hAnsi="Lucida Console" w:cs="Courier New"/>
          <w:color w:val="000000"/>
          <w:sz w:val="20"/>
          <w:szCs w:val="20"/>
        </w:rPr>
        <w:t>density</w:t>
      </w:r>
      <w:proofErr w:type="gramEnd"/>
      <w:r w:rsidRPr="009D532C">
        <w:rPr>
          <w:rFonts w:ascii="Lucida Console" w:eastAsia="Times New Roman" w:hAnsi="Lucida Console" w:cs="Courier New"/>
          <w:color w:val="000000"/>
          <w:sz w:val="20"/>
          <w:szCs w:val="20"/>
        </w:rPr>
        <w:t xml:space="preserve">     bodyfat         age      weight      height       neck      chest    abdomen</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density  1.00000000</w:t>
      </w:r>
      <w:proofErr w:type="gramEnd"/>
      <w:r w:rsidRPr="009D532C">
        <w:rPr>
          <w:rFonts w:ascii="Lucida Console" w:eastAsia="Times New Roman" w:hAnsi="Lucida Console" w:cs="Courier New"/>
          <w:color w:val="000000"/>
          <w:sz w:val="20"/>
          <w:szCs w:val="20"/>
        </w:rPr>
        <w:t xml:space="preserve"> -0.99909226 -0.28952932 -0.61315218  0.01928952 -0.4909661 -0.7026080 -0.8123356</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bodyfat</w:t>
      </w:r>
      <w:proofErr w:type="gramEnd"/>
      <w:r w:rsidRPr="009D532C">
        <w:rPr>
          <w:rFonts w:ascii="Lucida Console" w:eastAsia="Times New Roman" w:hAnsi="Lucida Console" w:cs="Courier New"/>
          <w:color w:val="000000"/>
          <w:sz w:val="20"/>
          <w:szCs w:val="20"/>
        </w:rPr>
        <w:t xml:space="preserve"> -0.99909226  1.00000000  0.29145844  0.61241400 -0.02528683  0.4905919  0.7026203  0.8134323</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age</w:t>
      </w:r>
      <w:proofErr w:type="gramEnd"/>
      <w:r w:rsidRPr="009D532C">
        <w:rPr>
          <w:rFonts w:ascii="Lucida Console" w:eastAsia="Times New Roman" w:hAnsi="Lucida Console" w:cs="Courier New"/>
          <w:color w:val="000000"/>
          <w:sz w:val="20"/>
          <w:szCs w:val="20"/>
        </w:rPr>
        <w:t xml:space="preserve">     -0.28952932  0.29145844  1.00000000 -0.01274609 -0.24521233  0.1135052  0.1764497  0.2304094</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lastRenderedPageBreak/>
        <w:t>weight  -</w:t>
      </w:r>
      <w:proofErr w:type="gramEnd"/>
      <w:r w:rsidRPr="009D532C">
        <w:rPr>
          <w:rFonts w:ascii="Lucida Console" w:eastAsia="Times New Roman" w:hAnsi="Lucida Console" w:cs="Courier New"/>
          <w:color w:val="000000"/>
          <w:sz w:val="20"/>
          <w:szCs w:val="20"/>
        </w:rPr>
        <w:t>0.61315218  0.61241400 -0.01274609  1.00000000  0.48688800  0.8307162  0.8941905  0.8879949</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height</w:t>
      </w:r>
      <w:proofErr w:type="gramEnd"/>
      <w:r w:rsidRPr="009D532C">
        <w:rPr>
          <w:rFonts w:ascii="Lucida Console" w:eastAsia="Times New Roman" w:hAnsi="Lucida Console" w:cs="Courier New"/>
          <w:color w:val="000000"/>
          <w:sz w:val="20"/>
          <w:szCs w:val="20"/>
        </w:rPr>
        <w:t xml:space="preserve">   0.01928952 -0.02528683 -0.24521233  0.48688800  1.00000000  0.3211409  0.2268286  0.1897662</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neck</w:t>
      </w:r>
      <w:proofErr w:type="gramEnd"/>
      <w:r w:rsidRPr="009D532C">
        <w:rPr>
          <w:rFonts w:ascii="Lucida Console" w:eastAsia="Times New Roman" w:hAnsi="Lucida Console" w:cs="Courier New"/>
          <w:color w:val="000000"/>
          <w:sz w:val="20"/>
          <w:szCs w:val="20"/>
        </w:rPr>
        <w:t xml:space="preserve">    -0.49096607  0.49059185  0.11350519  0.83071622  0.32114085  1.0000000  0.7848350  0.7540774</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chest</w:t>
      </w:r>
      <w:proofErr w:type="gramEnd"/>
      <w:r w:rsidRPr="009D532C">
        <w:rPr>
          <w:rFonts w:ascii="Lucida Console" w:eastAsia="Times New Roman" w:hAnsi="Lucida Console" w:cs="Courier New"/>
          <w:color w:val="000000"/>
          <w:sz w:val="20"/>
          <w:szCs w:val="20"/>
        </w:rPr>
        <w:t xml:space="preserve">   -0.70260796  0.70262034  0.17644968  0.89419052  0.22682861  0.7848350  1.0000000  0.9158277</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abdomen</w:t>
      </w:r>
      <w:proofErr w:type="gramEnd"/>
      <w:r w:rsidRPr="009D532C">
        <w:rPr>
          <w:rFonts w:ascii="Lucida Console" w:eastAsia="Times New Roman" w:hAnsi="Lucida Console" w:cs="Courier New"/>
          <w:color w:val="000000"/>
          <w:sz w:val="20"/>
          <w:szCs w:val="20"/>
        </w:rPr>
        <w:t xml:space="preserve"> -0.81233562  0.81343228  0.23040942  0.88799494  0.18976623  0.7540774  0.9158277  1.0000000</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hip</w:t>
      </w:r>
      <w:proofErr w:type="gramEnd"/>
      <w:r w:rsidRPr="009D532C">
        <w:rPr>
          <w:rFonts w:ascii="Lucida Console" w:eastAsia="Times New Roman" w:hAnsi="Lucida Console" w:cs="Courier New"/>
          <w:color w:val="000000"/>
          <w:sz w:val="20"/>
          <w:szCs w:val="20"/>
        </w:rPr>
        <w:t xml:space="preserve">     -0.62495959  0.62520092 -0.05033212  0.94088412  0.37210602  0.7349579  0.8294199  0.8740662</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thigh</w:t>
      </w:r>
      <w:proofErr w:type="gramEnd"/>
      <w:r w:rsidRPr="009D532C">
        <w:rPr>
          <w:rFonts w:ascii="Lucida Console" w:eastAsia="Times New Roman" w:hAnsi="Lucida Console" w:cs="Courier New"/>
          <w:color w:val="000000"/>
          <w:sz w:val="20"/>
          <w:szCs w:val="20"/>
        </w:rPr>
        <w:t xml:space="preserve">   -0.56377862  0.55960753 -0.20009576  0.86869354  0.33855758  0.6956973  0.7298586  0.7666239</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knee</w:t>
      </w:r>
      <w:proofErr w:type="gramEnd"/>
      <w:r w:rsidRPr="009D532C">
        <w:rPr>
          <w:rFonts w:ascii="Lucida Console" w:eastAsia="Times New Roman" w:hAnsi="Lucida Console" w:cs="Courier New"/>
          <w:color w:val="000000"/>
          <w:sz w:val="20"/>
          <w:szCs w:val="20"/>
        </w:rPr>
        <w:t xml:space="preserve">    -0.51173330  0.50866524  0.01751569  0.85316739  0.50050052  0.6724050  0.7194964  0.7371789</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ankle</w:t>
      </w:r>
      <w:proofErr w:type="gramEnd"/>
      <w:r w:rsidRPr="009D532C">
        <w:rPr>
          <w:rFonts w:ascii="Lucida Console" w:eastAsia="Times New Roman" w:hAnsi="Lucida Console" w:cs="Courier New"/>
          <w:color w:val="000000"/>
          <w:sz w:val="20"/>
          <w:szCs w:val="20"/>
        </w:rPr>
        <w:t xml:space="preserve">   -0.26796851  0.26596977 -0.10505810  0.61368542  0.39313147  0.4778924  0.4829879  0.4532227</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biceps  -</w:t>
      </w:r>
      <w:proofErr w:type="gramEnd"/>
      <w:r w:rsidRPr="009D532C">
        <w:rPr>
          <w:rFonts w:ascii="Lucida Console" w:eastAsia="Times New Roman" w:hAnsi="Lucida Console" w:cs="Courier New"/>
          <w:color w:val="000000"/>
          <w:sz w:val="20"/>
          <w:szCs w:val="20"/>
        </w:rPr>
        <w:t>0.49479036  0.49327113 -0.04116212  0.80041593  0.31850749  0.7311459  0.7279075  0.6849827</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forearm</w:t>
      </w:r>
      <w:proofErr w:type="gramEnd"/>
      <w:r w:rsidRPr="009D532C">
        <w:rPr>
          <w:rFonts w:ascii="Lucida Console" w:eastAsia="Times New Roman" w:hAnsi="Lucida Console" w:cs="Courier New"/>
          <w:color w:val="000000"/>
          <w:sz w:val="20"/>
          <w:szCs w:val="20"/>
        </w:rPr>
        <w:t xml:space="preserve"> -0.36499308  0.36138690 -0.08505555  0.63030143  0.32202734  0.6236603  0.5801727  0.5033161</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wrist</w:t>
      </w:r>
      <w:proofErr w:type="gramEnd"/>
      <w:r w:rsidRPr="009D532C">
        <w:rPr>
          <w:rFonts w:ascii="Lucida Console" w:eastAsia="Times New Roman" w:hAnsi="Lucida Console" w:cs="Courier New"/>
          <w:color w:val="000000"/>
          <w:sz w:val="20"/>
          <w:szCs w:val="20"/>
        </w:rPr>
        <w:t xml:space="preserve">   -0.34906981  0.34657486  0.21353062  0.72977489  0.39777960  0.7448264  0.6601623  0.6198324</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D532C">
        <w:rPr>
          <w:rFonts w:ascii="Lucida Console" w:eastAsia="Times New Roman" w:hAnsi="Lucida Console" w:cs="Courier New"/>
          <w:color w:val="000000"/>
          <w:sz w:val="20"/>
          <w:szCs w:val="20"/>
        </w:rPr>
        <w:t xml:space="preserve">                </w:t>
      </w:r>
      <w:proofErr w:type="gramStart"/>
      <w:r w:rsidRPr="009D532C">
        <w:rPr>
          <w:rFonts w:ascii="Lucida Console" w:eastAsia="Times New Roman" w:hAnsi="Lucida Console" w:cs="Courier New"/>
          <w:color w:val="000000"/>
          <w:sz w:val="20"/>
          <w:szCs w:val="20"/>
        </w:rPr>
        <w:t>hip</w:t>
      </w:r>
      <w:proofErr w:type="gramEnd"/>
      <w:r w:rsidRPr="009D532C">
        <w:rPr>
          <w:rFonts w:ascii="Lucida Console" w:eastAsia="Times New Roman" w:hAnsi="Lucida Console" w:cs="Courier New"/>
          <w:color w:val="000000"/>
          <w:sz w:val="20"/>
          <w:szCs w:val="20"/>
        </w:rPr>
        <w:t xml:space="preserve">      thigh        knee      ankle      biceps     forearm      wrist</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density</w:t>
      </w:r>
      <w:proofErr w:type="gramEnd"/>
      <w:r w:rsidRPr="009D532C">
        <w:rPr>
          <w:rFonts w:ascii="Lucida Console" w:eastAsia="Times New Roman" w:hAnsi="Lucida Console" w:cs="Courier New"/>
          <w:color w:val="000000"/>
          <w:sz w:val="20"/>
          <w:szCs w:val="20"/>
        </w:rPr>
        <w:t xml:space="preserve"> -0.62495959 -0.5637786 -0.51173330 -0.2679685 -0.49479036 -0.36499308 -0.3490698</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bodyfat  0.62520092</w:t>
      </w:r>
      <w:proofErr w:type="gramEnd"/>
      <w:r w:rsidRPr="009D532C">
        <w:rPr>
          <w:rFonts w:ascii="Lucida Console" w:eastAsia="Times New Roman" w:hAnsi="Lucida Console" w:cs="Courier New"/>
          <w:color w:val="000000"/>
          <w:sz w:val="20"/>
          <w:szCs w:val="20"/>
        </w:rPr>
        <w:t xml:space="preserve">  0.5596075  0.50866524  0.2659698  0.49327113  0.36138690  0.3465749</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age</w:t>
      </w:r>
      <w:proofErr w:type="gramEnd"/>
      <w:r w:rsidRPr="009D532C">
        <w:rPr>
          <w:rFonts w:ascii="Lucida Console" w:eastAsia="Times New Roman" w:hAnsi="Lucida Console" w:cs="Courier New"/>
          <w:color w:val="000000"/>
          <w:sz w:val="20"/>
          <w:szCs w:val="20"/>
        </w:rPr>
        <w:t xml:space="preserve">     -0.05033212 -0.2000958  0.01751569 -0.1050581 -0.04116212 -0.08505555  0.2135306</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weight</w:t>
      </w:r>
      <w:proofErr w:type="gramEnd"/>
      <w:r w:rsidRPr="009D532C">
        <w:rPr>
          <w:rFonts w:ascii="Lucida Console" w:eastAsia="Times New Roman" w:hAnsi="Lucida Console" w:cs="Courier New"/>
          <w:color w:val="000000"/>
          <w:sz w:val="20"/>
          <w:szCs w:val="20"/>
        </w:rPr>
        <w:t xml:space="preserve">   0.94088412  0.8686935  0.85316739  0.6136854  0.80041593  0.63030143  0.7297749</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height</w:t>
      </w:r>
      <w:proofErr w:type="gramEnd"/>
      <w:r w:rsidRPr="009D532C">
        <w:rPr>
          <w:rFonts w:ascii="Lucida Console" w:eastAsia="Times New Roman" w:hAnsi="Lucida Console" w:cs="Courier New"/>
          <w:color w:val="000000"/>
          <w:sz w:val="20"/>
          <w:szCs w:val="20"/>
        </w:rPr>
        <w:t xml:space="preserve">   0.37210602  0.3385576  0.50050052  0.3931315  0.31850749  0.32202734  0.3977796</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neck</w:t>
      </w:r>
      <w:proofErr w:type="gramEnd"/>
      <w:r w:rsidRPr="009D532C">
        <w:rPr>
          <w:rFonts w:ascii="Lucida Console" w:eastAsia="Times New Roman" w:hAnsi="Lucida Console" w:cs="Courier New"/>
          <w:color w:val="000000"/>
          <w:sz w:val="20"/>
          <w:szCs w:val="20"/>
        </w:rPr>
        <w:t xml:space="preserve">     0.73495788  0.6956973  0.67240498  0.4778924  0.73114592  0.62366027  0.7448264</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chest</w:t>
      </w:r>
      <w:proofErr w:type="gramEnd"/>
      <w:r w:rsidRPr="009D532C">
        <w:rPr>
          <w:rFonts w:ascii="Lucida Console" w:eastAsia="Times New Roman" w:hAnsi="Lucida Console" w:cs="Courier New"/>
          <w:color w:val="000000"/>
          <w:sz w:val="20"/>
          <w:szCs w:val="20"/>
        </w:rPr>
        <w:t xml:space="preserve">    0.82941992  0.7298586  0.71949640  0.4829879  0.72790748  0.58017273  0.6601623</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abdomen  0.87406618</w:t>
      </w:r>
      <w:proofErr w:type="gramEnd"/>
      <w:r w:rsidRPr="009D532C">
        <w:rPr>
          <w:rFonts w:ascii="Lucida Console" w:eastAsia="Times New Roman" w:hAnsi="Lucida Console" w:cs="Courier New"/>
          <w:color w:val="000000"/>
          <w:sz w:val="20"/>
          <w:szCs w:val="20"/>
        </w:rPr>
        <w:t xml:space="preserve">  0.7666239  0.73717888  0.4532227  0.68498272  0.50331609  0.6198324</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hip</w:t>
      </w:r>
      <w:proofErr w:type="gramEnd"/>
      <w:r w:rsidRPr="009D532C">
        <w:rPr>
          <w:rFonts w:ascii="Lucida Console" w:eastAsia="Times New Roman" w:hAnsi="Lucida Console" w:cs="Courier New"/>
          <w:color w:val="000000"/>
          <w:sz w:val="20"/>
          <w:szCs w:val="20"/>
        </w:rPr>
        <w:t xml:space="preserve">      1.00000000  0.8964098  0.82347262  0.5583868  0.73927252  0.54501412  0.6300895</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thigh</w:t>
      </w:r>
      <w:proofErr w:type="gramEnd"/>
      <w:r w:rsidRPr="009D532C">
        <w:rPr>
          <w:rFonts w:ascii="Lucida Console" w:eastAsia="Times New Roman" w:hAnsi="Lucida Console" w:cs="Courier New"/>
          <w:color w:val="000000"/>
          <w:sz w:val="20"/>
          <w:szCs w:val="20"/>
        </w:rPr>
        <w:t xml:space="preserve">    0.89640979  1.0000000  0.79917030  0.5397971  0.76147745  0.56684218  0.5586848</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knee</w:t>
      </w:r>
      <w:proofErr w:type="gramEnd"/>
      <w:r w:rsidRPr="009D532C">
        <w:rPr>
          <w:rFonts w:ascii="Lucida Console" w:eastAsia="Times New Roman" w:hAnsi="Lucida Console" w:cs="Courier New"/>
          <w:color w:val="000000"/>
          <w:sz w:val="20"/>
          <w:szCs w:val="20"/>
        </w:rPr>
        <w:t xml:space="preserve">     0.82347262  0.7991703  1.00000000  0.6116082  0.67870883  0.55589819  0.6645073</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ankle</w:t>
      </w:r>
      <w:proofErr w:type="gramEnd"/>
      <w:r w:rsidRPr="009D532C">
        <w:rPr>
          <w:rFonts w:ascii="Lucida Console" w:eastAsia="Times New Roman" w:hAnsi="Lucida Console" w:cs="Courier New"/>
          <w:color w:val="000000"/>
          <w:sz w:val="20"/>
          <w:szCs w:val="20"/>
        </w:rPr>
        <w:t xml:space="preserve">    0.55838682  0.5397971  0.61160820  1.0000000  0.48485454  0.41904999  0.5661946</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biceps</w:t>
      </w:r>
      <w:proofErr w:type="gramEnd"/>
      <w:r w:rsidRPr="009D532C">
        <w:rPr>
          <w:rFonts w:ascii="Lucida Console" w:eastAsia="Times New Roman" w:hAnsi="Lucida Console" w:cs="Courier New"/>
          <w:color w:val="000000"/>
          <w:sz w:val="20"/>
          <w:szCs w:val="20"/>
        </w:rPr>
        <w:t xml:space="preserve">   0.73927252  0.7614774  0.67870883  0.4848545  1.00000000  0.67825513  0.6321264</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forearm  0.54501412</w:t>
      </w:r>
      <w:proofErr w:type="gramEnd"/>
      <w:r w:rsidRPr="009D532C">
        <w:rPr>
          <w:rFonts w:ascii="Lucida Console" w:eastAsia="Times New Roman" w:hAnsi="Lucida Console" w:cs="Courier New"/>
          <w:color w:val="000000"/>
          <w:sz w:val="20"/>
          <w:szCs w:val="20"/>
        </w:rPr>
        <w:t xml:space="preserve">  0.5668422  0.55589819  0.4190500  0.67825513  1.00000000  0.5855883</w:t>
      </w:r>
    </w:p>
    <w:p w:rsidR="009D532C" w:rsidRPr="009D532C" w:rsidRDefault="009D532C" w:rsidP="009D5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D532C">
        <w:rPr>
          <w:rFonts w:ascii="Lucida Console" w:eastAsia="Times New Roman" w:hAnsi="Lucida Console" w:cs="Courier New"/>
          <w:color w:val="000000"/>
          <w:sz w:val="20"/>
          <w:szCs w:val="20"/>
        </w:rPr>
        <w:t>wrist</w:t>
      </w:r>
      <w:proofErr w:type="gramEnd"/>
      <w:r w:rsidRPr="009D532C">
        <w:rPr>
          <w:rFonts w:ascii="Lucida Console" w:eastAsia="Times New Roman" w:hAnsi="Lucida Console" w:cs="Courier New"/>
          <w:color w:val="000000"/>
          <w:sz w:val="20"/>
          <w:szCs w:val="20"/>
        </w:rPr>
        <w:t xml:space="preserve">    0.63008954  0.5586848  0.66450729  0.5661946  0.63212642  0.58558825  1.0000000</w:t>
      </w:r>
    </w:p>
    <w:p w:rsidR="009D532C" w:rsidRPr="001129C1" w:rsidRDefault="009D532C" w:rsidP="00112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A176E" w:rsidRPr="006A176E" w:rsidRDefault="006A176E" w:rsidP="006A176E">
      <w:pPr>
        <w:ind w:left="360"/>
        <w:jc w:val="both"/>
        <w:rPr>
          <w:rFonts w:ascii="Times New Roman" w:hAnsi="Times New Roman" w:cs="Times New Roman"/>
          <w:sz w:val="24"/>
          <w:szCs w:val="24"/>
        </w:rPr>
      </w:pPr>
    </w:p>
    <w:p w:rsidR="005927FF" w:rsidRDefault="00A8550C" w:rsidP="005927FF">
      <w:pPr>
        <w:ind w:left="360"/>
        <w:jc w:val="both"/>
      </w:pPr>
      <w:r>
        <w:rPr>
          <w:noProof/>
        </w:rPr>
        <w:lastRenderedPageBreak/>
        <w:drawing>
          <wp:inline distT="0" distB="0" distL="0" distR="0" wp14:anchorId="7A2EA0D5" wp14:editId="0FC696C1">
            <wp:extent cx="6219825" cy="621982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9825" cy="6219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48AA" w:rsidRDefault="007248AA" w:rsidP="005927FF">
      <w:pPr>
        <w:ind w:left="360"/>
        <w:jc w:val="both"/>
        <w:rPr>
          <w:noProof/>
        </w:rPr>
      </w:pPr>
    </w:p>
    <w:p w:rsidR="007248AA" w:rsidRDefault="007248AA" w:rsidP="005927FF">
      <w:pPr>
        <w:ind w:left="360"/>
        <w:jc w:val="both"/>
        <w:rPr>
          <w:noProof/>
        </w:rPr>
      </w:pPr>
    </w:p>
    <w:p w:rsidR="007248AA" w:rsidRDefault="007248AA" w:rsidP="005927FF">
      <w:pPr>
        <w:ind w:left="360"/>
        <w:jc w:val="both"/>
        <w:rPr>
          <w:noProof/>
        </w:rPr>
      </w:pPr>
    </w:p>
    <w:p w:rsidR="007248AA" w:rsidRDefault="007248AA" w:rsidP="005927FF">
      <w:pPr>
        <w:ind w:left="360"/>
        <w:jc w:val="both"/>
        <w:rPr>
          <w:noProof/>
        </w:rPr>
      </w:pPr>
    </w:p>
    <w:p w:rsidR="007248AA" w:rsidRDefault="007248AA" w:rsidP="005927FF">
      <w:pPr>
        <w:ind w:left="360"/>
        <w:jc w:val="both"/>
        <w:rPr>
          <w:noProof/>
        </w:rPr>
      </w:pPr>
    </w:p>
    <w:p w:rsidR="007248AA" w:rsidRDefault="007248AA" w:rsidP="005927FF">
      <w:pPr>
        <w:ind w:left="360"/>
        <w:jc w:val="both"/>
        <w:rPr>
          <w:noProof/>
        </w:rPr>
      </w:pPr>
    </w:p>
    <w:p w:rsidR="007248AA" w:rsidRDefault="007248AA" w:rsidP="005927FF">
      <w:pPr>
        <w:ind w:left="360"/>
        <w:jc w:val="both"/>
        <w:rPr>
          <w:noProof/>
        </w:rPr>
      </w:pPr>
    </w:p>
    <w:p w:rsidR="007248AA" w:rsidRDefault="007248AA" w:rsidP="005927FF">
      <w:pPr>
        <w:ind w:left="360"/>
        <w:jc w:val="both"/>
        <w:rPr>
          <w:noProof/>
        </w:rPr>
      </w:pPr>
    </w:p>
    <w:p w:rsidR="007248AA" w:rsidRDefault="007248AA" w:rsidP="005927FF">
      <w:pPr>
        <w:ind w:left="360"/>
        <w:jc w:val="both"/>
        <w:rPr>
          <w:noProof/>
        </w:rPr>
      </w:pPr>
    </w:p>
    <w:p w:rsidR="007248AA" w:rsidRDefault="007248AA" w:rsidP="005927FF">
      <w:pPr>
        <w:ind w:left="360"/>
        <w:jc w:val="both"/>
        <w:rPr>
          <w:noProof/>
        </w:rPr>
      </w:pPr>
    </w:p>
    <w:p w:rsidR="007248AA" w:rsidRDefault="009E1220" w:rsidP="005927FF">
      <w:pPr>
        <w:ind w:left="360"/>
        <w:jc w:val="both"/>
        <w:rPr>
          <w:noProof/>
        </w:rPr>
      </w:pPr>
      <w:r>
        <w:rPr>
          <w:noProof/>
        </w:rPr>
        <w:t xml:space="preserve">Individual </w:t>
      </w:r>
      <w:r w:rsidR="007248AA">
        <w:rPr>
          <w:noProof/>
        </w:rPr>
        <w:t>Boxplots with the outliers</w:t>
      </w:r>
    </w:p>
    <w:p w:rsidR="008E7728" w:rsidRDefault="00D66ECB" w:rsidP="005927FF">
      <w:pPr>
        <w:ind w:left="360"/>
        <w:jc w:val="both"/>
      </w:pPr>
      <w:r>
        <w:rPr>
          <w:noProof/>
        </w:rPr>
        <w:drawing>
          <wp:inline distT="0" distB="0" distL="0" distR="0" wp14:anchorId="5464171F" wp14:editId="1ED7ECD6">
            <wp:extent cx="3314700" cy="3076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3076575"/>
                    </a:xfrm>
                    <a:prstGeom prst="rect">
                      <a:avLst/>
                    </a:prstGeom>
                  </pic:spPr>
                </pic:pic>
              </a:graphicData>
            </a:graphic>
          </wp:inline>
        </w:drawing>
      </w:r>
      <w:r>
        <w:rPr>
          <w:noProof/>
        </w:rPr>
        <w:drawing>
          <wp:inline distT="0" distB="0" distL="0" distR="0" wp14:anchorId="6E27EF20" wp14:editId="0D0D7DDD">
            <wp:extent cx="3000375" cy="3181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375" cy="3181350"/>
                    </a:xfrm>
                    <a:prstGeom prst="rect">
                      <a:avLst/>
                    </a:prstGeom>
                  </pic:spPr>
                </pic:pic>
              </a:graphicData>
            </a:graphic>
          </wp:inline>
        </w:drawing>
      </w:r>
      <w:r>
        <w:rPr>
          <w:noProof/>
        </w:rPr>
        <w:drawing>
          <wp:inline distT="0" distB="0" distL="0" distR="0" wp14:anchorId="06B46BA0" wp14:editId="529187CE">
            <wp:extent cx="3362325" cy="3362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325" cy="3362325"/>
                    </a:xfrm>
                    <a:prstGeom prst="rect">
                      <a:avLst/>
                    </a:prstGeom>
                  </pic:spPr>
                </pic:pic>
              </a:graphicData>
            </a:graphic>
          </wp:inline>
        </w:drawing>
      </w:r>
      <w:r>
        <w:rPr>
          <w:noProof/>
        </w:rPr>
        <w:drawing>
          <wp:inline distT="0" distB="0" distL="0" distR="0" wp14:anchorId="6F371EB0" wp14:editId="30A1283F">
            <wp:extent cx="3038475" cy="3343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475" cy="3343275"/>
                    </a:xfrm>
                    <a:prstGeom prst="rect">
                      <a:avLst/>
                    </a:prstGeom>
                  </pic:spPr>
                </pic:pic>
              </a:graphicData>
            </a:graphic>
          </wp:inline>
        </w:drawing>
      </w:r>
    </w:p>
    <w:p w:rsidR="008E7728" w:rsidRDefault="008E7728" w:rsidP="005927FF">
      <w:pPr>
        <w:ind w:left="360"/>
        <w:jc w:val="both"/>
      </w:pPr>
    </w:p>
    <w:p w:rsidR="008E7728" w:rsidRDefault="008E7728" w:rsidP="005927FF">
      <w:pPr>
        <w:ind w:left="360"/>
        <w:jc w:val="both"/>
      </w:pPr>
    </w:p>
    <w:p w:rsidR="008E7728" w:rsidRDefault="008E7728" w:rsidP="005927FF">
      <w:pPr>
        <w:ind w:left="360"/>
        <w:jc w:val="both"/>
      </w:pPr>
    </w:p>
    <w:p w:rsidR="008E7728" w:rsidRDefault="008E7728" w:rsidP="005927FF">
      <w:pPr>
        <w:ind w:left="360"/>
        <w:jc w:val="both"/>
      </w:pPr>
    </w:p>
    <w:p w:rsidR="008E7728" w:rsidRDefault="008E7728" w:rsidP="005927FF">
      <w:pPr>
        <w:ind w:left="360"/>
        <w:jc w:val="both"/>
      </w:pPr>
    </w:p>
    <w:p w:rsidR="008E7728" w:rsidRDefault="008E7728" w:rsidP="005927FF">
      <w:pPr>
        <w:ind w:left="360"/>
        <w:jc w:val="both"/>
      </w:pPr>
    </w:p>
    <w:p w:rsidR="008E7728" w:rsidRDefault="008E7728" w:rsidP="005927FF">
      <w:pPr>
        <w:ind w:left="360"/>
        <w:jc w:val="both"/>
      </w:pPr>
    </w:p>
    <w:p w:rsidR="008E7728" w:rsidRDefault="00D66ECB" w:rsidP="005927FF">
      <w:pPr>
        <w:ind w:left="360"/>
        <w:jc w:val="both"/>
      </w:pPr>
      <w:r>
        <w:rPr>
          <w:noProof/>
        </w:rPr>
        <w:lastRenderedPageBreak/>
        <w:drawing>
          <wp:inline distT="0" distB="0" distL="0" distR="0" wp14:anchorId="0F2A6E1B" wp14:editId="69CEA985">
            <wp:extent cx="3124200" cy="3648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200" cy="3648075"/>
                    </a:xfrm>
                    <a:prstGeom prst="rect">
                      <a:avLst/>
                    </a:prstGeom>
                  </pic:spPr>
                </pic:pic>
              </a:graphicData>
            </a:graphic>
          </wp:inline>
        </w:drawing>
      </w:r>
      <w:r>
        <w:rPr>
          <w:noProof/>
        </w:rPr>
        <w:drawing>
          <wp:inline distT="0" distB="0" distL="0" distR="0" wp14:anchorId="27440083" wp14:editId="76D4725C">
            <wp:extent cx="3038475" cy="3619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475" cy="3619500"/>
                    </a:xfrm>
                    <a:prstGeom prst="rect">
                      <a:avLst/>
                    </a:prstGeom>
                  </pic:spPr>
                </pic:pic>
              </a:graphicData>
            </a:graphic>
          </wp:inline>
        </w:drawing>
      </w:r>
      <w:r>
        <w:rPr>
          <w:noProof/>
        </w:rPr>
        <w:drawing>
          <wp:inline distT="0" distB="0" distL="0" distR="0" wp14:anchorId="2089B6C2" wp14:editId="5E34EDD7">
            <wp:extent cx="3028950" cy="3800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3800475"/>
                    </a:xfrm>
                    <a:prstGeom prst="rect">
                      <a:avLst/>
                    </a:prstGeom>
                  </pic:spPr>
                </pic:pic>
              </a:graphicData>
            </a:graphic>
          </wp:inline>
        </w:drawing>
      </w:r>
      <w:r>
        <w:rPr>
          <w:noProof/>
        </w:rPr>
        <w:drawing>
          <wp:inline distT="0" distB="0" distL="0" distR="0" wp14:anchorId="09E36219" wp14:editId="7336FFE4">
            <wp:extent cx="3371850" cy="382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1850" cy="3829050"/>
                    </a:xfrm>
                    <a:prstGeom prst="rect">
                      <a:avLst/>
                    </a:prstGeom>
                  </pic:spPr>
                </pic:pic>
              </a:graphicData>
            </a:graphic>
          </wp:inline>
        </w:drawing>
      </w:r>
      <w:r>
        <w:rPr>
          <w:noProof/>
        </w:rPr>
        <w:lastRenderedPageBreak/>
        <w:drawing>
          <wp:inline distT="0" distB="0" distL="0" distR="0" wp14:anchorId="221B6B10" wp14:editId="10E6F6A5">
            <wp:extent cx="3057525" cy="3200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525" cy="3200400"/>
                    </a:xfrm>
                    <a:prstGeom prst="rect">
                      <a:avLst/>
                    </a:prstGeom>
                  </pic:spPr>
                </pic:pic>
              </a:graphicData>
            </a:graphic>
          </wp:inline>
        </w:drawing>
      </w:r>
      <w:r>
        <w:rPr>
          <w:noProof/>
        </w:rPr>
        <w:drawing>
          <wp:inline distT="0" distB="0" distL="0" distR="0" wp14:anchorId="5A5F253D" wp14:editId="0F247F0A">
            <wp:extent cx="3190875" cy="3181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0875" cy="3181350"/>
                    </a:xfrm>
                    <a:prstGeom prst="rect">
                      <a:avLst/>
                    </a:prstGeom>
                  </pic:spPr>
                </pic:pic>
              </a:graphicData>
            </a:graphic>
          </wp:inline>
        </w:drawing>
      </w:r>
      <w:r w:rsidR="008E7728">
        <w:rPr>
          <w:noProof/>
        </w:rPr>
        <w:drawing>
          <wp:inline distT="0" distB="0" distL="0" distR="0" wp14:anchorId="0769F855" wp14:editId="07688A9C">
            <wp:extent cx="2790825" cy="3048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0825" cy="3048000"/>
                    </a:xfrm>
                    <a:prstGeom prst="rect">
                      <a:avLst/>
                    </a:prstGeom>
                  </pic:spPr>
                </pic:pic>
              </a:graphicData>
            </a:graphic>
          </wp:inline>
        </w:drawing>
      </w:r>
      <w:r w:rsidR="008E7728">
        <w:rPr>
          <w:noProof/>
        </w:rPr>
        <w:drawing>
          <wp:inline distT="0" distB="0" distL="0" distR="0" wp14:anchorId="31772714" wp14:editId="43230B39">
            <wp:extent cx="312420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4200" cy="3019425"/>
                    </a:xfrm>
                    <a:prstGeom prst="rect">
                      <a:avLst/>
                    </a:prstGeom>
                  </pic:spPr>
                </pic:pic>
              </a:graphicData>
            </a:graphic>
          </wp:inline>
        </w:drawing>
      </w:r>
      <w:r w:rsidR="008E7728">
        <w:rPr>
          <w:noProof/>
        </w:rPr>
        <w:lastRenderedPageBreak/>
        <w:drawing>
          <wp:inline distT="0" distB="0" distL="0" distR="0" wp14:anchorId="5A56078B" wp14:editId="316C488C">
            <wp:extent cx="3248025" cy="3429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025" cy="3429000"/>
                    </a:xfrm>
                    <a:prstGeom prst="rect">
                      <a:avLst/>
                    </a:prstGeom>
                  </pic:spPr>
                </pic:pic>
              </a:graphicData>
            </a:graphic>
          </wp:inline>
        </w:drawing>
      </w:r>
      <w:r w:rsidR="008E7728">
        <w:rPr>
          <w:noProof/>
        </w:rPr>
        <w:drawing>
          <wp:inline distT="0" distB="0" distL="0" distR="0" wp14:anchorId="7F8FEE6D" wp14:editId="4FBABEB0">
            <wp:extent cx="32004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3314700"/>
                    </a:xfrm>
                    <a:prstGeom prst="rect">
                      <a:avLst/>
                    </a:prstGeom>
                  </pic:spPr>
                </pic:pic>
              </a:graphicData>
            </a:graphic>
          </wp:inline>
        </w:drawing>
      </w:r>
      <w:r w:rsidR="008E7728">
        <w:rPr>
          <w:noProof/>
        </w:rPr>
        <w:drawing>
          <wp:inline distT="0" distB="0" distL="0" distR="0" wp14:anchorId="34E91184" wp14:editId="6C51BF5B">
            <wp:extent cx="447675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750" cy="3048000"/>
                    </a:xfrm>
                    <a:prstGeom prst="rect">
                      <a:avLst/>
                    </a:prstGeom>
                  </pic:spPr>
                </pic:pic>
              </a:graphicData>
            </a:graphic>
          </wp:inline>
        </w:drawing>
      </w:r>
    </w:p>
    <w:p w:rsidR="007248AA" w:rsidRDefault="007248AA" w:rsidP="005927FF">
      <w:pPr>
        <w:ind w:left="360"/>
        <w:jc w:val="both"/>
      </w:pPr>
    </w:p>
    <w:p w:rsidR="00C04637" w:rsidRDefault="00C04637" w:rsidP="005927FF">
      <w:pPr>
        <w:ind w:left="360"/>
        <w:jc w:val="both"/>
      </w:pPr>
    </w:p>
    <w:p w:rsidR="00C04637" w:rsidRDefault="00C04637" w:rsidP="005927FF">
      <w:pPr>
        <w:ind w:left="360"/>
        <w:jc w:val="both"/>
      </w:pPr>
    </w:p>
    <w:p w:rsidR="00C04637" w:rsidRDefault="00C04637" w:rsidP="005927FF">
      <w:pPr>
        <w:ind w:left="360"/>
        <w:jc w:val="both"/>
      </w:pPr>
    </w:p>
    <w:p w:rsidR="00C04637" w:rsidRDefault="00C04637" w:rsidP="005927FF">
      <w:pPr>
        <w:ind w:left="360"/>
        <w:jc w:val="both"/>
      </w:pPr>
    </w:p>
    <w:p w:rsidR="00C04637" w:rsidRDefault="00C04637" w:rsidP="005927FF">
      <w:pPr>
        <w:ind w:left="360"/>
        <w:jc w:val="both"/>
      </w:pPr>
    </w:p>
    <w:p w:rsidR="00C04637" w:rsidRDefault="00C04637" w:rsidP="005927FF">
      <w:pPr>
        <w:ind w:left="360"/>
        <w:jc w:val="both"/>
      </w:pPr>
    </w:p>
    <w:p w:rsidR="00C04637" w:rsidRDefault="00C04637" w:rsidP="005927FF">
      <w:pPr>
        <w:ind w:left="360"/>
        <w:jc w:val="both"/>
      </w:pPr>
    </w:p>
    <w:p w:rsidR="00C04637" w:rsidRDefault="00C04637" w:rsidP="005927FF">
      <w:pPr>
        <w:ind w:left="360"/>
        <w:jc w:val="both"/>
      </w:pPr>
    </w:p>
    <w:p w:rsidR="007248AA" w:rsidRDefault="007248AA" w:rsidP="005927FF">
      <w:pPr>
        <w:ind w:left="360"/>
        <w:jc w:val="both"/>
      </w:pPr>
      <w:r>
        <w:lastRenderedPageBreak/>
        <w:t>Boxplots after sub setting the data, the number of outliers have been reduced drastically.</w:t>
      </w:r>
    </w:p>
    <w:p w:rsidR="007248AA" w:rsidRDefault="007248AA" w:rsidP="005927FF">
      <w:pPr>
        <w:ind w:left="360"/>
        <w:jc w:val="both"/>
      </w:pPr>
      <w:r>
        <w:rPr>
          <w:noProof/>
        </w:rPr>
        <w:drawing>
          <wp:inline distT="0" distB="0" distL="0" distR="0" wp14:anchorId="7AB0D79E" wp14:editId="21DF1FC3">
            <wp:extent cx="6572250" cy="4210050"/>
            <wp:effectExtent l="76200" t="76200" r="133350" b="133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72250" cy="4210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48AA" w:rsidRDefault="007248AA" w:rsidP="005927FF">
      <w:pPr>
        <w:ind w:left="360"/>
        <w:jc w:val="both"/>
      </w:pPr>
    </w:p>
    <w:p w:rsidR="007248AA" w:rsidRDefault="007248AA" w:rsidP="005927FF">
      <w:pPr>
        <w:ind w:left="360"/>
        <w:jc w:val="both"/>
      </w:pPr>
    </w:p>
    <w:p w:rsidR="007248AA" w:rsidRDefault="007248AA" w:rsidP="005927FF">
      <w:pPr>
        <w:ind w:left="360"/>
        <w:jc w:val="both"/>
      </w:pPr>
    </w:p>
    <w:p w:rsidR="00140A11" w:rsidRDefault="00140A11" w:rsidP="005927FF">
      <w:pPr>
        <w:ind w:left="360"/>
        <w:jc w:val="both"/>
      </w:pPr>
    </w:p>
    <w:p w:rsidR="00E63086" w:rsidRPr="001129C1" w:rsidRDefault="005927FF" w:rsidP="005927FF">
      <w:pPr>
        <w:ind w:left="360"/>
        <w:jc w:val="both"/>
        <w:rPr>
          <w:b/>
        </w:rPr>
      </w:pPr>
      <w:r w:rsidRPr="001129C1">
        <w:rPr>
          <w:b/>
        </w:rPr>
        <w:t xml:space="preserve">2) </w:t>
      </w:r>
      <w:r w:rsidR="00E63086" w:rsidRPr="001129C1">
        <w:rPr>
          <w:b/>
        </w:rPr>
        <w:t>Question 3</w:t>
      </w:r>
    </w:p>
    <w:p w:rsidR="00170F8D" w:rsidRDefault="00E63086" w:rsidP="005507B4">
      <w:pPr>
        <w:pStyle w:val="ListParagraph"/>
        <w:ind w:left="0"/>
        <w:jc w:val="both"/>
      </w:pPr>
      <w:r>
        <w:t xml:space="preserve">The </w:t>
      </w:r>
      <w:r w:rsidR="00170F8D">
        <w:t xml:space="preserve">Boston housing dataset was accessed through the </w:t>
      </w:r>
      <w:proofErr w:type="spellStart"/>
      <w:r w:rsidR="00170F8D">
        <w:t>ElemStatLearn</w:t>
      </w:r>
      <w:proofErr w:type="spellEnd"/>
      <w:r w:rsidR="00170F8D">
        <w:t xml:space="preserve"> Package.</w:t>
      </w:r>
    </w:p>
    <w:p w:rsidR="00170F8D" w:rsidRDefault="00170F8D" w:rsidP="005507B4">
      <w:pPr>
        <w:pStyle w:val="ListParagraph"/>
        <w:numPr>
          <w:ilvl w:val="0"/>
          <w:numId w:val="4"/>
        </w:numPr>
        <w:ind w:left="0"/>
        <w:jc w:val="both"/>
      </w:pPr>
      <w:r>
        <w:t>Histograms of different variables are plotted to visualize the dataset.</w:t>
      </w:r>
    </w:p>
    <w:p w:rsidR="00E63086" w:rsidRDefault="00170F8D" w:rsidP="005507B4">
      <w:pPr>
        <w:jc w:val="both"/>
      </w:pPr>
      <w:r>
        <w:rPr>
          <w:noProof/>
        </w:rPr>
        <w:lastRenderedPageBreak/>
        <w:drawing>
          <wp:inline distT="0" distB="0" distL="0" distR="0" wp14:anchorId="1481AEE1" wp14:editId="54F15EF0">
            <wp:extent cx="6657975" cy="588645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57975" cy="5886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rsidR="00E63086" w:rsidRDefault="00E63086" w:rsidP="005507B4">
      <w:pPr>
        <w:jc w:val="both"/>
      </w:pPr>
    </w:p>
    <w:p w:rsidR="00CE3BC0" w:rsidRPr="009E1220" w:rsidRDefault="00170F8D" w:rsidP="009E1220">
      <w:pPr>
        <w:jc w:val="both"/>
        <w:rPr>
          <w:rFonts w:ascii="Times New Roman" w:hAnsi="Times New Roman" w:cs="Times New Roman"/>
          <w:sz w:val="24"/>
          <w:szCs w:val="24"/>
        </w:rPr>
      </w:pPr>
      <w:r w:rsidRPr="009E1220">
        <w:rPr>
          <w:rFonts w:ascii="Times New Roman" w:hAnsi="Times New Roman" w:cs="Times New Roman"/>
          <w:sz w:val="24"/>
          <w:szCs w:val="24"/>
        </w:rPr>
        <w:t>Binary incidence matrix – The transactions class represents the data used for mining item</w:t>
      </w:r>
      <w:r w:rsidR="00E357B4" w:rsidRPr="009E1220">
        <w:rPr>
          <w:rFonts w:ascii="Times New Roman" w:hAnsi="Times New Roman" w:cs="Times New Roman"/>
          <w:sz w:val="24"/>
          <w:szCs w:val="24"/>
        </w:rPr>
        <w:t xml:space="preserve"> </w:t>
      </w:r>
      <w:r w:rsidRPr="009E1220">
        <w:rPr>
          <w:rFonts w:ascii="Times New Roman" w:hAnsi="Times New Roman" w:cs="Times New Roman"/>
          <w:sz w:val="24"/>
          <w:szCs w:val="24"/>
        </w:rPr>
        <w:t>sets or rules.</w:t>
      </w:r>
      <w:r w:rsidR="00F32FE5" w:rsidRPr="009E1220">
        <w:rPr>
          <w:rFonts w:ascii="Times New Roman" w:hAnsi="Times New Roman" w:cs="Times New Roman"/>
          <w:sz w:val="24"/>
          <w:szCs w:val="24"/>
        </w:rPr>
        <w:t xml:space="preserve"> The </w:t>
      </w:r>
      <w:proofErr w:type="spellStart"/>
      <w:r w:rsidR="00F32FE5" w:rsidRPr="009E1220">
        <w:rPr>
          <w:rFonts w:ascii="Times New Roman" w:hAnsi="Times New Roman" w:cs="Times New Roman"/>
          <w:sz w:val="24"/>
          <w:szCs w:val="24"/>
        </w:rPr>
        <w:t>chas</w:t>
      </w:r>
      <w:proofErr w:type="spellEnd"/>
      <w:r w:rsidR="00F32FE5" w:rsidRPr="009E1220">
        <w:rPr>
          <w:rFonts w:ascii="Times New Roman" w:hAnsi="Times New Roman" w:cs="Times New Roman"/>
          <w:sz w:val="24"/>
          <w:szCs w:val="24"/>
        </w:rPr>
        <w:t xml:space="preserve"> variable which represents the Charles River Dummy Variable was made to NULL because </w:t>
      </w:r>
      <w:r w:rsidR="00E76D66" w:rsidRPr="009E1220">
        <w:rPr>
          <w:rFonts w:ascii="Times New Roman" w:hAnsi="Times New Roman" w:cs="Times New Roman"/>
          <w:sz w:val="24"/>
          <w:szCs w:val="24"/>
        </w:rPr>
        <w:t xml:space="preserve">it is a dummy variable and there is no correlation to the other variables being used. </w:t>
      </w:r>
      <w:r w:rsidR="00A5790E" w:rsidRPr="009E1220">
        <w:rPr>
          <w:rFonts w:ascii="Times New Roman" w:hAnsi="Times New Roman" w:cs="Times New Roman"/>
          <w:sz w:val="24"/>
          <w:szCs w:val="24"/>
        </w:rPr>
        <w:t xml:space="preserve">Then the range of each variable was checked to get </w:t>
      </w:r>
      <w:r w:rsidR="00B85321" w:rsidRPr="009E1220">
        <w:rPr>
          <w:rFonts w:ascii="Times New Roman" w:hAnsi="Times New Roman" w:cs="Times New Roman"/>
          <w:sz w:val="24"/>
          <w:szCs w:val="24"/>
        </w:rPr>
        <w:t xml:space="preserve">appropriate grouping categories. The ordered variables </w:t>
      </w:r>
      <w:r w:rsidR="00CE3BC0" w:rsidRPr="009E1220">
        <w:rPr>
          <w:rFonts w:ascii="Times New Roman" w:hAnsi="Times New Roman" w:cs="Times New Roman"/>
          <w:sz w:val="24"/>
          <w:szCs w:val="24"/>
        </w:rPr>
        <w:t>are dealt with first by plotting the histogram of the variable and checking the distribution.</w:t>
      </w:r>
    </w:p>
    <w:p w:rsidR="008A51C8" w:rsidRPr="009E1220" w:rsidRDefault="00CE3BC0" w:rsidP="009E1220">
      <w:pPr>
        <w:jc w:val="both"/>
        <w:rPr>
          <w:rFonts w:ascii="Times New Roman" w:hAnsi="Times New Roman" w:cs="Times New Roman"/>
          <w:sz w:val="24"/>
          <w:szCs w:val="24"/>
        </w:rPr>
      </w:pPr>
      <w:r w:rsidRPr="009E1220">
        <w:rPr>
          <w:rFonts w:ascii="Times New Roman" w:hAnsi="Times New Roman" w:cs="Times New Roman"/>
          <w:sz w:val="24"/>
          <w:szCs w:val="24"/>
        </w:rPr>
        <w:t>First the “age” variable</w:t>
      </w:r>
      <w:r w:rsidR="00E423B3" w:rsidRPr="009E1220">
        <w:rPr>
          <w:rFonts w:ascii="Times New Roman" w:hAnsi="Times New Roman" w:cs="Times New Roman"/>
          <w:sz w:val="24"/>
          <w:szCs w:val="24"/>
        </w:rPr>
        <w:t xml:space="preserve"> indicates </w:t>
      </w:r>
      <w:r w:rsidR="00E423B3" w:rsidRPr="009E1220">
        <w:rPr>
          <w:rFonts w:ascii="Times New Roman" w:hAnsi="Times New Roman" w:cs="Times New Roman"/>
          <w:color w:val="000000"/>
          <w:sz w:val="24"/>
          <w:szCs w:val="24"/>
        </w:rPr>
        <w:t>proportion of owner-occupied units built prior to 1940,</w:t>
      </w:r>
      <w:r w:rsidRPr="009E1220">
        <w:rPr>
          <w:rFonts w:ascii="Times New Roman" w:hAnsi="Times New Roman" w:cs="Times New Roman"/>
          <w:sz w:val="24"/>
          <w:szCs w:val="24"/>
        </w:rPr>
        <w:t xml:space="preserve"> is categorized using the grouping where 0-25 is young, 25-45 is middle-aged, 45-65 is senior and 65-101 is elderly. </w:t>
      </w:r>
    </w:p>
    <w:p w:rsidR="008A51C8" w:rsidRPr="009E1220" w:rsidRDefault="00CE3BC0" w:rsidP="009E1220">
      <w:pPr>
        <w:jc w:val="both"/>
        <w:rPr>
          <w:rFonts w:ascii="Times New Roman" w:hAnsi="Times New Roman" w:cs="Times New Roman"/>
          <w:sz w:val="24"/>
          <w:szCs w:val="24"/>
        </w:rPr>
      </w:pPr>
      <w:r w:rsidRPr="009E1220">
        <w:rPr>
          <w:rFonts w:ascii="Times New Roman" w:hAnsi="Times New Roman" w:cs="Times New Roman"/>
          <w:sz w:val="24"/>
          <w:szCs w:val="24"/>
        </w:rPr>
        <w:t>The “</w:t>
      </w:r>
      <w:proofErr w:type="spellStart"/>
      <w:r w:rsidRPr="009E1220">
        <w:rPr>
          <w:rFonts w:ascii="Times New Roman" w:hAnsi="Times New Roman" w:cs="Times New Roman"/>
          <w:sz w:val="24"/>
          <w:szCs w:val="24"/>
        </w:rPr>
        <w:t>crim</w:t>
      </w:r>
      <w:proofErr w:type="spellEnd"/>
      <w:r w:rsidRPr="009E1220">
        <w:rPr>
          <w:rFonts w:ascii="Times New Roman" w:hAnsi="Times New Roman" w:cs="Times New Roman"/>
          <w:sz w:val="24"/>
          <w:szCs w:val="24"/>
        </w:rPr>
        <w:t xml:space="preserve">” </w:t>
      </w:r>
      <w:r w:rsidR="00E423B3" w:rsidRPr="009E1220">
        <w:rPr>
          <w:rFonts w:ascii="Times New Roman" w:hAnsi="Times New Roman" w:cs="Times New Roman"/>
          <w:sz w:val="24"/>
          <w:szCs w:val="24"/>
        </w:rPr>
        <w:t xml:space="preserve">variable </w:t>
      </w:r>
      <w:r w:rsidRPr="009E1220">
        <w:rPr>
          <w:rFonts w:ascii="Times New Roman" w:hAnsi="Times New Roman" w:cs="Times New Roman"/>
          <w:sz w:val="24"/>
          <w:szCs w:val="24"/>
        </w:rPr>
        <w:t>indicates the per capita crime rate</w:t>
      </w:r>
      <w:r w:rsidR="00E423B3" w:rsidRPr="009E1220">
        <w:rPr>
          <w:rFonts w:ascii="Times New Roman" w:hAnsi="Times New Roman" w:cs="Times New Roman"/>
          <w:sz w:val="24"/>
          <w:szCs w:val="24"/>
        </w:rPr>
        <w:t xml:space="preserve">, which is categorized using the grouping where 0-10 is very low crime rate, 10-30 is low crime rate, 30-50 is medium crime rate, </w:t>
      </w:r>
      <w:proofErr w:type="gramStart"/>
      <w:r w:rsidR="00E423B3" w:rsidRPr="009E1220">
        <w:rPr>
          <w:rFonts w:ascii="Times New Roman" w:hAnsi="Times New Roman" w:cs="Times New Roman"/>
          <w:sz w:val="24"/>
          <w:szCs w:val="24"/>
        </w:rPr>
        <w:t>50</w:t>
      </w:r>
      <w:proofErr w:type="gramEnd"/>
      <w:r w:rsidR="00E423B3" w:rsidRPr="009E1220">
        <w:rPr>
          <w:rFonts w:ascii="Times New Roman" w:hAnsi="Times New Roman" w:cs="Times New Roman"/>
          <w:sz w:val="24"/>
          <w:szCs w:val="24"/>
        </w:rPr>
        <w:t xml:space="preserve">-90 is high crime rate. The histogram plotted </w:t>
      </w:r>
      <w:r w:rsidR="00781ED5" w:rsidRPr="009E1220">
        <w:rPr>
          <w:rFonts w:ascii="Times New Roman" w:hAnsi="Times New Roman" w:cs="Times New Roman"/>
          <w:sz w:val="24"/>
          <w:szCs w:val="24"/>
        </w:rPr>
        <w:t xml:space="preserve">shows the 0-10 region has the highest frequency and then the frequency reduces. High crime rate region which lies </w:t>
      </w:r>
      <w:proofErr w:type="gramStart"/>
      <w:r w:rsidR="00781ED5" w:rsidRPr="009E1220">
        <w:rPr>
          <w:rFonts w:ascii="Times New Roman" w:hAnsi="Times New Roman" w:cs="Times New Roman"/>
          <w:sz w:val="24"/>
          <w:szCs w:val="24"/>
        </w:rPr>
        <w:t>between 50-90</w:t>
      </w:r>
      <w:proofErr w:type="gramEnd"/>
      <w:r w:rsidR="00781ED5" w:rsidRPr="009E1220">
        <w:rPr>
          <w:rFonts w:ascii="Times New Roman" w:hAnsi="Times New Roman" w:cs="Times New Roman"/>
          <w:sz w:val="24"/>
          <w:szCs w:val="24"/>
        </w:rPr>
        <w:t xml:space="preserve"> has the least frequency. </w:t>
      </w:r>
    </w:p>
    <w:p w:rsidR="008A51C8" w:rsidRPr="009E1220" w:rsidRDefault="00781ED5" w:rsidP="009E1220">
      <w:pPr>
        <w:jc w:val="both"/>
        <w:rPr>
          <w:rFonts w:ascii="Times New Roman" w:hAnsi="Times New Roman" w:cs="Times New Roman"/>
          <w:color w:val="000000"/>
          <w:sz w:val="24"/>
          <w:szCs w:val="24"/>
        </w:rPr>
      </w:pPr>
      <w:r w:rsidRPr="009E1220">
        <w:rPr>
          <w:rFonts w:ascii="Times New Roman" w:hAnsi="Times New Roman" w:cs="Times New Roman"/>
          <w:sz w:val="24"/>
          <w:szCs w:val="24"/>
        </w:rPr>
        <w:lastRenderedPageBreak/>
        <w:t xml:space="preserve">The </w:t>
      </w:r>
      <w:r w:rsidR="00E227F0" w:rsidRPr="009E1220">
        <w:rPr>
          <w:rFonts w:ascii="Times New Roman" w:hAnsi="Times New Roman" w:cs="Times New Roman"/>
          <w:sz w:val="24"/>
          <w:szCs w:val="24"/>
        </w:rPr>
        <w:t xml:space="preserve">“zn” variable indicates </w:t>
      </w:r>
      <w:r w:rsidR="00E227F0" w:rsidRPr="009E1220">
        <w:rPr>
          <w:rFonts w:ascii="Times New Roman" w:hAnsi="Times New Roman" w:cs="Times New Roman"/>
          <w:color w:val="000000"/>
          <w:sz w:val="24"/>
          <w:szCs w:val="24"/>
        </w:rPr>
        <w:t xml:space="preserve">proportion of residential land zoned for lots over 25,000 </w:t>
      </w:r>
      <w:proofErr w:type="spellStart"/>
      <w:r w:rsidR="00E227F0" w:rsidRPr="009E1220">
        <w:rPr>
          <w:rFonts w:ascii="Times New Roman" w:hAnsi="Times New Roman" w:cs="Times New Roman"/>
          <w:color w:val="000000"/>
          <w:sz w:val="24"/>
          <w:szCs w:val="24"/>
        </w:rPr>
        <w:t>sq.ft</w:t>
      </w:r>
      <w:proofErr w:type="spellEnd"/>
      <w:r w:rsidR="00E227F0" w:rsidRPr="009E1220">
        <w:rPr>
          <w:rFonts w:ascii="Times New Roman" w:hAnsi="Times New Roman" w:cs="Times New Roman"/>
          <w:color w:val="000000"/>
          <w:sz w:val="24"/>
          <w:szCs w:val="24"/>
        </w:rPr>
        <w:t xml:space="preserve">., which is categorized using the grouping where -5 to 20 is very low, 20-40 is low, 40-80 is medium and 80-101 is high. Here a negative value is taken to ensure there are no NA in the data and the minimum value 0 is taken onto account. The </w:t>
      </w:r>
      <w:proofErr w:type="gramStart"/>
      <w:r w:rsidR="00E227F0" w:rsidRPr="009E1220">
        <w:rPr>
          <w:rFonts w:ascii="Times New Roman" w:hAnsi="Times New Roman" w:cs="Times New Roman"/>
          <w:color w:val="000000"/>
          <w:sz w:val="24"/>
          <w:szCs w:val="24"/>
        </w:rPr>
        <w:t>zn</w:t>
      </w:r>
      <w:proofErr w:type="gramEnd"/>
      <w:r w:rsidR="00E227F0" w:rsidRPr="009E1220">
        <w:rPr>
          <w:rFonts w:ascii="Times New Roman" w:hAnsi="Times New Roman" w:cs="Times New Roman"/>
          <w:color w:val="000000"/>
          <w:sz w:val="24"/>
          <w:szCs w:val="24"/>
        </w:rPr>
        <w:t xml:space="preserve"> variable has the mean of 11.36 and the majority of its frequency lies in the very low region. </w:t>
      </w:r>
    </w:p>
    <w:p w:rsidR="008A51C8" w:rsidRPr="009E1220" w:rsidRDefault="00E227F0" w:rsidP="009E1220">
      <w:pPr>
        <w:jc w:val="both"/>
        <w:rPr>
          <w:rFonts w:ascii="Times New Roman" w:hAnsi="Times New Roman" w:cs="Times New Roman"/>
          <w:color w:val="000000"/>
          <w:sz w:val="24"/>
          <w:szCs w:val="24"/>
        </w:rPr>
      </w:pPr>
      <w:r w:rsidRPr="009E1220">
        <w:rPr>
          <w:rFonts w:ascii="Times New Roman" w:hAnsi="Times New Roman" w:cs="Times New Roman"/>
          <w:color w:val="000000"/>
          <w:sz w:val="24"/>
          <w:szCs w:val="24"/>
        </w:rPr>
        <w:t>The “</w:t>
      </w:r>
      <w:proofErr w:type="spellStart"/>
      <w:r w:rsidRPr="009E1220">
        <w:rPr>
          <w:rFonts w:ascii="Times New Roman" w:hAnsi="Times New Roman" w:cs="Times New Roman"/>
          <w:color w:val="000000"/>
          <w:sz w:val="24"/>
          <w:szCs w:val="24"/>
        </w:rPr>
        <w:t>indus</w:t>
      </w:r>
      <w:proofErr w:type="spellEnd"/>
      <w:r w:rsidRPr="009E1220">
        <w:rPr>
          <w:rFonts w:ascii="Times New Roman" w:hAnsi="Times New Roman" w:cs="Times New Roman"/>
          <w:color w:val="000000"/>
          <w:sz w:val="24"/>
          <w:szCs w:val="24"/>
        </w:rPr>
        <w:t xml:space="preserve">” variable which indicates proportion of non-retail business acres per town, is categorized using the grouping criteria </w:t>
      </w:r>
      <w:r w:rsidR="0045520E" w:rsidRPr="009E1220">
        <w:rPr>
          <w:rFonts w:ascii="Times New Roman" w:hAnsi="Times New Roman" w:cs="Times New Roman"/>
          <w:color w:val="000000"/>
          <w:sz w:val="24"/>
          <w:szCs w:val="24"/>
        </w:rPr>
        <w:t>where</w:t>
      </w:r>
      <w:r w:rsidR="008A51C8" w:rsidRPr="009E1220">
        <w:rPr>
          <w:rFonts w:ascii="Times New Roman" w:hAnsi="Times New Roman" w:cs="Times New Roman"/>
          <w:color w:val="000000"/>
          <w:sz w:val="24"/>
          <w:szCs w:val="24"/>
        </w:rPr>
        <w:t xml:space="preserve"> </w:t>
      </w:r>
      <w:r w:rsidR="0045520E" w:rsidRPr="009E1220">
        <w:rPr>
          <w:rFonts w:ascii="Times New Roman" w:hAnsi="Times New Roman" w:cs="Times New Roman"/>
          <w:color w:val="000000"/>
          <w:sz w:val="24"/>
          <w:szCs w:val="24"/>
        </w:rPr>
        <w:t>0-</w:t>
      </w:r>
      <w:r w:rsidR="00AD14D5" w:rsidRPr="009E1220">
        <w:rPr>
          <w:rFonts w:ascii="Times New Roman" w:hAnsi="Times New Roman" w:cs="Times New Roman"/>
          <w:color w:val="000000"/>
          <w:sz w:val="24"/>
          <w:szCs w:val="24"/>
        </w:rPr>
        <w:t>7</w:t>
      </w:r>
      <w:r w:rsidR="0045520E" w:rsidRPr="009E1220">
        <w:rPr>
          <w:rFonts w:ascii="Times New Roman" w:hAnsi="Times New Roman" w:cs="Times New Roman"/>
          <w:color w:val="000000"/>
          <w:sz w:val="24"/>
          <w:szCs w:val="24"/>
        </w:rPr>
        <w:t xml:space="preserve"> is very low, </w:t>
      </w:r>
      <w:r w:rsidR="00AD14D5" w:rsidRPr="009E1220">
        <w:rPr>
          <w:rFonts w:ascii="Times New Roman" w:hAnsi="Times New Roman" w:cs="Times New Roman"/>
          <w:color w:val="000000"/>
          <w:sz w:val="24"/>
          <w:szCs w:val="24"/>
        </w:rPr>
        <w:t>7</w:t>
      </w:r>
      <w:r w:rsidR="0045520E" w:rsidRPr="009E1220">
        <w:rPr>
          <w:rFonts w:ascii="Times New Roman" w:hAnsi="Times New Roman" w:cs="Times New Roman"/>
          <w:color w:val="000000"/>
          <w:sz w:val="24"/>
          <w:szCs w:val="24"/>
        </w:rPr>
        <w:t>-1</w:t>
      </w:r>
      <w:r w:rsidR="00AD14D5" w:rsidRPr="009E1220">
        <w:rPr>
          <w:rFonts w:ascii="Times New Roman" w:hAnsi="Times New Roman" w:cs="Times New Roman"/>
          <w:color w:val="000000"/>
          <w:sz w:val="24"/>
          <w:szCs w:val="24"/>
        </w:rPr>
        <w:t>2</w:t>
      </w:r>
      <w:r w:rsidR="0045520E" w:rsidRPr="009E1220">
        <w:rPr>
          <w:rFonts w:ascii="Times New Roman" w:hAnsi="Times New Roman" w:cs="Times New Roman"/>
          <w:color w:val="000000"/>
          <w:sz w:val="24"/>
          <w:szCs w:val="24"/>
        </w:rPr>
        <w:t xml:space="preserve"> is low, 1</w:t>
      </w:r>
      <w:r w:rsidR="00AD14D5" w:rsidRPr="009E1220">
        <w:rPr>
          <w:rFonts w:ascii="Times New Roman" w:hAnsi="Times New Roman" w:cs="Times New Roman"/>
          <w:color w:val="000000"/>
          <w:sz w:val="24"/>
          <w:szCs w:val="24"/>
        </w:rPr>
        <w:t>2</w:t>
      </w:r>
      <w:r w:rsidR="0045520E" w:rsidRPr="009E1220">
        <w:rPr>
          <w:rFonts w:ascii="Times New Roman" w:hAnsi="Times New Roman" w:cs="Times New Roman"/>
          <w:color w:val="000000"/>
          <w:sz w:val="24"/>
          <w:szCs w:val="24"/>
        </w:rPr>
        <w:t>-</w:t>
      </w:r>
      <w:r w:rsidR="00AD14D5" w:rsidRPr="009E1220">
        <w:rPr>
          <w:rFonts w:ascii="Times New Roman" w:hAnsi="Times New Roman" w:cs="Times New Roman"/>
          <w:color w:val="000000"/>
          <w:sz w:val="24"/>
          <w:szCs w:val="24"/>
        </w:rPr>
        <w:t>20</w:t>
      </w:r>
      <w:r w:rsidR="0045520E" w:rsidRPr="009E1220">
        <w:rPr>
          <w:rFonts w:ascii="Times New Roman" w:hAnsi="Times New Roman" w:cs="Times New Roman"/>
          <w:color w:val="000000"/>
          <w:sz w:val="24"/>
          <w:szCs w:val="24"/>
        </w:rPr>
        <w:t xml:space="preserve"> is medium and </w:t>
      </w:r>
      <w:r w:rsidR="00AD14D5" w:rsidRPr="009E1220">
        <w:rPr>
          <w:rFonts w:ascii="Times New Roman" w:hAnsi="Times New Roman" w:cs="Times New Roman"/>
          <w:color w:val="000000"/>
          <w:sz w:val="24"/>
          <w:szCs w:val="24"/>
        </w:rPr>
        <w:t>20</w:t>
      </w:r>
      <w:r w:rsidR="0045520E" w:rsidRPr="009E1220">
        <w:rPr>
          <w:rFonts w:ascii="Times New Roman" w:hAnsi="Times New Roman" w:cs="Times New Roman"/>
          <w:color w:val="000000"/>
          <w:sz w:val="24"/>
          <w:szCs w:val="24"/>
        </w:rPr>
        <w:t>-28 is high proportion. It has a more or less an equal distribution in the very-low and low region and then in the very high region is has a high frequency.</w:t>
      </w:r>
    </w:p>
    <w:p w:rsidR="008A51C8" w:rsidRPr="009E1220" w:rsidRDefault="0045520E" w:rsidP="009E1220">
      <w:pPr>
        <w:jc w:val="both"/>
        <w:rPr>
          <w:rFonts w:ascii="Times New Roman" w:hAnsi="Times New Roman" w:cs="Times New Roman"/>
          <w:color w:val="000000"/>
          <w:sz w:val="24"/>
          <w:szCs w:val="24"/>
        </w:rPr>
      </w:pPr>
      <w:r w:rsidRPr="009E1220">
        <w:rPr>
          <w:rFonts w:ascii="Times New Roman" w:hAnsi="Times New Roman" w:cs="Times New Roman"/>
          <w:color w:val="000000"/>
          <w:sz w:val="24"/>
          <w:szCs w:val="24"/>
        </w:rPr>
        <w:t xml:space="preserve"> The “</w:t>
      </w:r>
      <w:proofErr w:type="spellStart"/>
      <w:r w:rsidRPr="009E1220">
        <w:rPr>
          <w:rFonts w:ascii="Times New Roman" w:hAnsi="Times New Roman" w:cs="Times New Roman"/>
          <w:color w:val="000000"/>
          <w:sz w:val="24"/>
          <w:szCs w:val="24"/>
        </w:rPr>
        <w:t>nox</w:t>
      </w:r>
      <w:proofErr w:type="spellEnd"/>
      <w:r w:rsidRPr="009E1220">
        <w:rPr>
          <w:rFonts w:ascii="Times New Roman" w:hAnsi="Times New Roman" w:cs="Times New Roman"/>
          <w:color w:val="000000"/>
          <w:sz w:val="24"/>
          <w:szCs w:val="24"/>
        </w:rPr>
        <w:t>” variable which indicates nitrogen oxides concentration has a very low range and hence the grouping is simple where 0.1-0.3 is ver</w:t>
      </w:r>
      <w:r w:rsidR="003E62C5" w:rsidRPr="009E1220">
        <w:rPr>
          <w:rFonts w:ascii="Times New Roman" w:hAnsi="Times New Roman" w:cs="Times New Roman"/>
          <w:color w:val="000000"/>
          <w:sz w:val="24"/>
          <w:szCs w:val="24"/>
        </w:rPr>
        <w:t>y low concentration</w:t>
      </w:r>
      <w:r w:rsidRPr="009E1220">
        <w:rPr>
          <w:rFonts w:ascii="Times New Roman" w:hAnsi="Times New Roman" w:cs="Times New Roman"/>
          <w:color w:val="000000"/>
          <w:sz w:val="24"/>
          <w:szCs w:val="24"/>
        </w:rPr>
        <w:t>, 0.3-0.5 is low</w:t>
      </w:r>
      <w:r w:rsidR="003E62C5" w:rsidRPr="009E1220">
        <w:rPr>
          <w:rFonts w:ascii="Times New Roman" w:hAnsi="Times New Roman" w:cs="Times New Roman"/>
          <w:color w:val="000000"/>
          <w:sz w:val="24"/>
          <w:szCs w:val="24"/>
        </w:rPr>
        <w:t xml:space="preserve"> concentration</w:t>
      </w:r>
      <w:r w:rsidRPr="009E1220">
        <w:rPr>
          <w:rFonts w:ascii="Times New Roman" w:hAnsi="Times New Roman" w:cs="Times New Roman"/>
          <w:color w:val="000000"/>
          <w:sz w:val="24"/>
          <w:szCs w:val="24"/>
        </w:rPr>
        <w:t xml:space="preserve">, </w:t>
      </w:r>
      <w:r w:rsidR="003E62C5" w:rsidRPr="009E1220">
        <w:rPr>
          <w:rFonts w:ascii="Times New Roman" w:hAnsi="Times New Roman" w:cs="Times New Roman"/>
          <w:color w:val="000000"/>
          <w:sz w:val="24"/>
          <w:szCs w:val="24"/>
        </w:rPr>
        <w:t>0.5-0.8 is medium concentration, 0.8-1.0 is high concentration.</w:t>
      </w:r>
    </w:p>
    <w:p w:rsidR="008A51C8" w:rsidRPr="009E1220" w:rsidRDefault="003E62C5" w:rsidP="009E1220">
      <w:pPr>
        <w:jc w:val="both"/>
        <w:rPr>
          <w:rFonts w:ascii="Times New Roman" w:hAnsi="Times New Roman" w:cs="Times New Roman"/>
          <w:color w:val="000000"/>
          <w:sz w:val="24"/>
          <w:szCs w:val="24"/>
        </w:rPr>
      </w:pPr>
      <w:r w:rsidRPr="009E1220">
        <w:rPr>
          <w:rFonts w:ascii="Times New Roman" w:hAnsi="Times New Roman" w:cs="Times New Roman"/>
          <w:color w:val="000000"/>
          <w:sz w:val="24"/>
          <w:szCs w:val="24"/>
        </w:rPr>
        <w:t xml:space="preserve"> </w:t>
      </w:r>
      <w:r w:rsidR="007E60D6" w:rsidRPr="009E1220">
        <w:rPr>
          <w:rFonts w:ascii="Times New Roman" w:hAnsi="Times New Roman" w:cs="Times New Roman"/>
          <w:color w:val="000000"/>
          <w:sz w:val="24"/>
          <w:szCs w:val="24"/>
        </w:rPr>
        <w:t>The “</w:t>
      </w:r>
      <w:proofErr w:type="spellStart"/>
      <w:r w:rsidR="007E60D6" w:rsidRPr="009E1220">
        <w:rPr>
          <w:rFonts w:ascii="Times New Roman" w:hAnsi="Times New Roman" w:cs="Times New Roman"/>
          <w:color w:val="000000"/>
          <w:sz w:val="24"/>
          <w:szCs w:val="24"/>
        </w:rPr>
        <w:t>rm</w:t>
      </w:r>
      <w:proofErr w:type="spellEnd"/>
      <w:r w:rsidR="007E60D6" w:rsidRPr="009E1220">
        <w:rPr>
          <w:rFonts w:ascii="Times New Roman" w:hAnsi="Times New Roman" w:cs="Times New Roman"/>
          <w:color w:val="000000"/>
          <w:sz w:val="24"/>
          <w:szCs w:val="24"/>
        </w:rPr>
        <w:t>” variable indicates average number of rooms per dwelling, is categorized</w:t>
      </w:r>
      <w:r w:rsidR="00861D1B" w:rsidRPr="009E1220">
        <w:rPr>
          <w:rFonts w:ascii="Times New Roman" w:hAnsi="Times New Roman" w:cs="Times New Roman"/>
          <w:color w:val="000000"/>
          <w:sz w:val="24"/>
          <w:szCs w:val="24"/>
        </w:rPr>
        <w:t xml:space="preserve"> where 2-4 is a very low number, 4-6 is </w:t>
      </w:r>
      <w:proofErr w:type="spellStart"/>
      <w:r w:rsidR="00861D1B" w:rsidRPr="009E1220">
        <w:rPr>
          <w:rFonts w:ascii="Times New Roman" w:hAnsi="Times New Roman" w:cs="Times New Roman"/>
          <w:color w:val="000000"/>
          <w:sz w:val="24"/>
          <w:szCs w:val="24"/>
        </w:rPr>
        <w:t>is</w:t>
      </w:r>
      <w:proofErr w:type="spellEnd"/>
      <w:r w:rsidR="00861D1B" w:rsidRPr="009E1220">
        <w:rPr>
          <w:rFonts w:ascii="Times New Roman" w:hAnsi="Times New Roman" w:cs="Times New Roman"/>
          <w:color w:val="000000"/>
          <w:sz w:val="24"/>
          <w:szCs w:val="24"/>
        </w:rPr>
        <w:t xml:space="preserve"> a low number, 6-8 is a medium number, </w:t>
      </w:r>
      <w:proofErr w:type="gramStart"/>
      <w:r w:rsidR="00861D1B" w:rsidRPr="009E1220">
        <w:rPr>
          <w:rFonts w:ascii="Times New Roman" w:hAnsi="Times New Roman" w:cs="Times New Roman"/>
          <w:color w:val="000000"/>
          <w:sz w:val="24"/>
          <w:szCs w:val="24"/>
        </w:rPr>
        <w:t>8</w:t>
      </w:r>
      <w:proofErr w:type="gramEnd"/>
      <w:r w:rsidR="00861D1B" w:rsidRPr="009E1220">
        <w:rPr>
          <w:rFonts w:ascii="Times New Roman" w:hAnsi="Times New Roman" w:cs="Times New Roman"/>
          <w:color w:val="000000"/>
          <w:sz w:val="24"/>
          <w:szCs w:val="24"/>
        </w:rPr>
        <w:t>-10 is a high number.</w:t>
      </w:r>
    </w:p>
    <w:p w:rsidR="00E63086" w:rsidRPr="009E1220" w:rsidRDefault="00861D1B" w:rsidP="009E1220">
      <w:pPr>
        <w:jc w:val="both"/>
        <w:rPr>
          <w:rFonts w:ascii="Times New Roman" w:hAnsi="Times New Roman" w:cs="Times New Roman"/>
          <w:color w:val="000000"/>
          <w:sz w:val="24"/>
          <w:szCs w:val="24"/>
        </w:rPr>
      </w:pPr>
      <w:r w:rsidRPr="009E1220">
        <w:rPr>
          <w:rFonts w:ascii="Times New Roman" w:hAnsi="Times New Roman" w:cs="Times New Roman"/>
          <w:color w:val="000000"/>
          <w:sz w:val="24"/>
          <w:szCs w:val="24"/>
        </w:rPr>
        <w:t xml:space="preserve"> The “dis” </w:t>
      </w:r>
      <w:r w:rsidR="008A51C8" w:rsidRPr="009E1220">
        <w:rPr>
          <w:rFonts w:ascii="Times New Roman" w:hAnsi="Times New Roman" w:cs="Times New Roman"/>
          <w:color w:val="000000"/>
          <w:sz w:val="24"/>
          <w:szCs w:val="24"/>
        </w:rPr>
        <w:t xml:space="preserve">indicates weighted mean of distances to five Boston employment </w:t>
      </w:r>
      <w:proofErr w:type="spellStart"/>
      <w:r w:rsidR="008A51C8" w:rsidRPr="009E1220">
        <w:rPr>
          <w:rFonts w:ascii="Times New Roman" w:hAnsi="Times New Roman" w:cs="Times New Roman"/>
          <w:color w:val="000000"/>
          <w:sz w:val="24"/>
          <w:szCs w:val="24"/>
        </w:rPr>
        <w:t>centres</w:t>
      </w:r>
      <w:proofErr w:type="spellEnd"/>
      <w:r w:rsidR="008A51C8" w:rsidRPr="009E1220">
        <w:rPr>
          <w:rFonts w:ascii="Times New Roman" w:hAnsi="Times New Roman" w:cs="Times New Roman"/>
          <w:color w:val="000000"/>
          <w:sz w:val="24"/>
          <w:szCs w:val="24"/>
        </w:rPr>
        <w:t xml:space="preserve">, which is categorized using the grouping criteria 0-4 is very low, 4-6 is low , 6-8 is medium, 8-13 is high. </w:t>
      </w:r>
    </w:p>
    <w:p w:rsidR="008A51C8" w:rsidRPr="009E1220" w:rsidRDefault="008A51C8" w:rsidP="009E1220">
      <w:pPr>
        <w:jc w:val="both"/>
        <w:rPr>
          <w:rFonts w:ascii="Times New Roman" w:hAnsi="Times New Roman" w:cs="Times New Roman"/>
          <w:color w:val="000000"/>
          <w:sz w:val="24"/>
          <w:szCs w:val="24"/>
        </w:rPr>
      </w:pPr>
      <w:r w:rsidRPr="009E1220">
        <w:rPr>
          <w:rFonts w:ascii="Times New Roman" w:hAnsi="Times New Roman" w:cs="Times New Roman"/>
          <w:color w:val="000000"/>
          <w:sz w:val="24"/>
          <w:szCs w:val="24"/>
        </w:rPr>
        <w:t xml:space="preserve">The “rad” indicates index of accessibility to radial highways, which is categorized using the grouping criteria </w:t>
      </w:r>
      <w:r w:rsidR="00385F47" w:rsidRPr="009E1220">
        <w:rPr>
          <w:rFonts w:ascii="Times New Roman" w:hAnsi="Times New Roman" w:cs="Times New Roman"/>
          <w:color w:val="000000"/>
          <w:sz w:val="24"/>
          <w:szCs w:val="24"/>
        </w:rPr>
        <w:t>0-5 is very low</w:t>
      </w:r>
      <w:proofErr w:type="gramStart"/>
      <w:r w:rsidR="00385F47" w:rsidRPr="009E1220">
        <w:rPr>
          <w:rFonts w:ascii="Times New Roman" w:hAnsi="Times New Roman" w:cs="Times New Roman"/>
          <w:color w:val="000000"/>
          <w:sz w:val="24"/>
          <w:szCs w:val="24"/>
        </w:rPr>
        <w:t>,5</w:t>
      </w:r>
      <w:proofErr w:type="gramEnd"/>
      <w:r w:rsidR="00385F47" w:rsidRPr="009E1220">
        <w:rPr>
          <w:rFonts w:ascii="Times New Roman" w:hAnsi="Times New Roman" w:cs="Times New Roman"/>
          <w:color w:val="000000"/>
          <w:sz w:val="24"/>
          <w:szCs w:val="24"/>
        </w:rPr>
        <w:t>-12 is low, 12-18 is medium, 18-25 is high.</w:t>
      </w:r>
    </w:p>
    <w:p w:rsidR="00385F47" w:rsidRPr="009E1220" w:rsidRDefault="00385F47" w:rsidP="009E1220">
      <w:pPr>
        <w:jc w:val="both"/>
        <w:rPr>
          <w:rFonts w:ascii="Times New Roman" w:hAnsi="Times New Roman" w:cs="Times New Roman"/>
          <w:color w:val="000000"/>
          <w:sz w:val="24"/>
          <w:szCs w:val="24"/>
        </w:rPr>
      </w:pPr>
      <w:r w:rsidRPr="009E1220">
        <w:rPr>
          <w:rFonts w:ascii="Times New Roman" w:hAnsi="Times New Roman" w:cs="Times New Roman"/>
          <w:color w:val="000000"/>
          <w:sz w:val="24"/>
          <w:szCs w:val="24"/>
        </w:rPr>
        <w:t>The “</w:t>
      </w:r>
      <w:r w:rsidR="00C65CBE" w:rsidRPr="009E1220">
        <w:rPr>
          <w:rFonts w:ascii="Times New Roman" w:hAnsi="Times New Roman" w:cs="Times New Roman"/>
          <w:color w:val="000000"/>
          <w:sz w:val="24"/>
          <w:szCs w:val="24"/>
        </w:rPr>
        <w:t>tax</w:t>
      </w:r>
      <w:r w:rsidRPr="009E1220">
        <w:rPr>
          <w:rFonts w:ascii="Times New Roman" w:hAnsi="Times New Roman" w:cs="Times New Roman"/>
          <w:color w:val="000000"/>
          <w:sz w:val="24"/>
          <w:szCs w:val="24"/>
        </w:rPr>
        <w:t>”</w:t>
      </w:r>
      <w:r w:rsidR="00C65CBE" w:rsidRPr="009E1220">
        <w:rPr>
          <w:rFonts w:ascii="Times New Roman" w:hAnsi="Times New Roman" w:cs="Times New Roman"/>
          <w:color w:val="000000"/>
          <w:sz w:val="24"/>
          <w:szCs w:val="24"/>
        </w:rPr>
        <w:t xml:space="preserve"> indicates full-value property-tax rate per \$10,000, which is categorized using the grouping criteria</w:t>
      </w:r>
      <w:r w:rsidR="006F49C6" w:rsidRPr="009E1220">
        <w:rPr>
          <w:rFonts w:ascii="Times New Roman" w:hAnsi="Times New Roman" w:cs="Times New Roman"/>
          <w:color w:val="000000"/>
          <w:sz w:val="24"/>
          <w:szCs w:val="24"/>
        </w:rPr>
        <w:t xml:space="preserve"> 180-300 is very low tax rate, 300-500 is low tax rate, 500-600 is a medium tax rate, 600-750 is a high tax rate.</w:t>
      </w:r>
    </w:p>
    <w:p w:rsidR="00781ED5" w:rsidRPr="009E1220" w:rsidRDefault="006F49C6" w:rsidP="009E1220">
      <w:pPr>
        <w:jc w:val="both"/>
        <w:rPr>
          <w:rFonts w:ascii="Times New Roman" w:hAnsi="Times New Roman" w:cs="Times New Roman"/>
          <w:sz w:val="24"/>
          <w:szCs w:val="24"/>
        </w:rPr>
      </w:pPr>
      <w:r w:rsidRPr="009E1220">
        <w:rPr>
          <w:rFonts w:ascii="Times New Roman" w:hAnsi="Times New Roman" w:cs="Times New Roman"/>
          <w:color w:val="000000"/>
          <w:sz w:val="24"/>
          <w:szCs w:val="24"/>
        </w:rPr>
        <w:t xml:space="preserve">The “ptratio” indicates pupil-teacher ratio by town, which is categorized using the grouping criteria  </w:t>
      </w:r>
      <w:r w:rsidRPr="009E1220">
        <w:rPr>
          <w:rFonts w:ascii="Times New Roman" w:hAnsi="Times New Roman" w:cs="Times New Roman"/>
          <w:sz w:val="24"/>
          <w:szCs w:val="24"/>
        </w:rPr>
        <w:t>12-16 is very low tax rate,16-18 is a low tax rate, 18-20 is a medium tax rate</w:t>
      </w:r>
      <w:r w:rsidR="00713130" w:rsidRPr="009E1220">
        <w:rPr>
          <w:rFonts w:ascii="Times New Roman" w:hAnsi="Times New Roman" w:cs="Times New Roman"/>
          <w:sz w:val="24"/>
          <w:szCs w:val="24"/>
        </w:rPr>
        <w:t xml:space="preserve"> and 20-23 is a high tax rate.</w:t>
      </w:r>
    </w:p>
    <w:p w:rsidR="00713130" w:rsidRPr="009E1220" w:rsidRDefault="00713130" w:rsidP="009E1220">
      <w:pPr>
        <w:jc w:val="both"/>
        <w:rPr>
          <w:rFonts w:ascii="Times New Roman" w:hAnsi="Times New Roman" w:cs="Times New Roman"/>
          <w:color w:val="000000"/>
          <w:sz w:val="24"/>
          <w:szCs w:val="24"/>
        </w:rPr>
      </w:pPr>
      <w:r w:rsidRPr="009E1220">
        <w:rPr>
          <w:rFonts w:ascii="Times New Roman" w:hAnsi="Times New Roman" w:cs="Times New Roman"/>
          <w:sz w:val="24"/>
          <w:szCs w:val="24"/>
        </w:rPr>
        <w:t xml:space="preserve">The “black” indicates </w:t>
      </w:r>
      <w:r w:rsidRPr="009E1220">
        <w:rPr>
          <w:rFonts w:ascii="Times New Roman" w:hAnsi="Times New Roman" w:cs="Times New Roman"/>
          <w:i/>
          <w:iCs/>
          <w:color w:val="000000"/>
          <w:sz w:val="24"/>
          <w:szCs w:val="24"/>
        </w:rPr>
        <w:t>1000(Bk - 0.63)^2</w:t>
      </w:r>
      <w:r w:rsidRPr="009E1220">
        <w:rPr>
          <w:rStyle w:val="apple-converted-space"/>
          <w:rFonts w:ascii="Times New Roman" w:hAnsi="Times New Roman" w:cs="Times New Roman"/>
          <w:color w:val="000000"/>
          <w:sz w:val="24"/>
          <w:szCs w:val="24"/>
        </w:rPr>
        <w:t> </w:t>
      </w:r>
      <w:r w:rsidRPr="009E1220">
        <w:rPr>
          <w:rFonts w:ascii="Times New Roman" w:hAnsi="Times New Roman" w:cs="Times New Roman"/>
          <w:color w:val="000000"/>
          <w:sz w:val="24"/>
          <w:szCs w:val="24"/>
        </w:rPr>
        <w:t>where</w:t>
      </w:r>
      <w:r w:rsidRPr="009E1220">
        <w:rPr>
          <w:rStyle w:val="apple-converted-space"/>
          <w:rFonts w:ascii="Times New Roman" w:hAnsi="Times New Roman" w:cs="Times New Roman"/>
          <w:color w:val="000000"/>
          <w:sz w:val="24"/>
          <w:szCs w:val="24"/>
        </w:rPr>
        <w:t> </w:t>
      </w:r>
      <w:r w:rsidRPr="009E1220">
        <w:rPr>
          <w:rFonts w:ascii="Times New Roman" w:hAnsi="Times New Roman" w:cs="Times New Roman"/>
          <w:i/>
          <w:iCs/>
          <w:color w:val="000000"/>
          <w:sz w:val="24"/>
          <w:szCs w:val="24"/>
        </w:rPr>
        <w:t>Bk</w:t>
      </w:r>
      <w:r w:rsidRPr="009E1220">
        <w:rPr>
          <w:rStyle w:val="apple-converted-space"/>
          <w:rFonts w:ascii="Times New Roman" w:hAnsi="Times New Roman" w:cs="Times New Roman"/>
          <w:color w:val="000000"/>
          <w:sz w:val="24"/>
          <w:szCs w:val="24"/>
        </w:rPr>
        <w:t> </w:t>
      </w:r>
      <w:r w:rsidRPr="009E1220">
        <w:rPr>
          <w:rFonts w:ascii="Times New Roman" w:hAnsi="Times New Roman" w:cs="Times New Roman"/>
          <w:color w:val="000000"/>
          <w:sz w:val="24"/>
          <w:szCs w:val="24"/>
        </w:rPr>
        <w:t xml:space="preserve">is the proportion of blacks by town, is </w:t>
      </w:r>
      <w:r w:rsidR="002761CD" w:rsidRPr="009E1220">
        <w:rPr>
          <w:rFonts w:ascii="Times New Roman" w:hAnsi="Times New Roman" w:cs="Times New Roman"/>
          <w:color w:val="000000"/>
          <w:sz w:val="24"/>
          <w:szCs w:val="24"/>
        </w:rPr>
        <w:t>categorized</w:t>
      </w:r>
      <w:r w:rsidRPr="009E1220">
        <w:rPr>
          <w:rFonts w:ascii="Times New Roman" w:hAnsi="Times New Roman" w:cs="Times New Roman"/>
          <w:color w:val="000000"/>
          <w:sz w:val="24"/>
          <w:szCs w:val="24"/>
        </w:rPr>
        <w:t xml:space="preserve"> using the grouping criteria 0-100 is a very low proportion, 100-200 is a low proportion, </w:t>
      </w:r>
      <w:r w:rsidR="002761CD" w:rsidRPr="009E1220">
        <w:rPr>
          <w:rFonts w:ascii="Times New Roman" w:hAnsi="Times New Roman" w:cs="Times New Roman"/>
          <w:color w:val="000000"/>
          <w:sz w:val="24"/>
          <w:szCs w:val="24"/>
        </w:rPr>
        <w:t>200-300 is a medium proportion, 300-400 is a high proportion.</w:t>
      </w:r>
    </w:p>
    <w:p w:rsidR="002761CD" w:rsidRPr="009E1220" w:rsidRDefault="002761CD" w:rsidP="009E1220">
      <w:pPr>
        <w:jc w:val="both"/>
        <w:rPr>
          <w:rFonts w:ascii="Times New Roman" w:hAnsi="Times New Roman" w:cs="Times New Roman"/>
          <w:b/>
          <w:sz w:val="24"/>
          <w:szCs w:val="24"/>
        </w:rPr>
      </w:pPr>
      <w:r w:rsidRPr="009E1220">
        <w:rPr>
          <w:rFonts w:ascii="Times New Roman" w:hAnsi="Times New Roman" w:cs="Times New Roman"/>
          <w:color w:val="000000"/>
          <w:sz w:val="24"/>
          <w:szCs w:val="24"/>
        </w:rPr>
        <w:t xml:space="preserve">The “lstat” indicates lower status of the population (percent), is categorized using the grouping criteria </w:t>
      </w:r>
      <w:r w:rsidR="00B8664B" w:rsidRPr="009E1220">
        <w:rPr>
          <w:rFonts w:ascii="Times New Roman" w:hAnsi="Times New Roman" w:cs="Times New Roman"/>
          <w:color w:val="000000"/>
          <w:sz w:val="24"/>
          <w:szCs w:val="24"/>
        </w:rPr>
        <w:t>0-10 is a very low percent, 10-20 is low percent, 20-30 is medium percent and 30-40 is a high percent.</w:t>
      </w:r>
    </w:p>
    <w:p w:rsidR="00E63086" w:rsidRPr="009E1220" w:rsidRDefault="00B8664B" w:rsidP="009E1220">
      <w:pPr>
        <w:jc w:val="both"/>
        <w:rPr>
          <w:rFonts w:ascii="Times New Roman" w:hAnsi="Times New Roman" w:cs="Times New Roman"/>
          <w:color w:val="000000"/>
          <w:sz w:val="24"/>
          <w:szCs w:val="24"/>
        </w:rPr>
      </w:pPr>
      <w:r w:rsidRPr="009E1220">
        <w:rPr>
          <w:rFonts w:ascii="Times New Roman" w:hAnsi="Times New Roman" w:cs="Times New Roman"/>
          <w:sz w:val="24"/>
          <w:szCs w:val="24"/>
        </w:rPr>
        <w:t xml:space="preserve">The “medv” indicates </w:t>
      </w:r>
      <w:r w:rsidRPr="009E1220">
        <w:rPr>
          <w:rFonts w:ascii="Times New Roman" w:hAnsi="Times New Roman" w:cs="Times New Roman"/>
          <w:color w:val="000000"/>
          <w:sz w:val="24"/>
          <w:szCs w:val="24"/>
        </w:rPr>
        <w:t xml:space="preserve">median value of owner-occupied homes in \$1000s, which is categorized using the grouping criteria 0-10 is very low, 10-25 is low, 25-40 is medium, </w:t>
      </w:r>
      <w:proofErr w:type="gramStart"/>
      <w:r w:rsidRPr="009E1220">
        <w:rPr>
          <w:rFonts w:ascii="Times New Roman" w:hAnsi="Times New Roman" w:cs="Times New Roman"/>
          <w:color w:val="000000"/>
          <w:sz w:val="24"/>
          <w:szCs w:val="24"/>
        </w:rPr>
        <w:t>40</w:t>
      </w:r>
      <w:proofErr w:type="gramEnd"/>
      <w:r w:rsidRPr="009E1220">
        <w:rPr>
          <w:rFonts w:ascii="Times New Roman" w:hAnsi="Times New Roman" w:cs="Times New Roman"/>
          <w:color w:val="000000"/>
          <w:sz w:val="24"/>
          <w:szCs w:val="24"/>
        </w:rPr>
        <w:t>-60 is high.</w:t>
      </w:r>
    </w:p>
    <w:p w:rsidR="00140A11" w:rsidRPr="009E1220" w:rsidRDefault="00140A11" w:rsidP="009E1220">
      <w:pPr>
        <w:jc w:val="both"/>
        <w:rPr>
          <w:rFonts w:ascii="Times New Roman" w:hAnsi="Times New Roman" w:cs="Times New Roman"/>
          <w:color w:val="000000"/>
          <w:sz w:val="24"/>
          <w:szCs w:val="24"/>
        </w:rPr>
      </w:pPr>
    </w:p>
    <w:p w:rsidR="00140A11" w:rsidRPr="009E1220" w:rsidRDefault="00140A11" w:rsidP="009E1220">
      <w:pPr>
        <w:jc w:val="both"/>
        <w:rPr>
          <w:rFonts w:ascii="Times New Roman" w:hAnsi="Times New Roman" w:cs="Times New Roman"/>
          <w:color w:val="000000"/>
          <w:sz w:val="24"/>
          <w:szCs w:val="24"/>
        </w:rPr>
      </w:pPr>
    </w:p>
    <w:p w:rsidR="000A21EE" w:rsidRPr="009E1220" w:rsidRDefault="000A21EE" w:rsidP="005507B4">
      <w:pPr>
        <w:jc w:val="both"/>
        <w:rPr>
          <w:rFonts w:ascii="Times New Roman" w:hAnsi="Times New Roman" w:cs="Times New Roman"/>
          <w:b/>
          <w:color w:val="000000"/>
          <w:sz w:val="24"/>
          <w:szCs w:val="24"/>
        </w:rPr>
      </w:pPr>
      <w:r w:rsidRPr="009E1220">
        <w:rPr>
          <w:rFonts w:ascii="Times New Roman" w:hAnsi="Times New Roman" w:cs="Times New Roman"/>
          <w:b/>
          <w:color w:val="000000"/>
          <w:sz w:val="24"/>
          <w:szCs w:val="24"/>
        </w:rPr>
        <w:t>OUTPUT:</w:t>
      </w:r>
    </w:p>
    <w:p w:rsidR="00140A11" w:rsidRDefault="00140A11"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0A21EE">
        <w:rPr>
          <w:rFonts w:ascii="Lucida Console" w:eastAsia="Times New Roman" w:hAnsi="Lucida Console" w:cs="Courier New"/>
          <w:color w:val="0000FF"/>
          <w:sz w:val="20"/>
          <w:szCs w:val="20"/>
        </w:rPr>
        <w:t xml:space="preserve">&gt; data1 &lt;- </w:t>
      </w:r>
      <w:proofErr w:type="gramStart"/>
      <w:r w:rsidRPr="000A21EE">
        <w:rPr>
          <w:rFonts w:ascii="Lucida Console" w:eastAsia="Times New Roman" w:hAnsi="Lucida Console" w:cs="Courier New"/>
          <w:color w:val="0000FF"/>
          <w:sz w:val="20"/>
          <w:szCs w:val="20"/>
        </w:rPr>
        <w:t>as(</w:t>
      </w:r>
      <w:proofErr w:type="gramEnd"/>
      <w:r w:rsidRPr="000A21EE">
        <w:rPr>
          <w:rFonts w:ascii="Lucida Console" w:eastAsia="Times New Roman" w:hAnsi="Lucida Console" w:cs="Courier New"/>
          <w:color w:val="0000FF"/>
          <w:sz w:val="20"/>
          <w:szCs w:val="20"/>
        </w:rPr>
        <w:t>data, "transactions")</w:t>
      </w:r>
    </w:p>
    <w:p w:rsidR="00140A11" w:rsidRDefault="00140A11"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sidRPr="000A21EE">
        <w:rPr>
          <w:rFonts w:ascii="Lucida Console" w:eastAsia="Times New Roman" w:hAnsi="Lucida Console" w:cs="Courier New"/>
          <w:color w:val="0000FF"/>
          <w:sz w:val="20"/>
          <w:szCs w:val="20"/>
        </w:rPr>
        <w:t xml:space="preserve">&gt; </w:t>
      </w:r>
      <w:proofErr w:type="gramStart"/>
      <w:r w:rsidRPr="000A21EE">
        <w:rPr>
          <w:rFonts w:ascii="Lucida Console" w:eastAsia="Times New Roman" w:hAnsi="Lucida Console" w:cs="Courier New"/>
          <w:color w:val="0000FF"/>
          <w:sz w:val="20"/>
          <w:szCs w:val="20"/>
        </w:rPr>
        <w:t>summary(</w:t>
      </w:r>
      <w:proofErr w:type="gramEnd"/>
      <w:r w:rsidRPr="000A21EE">
        <w:rPr>
          <w:rFonts w:ascii="Lucida Console" w:eastAsia="Times New Roman" w:hAnsi="Lucida Console" w:cs="Courier New"/>
          <w:color w:val="0000FF"/>
          <w:sz w:val="20"/>
          <w:szCs w:val="20"/>
        </w:rPr>
        <w:t>data1)</w:t>
      </w:r>
    </w:p>
    <w:p w:rsidR="009E1220" w:rsidRDefault="009E1220"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proofErr w:type="gramStart"/>
      <w:r w:rsidRPr="000A21EE">
        <w:rPr>
          <w:rFonts w:ascii="Lucida Console" w:eastAsia="Times New Roman" w:hAnsi="Lucida Console" w:cs="Courier New"/>
          <w:color w:val="000000"/>
          <w:sz w:val="20"/>
          <w:szCs w:val="20"/>
        </w:rPr>
        <w:t>transactions</w:t>
      </w:r>
      <w:proofErr w:type="gramEnd"/>
      <w:r w:rsidRPr="000A21EE">
        <w:rPr>
          <w:rFonts w:ascii="Lucida Console" w:eastAsia="Times New Roman" w:hAnsi="Lucida Console" w:cs="Courier New"/>
          <w:color w:val="000000"/>
          <w:sz w:val="20"/>
          <w:szCs w:val="20"/>
        </w:rPr>
        <w:t xml:space="preserve"> as </w:t>
      </w:r>
      <w:proofErr w:type="spellStart"/>
      <w:r w:rsidRPr="000A21EE">
        <w:rPr>
          <w:rFonts w:ascii="Lucida Console" w:eastAsia="Times New Roman" w:hAnsi="Lucida Console" w:cs="Courier New"/>
          <w:color w:val="000000"/>
          <w:sz w:val="20"/>
          <w:szCs w:val="20"/>
        </w:rPr>
        <w:t>itemMatrix</w:t>
      </w:r>
      <w:proofErr w:type="spellEnd"/>
      <w:r w:rsidRPr="000A21EE">
        <w:rPr>
          <w:rFonts w:ascii="Lucida Console" w:eastAsia="Times New Roman" w:hAnsi="Lucida Console" w:cs="Courier New"/>
          <w:color w:val="000000"/>
          <w:sz w:val="20"/>
          <w:szCs w:val="20"/>
        </w:rPr>
        <w:t xml:space="preserve"> in sparse format with</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 xml:space="preserve"> 506 rows (elements/</w:t>
      </w:r>
      <w:proofErr w:type="spellStart"/>
      <w:r w:rsidRPr="000A21EE">
        <w:rPr>
          <w:rFonts w:ascii="Lucida Console" w:eastAsia="Times New Roman" w:hAnsi="Lucida Console" w:cs="Courier New"/>
          <w:color w:val="000000"/>
          <w:sz w:val="20"/>
          <w:szCs w:val="20"/>
        </w:rPr>
        <w:t>itemsets</w:t>
      </w:r>
      <w:proofErr w:type="spellEnd"/>
      <w:r w:rsidRPr="000A21EE">
        <w:rPr>
          <w:rFonts w:ascii="Lucida Console" w:eastAsia="Times New Roman" w:hAnsi="Lucida Console" w:cs="Courier New"/>
          <w:color w:val="000000"/>
          <w:sz w:val="20"/>
          <w:szCs w:val="20"/>
        </w:rPr>
        <w:t>/transactions) and</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 xml:space="preserve"> 49 columns (items) and a density of 0.2653061 </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proofErr w:type="gramStart"/>
      <w:r w:rsidRPr="000A21EE">
        <w:rPr>
          <w:rFonts w:ascii="Lucida Console" w:eastAsia="Times New Roman" w:hAnsi="Lucida Console" w:cs="Courier New"/>
          <w:color w:val="000000"/>
          <w:sz w:val="20"/>
          <w:szCs w:val="20"/>
        </w:rPr>
        <w:t>most</w:t>
      </w:r>
      <w:proofErr w:type="gramEnd"/>
      <w:r w:rsidRPr="000A21EE">
        <w:rPr>
          <w:rFonts w:ascii="Lucida Console" w:eastAsia="Times New Roman" w:hAnsi="Lucida Console" w:cs="Courier New"/>
          <w:color w:val="000000"/>
          <w:sz w:val="20"/>
          <w:szCs w:val="20"/>
        </w:rPr>
        <w:t xml:space="preserve"> frequent items:</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proofErr w:type="spellStart"/>
      <w:proofErr w:type="gramStart"/>
      <w:r w:rsidRPr="000A21EE">
        <w:rPr>
          <w:rFonts w:ascii="Lucida Console" w:eastAsia="Times New Roman" w:hAnsi="Lucida Console" w:cs="Courier New"/>
          <w:color w:val="000000"/>
          <w:sz w:val="20"/>
          <w:szCs w:val="20"/>
        </w:rPr>
        <w:t>crim</w:t>
      </w:r>
      <w:proofErr w:type="spellEnd"/>
      <w:r w:rsidRPr="000A21EE">
        <w:rPr>
          <w:rFonts w:ascii="Lucida Console" w:eastAsia="Times New Roman" w:hAnsi="Lucida Console" w:cs="Courier New"/>
          <w:color w:val="000000"/>
          <w:sz w:val="20"/>
          <w:szCs w:val="20"/>
        </w:rPr>
        <w:t>=</w:t>
      </w:r>
      <w:proofErr w:type="gramEnd"/>
      <w:r w:rsidRPr="000A21EE">
        <w:rPr>
          <w:rFonts w:ascii="Lucida Console" w:eastAsia="Times New Roman" w:hAnsi="Lucida Console" w:cs="Courier New"/>
          <w:color w:val="000000"/>
          <w:sz w:val="20"/>
          <w:szCs w:val="20"/>
        </w:rPr>
        <w:t xml:space="preserve">very-low crime          black=high         zn=very-low            medv=low             </w:t>
      </w:r>
      <w:proofErr w:type="spellStart"/>
      <w:r w:rsidRPr="000A21EE">
        <w:rPr>
          <w:rFonts w:ascii="Lucida Console" w:eastAsia="Times New Roman" w:hAnsi="Lucida Console" w:cs="Courier New"/>
          <w:color w:val="000000"/>
          <w:sz w:val="20"/>
          <w:szCs w:val="20"/>
        </w:rPr>
        <w:t>nox</w:t>
      </w:r>
      <w:proofErr w:type="spellEnd"/>
      <w:r w:rsidRPr="000A21EE">
        <w:rPr>
          <w:rFonts w:ascii="Lucida Console" w:eastAsia="Times New Roman" w:hAnsi="Lucida Console" w:cs="Courier New"/>
          <w:color w:val="000000"/>
          <w:sz w:val="20"/>
          <w:szCs w:val="20"/>
        </w:rPr>
        <w:t xml:space="preserve">=low </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lastRenderedPageBreak/>
        <w:t xml:space="preserve">                452                 452                 405                 358                 341 </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 xml:space="preserve">            (Other) </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 xml:space="preserve">               4570 </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proofErr w:type="gramStart"/>
      <w:r w:rsidRPr="000A21EE">
        <w:rPr>
          <w:rFonts w:ascii="Lucida Console" w:eastAsia="Times New Roman" w:hAnsi="Lucida Console" w:cs="Courier New"/>
          <w:color w:val="000000"/>
          <w:sz w:val="20"/>
          <w:szCs w:val="20"/>
        </w:rPr>
        <w:t>element</w:t>
      </w:r>
      <w:proofErr w:type="gramEnd"/>
      <w:r w:rsidRPr="000A21EE">
        <w:rPr>
          <w:rFonts w:ascii="Lucida Console" w:eastAsia="Times New Roman" w:hAnsi="Lucida Console" w:cs="Courier New"/>
          <w:color w:val="000000"/>
          <w:sz w:val="20"/>
          <w:szCs w:val="20"/>
        </w:rPr>
        <w:t xml:space="preserve"> (</w:t>
      </w:r>
      <w:proofErr w:type="spellStart"/>
      <w:r w:rsidRPr="000A21EE">
        <w:rPr>
          <w:rFonts w:ascii="Lucida Console" w:eastAsia="Times New Roman" w:hAnsi="Lucida Console" w:cs="Courier New"/>
          <w:color w:val="000000"/>
          <w:sz w:val="20"/>
          <w:szCs w:val="20"/>
        </w:rPr>
        <w:t>itemset</w:t>
      </w:r>
      <w:proofErr w:type="spellEnd"/>
      <w:r w:rsidRPr="000A21EE">
        <w:rPr>
          <w:rFonts w:ascii="Lucida Console" w:eastAsia="Times New Roman" w:hAnsi="Lucida Console" w:cs="Courier New"/>
          <w:color w:val="000000"/>
          <w:sz w:val="20"/>
          <w:szCs w:val="20"/>
        </w:rPr>
        <w:t>/transaction) length distribution:</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proofErr w:type="gramStart"/>
      <w:r w:rsidRPr="000A21EE">
        <w:rPr>
          <w:rFonts w:ascii="Lucida Console" w:eastAsia="Times New Roman" w:hAnsi="Lucida Console" w:cs="Courier New"/>
          <w:color w:val="000000"/>
          <w:sz w:val="20"/>
          <w:szCs w:val="20"/>
        </w:rPr>
        <w:t>sizes</w:t>
      </w:r>
      <w:proofErr w:type="gramEnd"/>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 xml:space="preserve"> 13 </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 xml:space="preserve">506 </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 xml:space="preserve">   Min. 1st Qu.  Median    Mean 3rd Qu.    Max. </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 xml:space="preserve">     13      13      13      13      13      13 </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proofErr w:type="gramStart"/>
      <w:r w:rsidRPr="000A21EE">
        <w:rPr>
          <w:rFonts w:ascii="Lucida Console" w:eastAsia="Times New Roman" w:hAnsi="Lucida Console" w:cs="Courier New"/>
          <w:color w:val="000000"/>
          <w:sz w:val="20"/>
          <w:szCs w:val="20"/>
        </w:rPr>
        <w:t>includes</w:t>
      </w:r>
      <w:proofErr w:type="gramEnd"/>
      <w:r w:rsidRPr="000A21EE">
        <w:rPr>
          <w:rFonts w:ascii="Lucida Console" w:eastAsia="Times New Roman" w:hAnsi="Lucida Console" w:cs="Courier New"/>
          <w:color w:val="000000"/>
          <w:sz w:val="20"/>
          <w:szCs w:val="20"/>
        </w:rPr>
        <w:t xml:space="preserve"> extended item information - examples:</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 xml:space="preserve">               </w:t>
      </w:r>
      <w:proofErr w:type="gramStart"/>
      <w:r w:rsidRPr="000A21EE">
        <w:rPr>
          <w:rFonts w:ascii="Lucida Console" w:eastAsia="Times New Roman" w:hAnsi="Lucida Console" w:cs="Courier New"/>
          <w:color w:val="000000"/>
          <w:sz w:val="20"/>
          <w:szCs w:val="20"/>
        </w:rPr>
        <w:t>labels</w:t>
      </w:r>
      <w:proofErr w:type="gramEnd"/>
      <w:r w:rsidRPr="000A21EE">
        <w:rPr>
          <w:rFonts w:ascii="Lucida Console" w:eastAsia="Times New Roman" w:hAnsi="Lucida Console" w:cs="Courier New"/>
          <w:color w:val="000000"/>
          <w:sz w:val="20"/>
          <w:szCs w:val="20"/>
        </w:rPr>
        <w:t xml:space="preserve"> variables         levels</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 xml:space="preserve">1 </w:t>
      </w:r>
      <w:proofErr w:type="spellStart"/>
      <w:r w:rsidRPr="000A21EE">
        <w:rPr>
          <w:rFonts w:ascii="Lucida Console" w:eastAsia="Times New Roman" w:hAnsi="Lucida Console" w:cs="Courier New"/>
          <w:color w:val="000000"/>
          <w:sz w:val="20"/>
          <w:szCs w:val="20"/>
        </w:rPr>
        <w:t>crim</w:t>
      </w:r>
      <w:proofErr w:type="spellEnd"/>
      <w:r w:rsidRPr="000A21EE">
        <w:rPr>
          <w:rFonts w:ascii="Lucida Console" w:eastAsia="Times New Roman" w:hAnsi="Lucida Console" w:cs="Courier New"/>
          <w:color w:val="000000"/>
          <w:sz w:val="20"/>
          <w:szCs w:val="20"/>
        </w:rPr>
        <w:t xml:space="preserve">=very-low crime      </w:t>
      </w:r>
      <w:proofErr w:type="spellStart"/>
      <w:r w:rsidRPr="000A21EE">
        <w:rPr>
          <w:rFonts w:ascii="Lucida Console" w:eastAsia="Times New Roman" w:hAnsi="Lucida Console" w:cs="Courier New"/>
          <w:color w:val="000000"/>
          <w:sz w:val="20"/>
          <w:szCs w:val="20"/>
        </w:rPr>
        <w:t>crim</w:t>
      </w:r>
      <w:proofErr w:type="spellEnd"/>
      <w:r w:rsidRPr="000A21EE">
        <w:rPr>
          <w:rFonts w:ascii="Lucida Console" w:eastAsia="Times New Roman" w:hAnsi="Lucida Console" w:cs="Courier New"/>
          <w:color w:val="000000"/>
          <w:sz w:val="20"/>
          <w:szCs w:val="20"/>
        </w:rPr>
        <w:t xml:space="preserve"> very-low crime</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 xml:space="preserve">2      </w:t>
      </w:r>
      <w:proofErr w:type="spellStart"/>
      <w:r w:rsidRPr="000A21EE">
        <w:rPr>
          <w:rFonts w:ascii="Lucida Console" w:eastAsia="Times New Roman" w:hAnsi="Lucida Console" w:cs="Courier New"/>
          <w:color w:val="000000"/>
          <w:sz w:val="20"/>
          <w:szCs w:val="20"/>
        </w:rPr>
        <w:t>crim</w:t>
      </w:r>
      <w:proofErr w:type="spellEnd"/>
      <w:r w:rsidRPr="000A21EE">
        <w:rPr>
          <w:rFonts w:ascii="Lucida Console" w:eastAsia="Times New Roman" w:hAnsi="Lucida Console" w:cs="Courier New"/>
          <w:color w:val="000000"/>
          <w:sz w:val="20"/>
          <w:szCs w:val="20"/>
        </w:rPr>
        <w:t xml:space="preserve">=low crime      </w:t>
      </w:r>
      <w:proofErr w:type="spellStart"/>
      <w:r w:rsidRPr="000A21EE">
        <w:rPr>
          <w:rFonts w:ascii="Lucida Console" w:eastAsia="Times New Roman" w:hAnsi="Lucida Console" w:cs="Courier New"/>
          <w:color w:val="000000"/>
          <w:sz w:val="20"/>
          <w:szCs w:val="20"/>
        </w:rPr>
        <w:t>crim</w:t>
      </w:r>
      <w:proofErr w:type="spellEnd"/>
      <w:r w:rsidRPr="000A21EE">
        <w:rPr>
          <w:rFonts w:ascii="Lucida Console" w:eastAsia="Times New Roman" w:hAnsi="Lucida Console" w:cs="Courier New"/>
          <w:color w:val="000000"/>
          <w:sz w:val="20"/>
          <w:szCs w:val="20"/>
        </w:rPr>
        <w:t xml:space="preserve">      low crime</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 xml:space="preserve">3   </w:t>
      </w:r>
      <w:proofErr w:type="spellStart"/>
      <w:r w:rsidRPr="000A21EE">
        <w:rPr>
          <w:rFonts w:ascii="Lucida Console" w:eastAsia="Times New Roman" w:hAnsi="Lucida Console" w:cs="Courier New"/>
          <w:color w:val="000000"/>
          <w:sz w:val="20"/>
          <w:szCs w:val="20"/>
        </w:rPr>
        <w:t>crim</w:t>
      </w:r>
      <w:proofErr w:type="spellEnd"/>
      <w:r w:rsidRPr="000A21EE">
        <w:rPr>
          <w:rFonts w:ascii="Lucida Console" w:eastAsia="Times New Roman" w:hAnsi="Lucida Console" w:cs="Courier New"/>
          <w:color w:val="000000"/>
          <w:sz w:val="20"/>
          <w:szCs w:val="20"/>
        </w:rPr>
        <w:t xml:space="preserve">=medium crime      </w:t>
      </w:r>
      <w:proofErr w:type="spellStart"/>
      <w:r w:rsidRPr="000A21EE">
        <w:rPr>
          <w:rFonts w:ascii="Lucida Console" w:eastAsia="Times New Roman" w:hAnsi="Lucida Console" w:cs="Courier New"/>
          <w:color w:val="000000"/>
          <w:sz w:val="20"/>
          <w:szCs w:val="20"/>
        </w:rPr>
        <w:t>crim</w:t>
      </w:r>
      <w:proofErr w:type="spellEnd"/>
      <w:r w:rsidRPr="000A21EE">
        <w:rPr>
          <w:rFonts w:ascii="Lucida Console" w:eastAsia="Times New Roman" w:hAnsi="Lucida Console" w:cs="Courier New"/>
          <w:color w:val="000000"/>
          <w:sz w:val="20"/>
          <w:szCs w:val="20"/>
        </w:rPr>
        <w:t xml:space="preserve">   medium crime</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proofErr w:type="gramStart"/>
      <w:r w:rsidRPr="000A21EE">
        <w:rPr>
          <w:rFonts w:ascii="Lucida Console" w:eastAsia="Times New Roman" w:hAnsi="Lucida Console" w:cs="Courier New"/>
          <w:color w:val="000000"/>
          <w:sz w:val="20"/>
          <w:szCs w:val="20"/>
        </w:rPr>
        <w:t>includes</w:t>
      </w:r>
      <w:proofErr w:type="gramEnd"/>
      <w:r w:rsidRPr="000A21EE">
        <w:rPr>
          <w:rFonts w:ascii="Lucida Console" w:eastAsia="Times New Roman" w:hAnsi="Lucida Console" w:cs="Courier New"/>
          <w:color w:val="000000"/>
          <w:sz w:val="20"/>
          <w:szCs w:val="20"/>
        </w:rPr>
        <w:t xml:space="preserve"> extended transaction information - examples:</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 xml:space="preserve">  </w:t>
      </w:r>
      <w:proofErr w:type="spellStart"/>
      <w:proofErr w:type="gramStart"/>
      <w:r w:rsidRPr="000A21EE">
        <w:rPr>
          <w:rFonts w:ascii="Lucida Console" w:eastAsia="Times New Roman" w:hAnsi="Lucida Console" w:cs="Courier New"/>
          <w:color w:val="000000"/>
          <w:sz w:val="20"/>
          <w:szCs w:val="20"/>
        </w:rPr>
        <w:t>transactionID</w:t>
      </w:r>
      <w:proofErr w:type="spellEnd"/>
      <w:proofErr w:type="gramEnd"/>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1             1</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2             2</w:t>
      </w:r>
    </w:p>
    <w:p w:rsidR="000A21EE" w:rsidRPr="000A21EE" w:rsidRDefault="000A21EE"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0A21EE">
        <w:rPr>
          <w:rFonts w:ascii="Lucida Console" w:eastAsia="Times New Roman" w:hAnsi="Lucida Console" w:cs="Courier New"/>
          <w:color w:val="000000"/>
          <w:sz w:val="20"/>
          <w:szCs w:val="20"/>
        </w:rPr>
        <w:t>3             3</w:t>
      </w:r>
    </w:p>
    <w:p w:rsidR="000A21EE" w:rsidRDefault="000A21EE" w:rsidP="005507B4">
      <w:pPr>
        <w:jc w:val="both"/>
        <w:rPr>
          <w:rFonts w:ascii="Arial" w:hAnsi="Arial" w:cs="Arial"/>
          <w:color w:val="000000"/>
          <w:sz w:val="20"/>
          <w:szCs w:val="20"/>
        </w:rPr>
      </w:pPr>
    </w:p>
    <w:p w:rsidR="00B8664B" w:rsidRDefault="00B8664B" w:rsidP="005507B4">
      <w:pPr>
        <w:jc w:val="both"/>
      </w:pPr>
    </w:p>
    <w:p w:rsidR="00E63086" w:rsidRPr="009E1220" w:rsidRDefault="000A21EE" w:rsidP="005507B4">
      <w:pPr>
        <w:pStyle w:val="ListParagraph"/>
        <w:numPr>
          <w:ilvl w:val="0"/>
          <w:numId w:val="4"/>
        </w:numPr>
        <w:ind w:left="0"/>
        <w:jc w:val="both"/>
        <w:rPr>
          <w:rFonts w:ascii="Times New Roman" w:hAnsi="Times New Roman" w:cs="Times New Roman"/>
          <w:sz w:val="24"/>
          <w:szCs w:val="24"/>
        </w:rPr>
      </w:pPr>
      <w:r w:rsidRPr="009E1220">
        <w:rPr>
          <w:rFonts w:ascii="Times New Roman" w:hAnsi="Times New Roman" w:cs="Times New Roman"/>
          <w:sz w:val="24"/>
          <w:szCs w:val="24"/>
        </w:rPr>
        <w:t xml:space="preserve">The data was visualized using the </w:t>
      </w:r>
      <w:proofErr w:type="spellStart"/>
      <w:r w:rsidRPr="009E1220">
        <w:rPr>
          <w:rFonts w:ascii="Times New Roman" w:hAnsi="Times New Roman" w:cs="Times New Roman"/>
          <w:sz w:val="24"/>
          <w:szCs w:val="24"/>
        </w:rPr>
        <w:t>itemFrequencyPlot</w:t>
      </w:r>
      <w:proofErr w:type="spellEnd"/>
      <w:r w:rsidRPr="009E1220">
        <w:rPr>
          <w:rFonts w:ascii="Times New Roman" w:hAnsi="Times New Roman" w:cs="Times New Roman"/>
          <w:sz w:val="24"/>
          <w:szCs w:val="24"/>
        </w:rPr>
        <w:t xml:space="preserve"> in the “</w:t>
      </w:r>
      <w:proofErr w:type="spellStart"/>
      <w:r w:rsidRPr="009E1220">
        <w:rPr>
          <w:rFonts w:ascii="Times New Roman" w:hAnsi="Times New Roman" w:cs="Times New Roman"/>
          <w:sz w:val="24"/>
          <w:szCs w:val="24"/>
        </w:rPr>
        <w:t>arules</w:t>
      </w:r>
      <w:proofErr w:type="spellEnd"/>
      <w:r w:rsidRPr="009E1220">
        <w:rPr>
          <w:rFonts w:ascii="Times New Roman" w:hAnsi="Times New Roman" w:cs="Times New Roman"/>
          <w:sz w:val="24"/>
          <w:szCs w:val="24"/>
        </w:rPr>
        <w:t>” package.</w:t>
      </w:r>
      <w:r w:rsidR="00850A96" w:rsidRPr="009E1220">
        <w:rPr>
          <w:rFonts w:ascii="Times New Roman" w:hAnsi="Times New Roman" w:cs="Times New Roman"/>
          <w:sz w:val="24"/>
          <w:szCs w:val="24"/>
        </w:rPr>
        <w:t xml:space="preserve"> </w:t>
      </w:r>
      <w:proofErr w:type="spellStart"/>
      <w:proofErr w:type="gramStart"/>
      <w:r w:rsidR="00850A96" w:rsidRPr="009E1220">
        <w:rPr>
          <w:rFonts w:ascii="Times New Roman" w:hAnsi="Times New Roman" w:cs="Times New Roman"/>
          <w:sz w:val="24"/>
          <w:szCs w:val="24"/>
        </w:rPr>
        <w:t>itemFrequency</w:t>
      </w:r>
      <w:proofErr w:type="spellEnd"/>
      <w:r w:rsidR="00850A96" w:rsidRPr="009E1220">
        <w:rPr>
          <w:rFonts w:ascii="Times New Roman" w:hAnsi="Times New Roman" w:cs="Times New Roman"/>
          <w:sz w:val="24"/>
          <w:szCs w:val="24"/>
        </w:rPr>
        <w:t>(</w:t>
      </w:r>
      <w:proofErr w:type="gramEnd"/>
      <w:r w:rsidR="00850A96" w:rsidRPr="009E1220">
        <w:rPr>
          <w:rFonts w:ascii="Times New Roman" w:hAnsi="Times New Roman" w:cs="Times New Roman"/>
          <w:sz w:val="24"/>
          <w:szCs w:val="24"/>
        </w:rPr>
        <w:t xml:space="preserve">) calculates the frequency for each item in an </w:t>
      </w:r>
      <w:proofErr w:type="spellStart"/>
      <w:r w:rsidR="00850A96" w:rsidRPr="009E1220">
        <w:rPr>
          <w:rFonts w:ascii="Times New Roman" w:hAnsi="Times New Roman" w:cs="Times New Roman"/>
          <w:sz w:val="24"/>
          <w:szCs w:val="24"/>
        </w:rPr>
        <w:t>itemMatrix</w:t>
      </w:r>
      <w:proofErr w:type="spellEnd"/>
      <w:r w:rsidR="009E1220">
        <w:rPr>
          <w:rFonts w:ascii="Times New Roman" w:hAnsi="Times New Roman" w:cs="Times New Roman"/>
          <w:sz w:val="24"/>
          <w:szCs w:val="24"/>
        </w:rPr>
        <w:t xml:space="preserve"> (Figure is on page -16</w:t>
      </w:r>
      <w:r w:rsidR="00A8550C" w:rsidRPr="009E1220">
        <w:rPr>
          <w:rFonts w:ascii="Times New Roman" w:hAnsi="Times New Roman" w:cs="Times New Roman"/>
          <w:sz w:val="24"/>
          <w:szCs w:val="24"/>
        </w:rPr>
        <w:t>)</w:t>
      </w:r>
      <w:r w:rsidR="00850A96" w:rsidRPr="009E1220">
        <w:rPr>
          <w:rFonts w:ascii="Times New Roman" w:hAnsi="Times New Roman" w:cs="Times New Roman"/>
          <w:sz w:val="24"/>
          <w:szCs w:val="24"/>
        </w:rPr>
        <w:t>. Conceptually, the item frequencies are the column sums of the binary matrix.</w:t>
      </w:r>
      <w:r w:rsidRPr="009E1220">
        <w:rPr>
          <w:rFonts w:ascii="Times New Roman" w:hAnsi="Times New Roman" w:cs="Times New Roman"/>
          <w:sz w:val="24"/>
          <w:szCs w:val="24"/>
        </w:rPr>
        <w:t xml:space="preserve"> The </w:t>
      </w:r>
      <w:proofErr w:type="spellStart"/>
      <w:r w:rsidRPr="009E1220">
        <w:rPr>
          <w:rFonts w:ascii="Times New Roman" w:hAnsi="Times New Roman" w:cs="Times New Roman"/>
          <w:sz w:val="24"/>
          <w:szCs w:val="24"/>
        </w:rPr>
        <w:t>apriori</w:t>
      </w:r>
      <w:proofErr w:type="spellEnd"/>
      <w:r w:rsidRPr="009E1220">
        <w:rPr>
          <w:rFonts w:ascii="Times New Roman" w:hAnsi="Times New Roman" w:cs="Times New Roman"/>
          <w:sz w:val="24"/>
          <w:szCs w:val="24"/>
        </w:rPr>
        <w:t xml:space="preserve"> algorithm </w:t>
      </w:r>
      <w:r w:rsidRPr="009E1220">
        <w:rPr>
          <w:rFonts w:ascii="Times New Roman" w:hAnsi="Times New Roman" w:cs="Times New Roman"/>
          <w:sz w:val="24"/>
          <w:szCs w:val="24"/>
          <w:shd w:val="clear" w:color="auto" w:fill="FFFFFF"/>
        </w:rPr>
        <w:t>is an algorithm for frequent item set mining and</w:t>
      </w:r>
      <w:r w:rsidRPr="009E1220">
        <w:rPr>
          <w:rStyle w:val="apple-converted-space"/>
          <w:rFonts w:ascii="Times New Roman" w:hAnsi="Times New Roman" w:cs="Times New Roman"/>
          <w:sz w:val="24"/>
          <w:szCs w:val="24"/>
          <w:shd w:val="clear" w:color="auto" w:fill="FFFFFF"/>
        </w:rPr>
        <w:t> </w:t>
      </w:r>
      <w:hyperlink r:id="rId29" w:tooltip="Association rule learning" w:history="1">
        <w:r w:rsidRPr="009E1220">
          <w:rPr>
            <w:rStyle w:val="Hyperlink"/>
            <w:rFonts w:ascii="Times New Roman" w:hAnsi="Times New Roman" w:cs="Times New Roman"/>
            <w:color w:val="auto"/>
            <w:sz w:val="24"/>
            <w:szCs w:val="24"/>
            <w:u w:val="none"/>
            <w:shd w:val="clear" w:color="auto" w:fill="FFFFFF"/>
          </w:rPr>
          <w:t>association rule learning</w:t>
        </w:r>
      </w:hyperlink>
      <w:r w:rsidRPr="009E1220">
        <w:rPr>
          <w:rStyle w:val="apple-converted-space"/>
          <w:rFonts w:ascii="Times New Roman" w:hAnsi="Times New Roman" w:cs="Times New Roman"/>
          <w:sz w:val="24"/>
          <w:szCs w:val="24"/>
          <w:shd w:val="clear" w:color="auto" w:fill="FFFFFF"/>
        </w:rPr>
        <w:t> </w:t>
      </w:r>
      <w:r w:rsidRPr="009E1220">
        <w:rPr>
          <w:rFonts w:ascii="Times New Roman" w:hAnsi="Times New Roman" w:cs="Times New Roman"/>
          <w:sz w:val="24"/>
          <w:szCs w:val="24"/>
          <w:shd w:val="clear" w:color="auto" w:fill="FFFFFF"/>
        </w:rPr>
        <w:t>over transactional</w:t>
      </w:r>
      <w:r w:rsidRPr="009E1220">
        <w:rPr>
          <w:rStyle w:val="apple-converted-space"/>
          <w:rFonts w:ascii="Times New Roman" w:hAnsi="Times New Roman" w:cs="Times New Roman"/>
          <w:sz w:val="24"/>
          <w:szCs w:val="24"/>
          <w:shd w:val="clear" w:color="auto" w:fill="FFFFFF"/>
        </w:rPr>
        <w:t> </w:t>
      </w:r>
      <w:hyperlink r:id="rId30" w:tooltip="Databases" w:history="1">
        <w:r w:rsidRPr="009E1220">
          <w:rPr>
            <w:rStyle w:val="Hyperlink"/>
            <w:rFonts w:ascii="Times New Roman" w:hAnsi="Times New Roman" w:cs="Times New Roman"/>
            <w:color w:val="auto"/>
            <w:sz w:val="24"/>
            <w:szCs w:val="24"/>
            <w:u w:val="none"/>
            <w:shd w:val="clear" w:color="auto" w:fill="FFFFFF"/>
          </w:rPr>
          <w:t>databases</w:t>
        </w:r>
      </w:hyperlink>
      <w:r w:rsidRPr="009E1220">
        <w:rPr>
          <w:rFonts w:ascii="Times New Roman" w:hAnsi="Times New Roman" w:cs="Times New Roman"/>
          <w:sz w:val="24"/>
          <w:szCs w:val="24"/>
          <w:shd w:val="clear" w:color="auto" w:fill="FFFFFF"/>
        </w:rPr>
        <w:t xml:space="preserve">. It proceeds by identifying the frequent individual items in the database and extending them to larger and larger item sets as long as those item sets appear sufficiently often in the database. The frequent item sets determined by </w:t>
      </w:r>
      <w:proofErr w:type="spellStart"/>
      <w:r w:rsidRPr="009E1220">
        <w:rPr>
          <w:rFonts w:ascii="Times New Roman" w:hAnsi="Times New Roman" w:cs="Times New Roman"/>
          <w:sz w:val="24"/>
          <w:szCs w:val="24"/>
          <w:shd w:val="clear" w:color="auto" w:fill="FFFFFF"/>
        </w:rPr>
        <w:t>Apriori</w:t>
      </w:r>
      <w:proofErr w:type="spellEnd"/>
      <w:r w:rsidRPr="009E1220">
        <w:rPr>
          <w:rFonts w:ascii="Times New Roman" w:hAnsi="Times New Roman" w:cs="Times New Roman"/>
          <w:sz w:val="24"/>
          <w:szCs w:val="24"/>
          <w:shd w:val="clear" w:color="auto" w:fill="FFFFFF"/>
        </w:rPr>
        <w:t xml:space="preserve"> can be used to determine</w:t>
      </w:r>
      <w:r w:rsidRPr="009E1220">
        <w:rPr>
          <w:rStyle w:val="apple-converted-space"/>
          <w:rFonts w:ascii="Times New Roman" w:hAnsi="Times New Roman" w:cs="Times New Roman"/>
          <w:sz w:val="24"/>
          <w:szCs w:val="24"/>
          <w:shd w:val="clear" w:color="auto" w:fill="FFFFFF"/>
        </w:rPr>
        <w:t> </w:t>
      </w:r>
      <w:hyperlink r:id="rId31" w:tooltip="Association rules" w:history="1">
        <w:r w:rsidRPr="009E1220">
          <w:rPr>
            <w:rStyle w:val="Hyperlink"/>
            <w:rFonts w:ascii="Times New Roman" w:hAnsi="Times New Roman" w:cs="Times New Roman"/>
            <w:color w:val="auto"/>
            <w:sz w:val="24"/>
            <w:szCs w:val="24"/>
            <w:u w:val="none"/>
            <w:shd w:val="clear" w:color="auto" w:fill="FFFFFF"/>
          </w:rPr>
          <w:t>association rules</w:t>
        </w:r>
      </w:hyperlink>
      <w:r w:rsidRPr="009E1220">
        <w:rPr>
          <w:rFonts w:ascii="Times New Roman" w:hAnsi="Times New Roman" w:cs="Times New Roman"/>
          <w:sz w:val="24"/>
          <w:szCs w:val="24"/>
        </w:rPr>
        <w:t>.</w:t>
      </w:r>
    </w:p>
    <w:p w:rsidR="00850A96" w:rsidRPr="009E1220" w:rsidRDefault="00850A96" w:rsidP="005507B4">
      <w:pPr>
        <w:jc w:val="both"/>
        <w:rPr>
          <w:rFonts w:ascii="Times New Roman" w:hAnsi="Times New Roman" w:cs="Times New Roman"/>
          <w:sz w:val="24"/>
          <w:szCs w:val="24"/>
        </w:rPr>
      </w:pPr>
      <w:r w:rsidRPr="009E1220">
        <w:rPr>
          <w:rFonts w:ascii="Times New Roman" w:hAnsi="Times New Roman" w:cs="Times New Roman"/>
          <w:sz w:val="24"/>
          <w:szCs w:val="24"/>
        </w:rPr>
        <w:t xml:space="preserve">The result of mining transaction data in </w:t>
      </w:r>
      <w:proofErr w:type="spellStart"/>
      <w:r w:rsidRPr="009E1220">
        <w:rPr>
          <w:rFonts w:ascii="Times New Roman" w:hAnsi="Times New Roman" w:cs="Times New Roman"/>
          <w:sz w:val="24"/>
          <w:szCs w:val="24"/>
        </w:rPr>
        <w:t>arules</w:t>
      </w:r>
      <w:proofErr w:type="spellEnd"/>
      <w:r w:rsidRPr="009E1220">
        <w:rPr>
          <w:rFonts w:ascii="Times New Roman" w:hAnsi="Times New Roman" w:cs="Times New Roman"/>
          <w:sz w:val="24"/>
          <w:szCs w:val="24"/>
        </w:rPr>
        <w:t xml:space="preserve"> are associations. Associations are sets of objects describing the </w:t>
      </w:r>
      <w:r w:rsidR="00DF3B63" w:rsidRPr="009E1220">
        <w:rPr>
          <w:rFonts w:ascii="Times New Roman" w:hAnsi="Times New Roman" w:cs="Times New Roman"/>
          <w:sz w:val="24"/>
          <w:szCs w:val="24"/>
        </w:rPr>
        <w:t xml:space="preserve">   </w:t>
      </w:r>
      <w:r w:rsidRPr="009E1220">
        <w:rPr>
          <w:rFonts w:ascii="Times New Roman" w:hAnsi="Times New Roman" w:cs="Times New Roman"/>
          <w:sz w:val="24"/>
          <w:szCs w:val="24"/>
        </w:rPr>
        <w:t xml:space="preserve">relationship between some items which have assigned values for different measures of quality. The support which is a measure of significance is set to 0.001, the confidence which is a measure of interestingness is set to 0.6 </w:t>
      </w:r>
    </w:p>
    <w:p w:rsidR="00DF3B63" w:rsidRPr="009E1220" w:rsidRDefault="00DF3B63" w:rsidP="005507B4">
      <w:pPr>
        <w:pStyle w:val="HTMLPreformatted"/>
        <w:shd w:val="clear" w:color="auto" w:fill="FFFFFF"/>
        <w:wordWrap w:val="0"/>
        <w:spacing w:line="225" w:lineRule="atLeast"/>
        <w:jc w:val="both"/>
        <w:rPr>
          <w:rStyle w:val="gcwxi2kcpkb"/>
          <w:rFonts w:ascii="Times New Roman" w:hAnsi="Times New Roman" w:cs="Times New Roman"/>
          <w:sz w:val="24"/>
          <w:szCs w:val="24"/>
        </w:rPr>
      </w:pPr>
      <w:r w:rsidRPr="009E1220">
        <w:rPr>
          <w:rFonts w:ascii="Times New Roman" w:hAnsi="Times New Roman" w:cs="Times New Roman"/>
          <w:sz w:val="24"/>
          <w:szCs w:val="24"/>
        </w:rPr>
        <w:t>The result of the mining algorithm is a set of 4399583 rules. The number of rules, show the most frequent items contained in the left-hand-side and the right-hand-side and their respective length distributions and summary statistics for the quality measures returned by the mining algorithm.</w:t>
      </w:r>
    </w:p>
    <w:p w:rsidR="000A21EE" w:rsidRPr="00DF3B63" w:rsidRDefault="000A21EE" w:rsidP="005507B4">
      <w:pPr>
        <w:jc w:val="both"/>
        <w:rPr>
          <w:rFonts w:ascii="Times New Roman" w:hAnsi="Times New Roman" w:cs="Times New Roman"/>
        </w:rPr>
      </w:pPr>
    </w:p>
    <w:p w:rsidR="000A21EE" w:rsidRPr="009E1220" w:rsidRDefault="000A21EE" w:rsidP="005507B4">
      <w:pPr>
        <w:jc w:val="both"/>
        <w:rPr>
          <w:b/>
          <w:u w:val="single"/>
        </w:rPr>
      </w:pPr>
      <w:r w:rsidRPr="009E1220">
        <w:rPr>
          <w:b/>
          <w:u w:val="single"/>
        </w:rPr>
        <w:t>OUTPUT:</w:t>
      </w:r>
    </w:p>
    <w:p w:rsidR="00140A11" w:rsidRDefault="00140A11" w:rsidP="005507B4">
      <w:pPr>
        <w:pStyle w:val="HTMLPreformatted"/>
        <w:shd w:val="clear" w:color="auto" w:fill="FFFFFF"/>
        <w:wordWrap w:val="0"/>
        <w:spacing w:line="225" w:lineRule="atLeast"/>
        <w:jc w:val="both"/>
        <w:rPr>
          <w:rStyle w:val="gcwxi2kcpkb"/>
          <w:rFonts w:ascii="Lucida Console" w:hAnsi="Lucida Console"/>
          <w:color w:val="0000FF"/>
        </w:rPr>
      </w:pPr>
    </w:p>
    <w:p w:rsidR="000A21EE" w:rsidRDefault="000A21EE" w:rsidP="005507B4">
      <w:pPr>
        <w:pStyle w:val="HTMLPreformatted"/>
        <w:shd w:val="clear" w:color="auto" w:fill="FFFFFF"/>
        <w:wordWrap w:val="0"/>
        <w:spacing w:line="225" w:lineRule="atLeast"/>
        <w:jc w:val="both"/>
        <w:rPr>
          <w:rStyle w:val="gcwxi2kcpjb"/>
          <w:rFonts w:ascii="Lucida Console" w:hAnsi="Lucida Console"/>
          <w:color w:val="0000FF"/>
        </w:rPr>
      </w:pPr>
      <w:r>
        <w:rPr>
          <w:rStyle w:val="gcwxi2kcpkb"/>
          <w:rFonts w:ascii="Lucida Console" w:hAnsi="Lucida Console"/>
          <w:color w:val="0000FF"/>
        </w:rPr>
        <w:t xml:space="preserve">&gt; </w:t>
      </w:r>
      <w:proofErr w:type="gramStart"/>
      <w:r>
        <w:rPr>
          <w:rStyle w:val="gcwxi2kcpjb"/>
          <w:rFonts w:ascii="Lucida Console" w:hAnsi="Lucida Console"/>
          <w:color w:val="0000FF"/>
        </w:rPr>
        <w:t>rules  &lt;</w:t>
      </w:r>
      <w:proofErr w:type="gramEnd"/>
      <w:r>
        <w:rPr>
          <w:rStyle w:val="gcwxi2kcpjb"/>
          <w:rFonts w:ascii="Lucida Console" w:hAnsi="Lucida Console"/>
          <w:color w:val="0000FF"/>
        </w:rPr>
        <w:t xml:space="preserve">- </w:t>
      </w:r>
      <w:proofErr w:type="spellStart"/>
      <w:r>
        <w:rPr>
          <w:rStyle w:val="gcwxi2kcpjb"/>
          <w:rFonts w:ascii="Lucida Console" w:hAnsi="Lucida Console"/>
          <w:color w:val="0000FF"/>
        </w:rPr>
        <w:t>apriori</w:t>
      </w:r>
      <w:proofErr w:type="spellEnd"/>
      <w:r>
        <w:rPr>
          <w:rStyle w:val="gcwxi2kcpjb"/>
          <w:rFonts w:ascii="Lucida Console" w:hAnsi="Lucida Console"/>
          <w:color w:val="0000FF"/>
        </w:rPr>
        <w:t>(data1, parameter = list(support = 0.001, confidence = 0.6))</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roofErr w:type="spellStart"/>
      <w:r>
        <w:rPr>
          <w:rFonts w:ascii="Lucida Console" w:hAnsi="Lucida Console"/>
          <w:color w:val="000000"/>
        </w:rPr>
        <w:t>Apriori</w:t>
      </w:r>
      <w:proofErr w:type="spellEnd"/>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Parameter specification:</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confidence</w:t>
      </w:r>
      <w:proofErr w:type="gramEnd"/>
      <w:r>
        <w:rPr>
          <w:rFonts w:ascii="Lucida Console" w:hAnsi="Lucida Console"/>
          <w:color w:val="000000"/>
        </w:rPr>
        <w:t xml:space="preserve"> </w:t>
      </w:r>
      <w:proofErr w:type="spellStart"/>
      <w:r>
        <w:rPr>
          <w:rFonts w:ascii="Lucida Console" w:hAnsi="Lucida Console"/>
          <w:color w:val="000000"/>
        </w:rPr>
        <w:t>minval</w:t>
      </w:r>
      <w:proofErr w:type="spellEnd"/>
      <w:r>
        <w:rPr>
          <w:rFonts w:ascii="Lucida Console" w:hAnsi="Lucida Console"/>
          <w:color w:val="000000"/>
        </w:rPr>
        <w:t xml:space="preserve"> </w:t>
      </w:r>
      <w:proofErr w:type="spellStart"/>
      <w:r>
        <w:rPr>
          <w:rFonts w:ascii="Lucida Console" w:hAnsi="Lucida Console"/>
          <w:color w:val="000000"/>
        </w:rPr>
        <w:t>smax</w:t>
      </w:r>
      <w:proofErr w:type="spellEnd"/>
      <w:r>
        <w:rPr>
          <w:rFonts w:ascii="Lucida Console" w:hAnsi="Lucida Console"/>
          <w:color w:val="000000"/>
        </w:rPr>
        <w:t xml:space="preserve"> </w:t>
      </w:r>
      <w:proofErr w:type="spellStart"/>
      <w:r>
        <w:rPr>
          <w:rFonts w:ascii="Lucida Console" w:hAnsi="Lucida Console"/>
          <w:color w:val="000000"/>
        </w:rPr>
        <w:t>arem</w:t>
      </w:r>
      <w:proofErr w:type="spellEnd"/>
      <w:r>
        <w:rPr>
          <w:rFonts w:ascii="Lucida Console" w:hAnsi="Lucida Console"/>
          <w:color w:val="000000"/>
        </w:rPr>
        <w:t xml:space="preserve">  </w:t>
      </w:r>
      <w:proofErr w:type="spellStart"/>
      <w:r>
        <w:rPr>
          <w:rFonts w:ascii="Lucida Console" w:hAnsi="Lucida Console"/>
          <w:color w:val="000000"/>
        </w:rPr>
        <w:t>aval</w:t>
      </w:r>
      <w:proofErr w:type="spellEnd"/>
      <w:r>
        <w:rPr>
          <w:rFonts w:ascii="Lucida Console" w:hAnsi="Lucida Console"/>
          <w:color w:val="000000"/>
        </w:rPr>
        <w:t xml:space="preserve"> </w:t>
      </w:r>
      <w:proofErr w:type="spellStart"/>
      <w:r>
        <w:rPr>
          <w:rFonts w:ascii="Lucida Console" w:hAnsi="Lucida Console"/>
          <w:color w:val="000000"/>
        </w:rPr>
        <w:t>originalSupport</w:t>
      </w:r>
      <w:proofErr w:type="spellEnd"/>
      <w:r>
        <w:rPr>
          <w:rFonts w:ascii="Lucida Console" w:hAnsi="Lucida Console"/>
          <w:color w:val="000000"/>
        </w:rPr>
        <w:t xml:space="preserve"> support </w:t>
      </w:r>
      <w:proofErr w:type="spellStart"/>
      <w:r>
        <w:rPr>
          <w:rFonts w:ascii="Lucida Console" w:hAnsi="Lucida Console"/>
          <w:color w:val="000000"/>
        </w:rPr>
        <w:t>minlen</w:t>
      </w:r>
      <w:proofErr w:type="spellEnd"/>
      <w:r>
        <w:rPr>
          <w:rFonts w:ascii="Lucida Console" w:hAnsi="Lucida Console"/>
          <w:color w:val="000000"/>
        </w:rPr>
        <w:t xml:space="preserve"> </w:t>
      </w:r>
      <w:proofErr w:type="spellStart"/>
      <w:r>
        <w:rPr>
          <w:rFonts w:ascii="Lucida Console" w:hAnsi="Lucida Console"/>
          <w:color w:val="000000"/>
        </w:rPr>
        <w:t>maxlen</w:t>
      </w:r>
      <w:proofErr w:type="spellEnd"/>
      <w:r>
        <w:rPr>
          <w:rFonts w:ascii="Lucida Console" w:hAnsi="Lucida Console"/>
          <w:color w:val="000000"/>
        </w:rPr>
        <w:t xml:space="preserve"> target   </w:t>
      </w:r>
      <w:proofErr w:type="spellStart"/>
      <w:r>
        <w:rPr>
          <w:rFonts w:ascii="Lucida Console" w:hAnsi="Lucida Console"/>
          <w:color w:val="000000"/>
        </w:rPr>
        <w:t>ext</w:t>
      </w:r>
      <w:proofErr w:type="spellEnd"/>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0.6    0.1    1 none FALSE            TRUE   0.001      1     </w:t>
      </w:r>
      <w:proofErr w:type="gramStart"/>
      <w:r>
        <w:rPr>
          <w:rFonts w:ascii="Lucida Console" w:hAnsi="Lucida Console"/>
          <w:color w:val="000000"/>
        </w:rPr>
        <w:t>10  rules</w:t>
      </w:r>
      <w:proofErr w:type="gramEnd"/>
      <w:r>
        <w:rPr>
          <w:rFonts w:ascii="Lucida Console" w:hAnsi="Lucida Console"/>
          <w:color w:val="000000"/>
        </w:rPr>
        <w:t xml:space="preserve"> FALSE</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Algorithmic control:</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filter</w:t>
      </w:r>
      <w:proofErr w:type="gramEnd"/>
      <w:r>
        <w:rPr>
          <w:rFonts w:ascii="Lucida Console" w:hAnsi="Lucida Console"/>
          <w:color w:val="000000"/>
        </w:rPr>
        <w:t xml:space="preserve"> tree heap </w:t>
      </w:r>
      <w:proofErr w:type="spellStart"/>
      <w:r>
        <w:rPr>
          <w:rFonts w:ascii="Lucida Console" w:hAnsi="Lucida Console"/>
          <w:color w:val="000000"/>
        </w:rPr>
        <w:t>memopt</w:t>
      </w:r>
      <w:proofErr w:type="spellEnd"/>
      <w:r>
        <w:rPr>
          <w:rFonts w:ascii="Lucida Console" w:hAnsi="Lucida Console"/>
          <w:color w:val="000000"/>
        </w:rPr>
        <w:t xml:space="preserve"> load sort verbose</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0.1 TRUE </w:t>
      </w:r>
      <w:proofErr w:type="spellStart"/>
      <w:proofErr w:type="gramStart"/>
      <w:r>
        <w:rPr>
          <w:rFonts w:ascii="Lucida Console" w:hAnsi="Lucida Console"/>
          <w:color w:val="000000"/>
        </w:rPr>
        <w:t>TRUE</w:t>
      </w:r>
      <w:proofErr w:type="spellEnd"/>
      <w:r>
        <w:rPr>
          <w:rFonts w:ascii="Lucida Console" w:hAnsi="Lucida Console"/>
          <w:color w:val="000000"/>
        </w:rPr>
        <w:t xml:space="preserve">  FALSE</w:t>
      </w:r>
      <w:proofErr w:type="gramEnd"/>
      <w:r>
        <w:rPr>
          <w:rFonts w:ascii="Lucida Console" w:hAnsi="Lucida Console"/>
          <w:color w:val="000000"/>
        </w:rPr>
        <w:t xml:space="preserve"> TRUE    2    TRUE</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Absolute minimum support count: 0 </w:t>
      </w:r>
    </w:p>
    <w:p w:rsidR="000A21EE" w:rsidRDefault="000A21EE" w:rsidP="005507B4">
      <w:pPr>
        <w:pStyle w:val="HTMLPreformatted"/>
        <w:shd w:val="clear" w:color="auto" w:fill="FFFFFF"/>
        <w:wordWrap w:val="0"/>
        <w:spacing w:line="225" w:lineRule="atLeast"/>
        <w:jc w:val="both"/>
        <w:rPr>
          <w:rStyle w:val="gcwxi2kcdkb"/>
          <w:rFonts w:ascii="Lucida Console" w:hAnsi="Lucida Console"/>
          <w:color w:val="C5060B"/>
        </w:rPr>
      </w:pP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roofErr w:type="gramStart"/>
      <w:r>
        <w:rPr>
          <w:rFonts w:ascii="Lucida Console" w:hAnsi="Lucida Console"/>
          <w:color w:val="000000"/>
        </w:rPr>
        <w:t>set</w:t>
      </w:r>
      <w:proofErr w:type="gramEnd"/>
      <w:r>
        <w:rPr>
          <w:rFonts w:ascii="Lucida Console" w:hAnsi="Lucida Console"/>
          <w:color w:val="000000"/>
        </w:rPr>
        <w:t xml:space="preserve"> item appearances ...[0 item(s)] done [0.00s].</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roofErr w:type="gramStart"/>
      <w:r>
        <w:rPr>
          <w:rFonts w:ascii="Lucida Console" w:hAnsi="Lucida Console"/>
          <w:color w:val="000000"/>
        </w:rPr>
        <w:lastRenderedPageBreak/>
        <w:t>set</w:t>
      </w:r>
      <w:proofErr w:type="gramEnd"/>
      <w:r>
        <w:rPr>
          <w:rFonts w:ascii="Lucida Console" w:hAnsi="Lucida Console"/>
          <w:color w:val="000000"/>
        </w:rPr>
        <w:t xml:space="preserve"> transactions ...[49 item(s), 506 transaction(s)] done [0.00s].</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roofErr w:type="gramStart"/>
      <w:r>
        <w:rPr>
          <w:rFonts w:ascii="Lucida Console" w:hAnsi="Lucida Console"/>
          <w:color w:val="000000"/>
        </w:rPr>
        <w:t>sorting</w:t>
      </w:r>
      <w:proofErr w:type="gramEnd"/>
      <w:r>
        <w:rPr>
          <w:rFonts w:ascii="Lucida Console" w:hAnsi="Lucida Console"/>
          <w:color w:val="000000"/>
        </w:rPr>
        <w:t xml:space="preserve"> and recoding items ... [49 item(s)] done [0.00s].</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roofErr w:type="gramStart"/>
      <w:r>
        <w:rPr>
          <w:rFonts w:ascii="Lucida Console" w:hAnsi="Lucida Console"/>
          <w:color w:val="000000"/>
        </w:rPr>
        <w:t>creating</w:t>
      </w:r>
      <w:proofErr w:type="gramEnd"/>
      <w:r>
        <w:rPr>
          <w:rFonts w:ascii="Lucida Console" w:hAnsi="Lucida Console"/>
          <w:color w:val="000000"/>
        </w:rPr>
        <w:t xml:space="preserve"> transaction tree ... done [0.00s].</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roofErr w:type="gramStart"/>
      <w:r>
        <w:rPr>
          <w:rFonts w:ascii="Lucida Console" w:hAnsi="Lucida Console"/>
          <w:color w:val="000000"/>
        </w:rPr>
        <w:t>checking</w:t>
      </w:r>
      <w:proofErr w:type="gramEnd"/>
      <w:r>
        <w:rPr>
          <w:rFonts w:ascii="Lucida Console" w:hAnsi="Lucida Console"/>
          <w:color w:val="000000"/>
        </w:rPr>
        <w:t xml:space="preserve"> subsets of size 1 2 3 4 5 6 7 8 9 10 done [1.07s].</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roofErr w:type="gramStart"/>
      <w:r>
        <w:rPr>
          <w:rFonts w:ascii="Lucida Console" w:hAnsi="Lucida Console"/>
          <w:color w:val="000000"/>
        </w:rPr>
        <w:t>writing</w:t>
      </w:r>
      <w:proofErr w:type="gramEnd"/>
      <w:r>
        <w:rPr>
          <w:rFonts w:ascii="Lucida Console" w:hAnsi="Lucida Console"/>
          <w:color w:val="000000"/>
        </w:rPr>
        <w:t xml:space="preserve"> ... [4399583 rule(s)] done [3.21s].</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roofErr w:type="gramStart"/>
      <w:r>
        <w:rPr>
          <w:rFonts w:ascii="Lucida Console" w:hAnsi="Lucida Console"/>
          <w:color w:val="000000"/>
        </w:rPr>
        <w:t>creating</w:t>
      </w:r>
      <w:proofErr w:type="gramEnd"/>
      <w:r>
        <w:rPr>
          <w:rFonts w:ascii="Lucida Console" w:hAnsi="Lucida Console"/>
          <w:color w:val="000000"/>
        </w:rPr>
        <w:t xml:space="preserve"> S4 object  ... done [7.78s].</w:t>
      </w:r>
    </w:p>
    <w:p w:rsidR="008A558A" w:rsidRDefault="008A558A" w:rsidP="005507B4">
      <w:pPr>
        <w:pStyle w:val="HTMLPreformatted"/>
        <w:shd w:val="clear" w:color="auto" w:fill="FFFFFF"/>
        <w:wordWrap w:val="0"/>
        <w:spacing w:line="225" w:lineRule="atLeast"/>
        <w:jc w:val="both"/>
        <w:rPr>
          <w:rStyle w:val="gcwxi2kcpkb"/>
          <w:rFonts w:ascii="Lucida Console" w:hAnsi="Lucida Console"/>
          <w:color w:val="0000FF"/>
        </w:rPr>
      </w:pPr>
    </w:p>
    <w:p w:rsidR="008A558A" w:rsidRDefault="008A558A" w:rsidP="005507B4">
      <w:pPr>
        <w:pStyle w:val="HTMLPreformatted"/>
        <w:shd w:val="clear" w:color="auto" w:fill="FFFFFF"/>
        <w:wordWrap w:val="0"/>
        <w:spacing w:line="225" w:lineRule="atLeast"/>
        <w:jc w:val="both"/>
        <w:rPr>
          <w:rStyle w:val="gcwxi2kcpkb"/>
          <w:rFonts w:ascii="Lucida Console" w:hAnsi="Lucida Console"/>
          <w:color w:val="0000FF"/>
        </w:rPr>
      </w:pPr>
    </w:p>
    <w:p w:rsidR="00DF3B63" w:rsidRDefault="00DF3B63" w:rsidP="005507B4">
      <w:pPr>
        <w:pStyle w:val="HTMLPreformatted"/>
        <w:shd w:val="clear" w:color="auto" w:fill="FFFFFF"/>
        <w:wordWrap w:val="0"/>
        <w:spacing w:line="225" w:lineRule="atLeast"/>
        <w:jc w:val="both"/>
        <w:rPr>
          <w:rStyle w:val="gcwxi2kcpkb"/>
          <w:rFonts w:ascii="Lucida Console" w:hAnsi="Lucida Console"/>
          <w:color w:val="0000FF"/>
        </w:rPr>
      </w:pPr>
    </w:p>
    <w:p w:rsidR="00DF3B63" w:rsidRDefault="00DF3B63" w:rsidP="005507B4">
      <w:pPr>
        <w:pStyle w:val="HTMLPreformatted"/>
        <w:shd w:val="clear" w:color="auto" w:fill="FFFFFF"/>
        <w:wordWrap w:val="0"/>
        <w:spacing w:line="225" w:lineRule="atLeast"/>
        <w:jc w:val="both"/>
        <w:rPr>
          <w:rStyle w:val="gcwxi2kcpkb"/>
          <w:rFonts w:ascii="Lucida Console" w:hAnsi="Lucida Console"/>
          <w:color w:val="0000FF"/>
        </w:rPr>
      </w:pPr>
    </w:p>
    <w:p w:rsidR="000A21EE" w:rsidRDefault="000A21EE" w:rsidP="005507B4">
      <w:pPr>
        <w:pStyle w:val="HTMLPreformatted"/>
        <w:shd w:val="clear" w:color="auto" w:fill="FFFFFF"/>
        <w:wordWrap w:val="0"/>
        <w:spacing w:line="225" w:lineRule="atLeast"/>
        <w:jc w:val="both"/>
        <w:rPr>
          <w:rStyle w:val="gcwxi2kcpjb"/>
          <w:rFonts w:ascii="Lucida Console" w:hAnsi="Lucida Console"/>
          <w:color w:val="0000FF"/>
        </w:rPr>
      </w:pPr>
      <w:r>
        <w:rPr>
          <w:rStyle w:val="gcwxi2kcpkb"/>
          <w:rFonts w:ascii="Lucida Console" w:hAnsi="Lucida Console"/>
          <w:color w:val="0000FF"/>
        </w:rPr>
        <w:t xml:space="preserve">&gt; </w:t>
      </w:r>
      <w:proofErr w:type="gramStart"/>
      <w:r>
        <w:rPr>
          <w:rStyle w:val="gcwxi2kcpjb"/>
          <w:rFonts w:ascii="Lucida Console" w:hAnsi="Lucida Console"/>
          <w:color w:val="0000FF"/>
        </w:rPr>
        <w:t>summary(</w:t>
      </w:r>
      <w:proofErr w:type="gramEnd"/>
      <w:r>
        <w:rPr>
          <w:rStyle w:val="gcwxi2kcpjb"/>
          <w:rFonts w:ascii="Lucida Console" w:hAnsi="Lucida Console"/>
          <w:color w:val="0000FF"/>
        </w:rPr>
        <w:t>rules)</w:t>
      </w:r>
    </w:p>
    <w:p w:rsidR="009E1220" w:rsidRDefault="009E1220" w:rsidP="005507B4">
      <w:pPr>
        <w:pStyle w:val="HTMLPreformatted"/>
        <w:shd w:val="clear" w:color="auto" w:fill="FFFFFF"/>
        <w:wordWrap w:val="0"/>
        <w:spacing w:line="225" w:lineRule="atLeast"/>
        <w:jc w:val="both"/>
        <w:rPr>
          <w:rFonts w:ascii="Lucida Console" w:hAnsi="Lucida Console"/>
          <w:color w:val="000000"/>
        </w:rPr>
      </w:pP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roofErr w:type="gramStart"/>
      <w:r>
        <w:rPr>
          <w:rFonts w:ascii="Lucida Console" w:hAnsi="Lucida Console"/>
          <w:color w:val="000000"/>
        </w:rPr>
        <w:t>set</w:t>
      </w:r>
      <w:proofErr w:type="gramEnd"/>
      <w:r>
        <w:rPr>
          <w:rFonts w:ascii="Lucida Console" w:hAnsi="Lucida Console"/>
          <w:color w:val="000000"/>
        </w:rPr>
        <w:t xml:space="preserve"> of 4399583 rules</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roofErr w:type="gramStart"/>
      <w:r>
        <w:rPr>
          <w:rFonts w:ascii="Lucida Console" w:hAnsi="Lucida Console"/>
          <w:color w:val="000000"/>
        </w:rPr>
        <w:t>rule</w:t>
      </w:r>
      <w:proofErr w:type="gramEnd"/>
      <w:r>
        <w:rPr>
          <w:rFonts w:ascii="Lucida Console" w:hAnsi="Lucida Console"/>
          <w:color w:val="000000"/>
        </w:rPr>
        <w:t xml:space="preserve"> length distribution (lhs + rhs):sizes</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1       2       3       4       5       6       7       8       9      10 </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9     399    6764   </w:t>
      </w:r>
      <w:proofErr w:type="gramStart"/>
      <w:r>
        <w:rPr>
          <w:rFonts w:ascii="Lucida Console" w:hAnsi="Lucida Console"/>
          <w:color w:val="000000"/>
        </w:rPr>
        <w:t>50898  214334</w:t>
      </w:r>
      <w:proofErr w:type="gramEnd"/>
      <w:r>
        <w:rPr>
          <w:rFonts w:ascii="Lucida Console" w:hAnsi="Lucida Console"/>
          <w:color w:val="000000"/>
        </w:rPr>
        <w:t xml:space="preserve">  562379  974797 1149855  930481  509667 </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Min. 1st Qu.  Median    Mean 3rd Qu.    Max. </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1.000   7.000   8.000   7.765   </w:t>
      </w:r>
      <w:proofErr w:type="gramStart"/>
      <w:r>
        <w:rPr>
          <w:rFonts w:ascii="Lucida Console" w:hAnsi="Lucida Console"/>
          <w:color w:val="000000"/>
        </w:rPr>
        <w:t>9.000  10.000</w:t>
      </w:r>
      <w:proofErr w:type="gramEnd"/>
      <w:r>
        <w:rPr>
          <w:rFonts w:ascii="Lucida Console" w:hAnsi="Lucida Console"/>
          <w:color w:val="000000"/>
        </w:rPr>
        <w:t xml:space="preserve"> </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roofErr w:type="gramStart"/>
      <w:r>
        <w:rPr>
          <w:rFonts w:ascii="Lucida Console" w:hAnsi="Lucida Console"/>
          <w:color w:val="000000"/>
        </w:rPr>
        <w:t>summary</w:t>
      </w:r>
      <w:proofErr w:type="gramEnd"/>
      <w:r>
        <w:rPr>
          <w:rFonts w:ascii="Lucida Console" w:hAnsi="Lucida Console"/>
          <w:color w:val="000000"/>
        </w:rPr>
        <w:t xml:space="preserve"> of quality measures:</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support</w:t>
      </w:r>
      <w:proofErr w:type="gramEnd"/>
      <w:r>
        <w:rPr>
          <w:rFonts w:ascii="Lucida Console" w:hAnsi="Lucida Console"/>
          <w:color w:val="000000"/>
        </w:rPr>
        <w:t xml:space="preserve">           confidence          lift         </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:0.001976</w:t>
      </w:r>
      <w:proofErr w:type="gramEnd"/>
      <w:r>
        <w:rPr>
          <w:rFonts w:ascii="Lucida Console" w:hAnsi="Lucida Console"/>
          <w:color w:val="000000"/>
        </w:rPr>
        <w:t xml:space="preserve">   Min.   </w:t>
      </w:r>
      <w:proofErr w:type="gramStart"/>
      <w:r>
        <w:rPr>
          <w:rFonts w:ascii="Lucida Console" w:hAnsi="Lucida Console"/>
          <w:color w:val="000000"/>
        </w:rPr>
        <w:t>:0.6000</w:t>
      </w:r>
      <w:proofErr w:type="gramEnd"/>
      <w:r>
        <w:rPr>
          <w:rFonts w:ascii="Lucida Console" w:hAnsi="Lucida Console"/>
          <w:color w:val="000000"/>
        </w:rPr>
        <w:t xml:space="preserve">   Min.   :  0.6717  </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1st Qu.:0.001976   1st Qu.:1.0000   1st Qu.:  1.2494  </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Median :0.003953</w:t>
      </w:r>
      <w:proofErr w:type="gramEnd"/>
      <w:r>
        <w:rPr>
          <w:rFonts w:ascii="Lucida Console" w:hAnsi="Lucida Console"/>
          <w:color w:val="000000"/>
        </w:rPr>
        <w:t xml:space="preserve">   Median :1.0000   Median :  1.6429  </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Mean   </w:t>
      </w:r>
      <w:proofErr w:type="gramStart"/>
      <w:r>
        <w:rPr>
          <w:rFonts w:ascii="Lucida Console" w:hAnsi="Lucida Console"/>
          <w:color w:val="000000"/>
        </w:rPr>
        <w:t>:0.008572</w:t>
      </w:r>
      <w:proofErr w:type="gramEnd"/>
      <w:r>
        <w:rPr>
          <w:rFonts w:ascii="Lucida Console" w:hAnsi="Lucida Console"/>
          <w:color w:val="000000"/>
        </w:rPr>
        <w:t xml:space="preserve">   Mean   :0.9586   Mean   :  2.8635  </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3rd Qu.:0.007905   3rd Qu.:1.0000   3rd Qu.:  2.8111  </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Max.   </w:t>
      </w:r>
      <w:proofErr w:type="gramStart"/>
      <w:r>
        <w:rPr>
          <w:rFonts w:ascii="Lucida Console" w:hAnsi="Lucida Console"/>
          <w:color w:val="000000"/>
        </w:rPr>
        <w:t>:0.893281</w:t>
      </w:r>
      <w:proofErr w:type="gramEnd"/>
      <w:r>
        <w:rPr>
          <w:rFonts w:ascii="Lucida Console" w:hAnsi="Lucida Console"/>
          <w:color w:val="000000"/>
        </w:rPr>
        <w:t xml:space="preserve">   Max.   </w:t>
      </w:r>
      <w:proofErr w:type="gramStart"/>
      <w:r>
        <w:rPr>
          <w:rFonts w:ascii="Lucida Console" w:hAnsi="Lucida Console"/>
          <w:color w:val="000000"/>
        </w:rPr>
        <w:t>:1.0000</w:t>
      </w:r>
      <w:proofErr w:type="gramEnd"/>
      <w:r>
        <w:rPr>
          <w:rFonts w:ascii="Lucida Console" w:hAnsi="Lucida Console"/>
          <w:color w:val="000000"/>
        </w:rPr>
        <w:t xml:space="preserve">   Max.   </w:t>
      </w:r>
      <w:proofErr w:type="gramStart"/>
      <w:r>
        <w:rPr>
          <w:rFonts w:ascii="Lucida Console" w:hAnsi="Lucida Console"/>
          <w:color w:val="000000"/>
        </w:rPr>
        <w:t>:253.0000</w:t>
      </w:r>
      <w:proofErr w:type="gramEnd"/>
      <w:r>
        <w:rPr>
          <w:rFonts w:ascii="Lucida Console" w:hAnsi="Lucida Console"/>
          <w:color w:val="000000"/>
        </w:rPr>
        <w:t xml:space="preserve">  </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proofErr w:type="gramStart"/>
      <w:r>
        <w:rPr>
          <w:rFonts w:ascii="Lucida Console" w:hAnsi="Lucida Console"/>
          <w:color w:val="000000"/>
        </w:rPr>
        <w:t>mining</w:t>
      </w:r>
      <w:proofErr w:type="gramEnd"/>
      <w:r>
        <w:rPr>
          <w:rFonts w:ascii="Lucida Console" w:hAnsi="Lucida Console"/>
          <w:color w:val="000000"/>
        </w:rPr>
        <w:t xml:space="preserve"> info:</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data</w:t>
      </w:r>
      <w:proofErr w:type="gramEnd"/>
      <w:r>
        <w:rPr>
          <w:rFonts w:ascii="Lucida Console" w:hAnsi="Lucida Console"/>
          <w:color w:val="000000"/>
        </w:rPr>
        <w:t xml:space="preserve"> </w:t>
      </w:r>
      <w:proofErr w:type="spellStart"/>
      <w:r>
        <w:rPr>
          <w:rFonts w:ascii="Lucida Console" w:hAnsi="Lucida Console"/>
          <w:color w:val="000000"/>
        </w:rPr>
        <w:t>ntransactions</w:t>
      </w:r>
      <w:proofErr w:type="spellEnd"/>
      <w:r>
        <w:rPr>
          <w:rFonts w:ascii="Lucida Console" w:hAnsi="Lucida Console"/>
          <w:color w:val="000000"/>
        </w:rPr>
        <w:t xml:space="preserve"> support confidence</w:t>
      </w:r>
    </w:p>
    <w:p w:rsidR="000A21EE" w:rsidRDefault="000A21EE" w:rsidP="005507B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data1           506   0.001        0.6</w:t>
      </w:r>
    </w:p>
    <w:p w:rsidR="000A21EE" w:rsidRDefault="000A21EE" w:rsidP="005507B4">
      <w:pPr>
        <w:jc w:val="both"/>
      </w:pPr>
    </w:p>
    <w:p w:rsidR="00DF3B63" w:rsidRDefault="00DF3B63" w:rsidP="005507B4">
      <w:pPr>
        <w:jc w:val="both"/>
      </w:pPr>
    </w:p>
    <w:p w:rsidR="00DF3B63" w:rsidRPr="009E1220" w:rsidRDefault="00DF3B63" w:rsidP="005507B4">
      <w:pPr>
        <w:pStyle w:val="ListParagraph"/>
        <w:numPr>
          <w:ilvl w:val="0"/>
          <w:numId w:val="4"/>
        </w:numPr>
        <w:ind w:left="0"/>
        <w:jc w:val="both"/>
        <w:rPr>
          <w:rFonts w:ascii="Times New Roman" w:hAnsi="Times New Roman" w:cs="Times New Roman"/>
          <w:sz w:val="24"/>
          <w:szCs w:val="24"/>
        </w:rPr>
      </w:pPr>
      <w:r w:rsidRPr="009E1220">
        <w:rPr>
          <w:rFonts w:ascii="Times New Roman" w:hAnsi="Times New Roman" w:cs="Times New Roman"/>
          <w:sz w:val="24"/>
          <w:szCs w:val="24"/>
        </w:rPr>
        <w:t xml:space="preserve">As typical for association rule mining, the number of rules found is huge. To analyze these rules, </w:t>
      </w:r>
      <w:proofErr w:type="gramStart"/>
      <w:r w:rsidRPr="009E1220">
        <w:rPr>
          <w:rFonts w:ascii="Times New Roman" w:hAnsi="Times New Roman" w:cs="Times New Roman"/>
          <w:sz w:val="24"/>
          <w:szCs w:val="24"/>
        </w:rPr>
        <w:t>subset(</w:t>
      </w:r>
      <w:proofErr w:type="gramEnd"/>
      <w:r w:rsidRPr="009E1220">
        <w:rPr>
          <w:rFonts w:ascii="Times New Roman" w:hAnsi="Times New Roman" w:cs="Times New Roman"/>
          <w:sz w:val="24"/>
          <w:szCs w:val="24"/>
        </w:rPr>
        <w:t>)</w:t>
      </w:r>
      <w:r w:rsidR="00467B26" w:rsidRPr="009E1220">
        <w:rPr>
          <w:rFonts w:ascii="Times New Roman" w:hAnsi="Times New Roman" w:cs="Times New Roman"/>
          <w:sz w:val="24"/>
          <w:szCs w:val="24"/>
        </w:rPr>
        <w:t xml:space="preserve"> of the </w:t>
      </w:r>
      <w:proofErr w:type="spellStart"/>
      <w:r w:rsidR="00467B26" w:rsidRPr="009E1220">
        <w:rPr>
          <w:rFonts w:ascii="Times New Roman" w:hAnsi="Times New Roman" w:cs="Times New Roman"/>
          <w:sz w:val="24"/>
          <w:szCs w:val="24"/>
        </w:rPr>
        <w:t>crim</w:t>
      </w:r>
      <w:proofErr w:type="spellEnd"/>
      <w:r w:rsidRPr="009E1220">
        <w:rPr>
          <w:rFonts w:ascii="Times New Roman" w:hAnsi="Times New Roman" w:cs="Times New Roman"/>
          <w:sz w:val="24"/>
          <w:szCs w:val="24"/>
        </w:rPr>
        <w:t xml:space="preserve"> </w:t>
      </w:r>
      <w:r w:rsidR="00467B26" w:rsidRPr="009E1220">
        <w:rPr>
          <w:rFonts w:ascii="Times New Roman" w:hAnsi="Times New Roman" w:cs="Times New Roman"/>
          <w:sz w:val="24"/>
          <w:szCs w:val="24"/>
        </w:rPr>
        <w:t>is</w:t>
      </w:r>
      <w:r w:rsidRPr="009E1220">
        <w:rPr>
          <w:rFonts w:ascii="Times New Roman" w:hAnsi="Times New Roman" w:cs="Times New Roman"/>
          <w:sz w:val="24"/>
          <w:szCs w:val="24"/>
        </w:rPr>
        <w:t xml:space="preserve"> used to produce</w:t>
      </w:r>
      <w:r w:rsidR="00467B26" w:rsidRPr="009E1220">
        <w:rPr>
          <w:rFonts w:ascii="Times New Roman" w:hAnsi="Times New Roman" w:cs="Times New Roman"/>
          <w:sz w:val="24"/>
          <w:szCs w:val="24"/>
        </w:rPr>
        <w:t xml:space="preserve"> a separate subset</w:t>
      </w:r>
      <w:r w:rsidRPr="009E1220">
        <w:rPr>
          <w:rFonts w:ascii="Times New Roman" w:hAnsi="Times New Roman" w:cs="Times New Roman"/>
          <w:sz w:val="24"/>
          <w:szCs w:val="24"/>
        </w:rPr>
        <w:t xml:space="preserve"> of rules for </w:t>
      </w:r>
      <w:r w:rsidR="00467B26" w:rsidRPr="009E1220">
        <w:rPr>
          <w:rFonts w:ascii="Times New Roman" w:hAnsi="Times New Roman" w:cs="Times New Roman"/>
          <w:sz w:val="24"/>
          <w:szCs w:val="24"/>
        </w:rPr>
        <w:t xml:space="preserve">the </w:t>
      </w:r>
      <w:proofErr w:type="spellStart"/>
      <w:r w:rsidR="00467B26" w:rsidRPr="009E1220">
        <w:rPr>
          <w:rFonts w:ascii="Times New Roman" w:hAnsi="Times New Roman" w:cs="Times New Roman"/>
          <w:sz w:val="24"/>
          <w:szCs w:val="24"/>
        </w:rPr>
        <w:t>crim</w:t>
      </w:r>
      <w:proofErr w:type="spellEnd"/>
      <w:r w:rsidR="00467B26" w:rsidRPr="009E1220">
        <w:rPr>
          <w:rFonts w:ascii="Times New Roman" w:hAnsi="Times New Roman" w:cs="Times New Roman"/>
          <w:sz w:val="24"/>
          <w:szCs w:val="24"/>
        </w:rPr>
        <w:t xml:space="preserve"> it</w:t>
      </w:r>
      <w:r w:rsidRPr="009E1220">
        <w:rPr>
          <w:rFonts w:ascii="Times New Roman" w:hAnsi="Times New Roman" w:cs="Times New Roman"/>
          <w:sz w:val="24"/>
          <w:szCs w:val="24"/>
        </w:rPr>
        <w:t xml:space="preserve">em which resulted from the variable income in the right-hand-side of the rule. </w:t>
      </w:r>
      <w:r w:rsidR="00467B26" w:rsidRPr="009E1220">
        <w:rPr>
          <w:rFonts w:ascii="Times New Roman" w:hAnsi="Times New Roman" w:cs="Times New Roman"/>
          <w:sz w:val="24"/>
          <w:szCs w:val="24"/>
        </w:rPr>
        <w:t>Also</w:t>
      </w:r>
      <w:r w:rsidRPr="009E1220">
        <w:rPr>
          <w:rFonts w:ascii="Times New Roman" w:hAnsi="Times New Roman" w:cs="Times New Roman"/>
          <w:sz w:val="24"/>
          <w:szCs w:val="24"/>
        </w:rPr>
        <w:t xml:space="preserve"> the lift measure </w:t>
      </w:r>
      <w:r w:rsidR="00467B26" w:rsidRPr="009E1220">
        <w:rPr>
          <w:rFonts w:ascii="Times New Roman" w:hAnsi="Times New Roman" w:cs="Times New Roman"/>
          <w:sz w:val="24"/>
          <w:szCs w:val="24"/>
        </w:rPr>
        <w:t>should exceed</w:t>
      </w:r>
      <w:r w:rsidRPr="009E1220">
        <w:rPr>
          <w:rFonts w:ascii="Times New Roman" w:hAnsi="Times New Roman" w:cs="Times New Roman"/>
          <w:sz w:val="24"/>
          <w:szCs w:val="24"/>
        </w:rPr>
        <w:t xml:space="preserve"> 1.2.</w:t>
      </w:r>
    </w:p>
    <w:p w:rsidR="00BC4D28" w:rsidRPr="009E1220" w:rsidRDefault="00467B26" w:rsidP="005507B4">
      <w:pPr>
        <w:pStyle w:val="ListParagraph"/>
        <w:ind w:left="0"/>
        <w:jc w:val="both"/>
        <w:rPr>
          <w:rFonts w:ascii="Times New Roman" w:hAnsi="Times New Roman" w:cs="Times New Roman"/>
          <w:sz w:val="24"/>
          <w:szCs w:val="24"/>
        </w:rPr>
      </w:pPr>
      <w:r w:rsidRPr="009E1220">
        <w:rPr>
          <w:rFonts w:ascii="Times New Roman" w:hAnsi="Times New Roman" w:cs="Times New Roman"/>
          <w:sz w:val="24"/>
          <w:szCs w:val="24"/>
        </w:rPr>
        <w:t>To check for a low crime rate area which is close to the city the inspect function</w:t>
      </w:r>
      <w:r w:rsidR="00BC4D28" w:rsidRPr="009E1220">
        <w:rPr>
          <w:rFonts w:ascii="Times New Roman" w:hAnsi="Times New Roman" w:cs="Times New Roman"/>
          <w:sz w:val="24"/>
          <w:szCs w:val="24"/>
        </w:rPr>
        <w:t xml:space="preserve"> by confidence</w:t>
      </w:r>
      <w:r w:rsidRPr="009E1220">
        <w:rPr>
          <w:rFonts w:ascii="Times New Roman" w:hAnsi="Times New Roman" w:cs="Times New Roman"/>
          <w:sz w:val="24"/>
          <w:szCs w:val="24"/>
        </w:rPr>
        <w:t xml:space="preserve"> is used.</w:t>
      </w:r>
    </w:p>
    <w:p w:rsidR="00BC4D28" w:rsidRPr="009E1220" w:rsidRDefault="00BC4D28" w:rsidP="005507B4">
      <w:pPr>
        <w:pStyle w:val="ListParagraph"/>
        <w:ind w:left="0"/>
        <w:jc w:val="both"/>
        <w:rPr>
          <w:rFonts w:ascii="Times New Roman" w:hAnsi="Times New Roman" w:cs="Times New Roman"/>
          <w:sz w:val="24"/>
          <w:szCs w:val="24"/>
        </w:rPr>
      </w:pPr>
      <w:r w:rsidRPr="009E1220">
        <w:rPr>
          <w:rFonts w:ascii="Times New Roman" w:hAnsi="Times New Roman" w:cs="Times New Roman"/>
          <w:sz w:val="24"/>
          <w:szCs w:val="24"/>
        </w:rPr>
        <w:t xml:space="preserve">The </w:t>
      </w:r>
      <w:proofErr w:type="spellStart"/>
      <w:r w:rsidRPr="009E1220">
        <w:rPr>
          <w:rFonts w:ascii="Times New Roman" w:hAnsi="Times New Roman" w:cs="Times New Roman"/>
          <w:sz w:val="24"/>
          <w:szCs w:val="24"/>
        </w:rPr>
        <w:t>crim</w:t>
      </w:r>
      <w:proofErr w:type="spellEnd"/>
      <w:r w:rsidRPr="009E1220">
        <w:rPr>
          <w:rFonts w:ascii="Times New Roman" w:hAnsi="Times New Roman" w:cs="Times New Roman"/>
          <w:sz w:val="24"/>
          <w:szCs w:val="24"/>
        </w:rPr>
        <w:t xml:space="preserve"> subset has a set a 23211 rules, which is again subset to check with very low </w:t>
      </w:r>
      <w:proofErr w:type="spellStart"/>
      <w:r w:rsidRPr="009E1220">
        <w:rPr>
          <w:rFonts w:ascii="Times New Roman" w:hAnsi="Times New Roman" w:cs="Times New Roman"/>
          <w:sz w:val="24"/>
          <w:szCs w:val="24"/>
        </w:rPr>
        <w:t>dist</w:t>
      </w:r>
      <w:proofErr w:type="spellEnd"/>
      <w:r w:rsidRPr="009E1220">
        <w:rPr>
          <w:rFonts w:ascii="Times New Roman" w:hAnsi="Times New Roman" w:cs="Times New Roman"/>
          <w:sz w:val="24"/>
          <w:szCs w:val="24"/>
        </w:rPr>
        <w:t xml:space="preserve"> </w:t>
      </w:r>
      <w:proofErr w:type="spellStart"/>
      <w:r w:rsidRPr="009E1220">
        <w:rPr>
          <w:rFonts w:ascii="Times New Roman" w:hAnsi="Times New Roman" w:cs="Times New Roman"/>
          <w:sz w:val="24"/>
          <w:szCs w:val="24"/>
        </w:rPr>
        <w:t>i.e</w:t>
      </w:r>
      <w:proofErr w:type="spellEnd"/>
      <w:r w:rsidRPr="009E1220">
        <w:rPr>
          <w:rFonts w:ascii="Times New Roman" w:hAnsi="Times New Roman" w:cs="Times New Roman"/>
          <w:sz w:val="24"/>
          <w:szCs w:val="24"/>
        </w:rPr>
        <w:t>, the dis variable which has a set of 11256 rules.</w:t>
      </w:r>
    </w:p>
    <w:p w:rsidR="00BC4D28" w:rsidRPr="009E1220" w:rsidRDefault="00BC4D28" w:rsidP="005507B4">
      <w:pPr>
        <w:pStyle w:val="ListParagraph"/>
        <w:ind w:left="0"/>
        <w:jc w:val="both"/>
        <w:rPr>
          <w:rFonts w:ascii="Times New Roman" w:hAnsi="Times New Roman" w:cs="Times New Roman"/>
          <w:sz w:val="24"/>
          <w:szCs w:val="24"/>
        </w:rPr>
      </w:pPr>
      <w:r w:rsidRPr="009E1220">
        <w:rPr>
          <w:rFonts w:ascii="Times New Roman" w:hAnsi="Times New Roman" w:cs="Times New Roman"/>
          <w:sz w:val="24"/>
          <w:szCs w:val="24"/>
        </w:rPr>
        <w:t xml:space="preserve">The </w:t>
      </w:r>
      <w:proofErr w:type="spellStart"/>
      <w:r w:rsidRPr="009E1220">
        <w:rPr>
          <w:rFonts w:ascii="Times New Roman" w:hAnsi="Times New Roman" w:cs="Times New Roman"/>
          <w:sz w:val="24"/>
          <w:szCs w:val="24"/>
        </w:rPr>
        <w:t>crim</w:t>
      </w:r>
      <w:proofErr w:type="spellEnd"/>
      <w:r w:rsidRPr="009E1220">
        <w:rPr>
          <w:rFonts w:ascii="Times New Roman" w:hAnsi="Times New Roman" w:cs="Times New Roman"/>
          <w:sz w:val="24"/>
          <w:szCs w:val="24"/>
        </w:rPr>
        <w:t xml:space="preserve"> subset has a lift of 11 and the </w:t>
      </w:r>
      <w:proofErr w:type="spellStart"/>
      <w:r w:rsidRPr="009E1220">
        <w:rPr>
          <w:rFonts w:ascii="Times New Roman" w:hAnsi="Times New Roman" w:cs="Times New Roman"/>
          <w:sz w:val="24"/>
          <w:szCs w:val="24"/>
        </w:rPr>
        <w:t>crimdist</w:t>
      </w:r>
      <w:proofErr w:type="spellEnd"/>
      <w:r w:rsidRPr="009E1220">
        <w:rPr>
          <w:rFonts w:ascii="Times New Roman" w:hAnsi="Times New Roman" w:cs="Times New Roman"/>
          <w:sz w:val="24"/>
          <w:szCs w:val="24"/>
        </w:rPr>
        <w:t xml:space="preserve"> has a lift of 11 too which shows a strong association.</w:t>
      </w:r>
    </w:p>
    <w:p w:rsidR="00BC4D28" w:rsidRPr="009E1220" w:rsidRDefault="006E765D" w:rsidP="005507B4">
      <w:pPr>
        <w:pStyle w:val="ListParagraph"/>
        <w:ind w:left="0"/>
        <w:jc w:val="both"/>
        <w:rPr>
          <w:rFonts w:ascii="Times New Roman" w:hAnsi="Times New Roman" w:cs="Times New Roman"/>
          <w:sz w:val="24"/>
          <w:szCs w:val="24"/>
        </w:rPr>
      </w:pPr>
      <w:r w:rsidRPr="009E1220">
        <w:rPr>
          <w:rFonts w:ascii="Times New Roman" w:hAnsi="Times New Roman" w:cs="Times New Roman"/>
          <w:sz w:val="24"/>
          <w:szCs w:val="24"/>
        </w:rPr>
        <w:t>From the first subset of rules we see that, for a low crime rate area the average number of roo</w:t>
      </w:r>
      <w:r w:rsidR="008D31CE" w:rsidRPr="009E1220">
        <w:rPr>
          <w:rFonts w:ascii="Times New Roman" w:hAnsi="Times New Roman" w:cs="Times New Roman"/>
          <w:sz w:val="24"/>
          <w:szCs w:val="24"/>
        </w:rPr>
        <w:t>ms per dwelling</w:t>
      </w:r>
      <w:r w:rsidRPr="009E1220">
        <w:rPr>
          <w:rFonts w:ascii="Times New Roman" w:hAnsi="Times New Roman" w:cs="Times New Roman"/>
          <w:sz w:val="24"/>
          <w:szCs w:val="24"/>
        </w:rPr>
        <w:t xml:space="preserve"> must be very low,</w:t>
      </w:r>
      <w:r w:rsidR="003633DA" w:rsidRPr="009E1220">
        <w:rPr>
          <w:rFonts w:ascii="Times New Roman" w:hAnsi="Times New Roman" w:cs="Times New Roman"/>
          <w:sz w:val="24"/>
          <w:szCs w:val="24"/>
        </w:rPr>
        <w:t xml:space="preserve"> </w:t>
      </w:r>
      <w:r w:rsidR="008D31CE" w:rsidRPr="009E1220">
        <w:rPr>
          <w:rFonts w:ascii="Times New Roman" w:hAnsi="Times New Roman" w:cs="Times New Roman"/>
          <w:sz w:val="24"/>
          <w:szCs w:val="24"/>
        </w:rPr>
        <w:t xml:space="preserve">the black must be low, lstat should be high, </w:t>
      </w:r>
      <w:proofErr w:type="gramStart"/>
      <w:r w:rsidR="008D31CE" w:rsidRPr="009E1220">
        <w:rPr>
          <w:rFonts w:ascii="Times New Roman" w:hAnsi="Times New Roman" w:cs="Times New Roman"/>
          <w:sz w:val="24"/>
          <w:szCs w:val="24"/>
        </w:rPr>
        <w:t>the</w:t>
      </w:r>
      <w:proofErr w:type="gramEnd"/>
      <w:r w:rsidR="008D31CE" w:rsidRPr="009E1220">
        <w:rPr>
          <w:rFonts w:ascii="Times New Roman" w:hAnsi="Times New Roman" w:cs="Times New Roman"/>
          <w:sz w:val="24"/>
          <w:szCs w:val="24"/>
        </w:rPr>
        <w:t xml:space="preserve"> </w:t>
      </w:r>
      <w:proofErr w:type="spellStart"/>
      <w:r w:rsidR="008D31CE" w:rsidRPr="009E1220">
        <w:rPr>
          <w:rFonts w:ascii="Times New Roman" w:hAnsi="Times New Roman" w:cs="Times New Roman"/>
          <w:sz w:val="24"/>
          <w:szCs w:val="24"/>
        </w:rPr>
        <w:t>nox</w:t>
      </w:r>
      <w:proofErr w:type="spellEnd"/>
      <w:r w:rsidR="008D31CE" w:rsidRPr="009E1220">
        <w:rPr>
          <w:rFonts w:ascii="Times New Roman" w:hAnsi="Times New Roman" w:cs="Times New Roman"/>
          <w:sz w:val="24"/>
          <w:szCs w:val="24"/>
        </w:rPr>
        <w:t xml:space="preserve"> should be low.</w:t>
      </w:r>
    </w:p>
    <w:p w:rsidR="008D31CE" w:rsidRPr="009E1220" w:rsidRDefault="008D31CE" w:rsidP="005507B4">
      <w:pPr>
        <w:pStyle w:val="ListParagraph"/>
        <w:ind w:left="0"/>
        <w:jc w:val="both"/>
        <w:rPr>
          <w:rFonts w:ascii="Times New Roman" w:hAnsi="Times New Roman" w:cs="Times New Roman"/>
          <w:sz w:val="24"/>
          <w:szCs w:val="24"/>
        </w:rPr>
      </w:pPr>
      <w:r w:rsidRPr="009E1220">
        <w:rPr>
          <w:rFonts w:ascii="Times New Roman" w:hAnsi="Times New Roman" w:cs="Times New Roman"/>
          <w:sz w:val="24"/>
          <w:szCs w:val="24"/>
        </w:rPr>
        <w:t xml:space="preserve">From the second subset of rules for a low crime rate and very low </w:t>
      </w:r>
      <w:proofErr w:type="spellStart"/>
      <w:r w:rsidRPr="009E1220">
        <w:rPr>
          <w:rFonts w:ascii="Times New Roman" w:hAnsi="Times New Roman" w:cs="Times New Roman"/>
          <w:sz w:val="24"/>
          <w:szCs w:val="24"/>
        </w:rPr>
        <w:t>dist</w:t>
      </w:r>
      <w:proofErr w:type="spellEnd"/>
      <w:r w:rsidRPr="009E1220">
        <w:rPr>
          <w:rFonts w:ascii="Times New Roman" w:hAnsi="Times New Roman" w:cs="Times New Roman"/>
          <w:sz w:val="24"/>
          <w:szCs w:val="24"/>
        </w:rPr>
        <w:t xml:space="preserve"> , the </w:t>
      </w:r>
      <w:proofErr w:type="spellStart"/>
      <w:r w:rsidRPr="009E1220">
        <w:rPr>
          <w:rFonts w:ascii="Times New Roman" w:hAnsi="Times New Roman" w:cs="Times New Roman"/>
          <w:sz w:val="24"/>
          <w:szCs w:val="24"/>
        </w:rPr>
        <w:t>rm</w:t>
      </w:r>
      <w:proofErr w:type="spellEnd"/>
      <w:r w:rsidRPr="009E1220">
        <w:rPr>
          <w:rFonts w:ascii="Times New Roman" w:hAnsi="Times New Roman" w:cs="Times New Roman"/>
          <w:sz w:val="24"/>
          <w:szCs w:val="24"/>
        </w:rPr>
        <w:t xml:space="preserve"> is be very low, and black percent must be low, the lstat is high, rad is high, medv is medium.</w:t>
      </w:r>
    </w:p>
    <w:p w:rsidR="003633DA" w:rsidRPr="009E1220" w:rsidRDefault="003633DA" w:rsidP="005507B4">
      <w:pPr>
        <w:pStyle w:val="ListParagraph"/>
        <w:ind w:left="0"/>
        <w:jc w:val="both"/>
        <w:rPr>
          <w:rFonts w:ascii="Times New Roman" w:hAnsi="Times New Roman" w:cs="Times New Roman"/>
          <w:sz w:val="24"/>
          <w:szCs w:val="24"/>
        </w:rPr>
      </w:pPr>
      <w:r w:rsidRPr="009E1220">
        <w:rPr>
          <w:rFonts w:ascii="Times New Roman" w:hAnsi="Times New Roman" w:cs="Times New Roman"/>
          <w:sz w:val="24"/>
          <w:szCs w:val="24"/>
        </w:rPr>
        <w:t>So based on these parameters, the student</w:t>
      </w:r>
      <w:r w:rsidR="00FB3F01" w:rsidRPr="009E1220">
        <w:rPr>
          <w:rFonts w:ascii="Times New Roman" w:hAnsi="Times New Roman" w:cs="Times New Roman"/>
          <w:sz w:val="24"/>
          <w:szCs w:val="24"/>
        </w:rPr>
        <w:t xml:space="preserve"> looking for an area with low crime rate and closer to the city,</w:t>
      </w:r>
      <w:r w:rsidRPr="009E1220">
        <w:rPr>
          <w:rFonts w:ascii="Times New Roman" w:hAnsi="Times New Roman" w:cs="Times New Roman"/>
          <w:sz w:val="24"/>
          <w:szCs w:val="24"/>
        </w:rPr>
        <w:t xml:space="preserve"> must stay where </w:t>
      </w:r>
      <w:r w:rsidR="00FB3F01" w:rsidRPr="009E1220">
        <w:rPr>
          <w:rFonts w:ascii="Times New Roman" w:hAnsi="Times New Roman" w:cs="Times New Roman"/>
          <w:sz w:val="24"/>
          <w:szCs w:val="24"/>
        </w:rPr>
        <w:t>the proportion of blacks is low, there is low number of rooms per dwelling, median value of owner-occupied homes is medium range, percent of lower status people is high.</w:t>
      </w:r>
    </w:p>
    <w:tbl>
      <w:tblPr>
        <w:tblW w:w="14145" w:type="dxa"/>
        <w:tblCellSpacing w:w="0" w:type="dxa"/>
        <w:tblInd w:w="-270" w:type="dxa"/>
        <w:shd w:val="clear" w:color="auto" w:fill="FFFFFF"/>
        <w:tblCellMar>
          <w:left w:w="90" w:type="dxa"/>
          <w:bottom w:w="120" w:type="dxa"/>
          <w:right w:w="0" w:type="dxa"/>
        </w:tblCellMar>
        <w:tblLook w:val="04A0" w:firstRow="1" w:lastRow="0" w:firstColumn="1" w:lastColumn="0" w:noHBand="0" w:noVBand="1"/>
      </w:tblPr>
      <w:tblGrid>
        <w:gridCol w:w="14145"/>
      </w:tblGrid>
      <w:tr w:rsidR="00BC4D28" w:rsidRPr="00BC4D28" w:rsidTr="005507B4">
        <w:trPr>
          <w:tblCellSpacing w:w="0" w:type="dxa"/>
        </w:trPr>
        <w:tc>
          <w:tcPr>
            <w:tcW w:w="14145" w:type="dxa"/>
            <w:shd w:val="clear" w:color="auto" w:fill="FFFFFF"/>
            <w:hideMark/>
          </w:tcPr>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sz w:val="20"/>
                <w:szCs w:val="20"/>
              </w:rPr>
            </w:pPr>
          </w:p>
          <w:p w:rsid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BC4D28">
              <w:rPr>
                <w:rFonts w:ascii="Lucida Console" w:eastAsia="Times New Roman" w:hAnsi="Lucida Console" w:cs="Courier New"/>
                <w:sz w:val="20"/>
                <w:szCs w:val="20"/>
              </w:rPr>
              <w:t>OUTPUT :</w:t>
            </w:r>
          </w:p>
          <w:p w:rsid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BC4D28">
              <w:rPr>
                <w:rFonts w:ascii="Lucida Console" w:eastAsia="Times New Roman" w:hAnsi="Lucida Console" w:cs="Courier New"/>
                <w:color w:val="0000FF"/>
                <w:sz w:val="20"/>
                <w:szCs w:val="20"/>
              </w:rPr>
              <w:t xml:space="preserve">&gt; </w:t>
            </w:r>
            <w:proofErr w:type="spellStart"/>
            <w:r w:rsidRPr="00BC4D28">
              <w:rPr>
                <w:rFonts w:ascii="Lucida Console" w:eastAsia="Times New Roman" w:hAnsi="Lucida Console" w:cs="Courier New"/>
                <w:color w:val="0000FF"/>
                <w:sz w:val="20"/>
                <w:szCs w:val="20"/>
              </w:rPr>
              <w:t>rulescrimSmall</w:t>
            </w:r>
            <w:proofErr w:type="spellEnd"/>
            <w:r w:rsidRPr="00BC4D28">
              <w:rPr>
                <w:rFonts w:ascii="Lucida Console" w:eastAsia="Times New Roman" w:hAnsi="Lucida Console" w:cs="Courier New"/>
                <w:color w:val="0000FF"/>
                <w:sz w:val="20"/>
                <w:szCs w:val="20"/>
              </w:rPr>
              <w:t xml:space="preserve"> &lt;- subset(rules, subset = rhs %in% "</w:t>
            </w:r>
            <w:proofErr w:type="spellStart"/>
            <w:r w:rsidRPr="00BC4D28">
              <w:rPr>
                <w:rFonts w:ascii="Lucida Console" w:eastAsia="Times New Roman" w:hAnsi="Lucida Console" w:cs="Courier New"/>
                <w:color w:val="0000FF"/>
                <w:sz w:val="20"/>
                <w:szCs w:val="20"/>
              </w:rPr>
              <w:t>crim</w:t>
            </w:r>
            <w:proofErr w:type="spellEnd"/>
            <w:r w:rsidRPr="00BC4D28">
              <w:rPr>
                <w:rFonts w:ascii="Lucida Console" w:eastAsia="Times New Roman" w:hAnsi="Lucida Console" w:cs="Courier New"/>
                <w:color w:val="0000FF"/>
                <w:sz w:val="20"/>
                <w:szCs w:val="20"/>
              </w:rPr>
              <w:t>=low crime" &amp; lift &gt; 1.2)</w:t>
            </w:r>
          </w:p>
          <w:p w:rsid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BC4D28">
              <w:rPr>
                <w:rFonts w:ascii="Lucida Console" w:eastAsia="Times New Roman" w:hAnsi="Lucida Console" w:cs="Courier New"/>
                <w:color w:val="0000FF"/>
                <w:sz w:val="20"/>
                <w:szCs w:val="20"/>
              </w:rPr>
              <w:t xml:space="preserve">&gt; </w:t>
            </w:r>
            <w:proofErr w:type="spellStart"/>
            <w:r w:rsidRPr="00BC4D28">
              <w:rPr>
                <w:rFonts w:ascii="Lucida Console" w:eastAsia="Times New Roman" w:hAnsi="Lucida Console" w:cs="Courier New"/>
                <w:color w:val="0000FF"/>
                <w:sz w:val="20"/>
                <w:szCs w:val="20"/>
              </w:rPr>
              <w:t>rulescrimSmall</w:t>
            </w:r>
            <w:proofErr w:type="spellEnd"/>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 xml:space="preserve">set of 23211 rules </w:t>
            </w:r>
          </w:p>
          <w:p w:rsid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BC4D28">
              <w:rPr>
                <w:rFonts w:ascii="Lucida Console" w:eastAsia="Times New Roman" w:hAnsi="Lucida Console" w:cs="Courier New"/>
                <w:color w:val="0000FF"/>
                <w:sz w:val="20"/>
                <w:szCs w:val="20"/>
              </w:rPr>
              <w:lastRenderedPageBreak/>
              <w:t>&gt; inspect(head(sort(</w:t>
            </w:r>
            <w:proofErr w:type="spellStart"/>
            <w:r w:rsidRPr="00BC4D28">
              <w:rPr>
                <w:rFonts w:ascii="Lucida Console" w:eastAsia="Times New Roman" w:hAnsi="Lucida Console" w:cs="Courier New"/>
                <w:color w:val="0000FF"/>
                <w:sz w:val="20"/>
                <w:szCs w:val="20"/>
              </w:rPr>
              <w:t>rulescrimSmall</w:t>
            </w:r>
            <w:proofErr w:type="spellEnd"/>
            <w:r w:rsidRPr="00BC4D28">
              <w:rPr>
                <w:rFonts w:ascii="Lucida Console" w:eastAsia="Times New Roman" w:hAnsi="Lucida Console" w:cs="Courier New"/>
                <w:color w:val="0000FF"/>
                <w:sz w:val="20"/>
                <w:szCs w:val="20"/>
              </w:rPr>
              <w:t>, by = "confidence"), n = 10))</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 xml:space="preserve">     lhs                                     rhs              support     confidence lift</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409  {</w:t>
            </w:r>
            <w:proofErr w:type="spellStart"/>
            <w:r w:rsidRPr="00BC4D28">
              <w:rPr>
                <w:rFonts w:ascii="Lucida Console" w:eastAsia="Times New Roman" w:hAnsi="Lucida Console" w:cs="Courier New"/>
                <w:color w:val="000000"/>
                <w:sz w:val="20"/>
                <w:szCs w:val="20"/>
              </w:rPr>
              <w:t>rm</w:t>
            </w:r>
            <w:proofErr w:type="spellEnd"/>
            <w:r w:rsidRPr="00BC4D28">
              <w:rPr>
                <w:rFonts w:ascii="Lucida Console" w:eastAsia="Times New Roman" w:hAnsi="Lucida Console" w:cs="Courier New"/>
                <w:color w:val="000000"/>
                <w:sz w:val="20"/>
                <w:szCs w:val="20"/>
              </w:rPr>
              <w:t xml:space="preserve">=very-low </w:t>
            </w:r>
            <w:proofErr w:type="spellStart"/>
            <w:r w:rsidRPr="00BC4D28">
              <w:rPr>
                <w:rFonts w:ascii="Lucida Console" w:eastAsia="Times New Roman" w:hAnsi="Lucida Console" w:cs="Courier New"/>
                <w:color w:val="000000"/>
                <w:sz w:val="20"/>
                <w:szCs w:val="20"/>
              </w:rPr>
              <w:t>num,black</w:t>
            </w:r>
            <w:proofErr w:type="spellEnd"/>
            <w:r w:rsidRPr="00BC4D28">
              <w:rPr>
                <w:rFonts w:ascii="Lucida Console" w:eastAsia="Times New Roman" w:hAnsi="Lucida Console" w:cs="Courier New"/>
                <w:color w:val="000000"/>
                <w:sz w:val="20"/>
                <w:szCs w:val="20"/>
              </w:rPr>
              <w:t>=low}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429  {</w:t>
            </w:r>
            <w:proofErr w:type="spellStart"/>
            <w:r w:rsidRPr="00BC4D28">
              <w:rPr>
                <w:rFonts w:ascii="Lucida Console" w:eastAsia="Times New Roman" w:hAnsi="Lucida Console" w:cs="Courier New"/>
                <w:color w:val="000000"/>
                <w:sz w:val="20"/>
                <w:szCs w:val="20"/>
              </w:rPr>
              <w:t>rm</w:t>
            </w:r>
            <w:proofErr w:type="spellEnd"/>
            <w:r w:rsidRPr="00BC4D28">
              <w:rPr>
                <w:rFonts w:ascii="Lucida Console" w:eastAsia="Times New Roman" w:hAnsi="Lucida Console" w:cs="Courier New"/>
                <w:color w:val="000000"/>
                <w:sz w:val="20"/>
                <w:szCs w:val="20"/>
              </w:rPr>
              <w:t xml:space="preserve">=very-low </w:t>
            </w:r>
            <w:proofErr w:type="spellStart"/>
            <w:r w:rsidRPr="00BC4D28">
              <w:rPr>
                <w:rFonts w:ascii="Lucida Console" w:eastAsia="Times New Roman" w:hAnsi="Lucida Console" w:cs="Courier New"/>
                <w:color w:val="000000"/>
                <w:sz w:val="20"/>
                <w:szCs w:val="20"/>
              </w:rPr>
              <w:t>num,lstat</w:t>
            </w:r>
            <w:proofErr w:type="spellEnd"/>
            <w:r w:rsidRPr="00BC4D28">
              <w:rPr>
                <w:rFonts w:ascii="Lucida Console" w:eastAsia="Times New Roman" w:hAnsi="Lucida Console" w:cs="Courier New"/>
                <w:color w:val="000000"/>
                <w:sz w:val="20"/>
                <w:szCs w:val="20"/>
              </w:rPr>
              <w:t>=low}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433  {</w:t>
            </w:r>
            <w:proofErr w:type="spellStart"/>
            <w:r w:rsidRPr="00BC4D28">
              <w:rPr>
                <w:rFonts w:ascii="Lucida Console" w:eastAsia="Times New Roman" w:hAnsi="Lucida Console" w:cs="Courier New"/>
                <w:color w:val="000000"/>
                <w:sz w:val="20"/>
                <w:szCs w:val="20"/>
              </w:rPr>
              <w:t>rm</w:t>
            </w:r>
            <w:proofErr w:type="spellEnd"/>
            <w:r w:rsidRPr="00BC4D28">
              <w:rPr>
                <w:rFonts w:ascii="Lucida Console" w:eastAsia="Times New Roman" w:hAnsi="Lucida Console" w:cs="Courier New"/>
                <w:color w:val="000000"/>
                <w:sz w:val="20"/>
                <w:szCs w:val="20"/>
              </w:rPr>
              <w:t xml:space="preserve">=very-low </w:t>
            </w:r>
            <w:proofErr w:type="spellStart"/>
            <w:r w:rsidRPr="00BC4D28">
              <w:rPr>
                <w:rFonts w:ascii="Lucida Console" w:eastAsia="Times New Roman" w:hAnsi="Lucida Console" w:cs="Courier New"/>
                <w:color w:val="000000"/>
                <w:sz w:val="20"/>
                <w:szCs w:val="20"/>
              </w:rPr>
              <w:t>num,medv</w:t>
            </w:r>
            <w:proofErr w:type="spellEnd"/>
            <w:r w:rsidRPr="00BC4D28">
              <w:rPr>
                <w:rFonts w:ascii="Lucida Console" w:eastAsia="Times New Roman" w:hAnsi="Lucida Console" w:cs="Courier New"/>
                <w:color w:val="000000"/>
                <w:sz w:val="20"/>
                <w:szCs w:val="20"/>
              </w:rPr>
              <w:t>=low}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885  {black=</w:t>
            </w:r>
            <w:proofErr w:type="spellStart"/>
            <w:r w:rsidRPr="00BC4D28">
              <w:rPr>
                <w:rFonts w:ascii="Lucida Console" w:eastAsia="Times New Roman" w:hAnsi="Lucida Console" w:cs="Courier New"/>
                <w:color w:val="000000"/>
                <w:sz w:val="20"/>
                <w:szCs w:val="20"/>
              </w:rPr>
              <w:t>low,medv</w:t>
            </w:r>
            <w:proofErr w:type="spellEnd"/>
            <w:r w:rsidRPr="00BC4D28">
              <w:rPr>
                <w:rFonts w:ascii="Lucida Console" w:eastAsia="Times New Roman" w:hAnsi="Lucida Console" w:cs="Courier New"/>
                <w:color w:val="000000"/>
                <w:sz w:val="20"/>
                <w:szCs w:val="20"/>
              </w:rPr>
              <w:t>=medium}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904  {</w:t>
            </w:r>
            <w:proofErr w:type="spellStart"/>
            <w:r w:rsidRPr="00BC4D28">
              <w:rPr>
                <w:rFonts w:ascii="Lucida Console" w:eastAsia="Times New Roman" w:hAnsi="Lucida Console" w:cs="Courier New"/>
                <w:color w:val="000000"/>
                <w:sz w:val="20"/>
                <w:szCs w:val="20"/>
              </w:rPr>
              <w:t>nox</w:t>
            </w:r>
            <w:proofErr w:type="spellEnd"/>
            <w:r w:rsidRPr="00BC4D28">
              <w:rPr>
                <w:rFonts w:ascii="Lucida Console" w:eastAsia="Times New Roman" w:hAnsi="Lucida Console" w:cs="Courier New"/>
                <w:color w:val="000000"/>
                <w:sz w:val="20"/>
                <w:szCs w:val="20"/>
              </w:rPr>
              <w:t>=</w:t>
            </w:r>
            <w:proofErr w:type="spellStart"/>
            <w:r w:rsidRPr="00BC4D28">
              <w:rPr>
                <w:rFonts w:ascii="Lucida Console" w:eastAsia="Times New Roman" w:hAnsi="Lucida Console" w:cs="Courier New"/>
                <w:color w:val="000000"/>
                <w:sz w:val="20"/>
                <w:szCs w:val="20"/>
              </w:rPr>
              <w:t>low,black</w:t>
            </w:r>
            <w:proofErr w:type="spellEnd"/>
            <w:r w:rsidRPr="00BC4D28">
              <w:rPr>
                <w:rFonts w:ascii="Lucida Console" w:eastAsia="Times New Roman" w:hAnsi="Lucida Console" w:cs="Courier New"/>
                <w:color w:val="000000"/>
                <w:sz w:val="20"/>
                <w:szCs w:val="20"/>
              </w:rPr>
              <w:t>=low}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1087 {black=</w:t>
            </w:r>
            <w:proofErr w:type="spellStart"/>
            <w:r w:rsidRPr="00BC4D28">
              <w:rPr>
                <w:rFonts w:ascii="Lucida Console" w:eastAsia="Times New Roman" w:hAnsi="Lucida Console" w:cs="Courier New"/>
                <w:color w:val="000000"/>
                <w:sz w:val="20"/>
                <w:szCs w:val="20"/>
              </w:rPr>
              <w:t>medium,lstat</w:t>
            </w:r>
            <w:proofErr w:type="spellEnd"/>
            <w:r w:rsidRPr="00BC4D28">
              <w:rPr>
                <w:rFonts w:ascii="Lucida Console" w:eastAsia="Times New Roman" w:hAnsi="Lucida Console" w:cs="Courier New"/>
                <w:color w:val="000000"/>
                <w:sz w:val="20"/>
                <w:szCs w:val="20"/>
              </w:rPr>
              <w:t>=high}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1793 {black=</w:t>
            </w:r>
            <w:proofErr w:type="spellStart"/>
            <w:r w:rsidRPr="00BC4D28">
              <w:rPr>
                <w:rFonts w:ascii="Lucida Console" w:eastAsia="Times New Roman" w:hAnsi="Lucida Console" w:cs="Courier New"/>
                <w:color w:val="000000"/>
                <w:sz w:val="20"/>
                <w:szCs w:val="20"/>
              </w:rPr>
              <w:t>medium,medv</w:t>
            </w:r>
            <w:proofErr w:type="spellEnd"/>
            <w:r w:rsidRPr="00BC4D28">
              <w:rPr>
                <w:rFonts w:ascii="Lucida Console" w:eastAsia="Times New Roman" w:hAnsi="Lucida Console" w:cs="Courier New"/>
                <w:color w:val="000000"/>
                <w:sz w:val="20"/>
                <w:szCs w:val="20"/>
              </w:rPr>
              <w:t>=very-low}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2803 {age=</w:t>
            </w:r>
            <w:proofErr w:type="spellStart"/>
            <w:r w:rsidRPr="00BC4D28">
              <w:rPr>
                <w:rFonts w:ascii="Lucida Console" w:eastAsia="Times New Roman" w:hAnsi="Lucida Console" w:cs="Courier New"/>
                <w:color w:val="000000"/>
                <w:sz w:val="20"/>
                <w:szCs w:val="20"/>
              </w:rPr>
              <w:t>Senior,black</w:t>
            </w:r>
            <w:proofErr w:type="spellEnd"/>
            <w:r w:rsidRPr="00BC4D28">
              <w:rPr>
                <w:rFonts w:ascii="Lucida Console" w:eastAsia="Times New Roman" w:hAnsi="Lucida Console" w:cs="Courier New"/>
                <w:color w:val="000000"/>
                <w:sz w:val="20"/>
                <w:szCs w:val="20"/>
              </w:rPr>
              <w:t>=very-low}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7174 {</w:t>
            </w:r>
            <w:proofErr w:type="spellStart"/>
            <w:r w:rsidRPr="00BC4D28">
              <w:rPr>
                <w:rFonts w:ascii="Lucida Console" w:eastAsia="Times New Roman" w:hAnsi="Lucida Console" w:cs="Courier New"/>
                <w:color w:val="000000"/>
                <w:sz w:val="20"/>
                <w:szCs w:val="20"/>
              </w:rPr>
              <w:t>rm</w:t>
            </w:r>
            <w:proofErr w:type="spellEnd"/>
            <w:r w:rsidRPr="00BC4D28">
              <w:rPr>
                <w:rFonts w:ascii="Lucida Console" w:eastAsia="Times New Roman" w:hAnsi="Lucida Console" w:cs="Courier New"/>
                <w:color w:val="000000"/>
                <w:sz w:val="20"/>
                <w:szCs w:val="20"/>
              </w:rPr>
              <w:t xml:space="preserve">=very-low </w:t>
            </w:r>
            <w:proofErr w:type="spellStart"/>
            <w:r w:rsidRPr="00BC4D28">
              <w:rPr>
                <w:rFonts w:ascii="Lucida Console" w:eastAsia="Times New Roman" w:hAnsi="Lucida Console" w:cs="Courier New"/>
                <w:color w:val="000000"/>
                <w:sz w:val="20"/>
                <w:szCs w:val="20"/>
              </w:rPr>
              <w:t>num,rad</w:t>
            </w:r>
            <w:proofErr w:type="spellEnd"/>
            <w:r w:rsidRPr="00BC4D28">
              <w:rPr>
                <w:rFonts w:ascii="Lucida Console" w:eastAsia="Times New Roman" w:hAnsi="Lucida Console" w:cs="Courier New"/>
                <w:color w:val="000000"/>
                <w:sz w:val="20"/>
                <w:szCs w:val="20"/>
              </w:rPr>
              <w:t>=</w:t>
            </w:r>
            <w:proofErr w:type="spellStart"/>
            <w:r w:rsidRPr="00BC4D28">
              <w:rPr>
                <w:rFonts w:ascii="Lucida Console" w:eastAsia="Times New Roman" w:hAnsi="Lucida Console" w:cs="Courier New"/>
                <w:color w:val="000000"/>
                <w:sz w:val="20"/>
                <w:szCs w:val="20"/>
              </w:rPr>
              <w:t>high,black</w:t>
            </w:r>
            <w:proofErr w:type="spellEnd"/>
            <w:r w:rsidRPr="00BC4D28">
              <w:rPr>
                <w:rFonts w:ascii="Lucida Console" w:eastAsia="Times New Roman" w:hAnsi="Lucida Console" w:cs="Courier New"/>
                <w:color w:val="000000"/>
                <w:sz w:val="20"/>
                <w:szCs w:val="20"/>
              </w:rPr>
              <w:t>=low}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7177 {</w:t>
            </w:r>
            <w:proofErr w:type="spellStart"/>
            <w:r w:rsidRPr="00BC4D28">
              <w:rPr>
                <w:rFonts w:ascii="Lucida Console" w:eastAsia="Times New Roman" w:hAnsi="Lucida Console" w:cs="Courier New"/>
                <w:color w:val="000000"/>
                <w:sz w:val="20"/>
                <w:szCs w:val="20"/>
              </w:rPr>
              <w:t>rm</w:t>
            </w:r>
            <w:proofErr w:type="spellEnd"/>
            <w:r w:rsidRPr="00BC4D28">
              <w:rPr>
                <w:rFonts w:ascii="Lucida Console" w:eastAsia="Times New Roman" w:hAnsi="Lucida Console" w:cs="Courier New"/>
                <w:color w:val="000000"/>
                <w:sz w:val="20"/>
                <w:szCs w:val="20"/>
              </w:rPr>
              <w:t xml:space="preserve">=very-low </w:t>
            </w:r>
            <w:proofErr w:type="spellStart"/>
            <w:r w:rsidRPr="00BC4D28">
              <w:rPr>
                <w:rFonts w:ascii="Lucida Console" w:eastAsia="Times New Roman" w:hAnsi="Lucida Console" w:cs="Courier New"/>
                <w:color w:val="000000"/>
                <w:sz w:val="20"/>
                <w:szCs w:val="20"/>
              </w:rPr>
              <w:t>num,tax</w:t>
            </w:r>
            <w:proofErr w:type="spellEnd"/>
            <w:r w:rsidRPr="00BC4D28">
              <w:rPr>
                <w:rFonts w:ascii="Lucida Console" w:eastAsia="Times New Roman" w:hAnsi="Lucida Console" w:cs="Courier New"/>
                <w:color w:val="000000"/>
                <w:sz w:val="20"/>
                <w:szCs w:val="20"/>
              </w:rPr>
              <w:t>=</w:t>
            </w:r>
            <w:proofErr w:type="spellStart"/>
            <w:r w:rsidRPr="00BC4D28">
              <w:rPr>
                <w:rFonts w:ascii="Lucida Console" w:eastAsia="Times New Roman" w:hAnsi="Lucida Console" w:cs="Courier New"/>
                <w:color w:val="000000"/>
                <w:sz w:val="20"/>
                <w:szCs w:val="20"/>
              </w:rPr>
              <w:t>high,black</w:t>
            </w:r>
            <w:proofErr w:type="spellEnd"/>
            <w:r w:rsidRPr="00BC4D28">
              <w:rPr>
                <w:rFonts w:ascii="Lucida Console" w:eastAsia="Times New Roman" w:hAnsi="Lucida Console" w:cs="Courier New"/>
                <w:color w:val="000000"/>
                <w:sz w:val="20"/>
                <w:szCs w:val="20"/>
              </w:rPr>
              <w:t>=low}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spacing w:after="0" w:line="240" w:lineRule="auto"/>
              <w:jc w:val="both"/>
              <w:rPr>
                <w:rFonts w:ascii="Times New Roman" w:eastAsia="Times New Roman" w:hAnsi="Times New Roman" w:cs="Times New Roman"/>
                <w:sz w:val="24"/>
                <w:szCs w:val="24"/>
              </w:rPr>
            </w:pPr>
          </w:p>
        </w:tc>
      </w:tr>
      <w:tr w:rsidR="00BC4D28" w:rsidRPr="00BC4D28" w:rsidTr="005507B4">
        <w:trPr>
          <w:trHeight w:val="3987"/>
          <w:tblCellSpacing w:w="0" w:type="dxa"/>
        </w:trPr>
        <w:tc>
          <w:tcPr>
            <w:tcW w:w="14145" w:type="dxa"/>
            <w:shd w:val="clear" w:color="auto" w:fill="FFFFFF"/>
            <w:hideMark/>
          </w:tcPr>
          <w:tbl>
            <w:tblPr>
              <w:tblW w:w="13785" w:type="dxa"/>
              <w:tblCellSpacing w:w="0" w:type="dxa"/>
              <w:shd w:val="clear" w:color="auto" w:fill="FFFFFF"/>
              <w:tblCellMar>
                <w:left w:w="90" w:type="dxa"/>
                <w:bottom w:w="120" w:type="dxa"/>
                <w:right w:w="0" w:type="dxa"/>
              </w:tblCellMar>
              <w:tblLook w:val="04A0" w:firstRow="1" w:lastRow="0" w:firstColumn="1" w:lastColumn="0" w:noHBand="0" w:noVBand="1"/>
            </w:tblPr>
            <w:tblGrid>
              <w:gridCol w:w="13785"/>
            </w:tblGrid>
            <w:tr w:rsidR="00BC4D28" w:rsidRPr="00BC4D28" w:rsidTr="005507B4">
              <w:trPr>
                <w:tblCellSpacing w:w="0" w:type="dxa"/>
              </w:trPr>
              <w:tc>
                <w:tcPr>
                  <w:tcW w:w="0" w:type="auto"/>
                  <w:shd w:val="clear" w:color="auto" w:fill="FFFFFF"/>
                  <w:hideMark/>
                </w:tcPr>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BC4D28">
                    <w:rPr>
                      <w:rFonts w:ascii="Lucida Console" w:eastAsia="Times New Roman" w:hAnsi="Lucida Console" w:cs="Courier New"/>
                      <w:color w:val="0000FF"/>
                      <w:sz w:val="20"/>
                      <w:szCs w:val="20"/>
                    </w:rPr>
                    <w:lastRenderedPageBreak/>
                    <w:t xml:space="preserve">&gt; </w:t>
                  </w:r>
                  <w:proofErr w:type="spellStart"/>
                  <w:r w:rsidRPr="00BC4D28">
                    <w:rPr>
                      <w:rFonts w:ascii="Lucida Console" w:eastAsia="Times New Roman" w:hAnsi="Lucida Console" w:cs="Courier New"/>
                      <w:color w:val="0000FF"/>
                      <w:sz w:val="20"/>
                      <w:szCs w:val="20"/>
                    </w:rPr>
                    <w:t>rulescrimdisSmall</w:t>
                  </w:r>
                  <w:proofErr w:type="spellEnd"/>
                  <w:r w:rsidRPr="00BC4D28">
                    <w:rPr>
                      <w:rFonts w:ascii="Lucida Console" w:eastAsia="Times New Roman" w:hAnsi="Lucida Console" w:cs="Courier New"/>
                      <w:color w:val="0000FF"/>
                      <w:sz w:val="20"/>
                      <w:szCs w:val="20"/>
                    </w:rPr>
                    <w:t xml:space="preserve"> &lt;- subset(</w:t>
                  </w:r>
                  <w:proofErr w:type="spellStart"/>
                  <w:r w:rsidRPr="00BC4D28">
                    <w:rPr>
                      <w:rFonts w:ascii="Lucida Console" w:eastAsia="Times New Roman" w:hAnsi="Lucida Console" w:cs="Courier New"/>
                      <w:color w:val="0000FF"/>
                      <w:sz w:val="20"/>
                      <w:szCs w:val="20"/>
                    </w:rPr>
                    <w:t>rulescrimSmall</w:t>
                  </w:r>
                  <w:proofErr w:type="spellEnd"/>
                  <w:r w:rsidRPr="00BC4D28">
                    <w:rPr>
                      <w:rFonts w:ascii="Lucida Console" w:eastAsia="Times New Roman" w:hAnsi="Lucida Console" w:cs="Courier New"/>
                      <w:color w:val="0000FF"/>
                      <w:sz w:val="20"/>
                      <w:szCs w:val="20"/>
                    </w:rPr>
                    <w:t xml:space="preserve">, subset = lhs %in% "dis=very-low </w:t>
                  </w:r>
                  <w:proofErr w:type="spellStart"/>
                  <w:r w:rsidRPr="00BC4D28">
                    <w:rPr>
                      <w:rFonts w:ascii="Lucida Console" w:eastAsia="Times New Roman" w:hAnsi="Lucida Console" w:cs="Courier New"/>
                      <w:color w:val="0000FF"/>
                      <w:sz w:val="20"/>
                      <w:szCs w:val="20"/>
                    </w:rPr>
                    <w:t>dist</w:t>
                  </w:r>
                  <w:proofErr w:type="spellEnd"/>
                  <w:r w:rsidRPr="00BC4D28">
                    <w:rPr>
                      <w:rFonts w:ascii="Lucida Console" w:eastAsia="Times New Roman" w:hAnsi="Lucida Console" w:cs="Courier New"/>
                      <w:color w:val="0000FF"/>
                      <w:sz w:val="20"/>
                      <w:szCs w:val="20"/>
                    </w:rPr>
                    <w:t>" &amp; lift &gt; 1.2)</w:t>
                  </w:r>
                </w:p>
                <w:p w:rsidR="008D31CE" w:rsidRDefault="008D31CE"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BC4D28">
                    <w:rPr>
                      <w:rFonts w:ascii="Lucida Console" w:eastAsia="Times New Roman" w:hAnsi="Lucida Console" w:cs="Courier New"/>
                      <w:color w:val="0000FF"/>
                      <w:sz w:val="20"/>
                      <w:szCs w:val="20"/>
                    </w:rPr>
                    <w:t xml:space="preserve">&gt; </w:t>
                  </w:r>
                  <w:proofErr w:type="spellStart"/>
                  <w:r w:rsidRPr="00BC4D28">
                    <w:rPr>
                      <w:rFonts w:ascii="Lucida Console" w:eastAsia="Times New Roman" w:hAnsi="Lucida Console" w:cs="Courier New"/>
                      <w:color w:val="0000FF"/>
                      <w:sz w:val="20"/>
                      <w:szCs w:val="20"/>
                    </w:rPr>
                    <w:t>rulescrimdisSmall</w:t>
                  </w:r>
                  <w:proofErr w:type="spellEnd"/>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 xml:space="preserve">set of 11256 rules </w:t>
                  </w:r>
                </w:p>
                <w:p w:rsid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rPr>
                  </w:pPr>
                  <w:r w:rsidRPr="00BC4D28">
                    <w:rPr>
                      <w:rFonts w:ascii="Lucida Console" w:eastAsia="Times New Roman" w:hAnsi="Lucida Console" w:cs="Courier New"/>
                      <w:color w:val="0000FF"/>
                      <w:sz w:val="20"/>
                      <w:szCs w:val="20"/>
                    </w:rPr>
                    <w:t>&gt; inspect(head(sort(</w:t>
                  </w:r>
                  <w:proofErr w:type="spellStart"/>
                  <w:r w:rsidRPr="00BC4D28">
                    <w:rPr>
                      <w:rFonts w:ascii="Lucida Console" w:eastAsia="Times New Roman" w:hAnsi="Lucida Console" w:cs="Courier New"/>
                      <w:color w:val="0000FF"/>
                      <w:sz w:val="20"/>
                      <w:szCs w:val="20"/>
                    </w:rPr>
                    <w:t>rulescrimdisSmall</w:t>
                  </w:r>
                  <w:proofErr w:type="spellEnd"/>
                  <w:r w:rsidRPr="00BC4D28">
                    <w:rPr>
                      <w:rFonts w:ascii="Lucida Console" w:eastAsia="Times New Roman" w:hAnsi="Lucida Console" w:cs="Courier New"/>
                      <w:color w:val="0000FF"/>
                      <w:sz w:val="20"/>
                      <w:szCs w:val="20"/>
                    </w:rPr>
                    <w:t>, by = "confidence"), n = 10))</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 xml:space="preserve">      lhs                                                    </w:t>
                  </w:r>
                  <w:r>
                    <w:rPr>
                      <w:rFonts w:ascii="Lucida Console" w:eastAsia="Times New Roman" w:hAnsi="Lucida Console" w:cs="Courier New"/>
                      <w:color w:val="000000"/>
                      <w:sz w:val="20"/>
                      <w:szCs w:val="20"/>
                    </w:rPr>
                    <w:t xml:space="preserve"> </w:t>
                  </w:r>
                  <w:r w:rsidRPr="00BC4D28">
                    <w:rPr>
                      <w:rFonts w:ascii="Lucida Console" w:eastAsia="Times New Roman" w:hAnsi="Lucida Console" w:cs="Courier New"/>
                      <w:color w:val="000000"/>
                      <w:sz w:val="20"/>
                      <w:szCs w:val="20"/>
                    </w:rPr>
                    <w:t xml:space="preserve">rhs             support   </w:t>
                  </w:r>
                  <w:r>
                    <w:rPr>
                      <w:rFonts w:ascii="Lucida Console" w:eastAsia="Times New Roman" w:hAnsi="Lucida Console" w:cs="Courier New"/>
                      <w:color w:val="000000"/>
                      <w:sz w:val="20"/>
                      <w:szCs w:val="20"/>
                    </w:rPr>
                    <w:t>c</w:t>
                  </w:r>
                  <w:r w:rsidRPr="00BC4D28">
                    <w:rPr>
                      <w:rFonts w:ascii="Lucida Console" w:eastAsia="Times New Roman" w:hAnsi="Lucida Console" w:cs="Courier New"/>
                      <w:color w:val="000000"/>
                      <w:sz w:val="20"/>
                      <w:szCs w:val="20"/>
                    </w:rPr>
                    <w:t>onfidence lift</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7195  {</w:t>
                  </w:r>
                  <w:proofErr w:type="spellStart"/>
                  <w:r w:rsidRPr="00BC4D28">
                    <w:rPr>
                      <w:rFonts w:ascii="Lucida Console" w:eastAsia="Times New Roman" w:hAnsi="Lucida Console" w:cs="Courier New"/>
                      <w:color w:val="000000"/>
                      <w:sz w:val="20"/>
                      <w:szCs w:val="20"/>
                    </w:rPr>
                    <w:t>rm</w:t>
                  </w:r>
                  <w:proofErr w:type="spellEnd"/>
                  <w:r w:rsidRPr="00BC4D28">
                    <w:rPr>
                      <w:rFonts w:ascii="Lucida Console" w:eastAsia="Times New Roman" w:hAnsi="Lucida Console" w:cs="Courier New"/>
                      <w:color w:val="000000"/>
                      <w:sz w:val="20"/>
                      <w:szCs w:val="20"/>
                    </w:rPr>
                    <w:t xml:space="preserve">=very-low </w:t>
                  </w:r>
                  <w:proofErr w:type="spellStart"/>
                  <w:r w:rsidRPr="00BC4D28">
                    <w:rPr>
                      <w:rFonts w:ascii="Lucida Console" w:eastAsia="Times New Roman" w:hAnsi="Lucida Console" w:cs="Courier New"/>
                      <w:color w:val="000000"/>
                      <w:sz w:val="20"/>
                      <w:szCs w:val="20"/>
                    </w:rPr>
                    <w:t>num,dis</w:t>
                  </w:r>
                  <w:proofErr w:type="spellEnd"/>
                  <w:r w:rsidRPr="00BC4D28">
                    <w:rPr>
                      <w:rFonts w:ascii="Lucida Console" w:eastAsia="Times New Roman" w:hAnsi="Lucida Console" w:cs="Courier New"/>
                      <w:color w:val="000000"/>
                      <w:sz w:val="20"/>
                      <w:szCs w:val="20"/>
                    </w:rPr>
                    <w:t xml:space="preserve">=very-low </w:t>
                  </w:r>
                  <w:proofErr w:type="spellStart"/>
                  <w:r w:rsidRPr="00BC4D28">
                    <w:rPr>
                      <w:rFonts w:ascii="Lucida Console" w:eastAsia="Times New Roman" w:hAnsi="Lucida Console" w:cs="Courier New"/>
                      <w:color w:val="000000"/>
                      <w:sz w:val="20"/>
                      <w:szCs w:val="20"/>
                    </w:rPr>
                    <w:t>dist,black</w:t>
                  </w:r>
                  <w:proofErr w:type="spellEnd"/>
                  <w:r w:rsidRPr="00BC4D28">
                    <w:rPr>
                      <w:rFonts w:ascii="Lucida Console" w:eastAsia="Times New Roman" w:hAnsi="Lucida Console" w:cs="Courier New"/>
                      <w:color w:val="000000"/>
                      <w:sz w:val="20"/>
                      <w:szCs w:val="20"/>
                    </w:rPr>
                    <w:t xml:space="preserve">=low}     </w:t>
                  </w:r>
                  <w:r>
                    <w:rPr>
                      <w:rFonts w:ascii="Lucida Console" w:eastAsia="Times New Roman" w:hAnsi="Lucida Console" w:cs="Courier New"/>
                      <w:color w:val="000000"/>
                      <w:sz w:val="20"/>
                      <w:szCs w:val="20"/>
                    </w:rPr>
                    <w:t xml:space="preserve"> </w:t>
                  </w:r>
                  <w:r w:rsidRPr="00BC4D28">
                    <w:rPr>
                      <w:rFonts w:ascii="Lucida Console" w:eastAsia="Times New Roman" w:hAnsi="Lucida Console" w:cs="Courier New"/>
                      <w:color w:val="000000"/>
                      <w:sz w:val="20"/>
                      <w:szCs w:val="20"/>
                    </w:rPr>
                    <w:t xml:space="preserve">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7395  {</w:t>
                  </w:r>
                  <w:proofErr w:type="spellStart"/>
                  <w:r w:rsidRPr="00BC4D28">
                    <w:rPr>
                      <w:rFonts w:ascii="Lucida Console" w:eastAsia="Times New Roman" w:hAnsi="Lucida Console" w:cs="Courier New"/>
                      <w:color w:val="000000"/>
                      <w:sz w:val="20"/>
                      <w:szCs w:val="20"/>
                    </w:rPr>
                    <w:t>rm</w:t>
                  </w:r>
                  <w:proofErr w:type="spellEnd"/>
                  <w:r w:rsidRPr="00BC4D28">
                    <w:rPr>
                      <w:rFonts w:ascii="Lucida Console" w:eastAsia="Times New Roman" w:hAnsi="Lucida Console" w:cs="Courier New"/>
                      <w:color w:val="000000"/>
                      <w:sz w:val="20"/>
                      <w:szCs w:val="20"/>
                    </w:rPr>
                    <w:t xml:space="preserve">=very-low </w:t>
                  </w:r>
                  <w:proofErr w:type="spellStart"/>
                  <w:r w:rsidRPr="00BC4D28">
                    <w:rPr>
                      <w:rFonts w:ascii="Lucida Console" w:eastAsia="Times New Roman" w:hAnsi="Lucida Console" w:cs="Courier New"/>
                      <w:color w:val="000000"/>
                      <w:sz w:val="20"/>
                      <w:szCs w:val="20"/>
                    </w:rPr>
                    <w:t>num,dis</w:t>
                  </w:r>
                  <w:proofErr w:type="spellEnd"/>
                  <w:r w:rsidRPr="00BC4D28">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 xml:space="preserve">very-low </w:t>
                  </w:r>
                  <w:proofErr w:type="spellStart"/>
                  <w:r>
                    <w:rPr>
                      <w:rFonts w:ascii="Lucida Console" w:eastAsia="Times New Roman" w:hAnsi="Lucida Console" w:cs="Courier New"/>
                      <w:color w:val="000000"/>
                      <w:sz w:val="20"/>
                      <w:szCs w:val="20"/>
                    </w:rPr>
                    <w:t>dist,lstat</w:t>
                  </w:r>
                  <w:proofErr w:type="spellEnd"/>
                  <w:r>
                    <w:rPr>
                      <w:rFonts w:ascii="Lucida Console" w:eastAsia="Times New Roman" w:hAnsi="Lucida Console" w:cs="Courier New"/>
                      <w:color w:val="000000"/>
                      <w:sz w:val="20"/>
                      <w:szCs w:val="20"/>
                    </w:rPr>
                    <w:t xml:space="preserve">=low}     </w:t>
                  </w:r>
                  <w:r w:rsidRPr="00BC4D28">
                    <w:rPr>
                      <w:rFonts w:ascii="Lucida Console" w:eastAsia="Times New Roman" w:hAnsi="Lucida Console" w:cs="Courier New"/>
                      <w:color w:val="000000"/>
                      <w:sz w:val="20"/>
                      <w:szCs w:val="20"/>
                    </w:rPr>
                    <w:t xml:space="preserve">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7411  {</w:t>
                  </w:r>
                  <w:proofErr w:type="spellStart"/>
                  <w:r w:rsidRPr="00BC4D28">
                    <w:rPr>
                      <w:rFonts w:ascii="Lucida Console" w:eastAsia="Times New Roman" w:hAnsi="Lucida Console" w:cs="Courier New"/>
                      <w:color w:val="000000"/>
                      <w:sz w:val="20"/>
                      <w:szCs w:val="20"/>
                    </w:rPr>
                    <w:t>rm</w:t>
                  </w:r>
                  <w:proofErr w:type="spellEnd"/>
                  <w:r w:rsidRPr="00BC4D28">
                    <w:rPr>
                      <w:rFonts w:ascii="Lucida Console" w:eastAsia="Times New Roman" w:hAnsi="Lucida Console" w:cs="Courier New"/>
                      <w:color w:val="000000"/>
                      <w:sz w:val="20"/>
                      <w:szCs w:val="20"/>
                    </w:rPr>
                    <w:t xml:space="preserve">=very-low </w:t>
                  </w:r>
                  <w:proofErr w:type="spellStart"/>
                  <w:r w:rsidRPr="00BC4D28">
                    <w:rPr>
                      <w:rFonts w:ascii="Lucida Console" w:eastAsia="Times New Roman" w:hAnsi="Lucida Console" w:cs="Courier New"/>
                      <w:color w:val="000000"/>
                      <w:sz w:val="20"/>
                      <w:szCs w:val="20"/>
                    </w:rPr>
                    <w:t>num,dis</w:t>
                  </w:r>
                  <w:proofErr w:type="spellEnd"/>
                  <w:r w:rsidRPr="00BC4D28">
                    <w:rPr>
                      <w:rFonts w:ascii="Lucida Console" w:eastAsia="Times New Roman" w:hAnsi="Lucida Console" w:cs="Courier New"/>
                      <w:color w:val="000000"/>
                      <w:sz w:val="20"/>
                      <w:szCs w:val="20"/>
                    </w:rPr>
                    <w:t xml:space="preserve">=very-low </w:t>
                  </w:r>
                  <w:proofErr w:type="spellStart"/>
                  <w:r w:rsidRPr="00BC4D28">
                    <w:rPr>
                      <w:rFonts w:ascii="Lucida Console" w:eastAsia="Times New Roman" w:hAnsi="Lucida Console" w:cs="Courier New"/>
                      <w:color w:val="000000"/>
                      <w:sz w:val="20"/>
                      <w:szCs w:val="20"/>
                    </w:rPr>
                    <w:t>dist,medv</w:t>
                  </w:r>
                  <w:proofErr w:type="spellEnd"/>
                  <w:r w:rsidRPr="00BC4D28">
                    <w:rPr>
                      <w:rFonts w:ascii="Lucida Console" w:eastAsia="Times New Roman" w:hAnsi="Lucida Console" w:cs="Courier New"/>
                      <w:color w:val="000000"/>
                      <w:sz w:val="20"/>
                      <w:szCs w:val="20"/>
                    </w:rPr>
                    <w:t>=low}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 xml:space="preserve">10414 {dis=very-low </w:t>
                  </w:r>
                  <w:proofErr w:type="spellStart"/>
                  <w:r w:rsidRPr="00BC4D28">
                    <w:rPr>
                      <w:rFonts w:ascii="Lucida Console" w:eastAsia="Times New Roman" w:hAnsi="Lucida Console" w:cs="Courier New"/>
                      <w:color w:val="000000"/>
                      <w:sz w:val="20"/>
                      <w:szCs w:val="20"/>
                    </w:rPr>
                    <w:t>dist,black</w:t>
                  </w:r>
                  <w:proofErr w:type="spellEnd"/>
                  <w:r w:rsidRPr="00BC4D28">
                    <w:rPr>
                      <w:rFonts w:ascii="Lucida Console" w:eastAsia="Times New Roman" w:hAnsi="Lucida Console" w:cs="Courier New"/>
                      <w:color w:val="000000"/>
                      <w:sz w:val="20"/>
                      <w:szCs w:val="20"/>
                    </w:rPr>
                    <w:t>=</w:t>
                  </w:r>
                  <w:proofErr w:type="spellStart"/>
                  <w:r w:rsidRPr="00BC4D28">
                    <w:rPr>
                      <w:rFonts w:ascii="Lucida Console" w:eastAsia="Times New Roman" w:hAnsi="Lucida Console" w:cs="Courier New"/>
                      <w:color w:val="000000"/>
                      <w:sz w:val="20"/>
                      <w:szCs w:val="20"/>
                    </w:rPr>
                    <w:t>low,medv</w:t>
                  </w:r>
                  <w:proofErr w:type="spellEnd"/>
                  <w:r w:rsidRPr="00BC4D28">
                    <w:rPr>
                      <w:rFonts w:ascii="Lucida Console" w:eastAsia="Times New Roman" w:hAnsi="Lucida Console" w:cs="Courier New"/>
                      <w:color w:val="000000"/>
                      <w:sz w:val="20"/>
                      <w:szCs w:val="20"/>
                    </w:rPr>
                    <w:t>=medium}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10594 {</w:t>
                  </w:r>
                  <w:proofErr w:type="spellStart"/>
                  <w:r w:rsidRPr="00BC4D28">
                    <w:rPr>
                      <w:rFonts w:ascii="Lucida Console" w:eastAsia="Times New Roman" w:hAnsi="Lucida Console" w:cs="Courier New"/>
                      <w:color w:val="000000"/>
                      <w:sz w:val="20"/>
                      <w:szCs w:val="20"/>
                    </w:rPr>
                    <w:t>nox</w:t>
                  </w:r>
                  <w:proofErr w:type="spellEnd"/>
                  <w:r w:rsidRPr="00BC4D28">
                    <w:rPr>
                      <w:rFonts w:ascii="Lucida Console" w:eastAsia="Times New Roman" w:hAnsi="Lucida Console" w:cs="Courier New"/>
                      <w:color w:val="000000"/>
                      <w:sz w:val="20"/>
                      <w:szCs w:val="20"/>
                    </w:rPr>
                    <w:t>=</w:t>
                  </w:r>
                  <w:proofErr w:type="spellStart"/>
                  <w:r w:rsidRPr="00BC4D28">
                    <w:rPr>
                      <w:rFonts w:ascii="Lucida Console" w:eastAsia="Times New Roman" w:hAnsi="Lucida Console" w:cs="Courier New"/>
                      <w:color w:val="000000"/>
                      <w:sz w:val="20"/>
                      <w:szCs w:val="20"/>
                    </w:rPr>
                    <w:t>low,dis</w:t>
                  </w:r>
                  <w:proofErr w:type="spellEnd"/>
                  <w:r w:rsidRPr="00BC4D28">
                    <w:rPr>
                      <w:rFonts w:ascii="Lucida Console" w:eastAsia="Times New Roman" w:hAnsi="Lucida Console" w:cs="Courier New"/>
                      <w:color w:val="000000"/>
                      <w:sz w:val="20"/>
                      <w:szCs w:val="20"/>
                    </w:rPr>
                    <w:t xml:space="preserve">=very-low </w:t>
                  </w:r>
                  <w:proofErr w:type="spellStart"/>
                  <w:r w:rsidRPr="00BC4D28">
                    <w:rPr>
                      <w:rFonts w:ascii="Lucida Console" w:eastAsia="Times New Roman" w:hAnsi="Lucida Console" w:cs="Courier New"/>
                      <w:color w:val="000000"/>
                      <w:sz w:val="20"/>
                      <w:szCs w:val="20"/>
                    </w:rPr>
                    <w:t>dist,black</w:t>
                  </w:r>
                  <w:proofErr w:type="spellEnd"/>
                  <w:r w:rsidRPr="00BC4D28">
                    <w:rPr>
                      <w:rFonts w:ascii="Lucida Console" w:eastAsia="Times New Roman" w:hAnsi="Lucida Console" w:cs="Courier New"/>
                      <w:color w:val="000000"/>
                      <w:sz w:val="20"/>
                      <w:szCs w:val="20"/>
                    </w:rPr>
                    <w:t>=low}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 xml:space="preserve">11837 {dis=very-low </w:t>
                  </w:r>
                  <w:proofErr w:type="spellStart"/>
                  <w:r w:rsidRPr="00BC4D28">
                    <w:rPr>
                      <w:rFonts w:ascii="Lucida Console" w:eastAsia="Times New Roman" w:hAnsi="Lucida Console" w:cs="Courier New"/>
                      <w:color w:val="000000"/>
                      <w:sz w:val="20"/>
                      <w:szCs w:val="20"/>
                    </w:rPr>
                    <w:t>dist,black</w:t>
                  </w:r>
                  <w:proofErr w:type="spellEnd"/>
                  <w:r w:rsidRPr="00BC4D28">
                    <w:rPr>
                      <w:rFonts w:ascii="Lucida Console" w:eastAsia="Times New Roman" w:hAnsi="Lucida Console" w:cs="Courier New"/>
                      <w:color w:val="000000"/>
                      <w:sz w:val="20"/>
                      <w:szCs w:val="20"/>
                    </w:rPr>
                    <w:t>=</w:t>
                  </w:r>
                  <w:proofErr w:type="spellStart"/>
                  <w:r w:rsidRPr="00BC4D28">
                    <w:rPr>
                      <w:rFonts w:ascii="Lucida Console" w:eastAsia="Times New Roman" w:hAnsi="Lucida Console" w:cs="Courier New"/>
                      <w:color w:val="000000"/>
                      <w:sz w:val="20"/>
                      <w:szCs w:val="20"/>
                    </w:rPr>
                    <w:t>medium,lstat</w:t>
                  </w:r>
                  <w:proofErr w:type="spellEnd"/>
                  <w:r w:rsidRPr="00BC4D28">
                    <w:rPr>
                      <w:rFonts w:ascii="Lucida Console" w:eastAsia="Times New Roman" w:hAnsi="Lucida Console" w:cs="Courier New"/>
                      <w:color w:val="000000"/>
                      <w:sz w:val="20"/>
                      <w:szCs w:val="20"/>
                    </w:rPr>
                    <w:t>=high}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12447 {</w:t>
                  </w:r>
                  <w:proofErr w:type="spellStart"/>
                  <w:r w:rsidRPr="00BC4D28">
                    <w:rPr>
                      <w:rFonts w:ascii="Lucida Console" w:eastAsia="Times New Roman" w:hAnsi="Lucida Console" w:cs="Courier New"/>
                      <w:color w:val="000000"/>
                      <w:sz w:val="20"/>
                      <w:szCs w:val="20"/>
                    </w:rPr>
                    <w:t>nox</w:t>
                  </w:r>
                  <w:proofErr w:type="spellEnd"/>
                  <w:r w:rsidRPr="00BC4D28">
                    <w:rPr>
                      <w:rFonts w:ascii="Lucida Console" w:eastAsia="Times New Roman" w:hAnsi="Lucida Console" w:cs="Courier New"/>
                      <w:color w:val="000000"/>
                      <w:sz w:val="20"/>
                      <w:szCs w:val="20"/>
                    </w:rPr>
                    <w:t>=</w:t>
                  </w:r>
                  <w:proofErr w:type="spellStart"/>
                  <w:r w:rsidRPr="00BC4D28">
                    <w:rPr>
                      <w:rFonts w:ascii="Lucida Console" w:eastAsia="Times New Roman" w:hAnsi="Lucida Console" w:cs="Courier New"/>
                      <w:color w:val="000000"/>
                      <w:sz w:val="20"/>
                      <w:szCs w:val="20"/>
                    </w:rPr>
                    <w:t>low,dis</w:t>
                  </w:r>
                  <w:proofErr w:type="spellEnd"/>
                  <w:r w:rsidRPr="00BC4D28">
                    <w:rPr>
                      <w:rFonts w:ascii="Lucida Console" w:eastAsia="Times New Roman" w:hAnsi="Lucida Console" w:cs="Courier New"/>
                      <w:color w:val="000000"/>
                      <w:sz w:val="20"/>
                      <w:szCs w:val="20"/>
                    </w:rPr>
                    <w:t xml:space="preserve">=very-low </w:t>
                  </w:r>
                  <w:proofErr w:type="spellStart"/>
                  <w:r w:rsidRPr="00BC4D28">
                    <w:rPr>
                      <w:rFonts w:ascii="Lucida Console" w:eastAsia="Times New Roman" w:hAnsi="Lucida Console" w:cs="Courier New"/>
                      <w:color w:val="000000"/>
                      <w:sz w:val="20"/>
                      <w:szCs w:val="20"/>
                    </w:rPr>
                    <w:t>dist,lstat</w:t>
                  </w:r>
                  <w:proofErr w:type="spellEnd"/>
                  <w:r w:rsidRPr="00BC4D28">
                    <w:rPr>
                      <w:rFonts w:ascii="Lucida Console" w:eastAsia="Times New Roman" w:hAnsi="Lucida Console" w:cs="Courier New"/>
                      <w:color w:val="000000"/>
                      <w:sz w:val="20"/>
                      <w:szCs w:val="20"/>
                    </w:rPr>
                    <w:t>=high}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 xml:space="preserve">17377 {dis=very-low </w:t>
                  </w:r>
                  <w:proofErr w:type="spellStart"/>
                  <w:r w:rsidRPr="00BC4D28">
                    <w:rPr>
                      <w:rFonts w:ascii="Lucida Console" w:eastAsia="Times New Roman" w:hAnsi="Lucida Console" w:cs="Courier New"/>
                      <w:color w:val="000000"/>
                      <w:sz w:val="20"/>
                      <w:szCs w:val="20"/>
                    </w:rPr>
                    <w:t>dist,black</w:t>
                  </w:r>
                  <w:proofErr w:type="spellEnd"/>
                  <w:r w:rsidRPr="00BC4D28">
                    <w:rPr>
                      <w:rFonts w:ascii="Lucida Console" w:eastAsia="Times New Roman" w:hAnsi="Lucida Console" w:cs="Courier New"/>
                      <w:color w:val="000000"/>
                      <w:sz w:val="20"/>
                      <w:szCs w:val="20"/>
                    </w:rPr>
                    <w:t>=</w:t>
                  </w:r>
                  <w:proofErr w:type="spellStart"/>
                  <w:r w:rsidRPr="00BC4D28">
                    <w:rPr>
                      <w:rFonts w:ascii="Lucida Console" w:eastAsia="Times New Roman" w:hAnsi="Lucida Console" w:cs="Courier New"/>
                      <w:color w:val="000000"/>
                      <w:sz w:val="20"/>
                      <w:szCs w:val="20"/>
                    </w:rPr>
                    <w:t>medium,medv</w:t>
                  </w:r>
                  <w:proofErr w:type="spellEnd"/>
                  <w:r w:rsidRPr="00BC4D28">
                    <w:rPr>
                      <w:rFonts w:ascii="Lucida Console" w:eastAsia="Times New Roman" w:hAnsi="Lucida Console" w:cs="Courier New"/>
                      <w:color w:val="000000"/>
                      <w:sz w:val="20"/>
                      <w:szCs w:val="20"/>
                    </w:rPr>
                    <w:t>=very-low}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25046 {age=</w:t>
                  </w:r>
                  <w:proofErr w:type="spellStart"/>
                  <w:r w:rsidRPr="00BC4D28">
                    <w:rPr>
                      <w:rFonts w:ascii="Lucida Console" w:eastAsia="Times New Roman" w:hAnsi="Lucida Console" w:cs="Courier New"/>
                      <w:color w:val="000000"/>
                      <w:sz w:val="20"/>
                      <w:szCs w:val="20"/>
                    </w:rPr>
                    <w:t>Senior,dis</w:t>
                  </w:r>
                  <w:proofErr w:type="spellEnd"/>
                  <w:r w:rsidRPr="00BC4D28">
                    <w:rPr>
                      <w:rFonts w:ascii="Lucida Console" w:eastAsia="Times New Roman" w:hAnsi="Lucida Console" w:cs="Courier New"/>
                      <w:color w:val="000000"/>
                      <w:sz w:val="20"/>
                      <w:szCs w:val="20"/>
                    </w:rPr>
                    <w:t xml:space="preserve">=very-low </w:t>
                  </w:r>
                  <w:proofErr w:type="spellStart"/>
                  <w:r w:rsidRPr="00BC4D28">
                    <w:rPr>
                      <w:rFonts w:ascii="Lucida Console" w:eastAsia="Times New Roman" w:hAnsi="Lucida Console" w:cs="Courier New"/>
                      <w:color w:val="000000"/>
                      <w:sz w:val="20"/>
                      <w:szCs w:val="20"/>
                    </w:rPr>
                    <w:t>dist,black</w:t>
                  </w:r>
                  <w:proofErr w:type="spellEnd"/>
                  <w:r w:rsidRPr="00BC4D28">
                    <w:rPr>
                      <w:rFonts w:ascii="Lucida Console" w:eastAsia="Times New Roman" w:hAnsi="Lucida Console" w:cs="Courier New"/>
                      <w:color w:val="000000"/>
                      <w:sz w:val="20"/>
                      <w:szCs w:val="20"/>
                    </w:rPr>
                    <w:t>=very-low}       =&gt;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rPr>
                  </w:pPr>
                  <w:r w:rsidRPr="00BC4D28">
                    <w:rPr>
                      <w:rFonts w:ascii="Lucida Console" w:eastAsia="Times New Roman" w:hAnsi="Lucida Console" w:cs="Courier New"/>
                      <w:color w:val="000000"/>
                      <w:sz w:val="20"/>
                      <w:szCs w:val="20"/>
                    </w:rPr>
                    <w:t>58097 {</w:t>
                  </w:r>
                  <w:proofErr w:type="spellStart"/>
                  <w:r w:rsidRPr="00BC4D28">
                    <w:rPr>
                      <w:rFonts w:ascii="Lucida Console" w:eastAsia="Times New Roman" w:hAnsi="Lucida Console" w:cs="Courier New"/>
                      <w:color w:val="000000"/>
                      <w:sz w:val="20"/>
                      <w:szCs w:val="20"/>
                    </w:rPr>
                    <w:t>rm</w:t>
                  </w:r>
                  <w:proofErr w:type="spellEnd"/>
                  <w:r w:rsidRPr="00BC4D28">
                    <w:rPr>
                      <w:rFonts w:ascii="Lucida Console" w:eastAsia="Times New Roman" w:hAnsi="Lucida Console" w:cs="Courier New"/>
                      <w:color w:val="000000"/>
                      <w:sz w:val="20"/>
                      <w:szCs w:val="20"/>
                    </w:rPr>
                    <w:t xml:space="preserve">=very-low </w:t>
                  </w:r>
                  <w:proofErr w:type="spellStart"/>
                  <w:r w:rsidRPr="00BC4D28">
                    <w:rPr>
                      <w:rFonts w:ascii="Lucida Console" w:eastAsia="Times New Roman" w:hAnsi="Lucida Console" w:cs="Courier New"/>
                      <w:color w:val="000000"/>
                      <w:sz w:val="20"/>
                      <w:szCs w:val="20"/>
                    </w:rPr>
                    <w:t>num,dis</w:t>
                  </w:r>
                  <w:proofErr w:type="spellEnd"/>
                  <w:r w:rsidRPr="00BC4D28">
                    <w:rPr>
                      <w:rFonts w:ascii="Lucida Console" w:eastAsia="Times New Roman" w:hAnsi="Lucida Console" w:cs="Courier New"/>
                      <w:color w:val="000000"/>
                      <w:sz w:val="20"/>
                      <w:szCs w:val="20"/>
                    </w:rPr>
                    <w:t xml:space="preserve">=very-low </w:t>
                  </w:r>
                  <w:proofErr w:type="spellStart"/>
                  <w:r w:rsidRPr="00BC4D28">
                    <w:rPr>
                      <w:rFonts w:ascii="Lucida Console" w:eastAsia="Times New Roman" w:hAnsi="Lucida Console" w:cs="Courier New"/>
                      <w:color w:val="000000"/>
                      <w:sz w:val="20"/>
                      <w:szCs w:val="20"/>
                    </w:rPr>
                    <w:t>dist,rad</w:t>
                  </w:r>
                  <w:proofErr w:type="spellEnd"/>
                  <w:r w:rsidRPr="00BC4D28">
                    <w:rPr>
                      <w:rFonts w:ascii="Lucida Console" w:eastAsia="Times New Roman" w:hAnsi="Lucida Console" w:cs="Courier New"/>
                      <w:color w:val="000000"/>
                      <w:sz w:val="20"/>
                      <w:szCs w:val="20"/>
                    </w:rPr>
                    <w:t>=</w:t>
                  </w:r>
                  <w:proofErr w:type="spellStart"/>
                  <w:r w:rsidRPr="00BC4D28">
                    <w:rPr>
                      <w:rFonts w:ascii="Lucida Console" w:eastAsia="Times New Roman" w:hAnsi="Lucida Console" w:cs="Courier New"/>
                      <w:color w:val="000000"/>
                      <w:sz w:val="20"/>
                      <w:szCs w:val="20"/>
                    </w:rPr>
                    <w:t>high,black</w:t>
                  </w:r>
                  <w:proofErr w:type="spellEnd"/>
                  <w:r w:rsidRPr="00BC4D28">
                    <w:rPr>
                      <w:rFonts w:ascii="Lucida Console" w:eastAsia="Times New Roman" w:hAnsi="Lucida Console" w:cs="Courier New"/>
                      <w:color w:val="000000"/>
                      <w:sz w:val="20"/>
                      <w:szCs w:val="20"/>
                    </w:rPr>
                    <w:t>=low}=&gt; {</w:t>
                  </w:r>
                  <w:proofErr w:type="spellStart"/>
                  <w:r w:rsidRPr="00BC4D28">
                    <w:rPr>
                      <w:rFonts w:ascii="Lucida Console" w:eastAsia="Times New Roman" w:hAnsi="Lucida Console" w:cs="Courier New"/>
                      <w:color w:val="000000"/>
                      <w:sz w:val="20"/>
                      <w:szCs w:val="20"/>
                    </w:rPr>
                    <w:t>crim</w:t>
                  </w:r>
                  <w:proofErr w:type="spellEnd"/>
                  <w:r w:rsidRPr="00BC4D28">
                    <w:rPr>
                      <w:rFonts w:ascii="Lucida Console" w:eastAsia="Times New Roman" w:hAnsi="Lucida Console" w:cs="Courier New"/>
                      <w:color w:val="000000"/>
                      <w:sz w:val="20"/>
                      <w:szCs w:val="20"/>
                    </w:rPr>
                    <w:t xml:space="preserve">=low crime} 0.001976285 1          11  </w:t>
                  </w:r>
                </w:p>
                <w:p w:rsidR="00BC4D28" w:rsidRPr="00BC4D28" w:rsidRDefault="00BC4D28" w:rsidP="005507B4">
                  <w:pPr>
                    <w:spacing w:after="0" w:line="240" w:lineRule="auto"/>
                    <w:jc w:val="both"/>
                    <w:rPr>
                      <w:rFonts w:ascii="Times New Roman" w:eastAsia="Times New Roman" w:hAnsi="Times New Roman" w:cs="Times New Roman"/>
                      <w:sz w:val="24"/>
                      <w:szCs w:val="24"/>
                    </w:rPr>
                  </w:pPr>
                </w:p>
              </w:tc>
            </w:tr>
          </w:tbl>
          <w:p w:rsidR="00BC4D28" w:rsidRPr="00BC4D28" w:rsidRDefault="00BC4D28" w:rsidP="005507B4">
            <w:pPr>
              <w:spacing w:after="0" w:line="240" w:lineRule="auto"/>
              <w:jc w:val="both"/>
              <w:rPr>
                <w:rFonts w:ascii="Times New Roman" w:eastAsia="Times New Roman" w:hAnsi="Times New Roman" w:cs="Times New Roman"/>
                <w:sz w:val="20"/>
                <w:szCs w:val="20"/>
              </w:rPr>
            </w:pPr>
          </w:p>
        </w:tc>
      </w:tr>
      <w:tr w:rsidR="00BC4D28" w:rsidRPr="00BC4D28" w:rsidTr="005507B4">
        <w:trPr>
          <w:tblCellSpacing w:w="0" w:type="dxa"/>
        </w:trPr>
        <w:tc>
          <w:tcPr>
            <w:tcW w:w="14145" w:type="dxa"/>
            <w:shd w:val="clear" w:color="auto" w:fill="FFFFFF"/>
            <w:hideMark/>
          </w:tcPr>
          <w:p w:rsidR="005507B4" w:rsidRPr="009E1220" w:rsidRDefault="005507B4" w:rsidP="005507B4">
            <w:pPr>
              <w:pStyle w:val="ListParagraph"/>
              <w:numPr>
                <w:ilvl w:val="0"/>
                <w:numId w:val="4"/>
              </w:numPr>
              <w:spacing w:after="0" w:line="240" w:lineRule="auto"/>
              <w:ind w:left="0"/>
              <w:jc w:val="both"/>
              <w:rPr>
                <w:rFonts w:ascii="Times New Roman" w:eastAsia="Times New Roman" w:hAnsi="Times New Roman" w:cs="Times New Roman"/>
                <w:color w:val="000000"/>
                <w:sz w:val="24"/>
                <w:szCs w:val="24"/>
              </w:rPr>
            </w:pPr>
            <w:r w:rsidRPr="009E1220">
              <w:rPr>
                <w:rFonts w:ascii="Times New Roman" w:hAnsi="Times New Roman" w:cs="Times New Roman"/>
              </w:rPr>
              <w:t xml:space="preserve">d) A family is moving to the area, and has made schooling a priority. Schools with low pupil-teacher ratios are required. A subset </w:t>
            </w:r>
          </w:p>
          <w:p w:rsidR="005927FF" w:rsidRPr="009E1220" w:rsidRDefault="005507B4" w:rsidP="005507B4">
            <w:pPr>
              <w:pStyle w:val="ListParagraph"/>
              <w:numPr>
                <w:ilvl w:val="0"/>
                <w:numId w:val="4"/>
              </w:numPr>
              <w:spacing w:before="100" w:beforeAutospacing="1" w:after="0" w:line="240" w:lineRule="auto"/>
              <w:ind w:left="0"/>
              <w:jc w:val="both"/>
              <w:rPr>
                <w:rFonts w:ascii="Times New Roman" w:eastAsia="Times New Roman" w:hAnsi="Times New Roman" w:cs="Times New Roman"/>
                <w:color w:val="000000"/>
                <w:sz w:val="24"/>
                <w:szCs w:val="24"/>
              </w:rPr>
            </w:pPr>
            <w:proofErr w:type="gramStart"/>
            <w:r w:rsidRPr="009E1220">
              <w:rPr>
                <w:rFonts w:ascii="Times New Roman" w:hAnsi="Times New Roman" w:cs="Times New Roman"/>
              </w:rPr>
              <w:t>with</w:t>
            </w:r>
            <w:proofErr w:type="gramEnd"/>
            <w:r w:rsidRPr="009E1220">
              <w:rPr>
                <w:rFonts w:ascii="Times New Roman" w:hAnsi="Times New Roman" w:cs="Times New Roman"/>
              </w:rPr>
              <w:t xml:space="preserve"> a low ptratio is formed and a set of association rules is </w:t>
            </w:r>
            <w:r w:rsidR="00FB3F01" w:rsidRPr="009E1220">
              <w:rPr>
                <w:rFonts w:ascii="Times New Roman" w:hAnsi="Times New Roman" w:cs="Times New Roman"/>
              </w:rPr>
              <w:t>analyzed</w:t>
            </w:r>
            <w:r w:rsidRPr="009E1220">
              <w:rPr>
                <w:rFonts w:ascii="Times New Roman" w:hAnsi="Times New Roman" w:cs="Times New Roman"/>
              </w:rPr>
              <w:t xml:space="preserve">. A set of 52320 rules </w:t>
            </w:r>
            <w:r w:rsidR="005927FF" w:rsidRPr="009E1220">
              <w:rPr>
                <w:rFonts w:ascii="Times New Roman" w:hAnsi="Times New Roman" w:cs="Times New Roman"/>
              </w:rPr>
              <w:t xml:space="preserve">was found. </w:t>
            </w:r>
            <w:r w:rsidRPr="009E1220">
              <w:rPr>
                <w:rFonts w:ascii="Times New Roman" w:hAnsi="Times New Roman" w:cs="Times New Roman"/>
              </w:rPr>
              <w:t>The lift value is 4.81</w:t>
            </w:r>
            <w:r w:rsidR="005927FF" w:rsidRPr="009E1220">
              <w:rPr>
                <w:rFonts w:ascii="Times New Roman" w:hAnsi="Times New Roman" w:cs="Times New Roman"/>
              </w:rPr>
              <w:t xml:space="preserve"> and </w:t>
            </w:r>
          </w:p>
          <w:p w:rsidR="005927FF" w:rsidRPr="009E1220" w:rsidRDefault="005927FF" w:rsidP="005507B4">
            <w:pPr>
              <w:pStyle w:val="ListParagraph"/>
              <w:numPr>
                <w:ilvl w:val="0"/>
                <w:numId w:val="4"/>
              </w:numPr>
              <w:spacing w:before="100" w:beforeAutospacing="1" w:after="0" w:line="240" w:lineRule="auto"/>
              <w:ind w:left="0"/>
              <w:jc w:val="both"/>
              <w:rPr>
                <w:rFonts w:ascii="Times New Roman" w:eastAsia="Times New Roman" w:hAnsi="Times New Roman" w:cs="Times New Roman"/>
                <w:color w:val="000000"/>
                <w:sz w:val="24"/>
                <w:szCs w:val="24"/>
              </w:rPr>
            </w:pPr>
            <w:proofErr w:type="gramStart"/>
            <w:r w:rsidRPr="009E1220">
              <w:rPr>
                <w:rFonts w:ascii="Times New Roman" w:hAnsi="Times New Roman" w:cs="Times New Roman"/>
              </w:rPr>
              <w:t>confidence</w:t>
            </w:r>
            <w:proofErr w:type="gramEnd"/>
            <w:r w:rsidRPr="009E1220">
              <w:rPr>
                <w:rFonts w:ascii="Times New Roman" w:hAnsi="Times New Roman" w:cs="Times New Roman"/>
              </w:rPr>
              <w:t xml:space="preserve"> is 1. For the ptratio to be low , the dis is low, lstat is high, zn is medium, tax rate is low, rad is medium and medv is  </w:t>
            </w:r>
          </w:p>
          <w:p w:rsidR="005507B4" w:rsidRPr="009E1220" w:rsidRDefault="005927FF" w:rsidP="00FB3F01">
            <w:pPr>
              <w:pStyle w:val="ListParagraph"/>
              <w:numPr>
                <w:ilvl w:val="0"/>
                <w:numId w:val="4"/>
              </w:numPr>
              <w:spacing w:before="100" w:beforeAutospacing="1" w:after="0" w:line="240" w:lineRule="auto"/>
              <w:ind w:left="0"/>
              <w:jc w:val="both"/>
              <w:rPr>
                <w:rFonts w:ascii="Times New Roman" w:eastAsia="Times New Roman" w:hAnsi="Times New Roman" w:cs="Times New Roman"/>
                <w:color w:val="000000"/>
                <w:sz w:val="24"/>
                <w:szCs w:val="24"/>
              </w:rPr>
            </w:pPr>
            <w:proofErr w:type="gramStart"/>
            <w:r w:rsidRPr="009E1220">
              <w:rPr>
                <w:rFonts w:ascii="Times New Roman" w:hAnsi="Times New Roman" w:cs="Times New Roman"/>
              </w:rPr>
              <w:t>medium</w:t>
            </w:r>
            <w:proofErr w:type="gramEnd"/>
            <w:r w:rsidRPr="009E1220">
              <w:rPr>
                <w:rFonts w:ascii="Times New Roman" w:hAnsi="Times New Roman" w:cs="Times New Roman"/>
              </w:rPr>
              <w:t xml:space="preserve">. </w:t>
            </w:r>
          </w:p>
          <w:p w:rsidR="00FB3F01" w:rsidRPr="009E1220" w:rsidRDefault="00FB3F01" w:rsidP="00FB3F01">
            <w:pPr>
              <w:pStyle w:val="ListParagraph"/>
              <w:numPr>
                <w:ilvl w:val="0"/>
                <w:numId w:val="4"/>
              </w:numPr>
              <w:spacing w:before="100" w:beforeAutospacing="1" w:after="0" w:line="240" w:lineRule="auto"/>
              <w:ind w:left="0"/>
              <w:jc w:val="both"/>
              <w:rPr>
                <w:rFonts w:ascii="Times New Roman" w:eastAsia="Times New Roman" w:hAnsi="Times New Roman" w:cs="Times New Roman"/>
                <w:color w:val="000000"/>
                <w:sz w:val="24"/>
                <w:szCs w:val="24"/>
              </w:rPr>
            </w:pPr>
            <w:r w:rsidRPr="009E1220">
              <w:rPr>
                <w:rFonts w:ascii="Times New Roman" w:hAnsi="Times New Roman" w:cs="Times New Roman"/>
              </w:rPr>
              <w:t xml:space="preserve">From these parameters, a student looking for a school with low pupil-teacher ratio should have more distance to the Boston </w:t>
            </w:r>
          </w:p>
          <w:p w:rsidR="00FB3F01" w:rsidRPr="009E1220" w:rsidRDefault="00FB3F01" w:rsidP="00FB3F01">
            <w:pPr>
              <w:pStyle w:val="ListParagraph"/>
              <w:numPr>
                <w:ilvl w:val="0"/>
                <w:numId w:val="4"/>
              </w:numPr>
              <w:spacing w:before="100" w:beforeAutospacing="1" w:after="0" w:line="240" w:lineRule="auto"/>
              <w:ind w:left="0"/>
              <w:jc w:val="both"/>
              <w:rPr>
                <w:rFonts w:ascii="Times New Roman" w:eastAsia="Times New Roman" w:hAnsi="Times New Roman" w:cs="Times New Roman"/>
                <w:color w:val="000000"/>
                <w:sz w:val="24"/>
                <w:szCs w:val="24"/>
              </w:rPr>
            </w:pPr>
            <w:r w:rsidRPr="009E1220">
              <w:rPr>
                <w:rFonts w:ascii="Times New Roman" w:hAnsi="Times New Roman" w:cs="Times New Roman"/>
              </w:rPr>
              <w:t xml:space="preserve">Employment centers i.e. away from the main city, higher percent of the lower status people the accessibility to highways is </w:t>
            </w:r>
          </w:p>
          <w:p w:rsidR="00FB3F01" w:rsidRPr="009E1220" w:rsidRDefault="00FB3F01" w:rsidP="00FB3F01">
            <w:pPr>
              <w:pStyle w:val="ListParagraph"/>
              <w:numPr>
                <w:ilvl w:val="0"/>
                <w:numId w:val="4"/>
              </w:numPr>
              <w:spacing w:before="100" w:beforeAutospacing="1" w:after="0" w:line="240" w:lineRule="auto"/>
              <w:ind w:left="0"/>
              <w:jc w:val="both"/>
              <w:rPr>
                <w:rFonts w:ascii="Times New Roman" w:eastAsia="Times New Roman" w:hAnsi="Times New Roman" w:cs="Times New Roman"/>
                <w:color w:val="000000"/>
                <w:sz w:val="24"/>
                <w:szCs w:val="24"/>
              </w:rPr>
            </w:pPr>
            <w:proofErr w:type="gramStart"/>
            <w:r w:rsidRPr="009E1220">
              <w:rPr>
                <w:rFonts w:ascii="Times New Roman" w:hAnsi="Times New Roman" w:cs="Times New Roman"/>
              </w:rPr>
              <w:t>neither</w:t>
            </w:r>
            <w:proofErr w:type="gramEnd"/>
            <w:r w:rsidRPr="009E1220">
              <w:rPr>
                <w:rFonts w:ascii="Times New Roman" w:hAnsi="Times New Roman" w:cs="Times New Roman"/>
              </w:rPr>
              <w:t xml:space="preserve"> too far nor too near and the tax rate is low.</w:t>
            </w:r>
          </w:p>
          <w:p w:rsidR="005507B4" w:rsidRDefault="005507B4" w:rsidP="005507B4">
            <w:pPr>
              <w:spacing w:before="100" w:beforeAutospacing="1" w:after="0" w:line="240" w:lineRule="auto"/>
              <w:jc w:val="both"/>
            </w:pPr>
            <w:r>
              <w:t>OUTPUT :</w:t>
            </w:r>
          </w:p>
          <w:p w:rsidR="005507B4" w:rsidRP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B4">
              <w:rPr>
                <w:rFonts w:ascii="Lucida Console" w:eastAsia="Times New Roman" w:hAnsi="Lucida Console" w:cs="Courier New"/>
                <w:color w:val="0000FF"/>
                <w:sz w:val="20"/>
                <w:szCs w:val="20"/>
              </w:rPr>
              <w:t xml:space="preserve">&gt; </w:t>
            </w:r>
            <w:proofErr w:type="spellStart"/>
            <w:r w:rsidRPr="005507B4">
              <w:rPr>
                <w:rFonts w:ascii="Lucida Console" w:eastAsia="Times New Roman" w:hAnsi="Lucida Console" w:cs="Courier New"/>
                <w:color w:val="0000FF"/>
                <w:sz w:val="20"/>
                <w:szCs w:val="20"/>
              </w:rPr>
              <w:t>rulesptratioSmall</w:t>
            </w:r>
            <w:proofErr w:type="spellEnd"/>
            <w:r w:rsidRPr="005507B4">
              <w:rPr>
                <w:rFonts w:ascii="Lucida Console" w:eastAsia="Times New Roman" w:hAnsi="Lucida Console" w:cs="Courier New"/>
                <w:color w:val="0000FF"/>
                <w:sz w:val="20"/>
                <w:szCs w:val="20"/>
              </w:rPr>
              <w:t xml:space="preserve"> &lt;- subset(rules, subset = rhs %in% "ptratio=low" &amp; lift&gt;1.2)</w:t>
            </w:r>
          </w:p>
          <w:p w:rsid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5507B4" w:rsidRP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B4">
              <w:rPr>
                <w:rFonts w:ascii="Lucida Console" w:eastAsia="Times New Roman" w:hAnsi="Lucida Console" w:cs="Courier New"/>
                <w:color w:val="0000FF"/>
                <w:sz w:val="20"/>
                <w:szCs w:val="20"/>
              </w:rPr>
              <w:t xml:space="preserve">&gt; </w:t>
            </w:r>
            <w:proofErr w:type="spellStart"/>
            <w:r w:rsidRPr="005507B4">
              <w:rPr>
                <w:rFonts w:ascii="Lucida Console" w:eastAsia="Times New Roman" w:hAnsi="Lucida Console" w:cs="Courier New"/>
                <w:color w:val="0000FF"/>
                <w:sz w:val="20"/>
                <w:szCs w:val="20"/>
              </w:rPr>
              <w:t>rulesptratioSmall</w:t>
            </w:r>
            <w:proofErr w:type="spellEnd"/>
          </w:p>
          <w:p w:rsidR="005507B4" w:rsidRP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B4">
              <w:rPr>
                <w:rFonts w:ascii="Lucida Console" w:eastAsia="Times New Roman" w:hAnsi="Lucida Console" w:cs="Courier New"/>
                <w:color w:val="000000"/>
                <w:sz w:val="20"/>
                <w:szCs w:val="20"/>
              </w:rPr>
              <w:t xml:space="preserve">set of 52320 rules </w:t>
            </w:r>
          </w:p>
          <w:p w:rsid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5507B4" w:rsidRP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07B4">
              <w:rPr>
                <w:rFonts w:ascii="Lucida Console" w:eastAsia="Times New Roman" w:hAnsi="Lucida Console" w:cs="Courier New"/>
                <w:color w:val="0000FF"/>
                <w:sz w:val="20"/>
                <w:szCs w:val="20"/>
              </w:rPr>
              <w:t>&gt; inspect(head(sort(</w:t>
            </w:r>
            <w:proofErr w:type="spellStart"/>
            <w:r w:rsidRPr="005507B4">
              <w:rPr>
                <w:rFonts w:ascii="Lucida Console" w:eastAsia="Times New Roman" w:hAnsi="Lucida Console" w:cs="Courier New"/>
                <w:color w:val="0000FF"/>
                <w:sz w:val="20"/>
                <w:szCs w:val="20"/>
              </w:rPr>
              <w:t>rulesptratioSmall</w:t>
            </w:r>
            <w:proofErr w:type="spellEnd"/>
            <w:r w:rsidRPr="005507B4">
              <w:rPr>
                <w:rFonts w:ascii="Lucida Console" w:eastAsia="Times New Roman" w:hAnsi="Lucida Console" w:cs="Courier New"/>
                <w:color w:val="0000FF"/>
                <w:sz w:val="20"/>
                <w:szCs w:val="20"/>
              </w:rPr>
              <w:t>, by = "confidence"), n = 10))</w:t>
            </w:r>
          </w:p>
          <w:p w:rsidR="005507B4" w:rsidRP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B4">
              <w:rPr>
                <w:rFonts w:ascii="Lucida Console" w:eastAsia="Times New Roman" w:hAnsi="Lucida Console" w:cs="Courier New"/>
                <w:color w:val="000000"/>
                <w:sz w:val="20"/>
                <w:szCs w:val="20"/>
              </w:rPr>
              <w:t xml:space="preserve">      lhs                                         rhs           support     confidence lift    </w:t>
            </w:r>
          </w:p>
          <w:p w:rsidR="005507B4" w:rsidRP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B4">
              <w:rPr>
                <w:rFonts w:ascii="Lucida Console" w:eastAsia="Times New Roman" w:hAnsi="Lucida Console" w:cs="Courier New"/>
                <w:color w:val="000000"/>
                <w:sz w:val="20"/>
                <w:szCs w:val="20"/>
              </w:rPr>
              <w:t xml:space="preserve">1155  {dis=low </w:t>
            </w:r>
            <w:proofErr w:type="spellStart"/>
            <w:r w:rsidRPr="005507B4">
              <w:rPr>
                <w:rFonts w:ascii="Lucida Console" w:eastAsia="Times New Roman" w:hAnsi="Lucida Console" w:cs="Courier New"/>
                <w:color w:val="000000"/>
                <w:sz w:val="20"/>
                <w:szCs w:val="20"/>
              </w:rPr>
              <w:t>dist,lstat</w:t>
            </w:r>
            <w:proofErr w:type="spellEnd"/>
            <w:r w:rsidRPr="005507B4">
              <w:rPr>
                <w:rFonts w:ascii="Lucida Console" w:eastAsia="Times New Roman" w:hAnsi="Lucida Console" w:cs="Courier New"/>
                <w:color w:val="000000"/>
                <w:sz w:val="20"/>
                <w:szCs w:val="20"/>
              </w:rPr>
              <w:t>=high}                =&gt; {ptratio=low} 0.001976285 1          4.819048</w:t>
            </w:r>
          </w:p>
          <w:p w:rsidR="005507B4" w:rsidRP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B4">
              <w:rPr>
                <w:rFonts w:ascii="Lucida Console" w:eastAsia="Times New Roman" w:hAnsi="Lucida Console" w:cs="Courier New"/>
                <w:color w:val="000000"/>
                <w:sz w:val="20"/>
                <w:szCs w:val="20"/>
              </w:rPr>
              <w:t>1171  {tax=</w:t>
            </w:r>
            <w:proofErr w:type="spellStart"/>
            <w:r w:rsidRPr="005507B4">
              <w:rPr>
                <w:rFonts w:ascii="Lucida Console" w:eastAsia="Times New Roman" w:hAnsi="Lucida Console" w:cs="Courier New"/>
                <w:color w:val="000000"/>
                <w:sz w:val="20"/>
                <w:szCs w:val="20"/>
              </w:rPr>
              <w:t>low,lstat</w:t>
            </w:r>
            <w:proofErr w:type="spellEnd"/>
            <w:r w:rsidRPr="005507B4">
              <w:rPr>
                <w:rFonts w:ascii="Lucida Console" w:eastAsia="Times New Roman" w:hAnsi="Lucida Console" w:cs="Courier New"/>
                <w:color w:val="000000"/>
                <w:sz w:val="20"/>
                <w:szCs w:val="20"/>
              </w:rPr>
              <w:t>=high}                     =&gt; {ptratio=low} 0.001976285 1          4.819048</w:t>
            </w:r>
          </w:p>
          <w:p w:rsidR="005507B4" w:rsidRP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B4">
              <w:rPr>
                <w:rFonts w:ascii="Lucida Console" w:eastAsia="Times New Roman" w:hAnsi="Lucida Console" w:cs="Courier New"/>
                <w:color w:val="000000"/>
                <w:sz w:val="20"/>
                <w:szCs w:val="20"/>
              </w:rPr>
              <w:t>1173  {</w:t>
            </w:r>
            <w:proofErr w:type="spellStart"/>
            <w:r w:rsidRPr="005507B4">
              <w:rPr>
                <w:rFonts w:ascii="Lucida Console" w:eastAsia="Times New Roman" w:hAnsi="Lucida Console" w:cs="Courier New"/>
                <w:color w:val="000000"/>
                <w:sz w:val="20"/>
                <w:szCs w:val="20"/>
              </w:rPr>
              <w:t>indus</w:t>
            </w:r>
            <w:proofErr w:type="spellEnd"/>
            <w:r w:rsidRPr="005507B4">
              <w:rPr>
                <w:rFonts w:ascii="Lucida Console" w:eastAsia="Times New Roman" w:hAnsi="Lucida Console" w:cs="Courier New"/>
                <w:color w:val="000000"/>
                <w:sz w:val="20"/>
                <w:szCs w:val="20"/>
              </w:rPr>
              <w:t>=very-</w:t>
            </w:r>
            <w:proofErr w:type="spellStart"/>
            <w:r w:rsidRPr="005507B4">
              <w:rPr>
                <w:rFonts w:ascii="Lucida Console" w:eastAsia="Times New Roman" w:hAnsi="Lucida Console" w:cs="Courier New"/>
                <w:color w:val="000000"/>
                <w:sz w:val="20"/>
                <w:szCs w:val="20"/>
              </w:rPr>
              <w:t>low,lstat</w:t>
            </w:r>
            <w:proofErr w:type="spellEnd"/>
            <w:r w:rsidRPr="005507B4">
              <w:rPr>
                <w:rFonts w:ascii="Lucida Console" w:eastAsia="Times New Roman" w:hAnsi="Lucida Console" w:cs="Courier New"/>
                <w:color w:val="000000"/>
                <w:sz w:val="20"/>
                <w:szCs w:val="20"/>
              </w:rPr>
              <w:t>=high}              =&gt; {ptratio=low} 0.001976285 1          4.819048</w:t>
            </w:r>
          </w:p>
          <w:p w:rsidR="005507B4" w:rsidRP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B4">
              <w:rPr>
                <w:rFonts w:ascii="Lucida Console" w:eastAsia="Times New Roman" w:hAnsi="Lucida Console" w:cs="Courier New"/>
                <w:color w:val="000000"/>
                <w:sz w:val="20"/>
                <w:szCs w:val="20"/>
              </w:rPr>
              <w:t>1444  {</w:t>
            </w:r>
            <w:proofErr w:type="spellStart"/>
            <w:r w:rsidRPr="005507B4">
              <w:rPr>
                <w:rFonts w:ascii="Lucida Console" w:eastAsia="Times New Roman" w:hAnsi="Lucida Console" w:cs="Courier New"/>
                <w:color w:val="000000"/>
                <w:sz w:val="20"/>
                <w:szCs w:val="20"/>
              </w:rPr>
              <w:t>rm</w:t>
            </w:r>
            <w:proofErr w:type="spellEnd"/>
            <w:r w:rsidRPr="005507B4">
              <w:rPr>
                <w:rFonts w:ascii="Lucida Console" w:eastAsia="Times New Roman" w:hAnsi="Lucida Console" w:cs="Courier New"/>
                <w:color w:val="000000"/>
                <w:sz w:val="20"/>
                <w:szCs w:val="20"/>
              </w:rPr>
              <w:t xml:space="preserve">=high </w:t>
            </w:r>
            <w:proofErr w:type="spellStart"/>
            <w:r w:rsidRPr="005507B4">
              <w:rPr>
                <w:rFonts w:ascii="Lucida Console" w:eastAsia="Times New Roman" w:hAnsi="Lucida Console" w:cs="Courier New"/>
                <w:color w:val="000000"/>
                <w:sz w:val="20"/>
                <w:szCs w:val="20"/>
              </w:rPr>
              <w:t>num,medv</w:t>
            </w:r>
            <w:proofErr w:type="spellEnd"/>
            <w:r w:rsidRPr="005507B4">
              <w:rPr>
                <w:rFonts w:ascii="Lucida Console" w:eastAsia="Times New Roman" w:hAnsi="Lucida Console" w:cs="Courier New"/>
                <w:color w:val="000000"/>
                <w:sz w:val="20"/>
                <w:szCs w:val="20"/>
              </w:rPr>
              <w:t>=medium}                =&gt; {ptratio=low} 0.003952569 1          4.819048</w:t>
            </w:r>
          </w:p>
          <w:p w:rsidR="005507B4" w:rsidRP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B4">
              <w:rPr>
                <w:rFonts w:ascii="Lucida Console" w:eastAsia="Times New Roman" w:hAnsi="Lucida Console" w:cs="Courier New"/>
                <w:color w:val="000000"/>
                <w:sz w:val="20"/>
                <w:szCs w:val="20"/>
              </w:rPr>
              <w:t>3271  {zn=</w:t>
            </w:r>
            <w:proofErr w:type="spellStart"/>
            <w:r w:rsidRPr="005507B4">
              <w:rPr>
                <w:rFonts w:ascii="Lucida Console" w:eastAsia="Times New Roman" w:hAnsi="Lucida Console" w:cs="Courier New"/>
                <w:color w:val="000000"/>
                <w:sz w:val="20"/>
                <w:szCs w:val="20"/>
              </w:rPr>
              <w:t>medium,rad</w:t>
            </w:r>
            <w:proofErr w:type="spellEnd"/>
            <w:r w:rsidRPr="005507B4">
              <w:rPr>
                <w:rFonts w:ascii="Lucida Console" w:eastAsia="Times New Roman" w:hAnsi="Lucida Console" w:cs="Courier New"/>
                <w:color w:val="000000"/>
                <w:sz w:val="20"/>
                <w:szCs w:val="20"/>
              </w:rPr>
              <w:t>=medium}                   =&gt; {ptratio=low} 0.005928854 1          4.819048</w:t>
            </w:r>
          </w:p>
          <w:p w:rsidR="005507B4" w:rsidRP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B4">
              <w:rPr>
                <w:rFonts w:ascii="Lucida Console" w:eastAsia="Times New Roman" w:hAnsi="Lucida Console" w:cs="Courier New"/>
                <w:color w:val="000000"/>
                <w:sz w:val="20"/>
                <w:szCs w:val="20"/>
              </w:rPr>
              <w:t>4064  {</w:t>
            </w:r>
            <w:proofErr w:type="spellStart"/>
            <w:r w:rsidRPr="005507B4">
              <w:rPr>
                <w:rFonts w:ascii="Lucida Console" w:eastAsia="Times New Roman" w:hAnsi="Lucida Console" w:cs="Courier New"/>
                <w:color w:val="000000"/>
                <w:sz w:val="20"/>
                <w:szCs w:val="20"/>
              </w:rPr>
              <w:t>indus</w:t>
            </w:r>
            <w:proofErr w:type="spellEnd"/>
            <w:r w:rsidRPr="005507B4">
              <w:rPr>
                <w:rFonts w:ascii="Lucida Console" w:eastAsia="Times New Roman" w:hAnsi="Lucida Console" w:cs="Courier New"/>
                <w:color w:val="000000"/>
                <w:sz w:val="20"/>
                <w:szCs w:val="20"/>
              </w:rPr>
              <w:t>=very-</w:t>
            </w:r>
            <w:proofErr w:type="spellStart"/>
            <w:r w:rsidRPr="005507B4">
              <w:rPr>
                <w:rFonts w:ascii="Lucida Console" w:eastAsia="Times New Roman" w:hAnsi="Lucida Console" w:cs="Courier New"/>
                <w:color w:val="000000"/>
                <w:sz w:val="20"/>
                <w:szCs w:val="20"/>
              </w:rPr>
              <w:t>low,lstat</w:t>
            </w:r>
            <w:proofErr w:type="spellEnd"/>
            <w:r w:rsidRPr="005507B4">
              <w:rPr>
                <w:rFonts w:ascii="Lucida Console" w:eastAsia="Times New Roman" w:hAnsi="Lucida Console" w:cs="Courier New"/>
                <w:color w:val="000000"/>
                <w:sz w:val="20"/>
                <w:szCs w:val="20"/>
              </w:rPr>
              <w:t>=medium}            =&gt; {ptratio=low} 0.001976285 1          4.819048</w:t>
            </w:r>
          </w:p>
          <w:p w:rsidR="005507B4" w:rsidRP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B4">
              <w:rPr>
                <w:rFonts w:ascii="Lucida Console" w:eastAsia="Times New Roman" w:hAnsi="Lucida Console" w:cs="Courier New"/>
                <w:color w:val="000000"/>
                <w:sz w:val="20"/>
                <w:szCs w:val="20"/>
              </w:rPr>
              <w:t>12467 {</w:t>
            </w:r>
            <w:proofErr w:type="spellStart"/>
            <w:r w:rsidRPr="005507B4">
              <w:rPr>
                <w:rFonts w:ascii="Lucida Console" w:eastAsia="Times New Roman" w:hAnsi="Lucida Console" w:cs="Courier New"/>
                <w:color w:val="000000"/>
                <w:sz w:val="20"/>
                <w:szCs w:val="20"/>
              </w:rPr>
              <w:t>rm</w:t>
            </w:r>
            <w:proofErr w:type="spellEnd"/>
            <w:r w:rsidRPr="005507B4">
              <w:rPr>
                <w:rFonts w:ascii="Lucida Console" w:eastAsia="Times New Roman" w:hAnsi="Lucida Console" w:cs="Courier New"/>
                <w:color w:val="000000"/>
                <w:sz w:val="20"/>
                <w:szCs w:val="20"/>
              </w:rPr>
              <w:t xml:space="preserve">=low </w:t>
            </w:r>
            <w:proofErr w:type="spellStart"/>
            <w:r w:rsidRPr="005507B4">
              <w:rPr>
                <w:rFonts w:ascii="Lucida Console" w:eastAsia="Times New Roman" w:hAnsi="Lucida Console" w:cs="Courier New"/>
                <w:color w:val="000000"/>
                <w:sz w:val="20"/>
                <w:szCs w:val="20"/>
              </w:rPr>
              <w:t>num,dis</w:t>
            </w:r>
            <w:proofErr w:type="spellEnd"/>
            <w:r w:rsidRPr="005507B4">
              <w:rPr>
                <w:rFonts w:ascii="Lucida Console" w:eastAsia="Times New Roman" w:hAnsi="Lucida Console" w:cs="Courier New"/>
                <w:color w:val="000000"/>
                <w:sz w:val="20"/>
                <w:szCs w:val="20"/>
              </w:rPr>
              <w:t xml:space="preserve">=low </w:t>
            </w:r>
            <w:proofErr w:type="spellStart"/>
            <w:r w:rsidRPr="005507B4">
              <w:rPr>
                <w:rFonts w:ascii="Lucida Console" w:eastAsia="Times New Roman" w:hAnsi="Lucida Console" w:cs="Courier New"/>
                <w:color w:val="000000"/>
                <w:sz w:val="20"/>
                <w:szCs w:val="20"/>
              </w:rPr>
              <w:t>dist,lstat</w:t>
            </w:r>
            <w:proofErr w:type="spellEnd"/>
            <w:r w:rsidRPr="005507B4">
              <w:rPr>
                <w:rFonts w:ascii="Lucida Console" w:eastAsia="Times New Roman" w:hAnsi="Lucida Console" w:cs="Courier New"/>
                <w:color w:val="000000"/>
                <w:sz w:val="20"/>
                <w:szCs w:val="20"/>
              </w:rPr>
              <w:t>=high}     =&gt; {ptratio=low} 0.001976285 1          4.819048</w:t>
            </w:r>
          </w:p>
          <w:p w:rsidR="005507B4" w:rsidRP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B4">
              <w:rPr>
                <w:rFonts w:ascii="Lucida Console" w:eastAsia="Times New Roman" w:hAnsi="Lucida Console" w:cs="Courier New"/>
                <w:color w:val="000000"/>
                <w:sz w:val="20"/>
                <w:szCs w:val="20"/>
              </w:rPr>
              <w:t xml:space="preserve">12470 {dis=low </w:t>
            </w:r>
            <w:proofErr w:type="spellStart"/>
            <w:r w:rsidRPr="005507B4">
              <w:rPr>
                <w:rFonts w:ascii="Lucida Console" w:eastAsia="Times New Roman" w:hAnsi="Lucida Console" w:cs="Courier New"/>
                <w:color w:val="000000"/>
                <w:sz w:val="20"/>
                <w:szCs w:val="20"/>
              </w:rPr>
              <w:t>dist,tax</w:t>
            </w:r>
            <w:proofErr w:type="spellEnd"/>
            <w:r w:rsidRPr="005507B4">
              <w:rPr>
                <w:rFonts w:ascii="Lucida Console" w:eastAsia="Times New Roman" w:hAnsi="Lucida Console" w:cs="Courier New"/>
                <w:color w:val="000000"/>
                <w:sz w:val="20"/>
                <w:szCs w:val="20"/>
              </w:rPr>
              <w:t>=</w:t>
            </w:r>
            <w:proofErr w:type="spellStart"/>
            <w:r w:rsidRPr="005507B4">
              <w:rPr>
                <w:rFonts w:ascii="Lucida Console" w:eastAsia="Times New Roman" w:hAnsi="Lucida Console" w:cs="Courier New"/>
                <w:color w:val="000000"/>
                <w:sz w:val="20"/>
                <w:szCs w:val="20"/>
              </w:rPr>
              <w:t>low,lstat</w:t>
            </w:r>
            <w:proofErr w:type="spellEnd"/>
            <w:r w:rsidRPr="005507B4">
              <w:rPr>
                <w:rFonts w:ascii="Lucida Console" w:eastAsia="Times New Roman" w:hAnsi="Lucida Console" w:cs="Courier New"/>
                <w:color w:val="000000"/>
                <w:sz w:val="20"/>
                <w:szCs w:val="20"/>
              </w:rPr>
              <w:t>=high}        =&gt; {ptratio=low} 0.001976285 1          4.819048</w:t>
            </w:r>
          </w:p>
          <w:p w:rsidR="005507B4" w:rsidRP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B4">
              <w:rPr>
                <w:rFonts w:ascii="Lucida Console" w:eastAsia="Times New Roman" w:hAnsi="Lucida Console" w:cs="Courier New"/>
                <w:color w:val="000000"/>
                <w:sz w:val="20"/>
                <w:szCs w:val="20"/>
              </w:rPr>
              <w:t>12473 {</w:t>
            </w:r>
            <w:proofErr w:type="spellStart"/>
            <w:r w:rsidRPr="005507B4">
              <w:rPr>
                <w:rFonts w:ascii="Lucida Console" w:eastAsia="Times New Roman" w:hAnsi="Lucida Console" w:cs="Courier New"/>
                <w:color w:val="000000"/>
                <w:sz w:val="20"/>
                <w:szCs w:val="20"/>
              </w:rPr>
              <w:t>indus</w:t>
            </w:r>
            <w:proofErr w:type="spellEnd"/>
            <w:r w:rsidRPr="005507B4">
              <w:rPr>
                <w:rFonts w:ascii="Lucida Console" w:eastAsia="Times New Roman" w:hAnsi="Lucida Console" w:cs="Courier New"/>
                <w:color w:val="000000"/>
                <w:sz w:val="20"/>
                <w:szCs w:val="20"/>
              </w:rPr>
              <w:t>=very-</w:t>
            </w:r>
            <w:proofErr w:type="spellStart"/>
            <w:r w:rsidRPr="005507B4">
              <w:rPr>
                <w:rFonts w:ascii="Lucida Console" w:eastAsia="Times New Roman" w:hAnsi="Lucida Console" w:cs="Courier New"/>
                <w:color w:val="000000"/>
                <w:sz w:val="20"/>
                <w:szCs w:val="20"/>
              </w:rPr>
              <w:t>low,dis</w:t>
            </w:r>
            <w:proofErr w:type="spellEnd"/>
            <w:r w:rsidRPr="005507B4">
              <w:rPr>
                <w:rFonts w:ascii="Lucida Console" w:eastAsia="Times New Roman" w:hAnsi="Lucida Console" w:cs="Courier New"/>
                <w:color w:val="000000"/>
                <w:sz w:val="20"/>
                <w:szCs w:val="20"/>
              </w:rPr>
              <w:t xml:space="preserve">=low </w:t>
            </w:r>
            <w:proofErr w:type="spellStart"/>
            <w:r w:rsidRPr="005507B4">
              <w:rPr>
                <w:rFonts w:ascii="Lucida Console" w:eastAsia="Times New Roman" w:hAnsi="Lucida Console" w:cs="Courier New"/>
                <w:color w:val="000000"/>
                <w:sz w:val="20"/>
                <w:szCs w:val="20"/>
              </w:rPr>
              <w:t>dist,lstat</w:t>
            </w:r>
            <w:proofErr w:type="spellEnd"/>
            <w:r w:rsidRPr="005507B4">
              <w:rPr>
                <w:rFonts w:ascii="Lucida Console" w:eastAsia="Times New Roman" w:hAnsi="Lucida Console" w:cs="Courier New"/>
                <w:color w:val="000000"/>
                <w:sz w:val="20"/>
                <w:szCs w:val="20"/>
              </w:rPr>
              <w:t>=high} =&gt; {ptratio=low} 0.001976285 1          4.819048</w:t>
            </w:r>
          </w:p>
          <w:p w:rsidR="005507B4" w:rsidRPr="005507B4" w:rsidRDefault="005507B4" w:rsidP="00550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07B4">
              <w:rPr>
                <w:rFonts w:ascii="Lucida Console" w:eastAsia="Times New Roman" w:hAnsi="Lucida Console" w:cs="Courier New"/>
                <w:color w:val="000000"/>
                <w:sz w:val="20"/>
                <w:szCs w:val="20"/>
              </w:rPr>
              <w:t xml:space="preserve">12476 {dis=low </w:t>
            </w:r>
            <w:proofErr w:type="spellStart"/>
            <w:r w:rsidRPr="005507B4">
              <w:rPr>
                <w:rFonts w:ascii="Lucida Console" w:eastAsia="Times New Roman" w:hAnsi="Lucida Console" w:cs="Courier New"/>
                <w:color w:val="000000"/>
                <w:sz w:val="20"/>
                <w:szCs w:val="20"/>
              </w:rPr>
              <w:t>dist,rad</w:t>
            </w:r>
            <w:proofErr w:type="spellEnd"/>
            <w:r w:rsidRPr="005507B4">
              <w:rPr>
                <w:rFonts w:ascii="Lucida Console" w:eastAsia="Times New Roman" w:hAnsi="Lucida Console" w:cs="Courier New"/>
                <w:color w:val="000000"/>
                <w:sz w:val="20"/>
                <w:szCs w:val="20"/>
              </w:rPr>
              <w:t>=</w:t>
            </w:r>
            <w:proofErr w:type="spellStart"/>
            <w:r w:rsidRPr="005507B4">
              <w:rPr>
                <w:rFonts w:ascii="Lucida Console" w:eastAsia="Times New Roman" w:hAnsi="Lucida Console" w:cs="Courier New"/>
                <w:color w:val="000000"/>
                <w:sz w:val="20"/>
                <w:szCs w:val="20"/>
              </w:rPr>
              <w:t>low,lstat</w:t>
            </w:r>
            <w:proofErr w:type="spellEnd"/>
            <w:r w:rsidRPr="005507B4">
              <w:rPr>
                <w:rFonts w:ascii="Lucida Console" w:eastAsia="Times New Roman" w:hAnsi="Lucida Console" w:cs="Courier New"/>
                <w:color w:val="000000"/>
                <w:sz w:val="20"/>
                <w:szCs w:val="20"/>
              </w:rPr>
              <w:t>=high}        =&gt; {ptratio=low} 0.001976285 1          4.819048</w:t>
            </w:r>
          </w:p>
          <w:p w:rsidR="00BC4D28" w:rsidRPr="005507B4" w:rsidRDefault="005507B4" w:rsidP="005507B4">
            <w:pPr>
              <w:spacing w:before="100" w:beforeAutospacing="1" w:after="0" w:line="240" w:lineRule="auto"/>
              <w:jc w:val="both"/>
              <w:rPr>
                <w:rFonts w:ascii="Lucida Console" w:eastAsia="Times New Roman" w:hAnsi="Lucida Console" w:cs="Times New Roman"/>
                <w:color w:val="000000"/>
                <w:sz w:val="24"/>
                <w:szCs w:val="24"/>
              </w:rPr>
            </w:pPr>
            <w:r>
              <w:t xml:space="preserve">  </w:t>
            </w:r>
            <w:proofErr w:type="spellStart"/>
            <w:r w:rsidR="009E1220">
              <w:t>ItemFrequency</w:t>
            </w:r>
            <w:proofErr w:type="spellEnd"/>
            <w:r w:rsidR="009E1220">
              <w:t xml:space="preserve"> Plot</w:t>
            </w:r>
          </w:p>
        </w:tc>
      </w:tr>
    </w:tbl>
    <w:p w:rsidR="00467B26" w:rsidRDefault="009E1220" w:rsidP="00BC4D28">
      <w:r>
        <w:rPr>
          <w:noProof/>
        </w:rPr>
        <w:lastRenderedPageBreak/>
        <w:drawing>
          <wp:anchor distT="0" distB="0" distL="114300" distR="114300" simplePos="0" relativeHeight="251658240" behindDoc="0" locked="0" layoutInCell="1" allowOverlap="1" wp14:anchorId="4BB8B6B7" wp14:editId="08466260">
            <wp:simplePos x="0" y="0"/>
            <wp:positionH relativeFrom="margin">
              <wp:posOffset>-323850</wp:posOffset>
            </wp:positionH>
            <wp:positionV relativeFrom="paragraph">
              <wp:posOffset>288925</wp:posOffset>
            </wp:positionV>
            <wp:extent cx="7486650" cy="7429500"/>
            <wp:effectExtent l="76200" t="76200" r="133350" b="133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888" t="-128" r="7426" b="128"/>
                    <a:stretch/>
                  </pic:blipFill>
                  <pic:spPr bwMode="auto">
                    <a:xfrm>
                      <a:off x="0" y="0"/>
                      <a:ext cx="7486650" cy="742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A21EE" w:rsidRDefault="000A21EE" w:rsidP="000A21EE">
      <w:pPr>
        <w:pStyle w:val="ListParagraph"/>
        <w:ind w:left="1080"/>
        <w:jc w:val="both"/>
      </w:pPr>
    </w:p>
    <w:p w:rsidR="000A21EE" w:rsidRDefault="000A21EE" w:rsidP="00E63086">
      <w:pPr>
        <w:ind w:left="360"/>
      </w:pPr>
    </w:p>
    <w:p w:rsidR="00E63086" w:rsidRDefault="00E63086" w:rsidP="00E63086">
      <w:pPr>
        <w:ind w:left="360"/>
      </w:pPr>
    </w:p>
    <w:p w:rsidR="00E63086" w:rsidRDefault="00E63086" w:rsidP="00E63086">
      <w:pPr>
        <w:ind w:left="360"/>
      </w:pPr>
    </w:p>
    <w:p w:rsidR="00E63086" w:rsidRDefault="00E63086" w:rsidP="00E63086">
      <w:pPr>
        <w:ind w:left="360"/>
      </w:pPr>
    </w:p>
    <w:p w:rsidR="00E63086" w:rsidRDefault="00E63086" w:rsidP="00E63086">
      <w:pPr>
        <w:ind w:left="360"/>
      </w:pPr>
    </w:p>
    <w:p w:rsidR="00E63086" w:rsidRDefault="00E63086" w:rsidP="00E63086">
      <w:pPr>
        <w:ind w:left="360"/>
      </w:pPr>
    </w:p>
    <w:p w:rsidR="00B22F89" w:rsidRDefault="00B22F89" w:rsidP="00E63086">
      <w:pPr>
        <w:ind w:left="360"/>
      </w:pPr>
    </w:p>
    <w:p w:rsidR="00587F21" w:rsidRDefault="00587F21" w:rsidP="00E63086">
      <w:pPr>
        <w:ind w:left="360"/>
      </w:pPr>
    </w:p>
    <w:p w:rsidR="00587F21" w:rsidRDefault="00587F21" w:rsidP="00E63086">
      <w:pPr>
        <w:ind w:left="360"/>
      </w:pPr>
    </w:p>
    <w:p w:rsidR="006F7FD8" w:rsidRDefault="00942249" w:rsidP="00E63086">
      <w:pPr>
        <w:pStyle w:val="ListParagraph"/>
        <w:numPr>
          <w:ilvl w:val="0"/>
          <w:numId w:val="2"/>
        </w:numPr>
      </w:pPr>
      <w:r>
        <w:t>Question 5</w:t>
      </w:r>
    </w:p>
    <w:p w:rsidR="00942249" w:rsidRPr="00444BDF" w:rsidRDefault="00942249" w:rsidP="00942249">
      <w:pPr>
        <w:ind w:left="360"/>
        <w:rPr>
          <w:rFonts w:eastAsiaTheme="minorEastAsia"/>
        </w:rPr>
      </w:pPr>
      <w:r>
        <w:t>Consider the expression for</w:t>
      </w:r>
      <w:r w:rsidR="00B5645D">
        <w:br/>
      </w:r>
      <m:oMathPara>
        <m:oMath>
          <m:sSubSup>
            <m:sSubSupPr>
              <m:ctrlPr>
                <w:rPr>
                  <w:rFonts w:ascii="Cambria Math" w:hAnsi="Cambria Math"/>
                  <w:i/>
                </w:rPr>
              </m:ctrlPr>
            </m:sSubSupPr>
            <m:e>
              <m:r>
                <w:rPr>
                  <w:rFonts w:ascii="Cambria Math" w:hAnsi="Cambria Math"/>
                </w:rPr>
                <m:t>d</m:t>
              </m:r>
            </m:e>
            <m:sub>
              <m:r>
                <w:rPr>
                  <w:rFonts w:ascii="Cambria Math" w:hAnsi="Cambria Math"/>
                </w:rPr>
                <m:t>e</m:t>
              </m:r>
            </m:sub>
            <m:sup>
              <m:d>
                <m:dPr>
                  <m:ctrlPr>
                    <w:rPr>
                      <w:rFonts w:ascii="Cambria Math" w:hAnsi="Cambria Math"/>
                      <w:i/>
                    </w:rPr>
                  </m:ctrlPr>
                </m:dPr>
                <m:e>
                  <m:r>
                    <w:rPr>
                      <w:rFonts w:ascii="Cambria Math" w:hAnsi="Cambria Math"/>
                    </w:rPr>
                    <m:t>w</m:t>
                  </m:r>
                </m:e>
              </m:d>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r>
            <w:rPr>
              <w:rFonts w:ascii="Cambria Math" w:hAnsi="Cambria Math"/>
            </w:rPr>
            <m:t>.</m:t>
          </m:r>
        </m:oMath>
      </m:oMathPara>
    </w:p>
    <w:p w:rsidR="00444BDF" w:rsidRDefault="00444BDF" w:rsidP="00444BDF">
      <w:pPr>
        <w:rPr>
          <w:rFonts w:eastAsiaTheme="minorEastAsia"/>
        </w:rPr>
      </w:pPr>
      <w:r>
        <w:rPr>
          <w:rFonts w:eastAsiaTheme="minorEastAsia"/>
        </w:rPr>
        <w:t xml:space="preserve">        </w:t>
      </w:r>
    </w:p>
    <w:p w:rsidR="00444BDF" w:rsidRPr="00B5645D" w:rsidRDefault="00444BDF" w:rsidP="00444BDF">
      <w:pPr>
        <w:rPr>
          <w:rFonts w:eastAsiaTheme="minorEastAsia"/>
        </w:rPr>
      </w:pPr>
      <w:r>
        <w:rPr>
          <w:rFonts w:eastAsiaTheme="minorEastAsia"/>
        </w:rPr>
        <w:t xml:space="preserve">Then  </w:t>
      </w:r>
      <w:r w:rsidR="00B5645D">
        <w:rPr>
          <w:rFonts w:eastAsiaTheme="minorEastAsia"/>
        </w:rPr>
        <w:br/>
      </w:r>
      <m:oMathPara>
        <m:oMath>
          <m:sSubSup>
            <m:sSubSupPr>
              <m:ctrlPr>
                <w:rPr>
                  <w:rFonts w:ascii="Cambria Math" w:hAnsi="Cambria Math"/>
                  <w:i/>
                </w:rPr>
              </m:ctrlPr>
            </m:sSubSupPr>
            <m:e>
              <m:r>
                <w:rPr>
                  <w:rFonts w:ascii="Cambria Math" w:hAnsi="Cambria Math"/>
                </w:rPr>
                <m:t>d</m:t>
              </m:r>
            </m:e>
            <m:sub>
              <m:r>
                <w:rPr>
                  <w:rFonts w:ascii="Cambria Math" w:hAnsi="Cambria Math"/>
                </w:rPr>
                <m:t>e</m:t>
              </m:r>
            </m:sub>
            <m:sup>
              <m:d>
                <m:dPr>
                  <m:ctrlPr>
                    <w:rPr>
                      <w:rFonts w:ascii="Cambria Math" w:hAnsi="Cambria Math"/>
                      <w:i/>
                    </w:rPr>
                  </m:ctrlPr>
                </m:dPr>
                <m:e>
                  <m:r>
                    <w:rPr>
                      <w:rFonts w:ascii="Cambria Math" w:hAnsi="Cambria Math"/>
                    </w:rPr>
                    <m:t>w</m:t>
                  </m:r>
                </m:e>
              </m:d>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l=1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l</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rPr>
                            <m:t>'</m:t>
                          </m:r>
                        </m:sup>
                      </m:sSubSup>
                      <m:r>
                        <w:rPr>
                          <w:rFonts w:ascii="Cambria Math" w:hAnsi="Cambria Math"/>
                        </w:rPr>
                        <m:t>)</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l</m:t>
                      </m:r>
                    </m:sub>
                  </m:sSub>
                </m:e>
              </m:nary>
            </m:den>
          </m:f>
          <m:r>
            <w:rPr>
              <w:rFonts w:ascii="Cambria Math" w:hAnsi="Cambria Math"/>
            </w:rPr>
            <m:t xml:space="preserve"> </m:t>
          </m:r>
        </m:oMath>
      </m:oMathPara>
    </w:p>
    <w:p w:rsidR="00B5645D" w:rsidRDefault="00B5645D" w:rsidP="00444BDF">
      <w:pPr>
        <w:rPr>
          <w:rFonts w:eastAsiaTheme="minorEastAsia"/>
        </w:rPr>
      </w:pPr>
    </w:p>
    <w:p w:rsidR="00B5645D" w:rsidRPr="00B5645D" w:rsidRDefault="00B5645D" w:rsidP="00444BDF">
      <w:pPr>
        <w:rPr>
          <w:rFonts w:eastAsiaTheme="minorEastAsia"/>
        </w:rPr>
      </w:pPr>
      <w:r>
        <w:rPr>
          <w:rFonts w:eastAsiaTheme="minorEastAsia"/>
        </w:rPr>
        <w:br/>
      </w:r>
      <m:oMathPara>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p</m:t>
              </m:r>
            </m:sup>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e>
                      </m:nary>
                    </m:den>
                  </m:f>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rPr>
                        <m:t>'</m:t>
                      </m:r>
                    </m:sup>
                  </m:sSubSup>
                  <m:r>
                    <w:rPr>
                      <w:rFonts w:ascii="Cambria Math" w:eastAsiaTheme="minorEastAsia" w:hAnsi="Cambria Math"/>
                    </w:rPr>
                    <m:t>)</m:t>
                  </m:r>
                </m:e>
                <m:sup>
                  <m:r>
                    <w:rPr>
                      <w:rFonts w:ascii="Cambria Math" w:eastAsiaTheme="minorEastAsia" w:hAnsi="Cambria Math"/>
                    </w:rPr>
                    <m:t>2</m:t>
                  </m:r>
                </m:sup>
              </m:sSup>
            </m:e>
          </m:nary>
        </m:oMath>
      </m:oMathPara>
    </w:p>
    <w:p w:rsidR="00B5645D" w:rsidRDefault="00B5645D" w:rsidP="00444BDF">
      <w:pPr>
        <w:rPr>
          <w:rFonts w:eastAsiaTheme="minorEastAsia"/>
        </w:rPr>
      </w:pPr>
    </w:p>
    <w:p w:rsidR="00B5645D" w:rsidRPr="00B5645D" w:rsidRDefault="00B5645D" w:rsidP="00444BDF">
      <w:pPr>
        <w:rPr>
          <w:rFonts w:eastAsiaTheme="minorEastAsia"/>
        </w:rPr>
      </w:pPr>
      <w:r>
        <w:rPr>
          <w:rFonts w:eastAsiaTheme="minorEastAsia"/>
        </w:rPr>
        <w:t>If</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e>
              </m:nary>
            </m:den>
          </m:f>
        </m:oMath>
      </m:oMathPara>
    </w:p>
    <w:p w:rsidR="00B5645D" w:rsidRDefault="00B5645D" w:rsidP="00444BDF">
      <w:pPr>
        <w:rPr>
          <w:rFonts w:eastAsiaTheme="minorEastAsia"/>
        </w:rPr>
      </w:pPr>
    </w:p>
    <w:p w:rsidR="00B5645D" w:rsidRDefault="00B5645D" w:rsidP="00444BDF">
      <w:pPr>
        <w:rPr>
          <w:rFonts w:eastAsiaTheme="minorEastAsia"/>
        </w:rPr>
      </w:pPr>
      <w:r>
        <w:rPr>
          <w:rFonts w:eastAsiaTheme="minorEastAsia"/>
        </w:rPr>
        <w:t>Then the above equation can be written as:</w:t>
      </w:r>
    </w:p>
    <w:p w:rsidR="00B5645D" w:rsidRDefault="00E7106A" w:rsidP="00444BDF">
      <w:pPr>
        <w:rPr>
          <w:rFonts w:eastAsiaTheme="minorEastAsia"/>
        </w:rPr>
      </w:pPr>
      <m:oMathPara>
        <m:oMath>
          <m:sSubSup>
            <m:sSubSupPr>
              <m:ctrlPr>
                <w:rPr>
                  <w:rFonts w:ascii="Cambria Math" w:hAnsi="Cambria Math"/>
                  <w:i/>
                </w:rPr>
              </m:ctrlPr>
            </m:sSubSupPr>
            <m:e>
              <m:r>
                <w:rPr>
                  <w:rFonts w:ascii="Cambria Math" w:hAnsi="Cambria Math"/>
                </w:rPr>
                <m:t>d</m:t>
              </m:r>
            </m:e>
            <m:sub>
              <m:r>
                <w:rPr>
                  <w:rFonts w:ascii="Cambria Math" w:hAnsi="Cambria Math"/>
                </w:rPr>
                <m:t>e</m:t>
              </m:r>
            </m:sub>
            <m:sup>
              <m:d>
                <m:dPr>
                  <m:ctrlPr>
                    <w:rPr>
                      <w:rFonts w:ascii="Cambria Math" w:hAnsi="Cambria Math"/>
                      <w:i/>
                    </w:rPr>
                  </m:ctrlPr>
                </m:dPr>
                <m:e>
                  <m:r>
                    <w:rPr>
                      <w:rFonts w:ascii="Cambria Math" w:hAnsi="Cambria Math"/>
                    </w:rPr>
                    <m:t>w</m:t>
                  </m:r>
                </m:e>
              </m:d>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p</m:t>
              </m:r>
            </m:sup>
            <m:e>
              <m:sSup>
                <m:sSupPr>
                  <m:ctrlPr>
                    <w:rPr>
                      <w:rFonts w:ascii="Cambria Math" w:eastAsiaTheme="minorEastAsia" w:hAnsi="Cambria Math"/>
                      <w:i/>
                    </w:rPr>
                  </m:ctrlPr>
                </m:sSupPr>
                <m:e>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e>
                  </m:rad>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il</m:t>
                          </m:r>
                        </m:sub>
                      </m:sSub>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e>
                  </m:rad>
                  <m:r>
                    <w:rPr>
                      <w:rFonts w:ascii="Cambria Math" w:eastAsiaTheme="minorEastAsia"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rPr>
                        <m:t>'</m:t>
                      </m:r>
                    </m:sup>
                  </m:sSubSup>
                  <m:r>
                    <w:rPr>
                      <w:rFonts w:ascii="Cambria Math" w:eastAsiaTheme="minorEastAsia" w:hAnsi="Cambria Math"/>
                    </w:rPr>
                    <m:t>))</m:t>
                  </m:r>
                </m:e>
                <m:sup>
                  <m:r>
                    <w:rPr>
                      <w:rFonts w:ascii="Cambria Math" w:eastAsiaTheme="minorEastAsia" w:hAnsi="Cambria Math"/>
                    </w:rPr>
                    <m:t>2</m:t>
                  </m:r>
                </m:sup>
              </m:sSup>
            </m:e>
          </m:nary>
        </m:oMath>
      </m:oMathPara>
    </w:p>
    <w:p w:rsidR="00B5645D" w:rsidRDefault="0097013A" w:rsidP="00444BDF">
      <w:pPr>
        <w:rPr>
          <w:rFonts w:eastAsiaTheme="minorEastAsia"/>
        </w:rPr>
      </w:pPr>
      <w:r>
        <w:rPr>
          <w:rFonts w:eastAsiaTheme="minorEastAsia"/>
        </w:rPr>
        <w:t xml:space="preserve">Vectors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 xml:space="preserve">i </m:t>
            </m:r>
          </m:sub>
        </m:sSub>
      </m:oMath>
      <w:r>
        <w:rPr>
          <w:rFonts w:eastAsiaTheme="minorEastAsia"/>
        </w:rPr>
        <w:t xml:space="preserve">is defined with the components given by </w:t>
      </w:r>
    </w:p>
    <w:p w:rsidR="0097013A" w:rsidRPr="00AE14F9" w:rsidRDefault="0097013A" w:rsidP="00444BDF">
      <w:pPr>
        <w:rPr>
          <w:rFonts w:eastAsiaTheme="minorEastAsia"/>
        </w:rPr>
      </w:pPr>
      <m:oMathPara>
        <m:oMath>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 xml:space="preserve">i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il</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 xml:space="preserve"> </m:t>
              </m:r>
            </m:e>
          </m:ra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il</m:t>
              </m:r>
            </m:sub>
          </m:sSub>
          <m:sSup>
            <m:sSupPr>
              <m:ctrlPr>
                <w:rPr>
                  <w:rFonts w:ascii="Cambria Math" w:eastAsiaTheme="minorEastAsia" w:hAnsi="Cambria Math"/>
                  <w:i/>
                </w:rPr>
              </m:ctrlPr>
            </m:sSup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e>
                  </m:nary>
                </m:den>
              </m:f>
              <m:r>
                <w:rPr>
                  <w:rFonts w:ascii="Cambria Math" w:eastAsiaTheme="minorEastAsia" w:hAnsi="Cambria Math"/>
                </w:rPr>
                <m:t>)</m:t>
              </m:r>
            </m:e>
            <m:sup>
              <m:r>
                <w:rPr>
                  <w:rFonts w:ascii="Cambria Math" w:eastAsiaTheme="minorEastAsia" w:hAnsi="Cambria Math"/>
                </w:rPr>
                <m:t>2</m:t>
              </m:r>
            </m:sup>
          </m:sSup>
        </m:oMath>
      </m:oMathPara>
    </w:p>
    <w:p w:rsidR="00AE14F9" w:rsidRDefault="00AE14F9" w:rsidP="00444BDF">
      <w:pPr>
        <w:rPr>
          <w:rFonts w:eastAsiaTheme="minorEastAsia"/>
        </w:rPr>
      </w:pPr>
    </w:p>
    <w:p w:rsidR="003F042E" w:rsidRDefault="00AE14F9" w:rsidP="00444BDF">
      <w:pPr>
        <w:rPr>
          <w:rFonts w:eastAsiaTheme="minorEastAsia"/>
        </w:rPr>
      </w:pPr>
      <w:r>
        <w:rPr>
          <w:rFonts w:eastAsiaTheme="minorEastAsia"/>
        </w:rPr>
        <w:t>The above equation shows that</w:t>
      </w:r>
    </w:p>
    <w:p w:rsidR="00AE14F9" w:rsidRPr="003F042E" w:rsidRDefault="00E7106A" w:rsidP="00444BDF">
      <w:pPr>
        <w:rPr>
          <w:rFonts w:eastAsiaTheme="minorEastAsia"/>
        </w:rPr>
      </w:pPr>
      <m:oMathPara>
        <m:oMath>
          <m:sSubSup>
            <m:sSubSupPr>
              <m:ctrlPr>
                <w:rPr>
                  <w:rFonts w:ascii="Cambria Math" w:hAnsi="Cambria Math"/>
                  <w:i/>
                </w:rPr>
              </m:ctrlPr>
            </m:sSubSupPr>
            <m:e>
              <m:r>
                <w:rPr>
                  <w:rFonts w:ascii="Cambria Math" w:hAnsi="Cambria Math"/>
                </w:rPr>
                <m:t>d</m:t>
              </m:r>
            </m:e>
            <m:sub>
              <m:r>
                <w:rPr>
                  <w:rFonts w:ascii="Cambria Math" w:hAnsi="Cambria Math"/>
                </w:rPr>
                <m:t>e</m:t>
              </m:r>
            </m:sub>
            <m:sup>
              <m:d>
                <m:dPr>
                  <m:ctrlPr>
                    <w:rPr>
                      <w:rFonts w:ascii="Cambria Math" w:hAnsi="Cambria Math"/>
                      <w:i/>
                    </w:rPr>
                  </m:ctrlPr>
                </m:dPr>
                <m:e>
                  <m:r>
                    <w:rPr>
                      <w:rFonts w:ascii="Cambria Math" w:hAnsi="Cambria Math"/>
                    </w:rPr>
                    <m:t>w</m:t>
                  </m:r>
                </m:e>
              </m:d>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r>
            <w:rPr>
              <w:rFonts w:ascii="Cambria Math" w:eastAsiaTheme="minorEastAsia" w:hAnsi="Cambria Math"/>
            </w:rPr>
            <m:t>=</m:t>
          </m:r>
          <m:sSubSup>
            <m:sSubSupPr>
              <m:ctrlPr>
                <w:rPr>
                  <w:rFonts w:ascii="Cambria Math" w:hAnsi="Cambria Math"/>
                  <w:i/>
                </w:rPr>
              </m:ctrlPr>
            </m:sSubSupPr>
            <m:e>
              <m:r>
                <w:rPr>
                  <w:rFonts w:ascii="Cambria Math" w:hAnsi="Cambria Math"/>
                </w:rPr>
                <m:t>d</m:t>
              </m:r>
            </m:e>
            <m:sub>
              <m:r>
                <w:rPr>
                  <w:rFonts w:ascii="Cambria Math" w:hAnsi="Cambria Math"/>
                </w:rPr>
                <m:t>e</m:t>
              </m:r>
            </m:sub>
            <m:sup>
              <m:d>
                <m:dPr>
                  <m:ctrlPr>
                    <w:rPr>
                      <w:rFonts w:ascii="Cambria Math" w:hAnsi="Cambria Math"/>
                      <w:i/>
                    </w:rPr>
                  </m:ctrlPr>
                </m:dPr>
                <m:e>
                  <m:r>
                    <w:rPr>
                      <w:rFonts w:ascii="Cambria Math" w:hAnsi="Cambria Math"/>
                    </w:rPr>
                    <m:t>w</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l</m:t>
              </m:r>
            </m:sup>
          </m:sSubSup>
          <m:r>
            <w:rPr>
              <w:rFonts w:ascii="Cambria Math" w:hAnsi="Cambria Math"/>
            </w:rPr>
            <m:t>)</m:t>
          </m:r>
        </m:oMath>
      </m:oMathPara>
    </w:p>
    <w:p w:rsidR="003F042E" w:rsidRDefault="003F042E" w:rsidP="00444BDF">
      <w:pPr>
        <w:rPr>
          <w:rFonts w:eastAsiaTheme="minorEastAsia"/>
        </w:rPr>
      </w:pPr>
    </w:p>
    <w:p w:rsidR="00140A11" w:rsidRDefault="00140A11" w:rsidP="00444BDF">
      <w:pPr>
        <w:rPr>
          <w:rFonts w:eastAsiaTheme="minorEastAsia"/>
        </w:rPr>
      </w:pPr>
    </w:p>
    <w:p w:rsidR="00140A11" w:rsidRPr="00444BDF" w:rsidRDefault="00140A11" w:rsidP="00444BDF">
      <w:pPr>
        <w:rPr>
          <w:rFonts w:eastAsiaTheme="minorEastAsia"/>
        </w:rPr>
      </w:pPr>
      <w:r>
        <w:rPr>
          <w:rFonts w:eastAsiaTheme="minorEastAsia"/>
        </w:rPr>
        <w:lastRenderedPageBreak/>
        <w:t xml:space="preserve">*********************************************************************************************************************************************THE END *********************************************** ************************************************************************************************ </w:t>
      </w:r>
    </w:p>
    <w:sectPr w:rsidR="00140A11" w:rsidRPr="00444BDF" w:rsidSect="000A21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C351E"/>
    <w:multiLevelType w:val="hybridMultilevel"/>
    <w:tmpl w:val="33387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21F"/>
    <w:multiLevelType w:val="hybridMultilevel"/>
    <w:tmpl w:val="4DF8B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F56DD"/>
    <w:multiLevelType w:val="hybridMultilevel"/>
    <w:tmpl w:val="C8005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57199"/>
    <w:multiLevelType w:val="hybridMultilevel"/>
    <w:tmpl w:val="A7504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134DD"/>
    <w:multiLevelType w:val="hybridMultilevel"/>
    <w:tmpl w:val="57720D3E"/>
    <w:lvl w:ilvl="0" w:tplc="29FAD6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D132C4"/>
    <w:multiLevelType w:val="hybridMultilevel"/>
    <w:tmpl w:val="A80C7C2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249"/>
    <w:rsid w:val="000A21EE"/>
    <w:rsid w:val="001129C1"/>
    <w:rsid w:val="00134D84"/>
    <w:rsid w:val="00135C06"/>
    <w:rsid w:val="00140A11"/>
    <w:rsid w:val="00170F8D"/>
    <w:rsid w:val="001F5604"/>
    <w:rsid w:val="002761CD"/>
    <w:rsid w:val="003266E3"/>
    <w:rsid w:val="003633DA"/>
    <w:rsid w:val="00385F47"/>
    <w:rsid w:val="003E62C5"/>
    <w:rsid w:val="003F042E"/>
    <w:rsid w:val="00444BDF"/>
    <w:rsid w:val="0045520E"/>
    <w:rsid w:val="00467B26"/>
    <w:rsid w:val="004B1B5D"/>
    <w:rsid w:val="00502BC6"/>
    <w:rsid w:val="005507B4"/>
    <w:rsid w:val="00587F21"/>
    <w:rsid w:val="005927FF"/>
    <w:rsid w:val="006A176E"/>
    <w:rsid w:val="006E765D"/>
    <w:rsid w:val="006F49C6"/>
    <w:rsid w:val="006F7FD8"/>
    <w:rsid w:val="00713130"/>
    <w:rsid w:val="007248AA"/>
    <w:rsid w:val="00781ED5"/>
    <w:rsid w:val="007B54E9"/>
    <w:rsid w:val="007E60D6"/>
    <w:rsid w:val="00850A96"/>
    <w:rsid w:val="00861D1B"/>
    <w:rsid w:val="008A51C8"/>
    <w:rsid w:val="008A558A"/>
    <w:rsid w:val="008B22B3"/>
    <w:rsid w:val="008B2352"/>
    <w:rsid w:val="008D31CE"/>
    <w:rsid w:val="008E7728"/>
    <w:rsid w:val="009110FE"/>
    <w:rsid w:val="00942249"/>
    <w:rsid w:val="0097013A"/>
    <w:rsid w:val="009D532C"/>
    <w:rsid w:val="009E1220"/>
    <w:rsid w:val="00A5790E"/>
    <w:rsid w:val="00A8550C"/>
    <w:rsid w:val="00AD14D5"/>
    <w:rsid w:val="00AE14F9"/>
    <w:rsid w:val="00AE423E"/>
    <w:rsid w:val="00B22F89"/>
    <w:rsid w:val="00B5645D"/>
    <w:rsid w:val="00B85321"/>
    <w:rsid w:val="00B8664B"/>
    <w:rsid w:val="00BC4D28"/>
    <w:rsid w:val="00C04637"/>
    <w:rsid w:val="00C65CBE"/>
    <w:rsid w:val="00C8708C"/>
    <w:rsid w:val="00CE3BC0"/>
    <w:rsid w:val="00D2296F"/>
    <w:rsid w:val="00D66ECB"/>
    <w:rsid w:val="00DF3B63"/>
    <w:rsid w:val="00DF5F4B"/>
    <w:rsid w:val="00E227F0"/>
    <w:rsid w:val="00E357B4"/>
    <w:rsid w:val="00E423B3"/>
    <w:rsid w:val="00E63086"/>
    <w:rsid w:val="00E7106A"/>
    <w:rsid w:val="00E76D66"/>
    <w:rsid w:val="00EA411C"/>
    <w:rsid w:val="00F32FE5"/>
    <w:rsid w:val="00FA323C"/>
    <w:rsid w:val="00FB3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8F6E8-E104-4C30-8EE2-5A383AE8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249"/>
    <w:pPr>
      <w:ind w:left="720"/>
      <w:contextualSpacing/>
    </w:pPr>
  </w:style>
  <w:style w:type="character" w:styleId="PlaceholderText">
    <w:name w:val="Placeholder Text"/>
    <w:basedOn w:val="DefaultParagraphFont"/>
    <w:uiPriority w:val="99"/>
    <w:semiHidden/>
    <w:rsid w:val="00942249"/>
    <w:rPr>
      <w:color w:val="808080"/>
    </w:rPr>
  </w:style>
  <w:style w:type="character" w:customStyle="1" w:styleId="apple-converted-space">
    <w:name w:val="apple-converted-space"/>
    <w:basedOn w:val="DefaultParagraphFont"/>
    <w:rsid w:val="00713130"/>
  </w:style>
  <w:style w:type="paragraph" w:styleId="HTMLPreformatted">
    <w:name w:val="HTML Preformatted"/>
    <w:basedOn w:val="Normal"/>
    <w:link w:val="HTMLPreformattedChar"/>
    <w:uiPriority w:val="99"/>
    <w:semiHidden/>
    <w:unhideWhenUsed/>
    <w:rsid w:val="000A2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1EE"/>
    <w:rPr>
      <w:rFonts w:ascii="Courier New" w:eastAsia="Times New Roman" w:hAnsi="Courier New" w:cs="Courier New"/>
      <w:sz w:val="20"/>
      <w:szCs w:val="20"/>
    </w:rPr>
  </w:style>
  <w:style w:type="character" w:customStyle="1" w:styleId="gcwxi2kcpkb">
    <w:name w:val="gcwxi2kcpkb"/>
    <w:basedOn w:val="DefaultParagraphFont"/>
    <w:rsid w:val="000A21EE"/>
  </w:style>
  <w:style w:type="character" w:customStyle="1" w:styleId="gcwxi2kcpjb">
    <w:name w:val="gcwxi2kcpjb"/>
    <w:basedOn w:val="DefaultParagraphFont"/>
    <w:rsid w:val="000A21EE"/>
  </w:style>
  <w:style w:type="character" w:styleId="Hyperlink">
    <w:name w:val="Hyperlink"/>
    <w:basedOn w:val="DefaultParagraphFont"/>
    <w:uiPriority w:val="99"/>
    <w:semiHidden/>
    <w:unhideWhenUsed/>
    <w:rsid w:val="000A21EE"/>
    <w:rPr>
      <w:color w:val="0000FF"/>
      <w:u w:val="single"/>
    </w:rPr>
  </w:style>
  <w:style w:type="character" w:customStyle="1" w:styleId="gcwxi2kcdkb">
    <w:name w:val="gcwxi2kcdkb"/>
    <w:basedOn w:val="DefaultParagraphFont"/>
    <w:rsid w:val="000A2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95350">
      <w:bodyDiv w:val="1"/>
      <w:marLeft w:val="0"/>
      <w:marRight w:val="0"/>
      <w:marTop w:val="0"/>
      <w:marBottom w:val="0"/>
      <w:divBdr>
        <w:top w:val="none" w:sz="0" w:space="0" w:color="auto"/>
        <w:left w:val="none" w:sz="0" w:space="0" w:color="auto"/>
        <w:bottom w:val="none" w:sz="0" w:space="0" w:color="auto"/>
        <w:right w:val="none" w:sz="0" w:space="0" w:color="auto"/>
      </w:divBdr>
    </w:div>
    <w:div w:id="277611436">
      <w:bodyDiv w:val="1"/>
      <w:marLeft w:val="0"/>
      <w:marRight w:val="0"/>
      <w:marTop w:val="0"/>
      <w:marBottom w:val="0"/>
      <w:divBdr>
        <w:top w:val="none" w:sz="0" w:space="0" w:color="auto"/>
        <w:left w:val="none" w:sz="0" w:space="0" w:color="auto"/>
        <w:bottom w:val="none" w:sz="0" w:space="0" w:color="auto"/>
        <w:right w:val="none" w:sz="0" w:space="0" w:color="auto"/>
      </w:divBdr>
    </w:div>
    <w:div w:id="322781052">
      <w:bodyDiv w:val="1"/>
      <w:marLeft w:val="0"/>
      <w:marRight w:val="0"/>
      <w:marTop w:val="0"/>
      <w:marBottom w:val="0"/>
      <w:divBdr>
        <w:top w:val="none" w:sz="0" w:space="0" w:color="auto"/>
        <w:left w:val="none" w:sz="0" w:space="0" w:color="auto"/>
        <w:bottom w:val="none" w:sz="0" w:space="0" w:color="auto"/>
        <w:right w:val="none" w:sz="0" w:space="0" w:color="auto"/>
      </w:divBdr>
      <w:divsChild>
        <w:div w:id="65496157">
          <w:marLeft w:val="0"/>
          <w:marRight w:val="0"/>
          <w:marTop w:val="0"/>
          <w:marBottom w:val="0"/>
          <w:divBdr>
            <w:top w:val="none" w:sz="0" w:space="0" w:color="auto"/>
            <w:left w:val="none" w:sz="0" w:space="0" w:color="auto"/>
            <w:bottom w:val="none" w:sz="0" w:space="0" w:color="auto"/>
            <w:right w:val="none" w:sz="0" w:space="0" w:color="auto"/>
          </w:divBdr>
        </w:div>
      </w:divsChild>
    </w:div>
    <w:div w:id="478965646">
      <w:bodyDiv w:val="1"/>
      <w:marLeft w:val="0"/>
      <w:marRight w:val="0"/>
      <w:marTop w:val="0"/>
      <w:marBottom w:val="0"/>
      <w:divBdr>
        <w:top w:val="none" w:sz="0" w:space="0" w:color="auto"/>
        <w:left w:val="none" w:sz="0" w:space="0" w:color="auto"/>
        <w:bottom w:val="none" w:sz="0" w:space="0" w:color="auto"/>
        <w:right w:val="none" w:sz="0" w:space="0" w:color="auto"/>
      </w:divBdr>
      <w:divsChild>
        <w:div w:id="262224808">
          <w:marLeft w:val="0"/>
          <w:marRight w:val="0"/>
          <w:marTop w:val="0"/>
          <w:marBottom w:val="0"/>
          <w:divBdr>
            <w:top w:val="none" w:sz="0" w:space="0" w:color="auto"/>
            <w:left w:val="none" w:sz="0" w:space="0" w:color="auto"/>
            <w:bottom w:val="none" w:sz="0" w:space="0" w:color="auto"/>
            <w:right w:val="none" w:sz="0" w:space="0" w:color="auto"/>
          </w:divBdr>
        </w:div>
      </w:divsChild>
    </w:div>
    <w:div w:id="1158809035">
      <w:bodyDiv w:val="1"/>
      <w:marLeft w:val="0"/>
      <w:marRight w:val="0"/>
      <w:marTop w:val="0"/>
      <w:marBottom w:val="0"/>
      <w:divBdr>
        <w:top w:val="none" w:sz="0" w:space="0" w:color="auto"/>
        <w:left w:val="none" w:sz="0" w:space="0" w:color="auto"/>
        <w:bottom w:val="none" w:sz="0" w:space="0" w:color="auto"/>
        <w:right w:val="none" w:sz="0" w:space="0" w:color="auto"/>
      </w:divBdr>
    </w:div>
    <w:div w:id="1411539566">
      <w:bodyDiv w:val="1"/>
      <w:marLeft w:val="0"/>
      <w:marRight w:val="0"/>
      <w:marTop w:val="0"/>
      <w:marBottom w:val="0"/>
      <w:divBdr>
        <w:top w:val="none" w:sz="0" w:space="0" w:color="auto"/>
        <w:left w:val="none" w:sz="0" w:space="0" w:color="auto"/>
        <w:bottom w:val="none" w:sz="0" w:space="0" w:color="auto"/>
        <w:right w:val="none" w:sz="0" w:space="0" w:color="auto"/>
      </w:divBdr>
    </w:div>
    <w:div w:id="152629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asurement_erro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en.wikipedia.org/wiki/Data_se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Association_rule_learning" TargetMode="External"/><Relationship Id="rId1" Type="http://schemas.openxmlformats.org/officeDocument/2006/relationships/numbering" Target="numbering.xml"/><Relationship Id="rId6" Type="http://schemas.openxmlformats.org/officeDocument/2006/relationships/hyperlink" Target="https://en.wikipedia.org/wiki/Outlier"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19.png"/><Relationship Id="rId5" Type="http://schemas.openxmlformats.org/officeDocument/2006/relationships/hyperlink" Target="https://en.wikipedia.org/wiki/Quartile"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en.wikipedia.org/wiki/Outlier" TargetMode="External"/><Relationship Id="rId19" Type="http://schemas.openxmlformats.org/officeDocument/2006/relationships/image" Target="media/image9.png"/><Relationship Id="rId31" Type="http://schemas.openxmlformats.org/officeDocument/2006/relationships/hyperlink" Target="https://en.wikipedia.org/wiki/Association_rules" TargetMode="External"/><Relationship Id="rId4" Type="http://schemas.openxmlformats.org/officeDocument/2006/relationships/webSettings" Target="webSettings.xml"/><Relationship Id="rId9" Type="http://schemas.openxmlformats.org/officeDocument/2006/relationships/hyperlink" Target="https://en.wikipedia.org/wiki/Heavy-tailed_distribu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en.wikipedia.org/wiki/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19</Pages>
  <Words>3426</Words>
  <Characters>19532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suruchi ahuja</dc:creator>
  <cp:keywords/>
  <dc:description/>
  <cp:lastModifiedBy>suruchi ahuja</cp:lastModifiedBy>
  <cp:revision>19</cp:revision>
  <dcterms:created xsi:type="dcterms:W3CDTF">2016-02-23T00:54:00Z</dcterms:created>
  <dcterms:modified xsi:type="dcterms:W3CDTF">2016-02-26T02:40:00Z</dcterms:modified>
</cp:coreProperties>
</file>