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b/>
          <w:sz w:val="20"/>
          <w:szCs w:val="20"/>
        </w:rPr>
        <w:t>Add&gt;</w:t>
      </w:r>
      <w:r>
        <w:rPr>
          <w:sz w:val="20"/>
          <w:szCs w:val="20"/>
        </w:rPr>
        <w:t xml:space="preserve">Thread&gt;Thread Group&gt; </w:t>
      </w:r>
      <w:proofErr w:type="gramStart"/>
      <w:r>
        <w:rPr>
          <w:sz w:val="20"/>
          <w:szCs w:val="20"/>
        </w:rPr>
        <w:t>To</w:t>
      </w:r>
      <w:proofErr w:type="gramEnd"/>
      <w:r>
        <w:rPr>
          <w:sz w:val="20"/>
          <w:szCs w:val="20"/>
        </w:rPr>
        <w:t xml:space="preserve"> create a user</w:t>
      </w:r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b/>
          <w:sz w:val="20"/>
          <w:szCs w:val="20"/>
        </w:rPr>
        <w:t>HTTP Request</w:t>
      </w:r>
      <w:r>
        <w:rPr>
          <w:sz w:val="20"/>
          <w:szCs w:val="20"/>
        </w:rPr>
        <w:t xml:space="preserve">   &gt;</w:t>
      </w:r>
      <w:r>
        <w:t xml:space="preserve"> </w:t>
      </w:r>
      <w:proofErr w:type="gramStart"/>
      <w:r>
        <w:rPr>
          <w:sz w:val="20"/>
          <w:szCs w:val="20"/>
        </w:rPr>
        <w:t>To</w:t>
      </w:r>
      <w:proofErr w:type="gramEnd"/>
      <w:r>
        <w:rPr>
          <w:sz w:val="20"/>
          <w:szCs w:val="20"/>
        </w:rPr>
        <w:t xml:space="preserve"> pass the </w:t>
      </w:r>
      <w:proofErr w:type="spellStart"/>
      <w:r>
        <w:rPr>
          <w:sz w:val="20"/>
          <w:szCs w:val="20"/>
        </w:rPr>
        <w:t>ip</w:t>
      </w:r>
      <w:proofErr w:type="spellEnd"/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>
        <w:rPr>
          <w:b/>
          <w:sz w:val="20"/>
          <w:szCs w:val="20"/>
        </w:rPr>
        <w:t>Http Header Manager</w:t>
      </w:r>
      <w:r>
        <w:rPr>
          <w:sz w:val="20"/>
          <w:szCs w:val="20"/>
        </w:rPr>
        <w:t xml:space="preserve"> &gt; Authorization</w:t>
      </w:r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 xml:space="preserve">4. </w:t>
      </w:r>
      <w:r>
        <w:rPr>
          <w:b/>
          <w:sz w:val="20"/>
          <w:szCs w:val="20"/>
        </w:rPr>
        <w:t>View Result Tree</w:t>
      </w:r>
      <w:r>
        <w:rPr>
          <w:sz w:val="20"/>
          <w:szCs w:val="20"/>
        </w:rPr>
        <w:t xml:space="preserve"> &gt; </w:t>
      </w:r>
      <w:proofErr w:type="gramStart"/>
      <w:r>
        <w:rPr>
          <w:sz w:val="20"/>
          <w:szCs w:val="20"/>
        </w:rPr>
        <w:t>To</w:t>
      </w:r>
      <w:proofErr w:type="gramEnd"/>
      <w:r>
        <w:rPr>
          <w:sz w:val="20"/>
          <w:szCs w:val="20"/>
        </w:rPr>
        <w:t xml:space="preserve"> check the result</w:t>
      </w:r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 xml:space="preserve">5. </w:t>
      </w:r>
      <w:r>
        <w:rPr>
          <w:b/>
          <w:sz w:val="20"/>
          <w:szCs w:val="20"/>
        </w:rPr>
        <w:t>Assertions</w:t>
      </w:r>
      <w:r>
        <w:rPr>
          <w:sz w:val="20"/>
          <w:szCs w:val="20"/>
        </w:rPr>
        <w:t xml:space="preserve"> (Response) &gt; Check the response through response code or error message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2500313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6.Assertion</w:t>
      </w:r>
      <w:proofErr w:type="gramEnd"/>
      <w:r>
        <w:rPr>
          <w:b/>
          <w:sz w:val="20"/>
          <w:szCs w:val="20"/>
        </w:rPr>
        <w:t xml:space="preserve"> Result</w:t>
      </w:r>
    </w:p>
    <w:p w:rsidR="00B84DEA" w:rsidRDefault="00B84DEA">
      <w:pPr>
        <w:pStyle w:val="normal0"/>
        <w:rPr>
          <w:b/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3405188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>-------------------------------------------------------------------------------------------------------------------------------------------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CSV data set </w:t>
      </w:r>
      <w:proofErr w:type="spellStart"/>
      <w:r>
        <w:rPr>
          <w:b/>
          <w:color w:val="FF0000"/>
          <w:sz w:val="24"/>
          <w:szCs w:val="24"/>
        </w:rPr>
        <w:t>config</w:t>
      </w:r>
      <w:proofErr w:type="spellEnd"/>
      <w:r>
        <w:rPr>
          <w:b/>
          <w:sz w:val="20"/>
          <w:szCs w:val="20"/>
        </w:rPr>
        <w:t xml:space="preserve"> &gt; </w:t>
      </w:r>
      <w:r>
        <w:rPr>
          <w:sz w:val="20"/>
          <w:szCs w:val="20"/>
        </w:rPr>
        <w:t>To Handle the dynamic values</w:t>
      </w:r>
    </w:p>
    <w:p w:rsidR="00B84DEA" w:rsidRDefault="00B84DEA">
      <w:pPr>
        <w:pStyle w:val="normal0"/>
        <w:rPr>
          <w:b/>
          <w:sz w:val="20"/>
          <w:szCs w:val="20"/>
        </w:rPr>
      </w:pPr>
    </w:p>
    <w:p w:rsidR="00B84DEA" w:rsidRDefault="006A2088">
      <w:pPr>
        <w:pStyle w:val="normal0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Add thread&gt;http request&gt;Add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&gt;Define </w:t>
      </w:r>
      <w:r>
        <w:rPr>
          <w:sz w:val="20"/>
          <w:szCs w:val="20"/>
        </w:rPr>
        <w:t xml:space="preserve">parameters (i.e. </w:t>
      </w:r>
      <w:proofErr w:type="spellStart"/>
      <w:r>
        <w:rPr>
          <w:sz w:val="20"/>
          <w:szCs w:val="20"/>
        </w:rPr>
        <w:t>username,password</w:t>
      </w:r>
      <w:proofErr w:type="spellEnd"/>
      <w:r>
        <w:rPr>
          <w:sz w:val="20"/>
          <w:szCs w:val="20"/>
        </w:rPr>
        <w:t>)</w:t>
      </w:r>
    </w:p>
    <w:p w:rsidR="00B84DEA" w:rsidRDefault="006A2088">
      <w:pPr>
        <w:pStyle w:val="normal0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Add CSV data set </w:t>
      </w:r>
      <w:proofErr w:type="spellStart"/>
      <w:r>
        <w:rPr>
          <w:sz w:val="20"/>
          <w:szCs w:val="20"/>
        </w:rPr>
        <w:t>config</w:t>
      </w:r>
      <w:proofErr w:type="spellEnd"/>
      <w:r>
        <w:rPr>
          <w:sz w:val="20"/>
          <w:szCs w:val="20"/>
        </w:rPr>
        <w:t xml:space="preserve">&gt; create a </w:t>
      </w:r>
      <w:proofErr w:type="spellStart"/>
      <w:r>
        <w:rPr>
          <w:sz w:val="20"/>
          <w:szCs w:val="20"/>
        </w:rPr>
        <w:t>csv</w:t>
      </w:r>
      <w:proofErr w:type="spellEnd"/>
      <w:r>
        <w:rPr>
          <w:sz w:val="20"/>
          <w:szCs w:val="20"/>
        </w:rPr>
        <w:t xml:space="preserve"> file&gt;copy file path&gt;paste in filename </w:t>
      </w:r>
      <w:proofErr w:type="spellStart"/>
      <w:r>
        <w:rPr>
          <w:sz w:val="20"/>
          <w:szCs w:val="20"/>
        </w:rPr>
        <w:t>field+add</w:t>
      </w:r>
      <w:proofErr w:type="spellEnd"/>
      <w:r>
        <w:rPr>
          <w:sz w:val="20"/>
          <w:szCs w:val="20"/>
        </w:rPr>
        <w:t xml:space="preserve"> file name.csv&gt;Define variable name</w:t>
      </w:r>
    </w:p>
    <w:p w:rsidR="00B84DEA" w:rsidRDefault="006A2088">
      <w:pPr>
        <w:pStyle w:val="normal0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view results in tree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2681288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>--------------------------------------------------------------------------</w:t>
      </w:r>
      <w:r>
        <w:rPr>
          <w:sz w:val="20"/>
          <w:szCs w:val="20"/>
        </w:rPr>
        <w:t>------------------------------------------------------------------</w:t>
      </w:r>
    </w:p>
    <w:p w:rsidR="00B84DEA" w:rsidRDefault="006A2088">
      <w:pPr>
        <w:pStyle w:val="normal0"/>
      </w:pPr>
      <w:r>
        <w:rPr>
          <w:b/>
        </w:rPr>
        <w:t xml:space="preserve"> </w:t>
      </w:r>
    </w:p>
    <w:p w:rsidR="00B84DEA" w:rsidRDefault="006A2088">
      <w:pPr>
        <w:pStyle w:val="normal0"/>
        <w:rPr>
          <w:sz w:val="20"/>
          <w:szCs w:val="20"/>
        </w:rPr>
      </w:pPr>
      <w:r>
        <w:t xml:space="preserve">7. </w:t>
      </w:r>
      <w:r>
        <w:rPr>
          <w:b/>
          <w:sz w:val="20"/>
          <w:szCs w:val="20"/>
        </w:rPr>
        <w:t xml:space="preserve">Login </w:t>
      </w:r>
      <w:proofErr w:type="spellStart"/>
      <w:r>
        <w:rPr>
          <w:b/>
          <w:sz w:val="20"/>
          <w:szCs w:val="20"/>
        </w:rPr>
        <w:t>config</w:t>
      </w:r>
      <w:proofErr w:type="spellEnd"/>
      <w:r>
        <w:rPr>
          <w:b/>
          <w:sz w:val="20"/>
          <w:szCs w:val="20"/>
        </w:rPr>
        <w:t xml:space="preserve"> element</w:t>
      </w:r>
      <w:r>
        <w:rPr>
          <w:sz w:val="20"/>
          <w:szCs w:val="20"/>
        </w:rPr>
        <w:t xml:space="preserve"> &gt; </w:t>
      </w:r>
      <w:proofErr w:type="gramStart"/>
      <w:r>
        <w:rPr>
          <w:sz w:val="20"/>
          <w:szCs w:val="20"/>
        </w:rPr>
        <w:t>We</w:t>
      </w:r>
      <w:proofErr w:type="gramEnd"/>
      <w:r>
        <w:rPr>
          <w:sz w:val="20"/>
          <w:szCs w:val="20"/>
        </w:rPr>
        <w:t xml:space="preserve"> can check only one login at a time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2395538"/>
            <wp:effectExtent l="0" t="0" r="0" b="0"/>
            <wp:docPr id="1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>--------------------------------------------------------------------------------------------------------------------------------------------</w:t>
      </w:r>
    </w:p>
    <w:p w:rsidR="00B84DEA" w:rsidRDefault="00B84DEA">
      <w:pPr>
        <w:pStyle w:val="normal0"/>
        <w:jc w:val="center"/>
        <w:rPr>
          <w:b/>
          <w:sz w:val="28"/>
          <w:szCs w:val="28"/>
        </w:rPr>
      </w:pPr>
    </w:p>
    <w:p w:rsidR="00B84DEA" w:rsidRDefault="006A2088">
      <w:pPr>
        <w:pStyle w:val="normal0"/>
        <w:jc w:val="center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Bearer Token Handling</w:t>
      </w:r>
      <w:r>
        <w:rPr>
          <w:color w:val="FF0000"/>
          <w:sz w:val="28"/>
          <w:szCs w:val="28"/>
        </w:rPr>
        <w:t xml:space="preserve"> 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1.Add</w:t>
      </w:r>
      <w:proofErr w:type="gramEnd"/>
      <w:r>
        <w:rPr>
          <w:b/>
          <w:sz w:val="20"/>
          <w:szCs w:val="20"/>
        </w:rPr>
        <w:t xml:space="preserve"> Http Request&gt;Add Login parameters in http request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3576638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2.Add</w:t>
      </w:r>
      <w:proofErr w:type="gramEnd"/>
      <w:r>
        <w:rPr>
          <w:b/>
          <w:sz w:val="20"/>
          <w:szCs w:val="20"/>
        </w:rPr>
        <w:t xml:space="preserve"> Regular expression Extractor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695950" cy="2481263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b/>
          <w:sz w:val="20"/>
          <w:szCs w:val="20"/>
        </w:rPr>
      </w:pPr>
      <w:proofErr w:type="gramStart"/>
      <w:r>
        <w:rPr>
          <w:sz w:val="20"/>
          <w:szCs w:val="20"/>
        </w:rPr>
        <w:t>3.</w:t>
      </w:r>
      <w:r>
        <w:rPr>
          <w:b/>
          <w:sz w:val="20"/>
          <w:szCs w:val="20"/>
        </w:rPr>
        <w:t>Add</w:t>
      </w:r>
      <w:proofErr w:type="gramEnd"/>
      <w:r>
        <w:rPr>
          <w:b/>
          <w:sz w:val="20"/>
          <w:szCs w:val="20"/>
        </w:rPr>
        <w:t xml:space="preserve"> HTTP Header Manager</w:t>
      </w:r>
    </w:p>
    <w:p w:rsidR="00B84DEA" w:rsidRDefault="00B84DEA">
      <w:pPr>
        <w:pStyle w:val="normal0"/>
        <w:rPr>
          <w:b/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b/>
          <w:sz w:val="20"/>
          <w:szCs w:val="20"/>
        </w:rPr>
      </w:pPr>
    </w:p>
    <w:p w:rsidR="00B84DEA" w:rsidRDefault="00B84DEA">
      <w:pPr>
        <w:pStyle w:val="normal0"/>
        <w:rPr>
          <w:b/>
          <w:sz w:val="20"/>
          <w:szCs w:val="20"/>
        </w:rPr>
      </w:pPr>
    </w:p>
    <w:p w:rsidR="00B84DEA" w:rsidRDefault="006A2088">
      <w:pPr>
        <w:pStyle w:val="normal0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4.Add</w:t>
      </w:r>
      <w:proofErr w:type="gramEnd"/>
      <w:r>
        <w:rPr>
          <w:b/>
          <w:sz w:val="20"/>
          <w:szCs w:val="20"/>
        </w:rPr>
        <w:t xml:space="preserve"> Bean Shell preprocessor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ind w:left="72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95988" cy="3181350"/>
            <wp:effectExtent l="0" t="0" r="0" b="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5.</w:t>
      </w:r>
      <w:r>
        <w:rPr>
          <w:b/>
          <w:sz w:val="20"/>
          <w:szCs w:val="20"/>
        </w:rPr>
        <w:t>View Result in Tree</w:t>
      </w:r>
    </w:p>
    <w:p w:rsidR="00B84DEA" w:rsidRDefault="00B84DEA">
      <w:pPr>
        <w:pStyle w:val="normal0"/>
        <w:rPr>
          <w:b/>
          <w:sz w:val="20"/>
          <w:szCs w:val="20"/>
        </w:rPr>
      </w:pPr>
    </w:p>
    <w:p w:rsidR="00B84DEA" w:rsidRDefault="00B84DEA">
      <w:pPr>
        <w:pStyle w:val="normal0"/>
        <w:rPr>
          <w:b/>
          <w:sz w:val="20"/>
          <w:szCs w:val="20"/>
        </w:rPr>
      </w:pPr>
    </w:p>
    <w:p w:rsidR="00B84DEA" w:rsidRDefault="006A2088">
      <w:pPr>
        <w:pStyle w:val="normal0"/>
        <w:ind w:left="72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6148388" cy="3343275"/>
            <wp:effectExtent l="0" t="0" r="0" b="0"/>
            <wp:docPr id="1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ind w:left="720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Database </w:t>
      </w:r>
      <w:proofErr w:type="gramStart"/>
      <w:r>
        <w:rPr>
          <w:b/>
          <w:color w:val="FF0000"/>
          <w:sz w:val="28"/>
          <w:szCs w:val="28"/>
        </w:rPr>
        <w:t>Testing</w:t>
      </w:r>
      <w:proofErr w:type="gramEnd"/>
      <w:r>
        <w:rPr>
          <w:b/>
          <w:color w:val="FF0000"/>
          <w:sz w:val="28"/>
          <w:szCs w:val="28"/>
        </w:rPr>
        <w:t xml:space="preserve"> using “JDBC Connection configuration”</w:t>
      </w:r>
    </w:p>
    <w:p w:rsidR="00B84DEA" w:rsidRDefault="00B84DEA">
      <w:pPr>
        <w:pStyle w:val="normal0"/>
        <w:ind w:left="720"/>
        <w:jc w:val="center"/>
        <w:rPr>
          <w:b/>
          <w:color w:val="FF0000"/>
          <w:sz w:val="28"/>
          <w:szCs w:val="28"/>
        </w:rPr>
      </w:pPr>
    </w:p>
    <w:p w:rsidR="00B84DEA" w:rsidRDefault="006A2088">
      <w:pPr>
        <w:pStyle w:val="normal0"/>
        <w:ind w:left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1.setup</w:t>
      </w:r>
      <w:proofErr w:type="gramEnd"/>
      <w:r>
        <w:rPr>
          <w:b/>
          <w:sz w:val="24"/>
          <w:szCs w:val="24"/>
        </w:rPr>
        <w:t xml:space="preserve"> database in your system : </w:t>
      </w:r>
    </w:p>
    <w:p w:rsidR="00B84DEA" w:rsidRDefault="006A2088">
      <w:pPr>
        <w:pStyle w:val="normal0"/>
        <w:ind w:left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2.</w:t>
      </w:r>
      <w:r>
        <w:rPr>
          <w:rFonts w:ascii="Georgia" w:eastAsia="Georgia" w:hAnsi="Georgia" w:cs="Georgia"/>
          <w:b/>
          <w:color w:val="333333"/>
          <w:sz w:val="24"/>
          <w:szCs w:val="24"/>
          <w:highlight w:val="white"/>
        </w:rPr>
        <w:t>Download</w:t>
      </w:r>
      <w:proofErr w:type="gramEnd"/>
      <w:r>
        <w:rPr>
          <w:rFonts w:ascii="Georgia" w:eastAsia="Georgia" w:hAnsi="Georgia" w:cs="Georgia"/>
          <w:b/>
          <w:color w:val="333333"/>
          <w:sz w:val="24"/>
          <w:szCs w:val="24"/>
          <w:highlight w:val="white"/>
        </w:rPr>
        <w:t xml:space="preserve"> </w:t>
      </w:r>
      <w:hyperlink r:id="rId14">
        <w:r>
          <w:rPr>
            <w:rFonts w:ascii="Georgia" w:eastAsia="Georgia" w:hAnsi="Georgia" w:cs="Georgia"/>
            <w:b/>
            <w:color w:val="743399"/>
            <w:sz w:val="24"/>
            <w:szCs w:val="24"/>
            <w:highlight w:val="white"/>
            <w:u w:val="single"/>
          </w:rPr>
          <w:t>Microsoft JDBC Driver for SQL Server</w:t>
        </w:r>
      </w:hyperlink>
      <w:r>
        <w:rPr>
          <w:rFonts w:ascii="Georgia" w:eastAsia="Georgia" w:hAnsi="Georgia" w:cs="Georgia"/>
          <w:b/>
          <w:color w:val="333333"/>
          <w:sz w:val="24"/>
          <w:szCs w:val="24"/>
          <w:highlight w:val="white"/>
        </w:rPr>
        <w:t xml:space="preserve">, and the open source </w:t>
      </w:r>
      <w:hyperlink r:id="rId15">
        <w:proofErr w:type="spellStart"/>
        <w:r>
          <w:rPr>
            <w:rFonts w:ascii="Georgia" w:eastAsia="Georgia" w:hAnsi="Georgia" w:cs="Georgia"/>
            <w:b/>
            <w:color w:val="743399"/>
            <w:sz w:val="24"/>
            <w:szCs w:val="24"/>
            <w:highlight w:val="white"/>
            <w:u w:val="single"/>
          </w:rPr>
          <w:t>jTDS</w:t>
        </w:r>
        <w:proofErr w:type="spellEnd"/>
        <w:r>
          <w:rPr>
            <w:rFonts w:ascii="Georgia" w:eastAsia="Georgia" w:hAnsi="Georgia" w:cs="Georgia"/>
            <w:b/>
            <w:color w:val="743399"/>
            <w:sz w:val="24"/>
            <w:szCs w:val="24"/>
            <w:highlight w:val="white"/>
            <w:u w:val="single"/>
          </w:rPr>
          <w:t xml:space="preserve"> JDBC Driver for SQL Server</w:t>
        </w:r>
      </w:hyperlink>
      <w:r>
        <w:rPr>
          <w:rFonts w:ascii="Georgia" w:eastAsia="Georgia" w:hAnsi="Georgia" w:cs="Georgia"/>
          <w:b/>
          <w:color w:val="333333"/>
          <w:sz w:val="24"/>
          <w:szCs w:val="24"/>
          <w:highlight w:val="white"/>
        </w:rPr>
        <w:t>.</w:t>
      </w:r>
    </w:p>
    <w:p w:rsidR="00B84DEA" w:rsidRDefault="006A2088">
      <w:pPr>
        <w:pStyle w:val="normal0"/>
        <w:ind w:left="720"/>
        <w:rPr>
          <w:rFonts w:ascii="Georgia" w:eastAsia="Georgia" w:hAnsi="Georgia" w:cs="Georgia"/>
          <w:b/>
          <w:sz w:val="24"/>
          <w:szCs w:val="24"/>
          <w:highlight w:val="white"/>
        </w:rPr>
      </w:pPr>
      <w:proofErr w:type="gramStart"/>
      <w:r>
        <w:rPr>
          <w:b/>
          <w:sz w:val="24"/>
          <w:szCs w:val="24"/>
        </w:rPr>
        <w:t>3.</w:t>
      </w:r>
      <w:r>
        <w:rPr>
          <w:rFonts w:ascii="Georgia" w:eastAsia="Georgia" w:hAnsi="Georgia" w:cs="Georgia"/>
          <w:b/>
          <w:sz w:val="24"/>
          <w:szCs w:val="24"/>
          <w:highlight w:val="white"/>
        </w:rPr>
        <w:t>Download</w:t>
      </w:r>
      <w:proofErr w:type="gramEnd"/>
      <w:r>
        <w:rPr>
          <w:rFonts w:ascii="Georgia" w:eastAsia="Georgia" w:hAnsi="Georgia" w:cs="Georgia"/>
          <w:b/>
          <w:sz w:val="24"/>
          <w:szCs w:val="24"/>
          <w:highlight w:val="white"/>
        </w:rPr>
        <w:t xml:space="preserve"> the </w:t>
      </w:r>
      <w:proofErr w:type="spellStart"/>
      <w:r>
        <w:rPr>
          <w:rFonts w:ascii="Georgia" w:eastAsia="Georgia" w:hAnsi="Georgia" w:cs="Georgia"/>
          <w:b/>
          <w:sz w:val="24"/>
          <w:szCs w:val="24"/>
          <w:highlight w:val="white"/>
        </w:rPr>
        <w:t>jTDS</w:t>
      </w:r>
      <w:proofErr w:type="spellEnd"/>
      <w:r>
        <w:rPr>
          <w:rFonts w:ascii="Georgia" w:eastAsia="Georgia" w:hAnsi="Georgia" w:cs="Georgia"/>
          <w:b/>
          <w:sz w:val="24"/>
          <w:szCs w:val="24"/>
          <w:highlight w:val="white"/>
        </w:rPr>
        <w:t xml:space="preserve"> JDBC Driver</w:t>
      </w:r>
    </w:p>
    <w:p w:rsidR="00B84DEA" w:rsidRDefault="006A2088">
      <w:pPr>
        <w:pStyle w:val="normal0"/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4.Setting</w:t>
      </w:r>
      <w:proofErr w:type="gramEnd"/>
      <w:r>
        <w:rPr>
          <w:b/>
          <w:sz w:val="24"/>
          <w:szCs w:val="24"/>
        </w:rPr>
        <w:t xml:space="preserve"> up parameters in "JDBC Connection Configuration" : </w:t>
      </w:r>
    </w:p>
    <w:p w:rsidR="00B84DEA" w:rsidRDefault="00B84DEA">
      <w:pPr>
        <w:pStyle w:val="normal0"/>
        <w:ind w:firstLine="720"/>
        <w:rPr>
          <w:b/>
          <w:sz w:val="24"/>
          <w:szCs w:val="24"/>
        </w:rPr>
      </w:pPr>
    </w:p>
    <w:p w:rsidR="00B84DEA" w:rsidRDefault="006A2088">
      <w:pPr>
        <w:pStyle w:val="normal0"/>
        <w:ind w:firstLine="720"/>
        <w:jc w:val="center"/>
        <w:rPr>
          <w:b/>
          <w:color w:val="980000"/>
          <w:sz w:val="24"/>
          <w:szCs w:val="24"/>
          <w:highlight w:val="white"/>
        </w:rPr>
      </w:pPr>
      <w:r>
        <w:rPr>
          <w:b/>
          <w:color w:val="980000"/>
          <w:sz w:val="24"/>
          <w:szCs w:val="24"/>
          <w:highlight w:val="white"/>
        </w:rPr>
        <w:t>JDBC Driver Class: It’s different for every Database vendor</w:t>
      </w:r>
    </w:p>
    <w:p w:rsidR="00B84DEA" w:rsidRDefault="006A2088">
      <w:pPr>
        <w:pStyle w:val="normal0"/>
        <w:numPr>
          <w:ilvl w:val="0"/>
          <w:numId w:val="3"/>
        </w:numPr>
        <w:rPr>
          <w:b/>
        </w:rPr>
      </w:pPr>
      <w:proofErr w:type="spellStart"/>
      <w:r>
        <w:rPr>
          <w:b/>
          <w:sz w:val="24"/>
          <w:szCs w:val="24"/>
        </w:rPr>
        <w:t>Mysql</w:t>
      </w:r>
      <w:proofErr w:type="spellEnd"/>
      <w:r>
        <w:rPr>
          <w:b/>
          <w:sz w:val="24"/>
          <w:szCs w:val="24"/>
        </w:rPr>
        <w:t xml:space="preserve"> uses </w:t>
      </w:r>
      <w:proofErr w:type="spellStart"/>
      <w:r>
        <w:rPr>
          <w:b/>
          <w:sz w:val="24"/>
          <w:szCs w:val="24"/>
        </w:rPr>
        <w:t>com.mysql.jdbc.Driver</w:t>
      </w:r>
      <w:proofErr w:type="spellEnd"/>
    </w:p>
    <w:p w:rsidR="00B84DEA" w:rsidRDefault="006A2088">
      <w:pPr>
        <w:pStyle w:val="normal0"/>
        <w:numPr>
          <w:ilvl w:val="0"/>
          <w:numId w:val="3"/>
        </w:numPr>
        <w:rPr>
          <w:b/>
        </w:rPr>
      </w:pPr>
      <w:r>
        <w:rPr>
          <w:b/>
          <w:sz w:val="24"/>
          <w:szCs w:val="24"/>
        </w:rPr>
        <w:t xml:space="preserve">Oracle uses </w:t>
      </w:r>
      <w:proofErr w:type="spellStart"/>
      <w:r>
        <w:rPr>
          <w:b/>
          <w:sz w:val="24"/>
          <w:szCs w:val="24"/>
        </w:rPr>
        <w:t>oracle.jdbc.driver.OracleDriver</w:t>
      </w:r>
      <w:proofErr w:type="spellEnd"/>
    </w:p>
    <w:p w:rsidR="00B84DEA" w:rsidRDefault="006A2088">
      <w:pPr>
        <w:pStyle w:val="normal0"/>
        <w:numPr>
          <w:ilvl w:val="0"/>
          <w:numId w:val="3"/>
        </w:numPr>
        <w:rPr>
          <w:b/>
        </w:rPr>
      </w:pPr>
      <w:r>
        <w:rPr>
          <w:b/>
          <w:sz w:val="24"/>
          <w:szCs w:val="24"/>
        </w:rPr>
        <w:t xml:space="preserve">Microsoft uses </w:t>
      </w:r>
      <w:proofErr w:type="spellStart"/>
      <w:r>
        <w:rPr>
          <w:b/>
          <w:sz w:val="24"/>
          <w:szCs w:val="24"/>
        </w:rPr>
        <w:t>com.microsoft.sqlserver.jdbc.SQLServerDri</w:t>
      </w:r>
      <w:r>
        <w:rPr>
          <w:b/>
          <w:sz w:val="24"/>
          <w:szCs w:val="24"/>
        </w:rPr>
        <w:t>ver</w:t>
      </w:r>
      <w:proofErr w:type="spellEnd"/>
    </w:p>
    <w:p w:rsidR="00B84DEA" w:rsidRDefault="006A2088">
      <w:pPr>
        <w:pStyle w:val="normal0"/>
        <w:rPr>
          <w:sz w:val="20"/>
          <w:szCs w:val="20"/>
        </w:rPr>
      </w:pPr>
      <w:proofErr w:type="gramStart"/>
      <w:r>
        <w:rPr>
          <w:sz w:val="20"/>
          <w:szCs w:val="20"/>
        </w:rPr>
        <w:t>1.</w:t>
      </w:r>
      <w:r>
        <w:rPr>
          <w:b/>
          <w:sz w:val="24"/>
          <w:szCs w:val="24"/>
        </w:rPr>
        <w:t>Add</w:t>
      </w:r>
      <w:proofErr w:type="gramEnd"/>
      <w:r>
        <w:rPr>
          <w:b/>
          <w:sz w:val="24"/>
          <w:szCs w:val="24"/>
        </w:rPr>
        <w:t xml:space="preserve"> Thread group</w:t>
      </w:r>
      <w:r>
        <w:rPr>
          <w:sz w:val="24"/>
          <w:szCs w:val="24"/>
        </w:rPr>
        <w:t xml:space="preserve"> </w:t>
      </w:r>
      <w:r>
        <w:rPr>
          <w:sz w:val="20"/>
          <w:szCs w:val="20"/>
        </w:rPr>
        <w:t xml:space="preserve">: 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6156960" cy="2826068"/>
            <wp:effectExtent l="1905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826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proofErr w:type="gramStart"/>
      <w:r>
        <w:rPr>
          <w:sz w:val="20"/>
          <w:szCs w:val="20"/>
        </w:rPr>
        <w:t>2.</w:t>
      </w:r>
      <w:r>
        <w:rPr>
          <w:b/>
          <w:sz w:val="24"/>
          <w:szCs w:val="24"/>
        </w:rPr>
        <w:t>jdbc</w:t>
      </w:r>
      <w:proofErr w:type="gramEnd"/>
      <w:r>
        <w:rPr>
          <w:b/>
          <w:sz w:val="24"/>
          <w:szCs w:val="24"/>
        </w:rPr>
        <w:t xml:space="preserve"> connection configuration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: we will define the database URL, JDBC driver class, the </w:t>
      </w:r>
      <w:proofErr w:type="spellStart"/>
      <w:r>
        <w:rPr>
          <w:sz w:val="20"/>
          <w:szCs w:val="20"/>
        </w:rPr>
        <w:t>MySQL</w:t>
      </w:r>
      <w:proofErr w:type="spellEnd"/>
      <w:r>
        <w:rPr>
          <w:sz w:val="20"/>
          <w:szCs w:val="20"/>
        </w:rPr>
        <w:t xml:space="preserve">  username and password, etc.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rFonts w:ascii="Georgia" w:eastAsia="Georgia" w:hAnsi="Georgia" w:cs="Georgia"/>
          <w:b/>
          <w:i/>
          <w:color w:val="333333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i/>
          <w:color w:val="333333"/>
          <w:sz w:val="24"/>
          <w:szCs w:val="24"/>
          <w:highlight w:val="white"/>
        </w:rPr>
        <w:t>jdbc:sqlserver://[serverName[\instanceName][:portNumber]][;property=value[;property=value]]</w:t>
      </w:r>
    </w:p>
    <w:p w:rsidR="00B84DEA" w:rsidRDefault="00B84DEA">
      <w:pPr>
        <w:pStyle w:val="normal0"/>
        <w:rPr>
          <w:rFonts w:ascii="Georgia" w:eastAsia="Georgia" w:hAnsi="Georgia" w:cs="Georgia"/>
          <w:b/>
          <w:i/>
          <w:color w:val="333333"/>
          <w:sz w:val="24"/>
          <w:szCs w:val="24"/>
          <w:highlight w:val="white"/>
        </w:rPr>
      </w:pPr>
    </w:p>
    <w:p w:rsidR="00B84DEA" w:rsidRDefault="00B84DEA">
      <w:pPr>
        <w:pStyle w:val="normal0"/>
        <w:rPr>
          <w:rFonts w:ascii="Georgia" w:eastAsia="Georgia" w:hAnsi="Georgia" w:cs="Georgia"/>
          <w:b/>
          <w:i/>
          <w:color w:val="333333"/>
          <w:sz w:val="24"/>
          <w:szCs w:val="24"/>
          <w:highlight w:val="white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sz w:val="20"/>
          <w:szCs w:val="20"/>
        </w:rPr>
        <w:t>.</w:t>
      </w:r>
    </w:p>
    <w:p w:rsidR="00B84DEA" w:rsidRDefault="006A2088">
      <w:pPr>
        <w:pStyle w:val="normal0"/>
        <w:numPr>
          <w:ilvl w:val="0"/>
          <w:numId w:val="2"/>
        </w:numPr>
      </w:pPr>
      <w:r>
        <w:rPr>
          <w:b/>
          <w:sz w:val="24"/>
          <w:szCs w:val="24"/>
        </w:rPr>
        <w:t>Variable Name:</w:t>
      </w:r>
      <w:r>
        <w:rPr>
          <w:sz w:val="24"/>
          <w:szCs w:val="24"/>
        </w:rPr>
        <w:t xml:space="preserve"> This value will be used in our JDBC Sampler. In case there is more than one SQL connection, JDBC request will use the right DB Connection by using this value.</w:t>
      </w:r>
    </w:p>
    <w:p w:rsidR="00B84DEA" w:rsidRDefault="006A2088">
      <w:pPr>
        <w:pStyle w:val="normal0"/>
        <w:numPr>
          <w:ilvl w:val="0"/>
          <w:numId w:val="2"/>
        </w:numPr>
      </w:pPr>
      <w:r>
        <w:rPr>
          <w:b/>
          <w:sz w:val="24"/>
          <w:szCs w:val="24"/>
        </w:rPr>
        <w:t>Connection Pool Configuration:</w:t>
      </w:r>
      <w:r>
        <w:rPr>
          <w:sz w:val="24"/>
          <w:szCs w:val="24"/>
        </w:rPr>
        <w:t xml:space="preserve"> Leave it as it is. These values are good enough</w:t>
      </w:r>
      <w:r>
        <w:rPr>
          <w:sz w:val="24"/>
          <w:szCs w:val="24"/>
        </w:rPr>
        <w:t xml:space="preserve"> for a performance test. In case it’s needed, increasing or decreasing the values is a </w:t>
      </w:r>
      <w:proofErr w:type="gramStart"/>
      <w:r>
        <w:rPr>
          <w:sz w:val="24"/>
          <w:szCs w:val="24"/>
        </w:rPr>
        <w:t>possibilities</w:t>
      </w:r>
      <w:proofErr w:type="gramEnd"/>
      <w:r>
        <w:rPr>
          <w:sz w:val="24"/>
          <w:szCs w:val="24"/>
        </w:rPr>
        <w:t>.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941660" cy="3162300"/>
            <wp:effectExtent l="19050" t="0" r="194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proofErr w:type="gramStart"/>
      <w:r>
        <w:rPr>
          <w:sz w:val="20"/>
          <w:szCs w:val="20"/>
        </w:rPr>
        <w:t>3.</w:t>
      </w:r>
      <w:r>
        <w:rPr>
          <w:b/>
          <w:sz w:val="24"/>
          <w:szCs w:val="24"/>
        </w:rPr>
        <w:t>jdbc</w:t>
      </w:r>
      <w:proofErr w:type="gramEnd"/>
      <w:r>
        <w:rPr>
          <w:b/>
          <w:sz w:val="24"/>
          <w:szCs w:val="24"/>
        </w:rPr>
        <w:t xml:space="preserve"> request</w:t>
      </w:r>
      <w:r>
        <w:rPr>
          <w:sz w:val="20"/>
          <w:szCs w:val="20"/>
        </w:rPr>
        <w:t xml:space="preserve"> : we define the query (Select * from </w:t>
      </w:r>
      <w:proofErr w:type="spellStart"/>
      <w:r>
        <w:rPr>
          <w:sz w:val="20"/>
          <w:szCs w:val="20"/>
        </w:rPr>
        <w:t>abc</w:t>
      </w:r>
      <w:proofErr w:type="spellEnd"/>
      <w:r>
        <w:rPr>
          <w:sz w:val="20"/>
          <w:szCs w:val="20"/>
        </w:rPr>
        <w:t>)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6A2088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6496050" cy="3528060"/>
            <wp:effectExtent l="1905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807" cy="3532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4</w:t>
      </w:r>
      <w:r>
        <w:rPr>
          <w:sz w:val="20"/>
          <w:szCs w:val="20"/>
        </w:rPr>
        <w:t>.</w:t>
      </w:r>
      <w:r>
        <w:rPr>
          <w:b/>
          <w:sz w:val="24"/>
          <w:szCs w:val="24"/>
        </w:rPr>
        <w:t>Listener</w:t>
      </w:r>
      <w:proofErr w:type="gramEnd"/>
      <w:r>
        <w:rPr>
          <w:sz w:val="20"/>
          <w:szCs w:val="20"/>
        </w:rPr>
        <w:t xml:space="preserve"> : To check result</w:t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6A2088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290036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0"/>
          <w:szCs w:val="20"/>
        </w:rPr>
      </w:pPr>
    </w:p>
    <w:p w:rsidR="00B84DEA" w:rsidRDefault="00B84DEA">
      <w:pPr>
        <w:pStyle w:val="normal0"/>
        <w:rPr>
          <w:sz w:val="28"/>
          <w:szCs w:val="28"/>
        </w:rPr>
      </w:pPr>
    </w:p>
    <w:p w:rsidR="00B84DEA" w:rsidRDefault="00B84DEA">
      <w:pPr>
        <w:pStyle w:val="normal0"/>
        <w:rPr>
          <w:sz w:val="20"/>
          <w:szCs w:val="20"/>
        </w:rPr>
      </w:pPr>
    </w:p>
    <w:sectPr w:rsidR="00B84DEA" w:rsidSect="00B84DE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F52A8"/>
    <w:multiLevelType w:val="multilevel"/>
    <w:tmpl w:val="64B6F08A"/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F7C42BC"/>
    <w:multiLevelType w:val="multilevel"/>
    <w:tmpl w:val="D79AE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0927C96"/>
    <w:multiLevelType w:val="multilevel"/>
    <w:tmpl w:val="AB3A5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3D40582"/>
    <w:multiLevelType w:val="multilevel"/>
    <w:tmpl w:val="DD302B72"/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4DEA"/>
    <w:rsid w:val="002E23D8"/>
    <w:rsid w:val="006A2088"/>
    <w:rsid w:val="00B84D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B84D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84D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84D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84D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84DE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84D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84DEA"/>
  </w:style>
  <w:style w:type="paragraph" w:styleId="Title">
    <w:name w:val="Title"/>
    <w:basedOn w:val="normal0"/>
    <w:next w:val="normal0"/>
    <w:rsid w:val="00B84DEA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B84DEA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3D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3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jtds.sourceforge.net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msdn.microsoft.com/en-us/sqlserver/aa937724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priyanka surve</cp:lastModifiedBy>
  <cp:revision>2</cp:revision>
  <dcterms:created xsi:type="dcterms:W3CDTF">2022-12-14T12:46:00Z</dcterms:created>
  <dcterms:modified xsi:type="dcterms:W3CDTF">2022-12-14T13:46:00Z</dcterms:modified>
</cp:coreProperties>
</file>