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textAlignment w:val="baseline"/>
        <w:rPr>
          <w:b w:val="0"/>
        </w:rPr>
      </w:pPr>
      <w:r>
        <w:rPr>
          <w:b w:val="0"/>
          <w:bdr w:val="none" w:color="auto" w:sz="0" w:space="0"/>
          <w:vertAlign w:val="baseline"/>
        </w:rPr>
        <w:t>Dynamic elevation profile lines as QGIS geometry generator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" w:lineRule="atLeast"/>
        <w:jc w:val="left"/>
        <w:textAlignment w:val="baseline"/>
        <w:rPr>
          <w:color w:val="757575"/>
        </w:rPr>
      </w:pPr>
      <w:r>
        <w:rPr>
          <w:rFonts w:ascii="SimSun" w:hAnsi="SimSun" w:eastAsia="SimSun" w:cs="SimSun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instrText xml:space="preserve"> HYPERLINK "https://hannes.enjoys.it/blog/2019/09/dynamic-elevation-profile-lines-as-qgis-geometry-generator/" \l "comments" </w:instrText>
      </w:r>
      <w:r>
        <w:rPr>
          <w:rFonts w:ascii="SimSun" w:hAnsi="SimSun" w:eastAsia="SimSun" w:cs="SimSun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757575"/>
          <w:sz w:val="19"/>
          <w:szCs w:val="19"/>
          <w:bdr w:val="none" w:color="auto" w:sz="0" w:space="0"/>
          <w:vertAlign w:val="baseline"/>
        </w:rPr>
        <w:t>15 Replies</w:t>
      </w:r>
      <w:r>
        <w:rPr>
          <w:rFonts w:ascii="SimSun" w:hAnsi="SimSun" w:eastAsia="SimSun" w:cs="SimSun"/>
          <w:color w:val="757575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444444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Note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 You need the current master build of QGIS or wait for QGIS 3.10. I’m a cool kid.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Load a raster layer in QGIS.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Add a new Scratch Layer of Polygon type (in any CRS). Set its Symbology to Inverted Polygons. Use a Geometry Generator as symbol layer type. Set it to LineString/MultiLineString. Enter the expression below and adjust the layer ID (best enter the expression editor and find it in the “layers” tree). Then adjust the scaling factor at the very bottom.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6" w:lineRule="atLeast"/>
        <w:ind w:left="360" w:leftChars="0" w:right="0" w:rightChars="0"/>
        <w:textAlignment w:val="baseline"/>
        <w:rPr>
          <w:sz w:val="21"/>
          <w:szCs w:val="21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-- UPPER CASE comments below are where you can change things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with_variable(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'raster_layer',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'long_and_complicated_layer_id',  -- RASTER LAYER to sample from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this collects all the linestrings generated below into one multilinestring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collect_geometries(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a loop for each y value of the grid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array_foreach(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array_foreach loops over all elements of the series generated below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which is a range of numbers from the bottom to the top of y values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of the map canvas extent coordinates.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the result will be an array of linestrings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generate_series(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y(@map_extent_center)-(@map_extent_height/2), -- bottom 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y(@map_extent_center)+(@map_extent_height/2),  -- top 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@map_extent_height/50  -- stepsize -&gt; HOW MANY LINES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we want to enter another loop so we assign the name 'y' 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the current element of the array_foreach loop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with_variable(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'y',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@element,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now we are ready to generate the line for this y 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make_line(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another loop, this time for the x values. same logic as before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the result will be an array of points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array_foreach(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generate_series(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x(@map_extent_center)-(@map_extent_width/2), -- left 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x(@map_extent_center)+(@map_extent_width/2),  -- right 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@map_extent_width/50  -- stepsize -&gt; HOW MANY POINTS PER 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and here we create each point of the 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make_point(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@element,  -- the current value from the loop over the x value range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@y  -- the y value from the outer loop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+   -- will get an additional offset to generate the effect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we look for values at _this point_ in the raster, and since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the raster might not have any value here, we must use coalesce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to use a replacement value in those cases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coalesce(  -- coalesce to catch raster null values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raster_value(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@raster_layer,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1,  -- band 1, *snore*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to look up the raster value we need to look in the right position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so we make a sampling point in the same CRS as the raster layer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 xml:space="preserve">transform(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make_point(@element, @y),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@map_crs,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layer_property(@raster_layer,'crs')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0  -- coalesce 0 if raster_value gave 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here is where we set the scaling factor for the raster -&gt; y values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if things are weird, set it to 0 and try small multiplications or divisions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to see what happens.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for metric systems you will want to multiply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-- for geographic coordinates you will want to divide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)*10  -- user-defined factor for VERTICAL EXAGGERATION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ab/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textAlignment w:val="baseline"/>
        <w:rPr>
          <w:rFonts w:ascii="Consolas" w:hAnsi="Consolas" w:eastAsia="Consolas" w:cs="Consolas"/>
          <w:i w:val="0"/>
          <w:caps w:val="0"/>
          <w:color w:val="666666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FFFFF"/>
          <w:vertAlign w:val="baseline"/>
        </w:rPr>
        <w:t>)  -- wee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textAlignment w:val="baseline"/>
        <w:rPr>
          <w:sz w:val="21"/>
          <w:szCs w:val="21"/>
        </w:rPr>
      </w:pPr>
    </w:p>
    <w:p/>
    <w:sectPr>
      <w:pgSz w:w="19842" w:h="11906" w:orient="landscape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83643"/>
    <w:rsid w:val="694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2019-12-22T09:26:00Z</dcterms:created>
  <dc:creator>Nihcas</dc:creator>
  <cp:lastModifiedBy>Nihcas</cp:lastModifiedBy>
  <dcterms:modified xsi:type="dcterms:W3CDTF">2019-12-22T09:28:53Z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