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Шаблон презентации AutoDocTemplates</w:t>
      </w:r>
    </w:p>
    <w:p>
      <w:pPr>
        <w:pStyle w:val="Heading1"/>
      </w:pPr>
      <w:r>
        <w:t>Введение</w:t>
      </w:r>
    </w:p>
    <w:p>
      <w:r>
        <w:t>Данный шаблон обеспечивает автоматический стиль и форматирование для профессиональных презентаций. Подходит для бизнес-пользователей, требующих упрощения работы с документами.</w:t>
      </w:r>
    </w:p>
    <w:p>
      <w:pPr>
        <w:pStyle w:val="ListBullet"/>
      </w:pPr>
      <w:r>
        <w:t>Автоматическое применение стиля к слайдам</w:t>
      </w:r>
    </w:p>
    <w:p>
      <w:pPr>
        <w:pStyle w:val="ListBullet"/>
      </w:pPr>
      <w:r>
        <w:t>Готовые шаблоны для бизнес-презентаций</w:t>
      </w:r>
    </w:p>
    <w:p>
      <w:pPr>
        <w:pStyle w:val="ListBullet"/>
      </w:pPr>
      <w:r>
        <w:t>Интеграция с Excel для аналитики</w:t>
      </w:r>
    </w:p>
    <w:p>
      <w:pPr>
        <w:pStyle w:val="Heading1"/>
      </w:pPr>
      <w:r>
        <w:t>Продукт</w:t>
      </w:r>
    </w:p>
    <w:p>
      <w:r>
        <w:t>Шаблон включает макросы для автоматического форматирования текста, графиков и таблиц. Поддерживает интеграцию с Excel для аналитики.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Функция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Автоматическое форматирование</w:t>
            </w:r>
          </w:p>
        </w:tc>
        <w:tc>
          <w:tcPr>
            <w:tcW w:type="dxa" w:w="4320"/>
          </w:tcPr>
          <w:p>
            <w:r>
              <w:t>Применение стиля ко всем слайдам</w:t>
            </w:r>
          </w:p>
        </w:tc>
      </w:tr>
      <w:tr>
        <w:tc>
          <w:tcPr>
            <w:tcW w:type="dxa" w:w="4320"/>
          </w:tcPr>
          <w:p>
            <w:r>
              <w:t>Графики</w:t>
            </w:r>
          </w:p>
        </w:tc>
        <w:tc>
          <w:tcPr>
            <w:tcW w:type="dxa" w:w="4320"/>
          </w:tcPr>
          <w:p>
            <w:r>
              <w:t>Готовые шаблоны для визуализации данных</w:t>
            </w:r>
          </w:p>
        </w:tc>
      </w:tr>
      <w:tr>
        <w:tc>
          <w:tcPr>
            <w:tcW w:type="dxa" w:w="4320"/>
          </w:tcPr>
          <w:p>
            <w:r>
              <w:t>Интеграция с Excel</w:t>
            </w:r>
          </w:p>
        </w:tc>
        <w:tc>
          <w:tcPr>
            <w:tcW w:type="dxa" w:w="4320"/>
          </w:tcPr>
          <w:p>
            <w:r>
              <w:t>Импорт данных для автоматического обновления</w:t>
            </w:r>
          </w:p>
        </w:tc>
      </w:tr>
    </w:tbl>
    <w:p>
      <w:pPr>
        <w:pStyle w:val="Heading1"/>
      </w:pPr>
      <w:r>
        <w:t>Преимущества</w:t>
      </w:r>
    </w:p>
    <w:p>
      <w:pPr>
        <w:pStyle w:val="ListBullet"/>
      </w:pPr>
      <w:r>
        <w:t>Сокращает время на создание презентаций на 50%</w:t>
      </w:r>
    </w:p>
    <w:p>
      <w:pPr>
        <w:pStyle w:val="ListBullet"/>
      </w:pPr>
      <w:r>
        <w:t>Поддержка автоматических расчетов</w:t>
      </w:r>
    </w:p>
    <w:p>
      <w:pPr>
        <w:pStyle w:val="ListBullet"/>
      </w:pPr>
      <w:r>
        <w:t>Совместимость с Microsoft Word и Excel</w:t>
      </w:r>
    </w:p>
    <w:p>
      <w:pPr>
        <w:pStyle w:val="Heading1"/>
      </w:pPr>
      <w:r>
        <w:t>Цены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</w:t>
            </w:r>
          </w:p>
        </w:tc>
        <w:tc>
          <w:tcPr>
            <w:tcW w:type="dxa" w:w="4320"/>
          </w:tcPr>
          <w:p>
            <w:r>
              <w:t>Цена</w:t>
            </w:r>
          </w:p>
        </w:tc>
      </w:tr>
      <w:tr>
        <w:tc>
          <w:tcPr>
            <w:tcW w:type="dxa" w:w="4320"/>
          </w:tcPr>
          <w:p>
            <w:r>
              <w:t>Стандартный шаблон</w:t>
            </w:r>
          </w:p>
        </w:tc>
        <w:tc>
          <w:tcPr>
            <w:tcW w:type="dxa" w:w="4320"/>
          </w:tcPr>
          <w:p>
            <w:r>
              <w:t>$5</w:t>
            </w:r>
          </w:p>
        </w:tc>
      </w:tr>
      <w:tr>
        <w:tc>
          <w:tcPr>
            <w:tcW w:type="dxa" w:w="4320"/>
          </w:tcPr>
          <w:p>
            <w:r>
              <w:t>Продвинутый с интеграцией Excel</w:t>
            </w:r>
          </w:p>
        </w:tc>
        <w:tc>
          <w:tcPr>
            <w:tcW w:type="dxa" w:w="4320"/>
          </w:tcPr>
          <w:p>
            <w:r>
              <w:t>$15</w:t>
            </w:r>
          </w:p>
        </w:tc>
      </w:tr>
    </w:tbl>
    <w:p>
      <w:pPr>
        <w:pStyle w:val="Heading1"/>
      </w:pPr>
      <w:r>
        <w:t>Как использовать</w:t>
      </w:r>
    </w:p>
    <w:p>
      <w:r>
        <w:t>1. Откройте шаблон в Word. 2. Вставьте данные из Excel. 3. Нажмите 'Применить стиль' для автоматического форматирования.</w:t>
      </w:r>
    </w:p>
    <w:p>
      <w:pPr>
        <w:pStyle w:val="Heading1"/>
      </w:pPr>
      <w:r>
        <w:t>Поддержка</w:t>
      </w:r>
    </w:p>
    <w:p>
      <w:r>
        <w:t>Для вопросов обращайтесь через Gumroad или по электронной почте. Инструкция по использованию в приложении.</w:t>
      </w:r>
    </w:p>
    <w:p>
      <w:pPr>
        <w:pStyle w:val="Heading1"/>
      </w:pPr>
      <w:r>
        <w:t>Заключение</w:t>
      </w:r>
    </w:p>
    <w:p>
      <w:r>
        <w:t>Этот шаблон позволяет бизнес-пользователям быстро создавать профессиональные презентации с автоматизацией расчетов и форматирования.</w:t>
      </w:r>
    </w:p>
    <w:p>
      <w:pPr>
        <w:pStyle w:val="Heading1"/>
      </w:pPr>
      <w:r>
        <w:t>Приложения</w:t>
      </w:r>
    </w:p>
    <w:p>
      <w:pPr>
        <w:pStyle w:val="ListBullet"/>
      </w:pPr>
      <w:r>
        <w:t>Инструкция по использованию (PDF)</w:t>
      </w:r>
    </w:p>
    <w:p>
      <w:pPr>
        <w:pStyle w:val="ListBullet"/>
      </w:pPr>
      <w:r>
        <w:t>Таблица цен (CSV)</w:t>
      </w:r>
    </w:p>
    <w:p>
      <w:pPr>
        <w:pStyle w:val="ListBullet"/>
      </w:pPr>
      <w:r>
        <w:t>Описание продуктов для Gumroad (JSON)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