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54912" w:rsidRDefault="00754912" w:rsidP="00754912">
      <w:pPr>
        <w:spacing w:after="0" w:line="240" w:lineRule="auto"/>
        <w:jc w:val="center"/>
        <w:rPr>
          <w:rFonts w:ascii="Times New Roman" w:eastAsia="Times New Roman" w:hAnsi="Times New Roman" w:cs="Times New Roman"/>
          <w:b/>
          <w:position w:val="5"/>
        </w:rPr>
      </w:pPr>
      <w:r w:rsidRPr="00C277EC">
        <w:rPr>
          <w:rFonts w:ascii="Times New Roman" w:eastAsia="Times New Roman" w:hAnsi="Times New Roman" w:cs="Times New Roman"/>
          <w:b/>
          <w:position w:val="5"/>
        </w:rPr>
        <w:t xml:space="preserve">SURVIVAL ANALYSIS OF PROGNOSTIC FACTORS ASSOCIATED WITH </w:t>
      </w:r>
    </w:p>
    <w:p w:rsidR="00754912" w:rsidRPr="00C277EC" w:rsidRDefault="00754912" w:rsidP="00754912">
      <w:pPr>
        <w:spacing w:after="0" w:line="240" w:lineRule="auto"/>
        <w:jc w:val="center"/>
        <w:rPr>
          <w:rFonts w:ascii="Times New Roman" w:eastAsia="Times New Roman" w:hAnsi="Times New Roman" w:cs="Times New Roman"/>
          <w:b/>
          <w:position w:val="5"/>
        </w:rPr>
      </w:pPr>
      <w:r w:rsidRPr="00C277EC">
        <w:rPr>
          <w:rFonts w:ascii="Times New Roman" w:eastAsia="Times New Roman" w:hAnsi="Times New Roman" w:cs="Times New Roman"/>
          <w:b/>
          <w:position w:val="5"/>
        </w:rPr>
        <w:t>CERVICAL CANCER</w:t>
      </w:r>
    </w:p>
    <w:p w:rsidR="00754912" w:rsidRDefault="00754912" w:rsidP="00754912">
      <w:pPr>
        <w:spacing w:after="0" w:line="240" w:lineRule="auto"/>
        <w:ind w:left="3109"/>
        <w:jc w:val="both"/>
        <w:rPr>
          <w:rFonts w:ascii="Times New Roman" w:eastAsia="Times New Roman" w:hAnsi="Times New Roman" w:cs="Times New Roman"/>
        </w:rPr>
      </w:pPr>
      <w:r>
        <w:rPr>
          <w:rFonts w:ascii="Times New Roman" w:eastAsia="Times New Roman" w:hAnsi="Times New Roman" w:cs="Times New Roman"/>
          <w:position w:val="5"/>
        </w:rPr>
        <w:t>Usman</w:t>
      </w:r>
      <w:r>
        <w:rPr>
          <w:rFonts w:ascii="Times New Roman" w:eastAsia="Times New Roman" w:hAnsi="Times New Roman" w:cs="Times New Roman"/>
          <w:spacing w:val="12"/>
          <w:position w:val="5"/>
        </w:rPr>
        <w:t>,</w:t>
      </w:r>
      <w:r>
        <w:rPr>
          <w:rFonts w:ascii="Times New Roman" w:eastAsia="Times New Roman" w:hAnsi="Times New Roman" w:cs="Times New Roman"/>
          <w:spacing w:val="4"/>
          <w:position w:val="5"/>
        </w:rPr>
        <w:t xml:space="preserve"> </w:t>
      </w:r>
      <w:r>
        <w:rPr>
          <w:rFonts w:ascii="Times New Roman" w:eastAsia="Times New Roman" w:hAnsi="Times New Roman" w:cs="Times New Roman"/>
          <w:spacing w:val="12"/>
          <w:position w:val="5"/>
        </w:rPr>
        <w:t>A</w:t>
      </w:r>
      <w:r w:rsidR="00DD58F5">
        <w:rPr>
          <w:rFonts w:ascii="Times New Roman" w:eastAsia="Times New Roman" w:hAnsi="Times New Roman" w:cs="Times New Roman"/>
          <w:spacing w:val="12"/>
          <w:position w:val="5"/>
          <w:vertAlign w:val="superscript"/>
        </w:rPr>
        <w:t>*</w:t>
      </w:r>
      <w:r>
        <w:rPr>
          <w:rFonts w:ascii="Times New Roman" w:eastAsia="Times New Roman" w:hAnsi="Times New Roman" w:cs="Times New Roman"/>
          <w:spacing w:val="12"/>
          <w:position w:val="5"/>
        </w:rPr>
        <w:t xml:space="preserve">; </w:t>
      </w:r>
      <w:proofErr w:type="spellStart"/>
      <w:r>
        <w:rPr>
          <w:rFonts w:ascii="Times New Roman" w:eastAsia="Times New Roman" w:hAnsi="Times New Roman" w:cs="Times New Roman"/>
          <w:position w:val="5"/>
        </w:rPr>
        <w:t>Sayuti</w:t>
      </w:r>
      <w:proofErr w:type="spellEnd"/>
      <w:r>
        <w:rPr>
          <w:rFonts w:ascii="Times New Roman" w:eastAsia="Times New Roman" w:hAnsi="Times New Roman" w:cs="Times New Roman"/>
          <w:spacing w:val="12"/>
          <w:position w:val="5"/>
        </w:rPr>
        <w:t>,</w:t>
      </w:r>
      <w:r>
        <w:rPr>
          <w:rFonts w:ascii="Times New Roman" w:eastAsia="Times New Roman" w:hAnsi="Times New Roman" w:cs="Times New Roman"/>
          <w:spacing w:val="5"/>
          <w:position w:val="5"/>
        </w:rPr>
        <w:t xml:space="preserve"> </w:t>
      </w:r>
      <w:r>
        <w:rPr>
          <w:rFonts w:ascii="Times New Roman" w:eastAsia="Times New Roman" w:hAnsi="Times New Roman" w:cs="Times New Roman"/>
          <w:spacing w:val="12"/>
          <w:position w:val="5"/>
        </w:rPr>
        <w:t>F.</w:t>
      </w:r>
      <w:r>
        <w:rPr>
          <w:rFonts w:ascii="Times New Roman" w:eastAsia="Times New Roman" w:hAnsi="Times New Roman" w:cs="Times New Roman"/>
          <w:position w:val="5"/>
        </w:rPr>
        <w:t>Y</w:t>
      </w:r>
      <w:r>
        <w:rPr>
          <w:rFonts w:ascii="Times New Roman" w:eastAsia="Times New Roman" w:hAnsi="Times New Roman" w:cs="Times New Roman"/>
          <w:spacing w:val="11"/>
          <w:position w:val="5"/>
        </w:rPr>
        <w:t xml:space="preserve"> </w:t>
      </w:r>
      <w:r>
        <w:rPr>
          <w:rFonts w:ascii="Times New Roman" w:eastAsia="Times New Roman" w:hAnsi="Times New Roman" w:cs="Times New Roman"/>
          <w:position w:val="5"/>
        </w:rPr>
        <w:t>and</w:t>
      </w:r>
      <w:r>
        <w:rPr>
          <w:rFonts w:ascii="Times New Roman" w:eastAsia="Times New Roman" w:hAnsi="Times New Roman" w:cs="Times New Roman"/>
          <w:spacing w:val="4"/>
          <w:position w:val="5"/>
        </w:rPr>
        <w:t xml:space="preserve"> </w:t>
      </w:r>
      <w:r>
        <w:rPr>
          <w:rFonts w:ascii="Times New Roman" w:eastAsia="Times New Roman" w:hAnsi="Times New Roman" w:cs="Times New Roman"/>
          <w:position w:val="5"/>
        </w:rPr>
        <w:t>Yakubu</w:t>
      </w:r>
      <w:r>
        <w:rPr>
          <w:rFonts w:ascii="Times New Roman" w:eastAsia="Times New Roman" w:hAnsi="Times New Roman" w:cs="Times New Roman"/>
          <w:spacing w:val="12"/>
          <w:position w:val="5"/>
        </w:rPr>
        <w:t>,</w:t>
      </w:r>
      <w:r>
        <w:rPr>
          <w:rFonts w:ascii="Times New Roman" w:eastAsia="Times New Roman" w:hAnsi="Times New Roman" w:cs="Times New Roman"/>
          <w:spacing w:val="5"/>
          <w:position w:val="5"/>
        </w:rPr>
        <w:t xml:space="preserve"> </w:t>
      </w:r>
      <w:r>
        <w:rPr>
          <w:rFonts w:ascii="Times New Roman" w:eastAsia="Times New Roman" w:hAnsi="Times New Roman" w:cs="Times New Roman"/>
          <w:spacing w:val="12"/>
          <w:position w:val="5"/>
        </w:rPr>
        <w:t>Y.</w:t>
      </w:r>
    </w:p>
    <w:p w:rsidR="00754912" w:rsidRDefault="00754912" w:rsidP="00754912">
      <w:pPr>
        <w:spacing w:after="0" w:line="240" w:lineRule="auto"/>
        <w:ind w:left="3760"/>
        <w:jc w:val="both"/>
        <w:rPr>
          <w:rFonts w:ascii="Times New Roman" w:eastAsia="Times New Roman" w:hAnsi="Times New Roman" w:cs="Times New Roman"/>
        </w:rPr>
      </w:pPr>
      <w:r>
        <w:rPr>
          <w:rFonts w:ascii="Times New Roman" w:eastAsia="Times New Roman" w:hAnsi="Times New Roman" w:cs="Times New Roman"/>
          <w:spacing w:val="4"/>
        </w:rPr>
        <w:t>Department</w:t>
      </w:r>
      <w:r>
        <w:rPr>
          <w:rFonts w:ascii="Times New Roman" w:eastAsia="Times New Roman" w:hAnsi="Times New Roman" w:cs="Times New Roman"/>
          <w:spacing w:val="10"/>
        </w:rPr>
        <w:t xml:space="preserve"> </w:t>
      </w:r>
      <w:r>
        <w:rPr>
          <w:rFonts w:ascii="Times New Roman" w:eastAsia="Times New Roman" w:hAnsi="Times New Roman" w:cs="Times New Roman"/>
          <w:spacing w:val="4"/>
        </w:rPr>
        <w:t>of</w:t>
      </w:r>
      <w:r>
        <w:rPr>
          <w:rFonts w:ascii="Times New Roman" w:eastAsia="Times New Roman" w:hAnsi="Times New Roman" w:cs="Times New Roman"/>
          <w:spacing w:val="-6"/>
        </w:rPr>
        <w:t xml:space="preserve"> </w:t>
      </w:r>
      <w:r>
        <w:rPr>
          <w:rFonts w:ascii="Times New Roman" w:eastAsia="Times New Roman" w:hAnsi="Times New Roman" w:cs="Times New Roman"/>
          <w:spacing w:val="4"/>
        </w:rPr>
        <w:t>Statist</w:t>
      </w:r>
      <w:r>
        <w:rPr>
          <w:rFonts w:ascii="Times New Roman" w:eastAsia="Times New Roman" w:hAnsi="Times New Roman" w:cs="Times New Roman"/>
          <w:spacing w:val="3"/>
        </w:rPr>
        <w:t>ics,</w:t>
      </w:r>
    </w:p>
    <w:p w:rsidR="00754912" w:rsidRDefault="00754912" w:rsidP="00754912">
      <w:pPr>
        <w:spacing w:after="0" w:line="240" w:lineRule="auto"/>
        <w:ind w:left="3623"/>
        <w:jc w:val="both"/>
        <w:rPr>
          <w:rFonts w:ascii="Times New Roman" w:eastAsia="Times New Roman" w:hAnsi="Times New Roman" w:cs="Times New Roman"/>
        </w:rPr>
      </w:pPr>
      <w:r>
        <w:rPr>
          <w:rFonts w:ascii="Times New Roman" w:eastAsia="Times New Roman" w:hAnsi="Times New Roman" w:cs="Times New Roman"/>
          <w:spacing w:val="3"/>
        </w:rPr>
        <w:t>School</w:t>
      </w:r>
      <w:r>
        <w:rPr>
          <w:rFonts w:ascii="Times New Roman" w:eastAsia="Times New Roman" w:hAnsi="Times New Roman" w:cs="Times New Roman"/>
          <w:spacing w:val="23"/>
          <w:w w:val="101"/>
        </w:rPr>
        <w:t xml:space="preserve"> </w:t>
      </w:r>
      <w:r>
        <w:rPr>
          <w:rFonts w:ascii="Times New Roman" w:eastAsia="Times New Roman" w:hAnsi="Times New Roman" w:cs="Times New Roman"/>
          <w:spacing w:val="3"/>
        </w:rPr>
        <w:t>of</w:t>
      </w:r>
      <w:r>
        <w:rPr>
          <w:rFonts w:ascii="Times New Roman" w:eastAsia="Times New Roman" w:hAnsi="Times New Roman" w:cs="Times New Roman"/>
          <w:spacing w:val="-17"/>
        </w:rPr>
        <w:t xml:space="preserve"> </w:t>
      </w:r>
      <w:r>
        <w:rPr>
          <w:rFonts w:ascii="Times New Roman" w:eastAsia="Times New Roman" w:hAnsi="Times New Roman" w:cs="Times New Roman"/>
          <w:spacing w:val="3"/>
        </w:rPr>
        <w:t>Physical</w:t>
      </w:r>
      <w:r>
        <w:rPr>
          <w:rFonts w:ascii="Times New Roman" w:eastAsia="Times New Roman" w:hAnsi="Times New Roman" w:cs="Times New Roman"/>
          <w:spacing w:val="17"/>
        </w:rPr>
        <w:t xml:space="preserve"> </w:t>
      </w:r>
      <w:r>
        <w:rPr>
          <w:rFonts w:ascii="Times New Roman" w:eastAsia="Times New Roman" w:hAnsi="Times New Roman" w:cs="Times New Roman"/>
          <w:spacing w:val="3"/>
        </w:rPr>
        <w:t>Sciences</w:t>
      </w:r>
    </w:p>
    <w:p w:rsidR="00754912" w:rsidRPr="0090249A" w:rsidRDefault="00754912" w:rsidP="00754912">
      <w:pPr>
        <w:spacing w:after="0" w:line="240" w:lineRule="auto"/>
        <w:ind w:left="3329"/>
        <w:jc w:val="both"/>
        <w:rPr>
          <w:rFonts w:ascii="Times New Roman" w:eastAsia="Times New Roman" w:hAnsi="Times New Roman" w:cs="Times New Roman"/>
        </w:rPr>
      </w:pPr>
      <w:r>
        <w:rPr>
          <w:rFonts w:ascii="Times New Roman" w:eastAsia="Times New Roman" w:hAnsi="Times New Roman" w:cs="Times New Roman"/>
          <w:spacing w:val="4"/>
        </w:rPr>
        <w:t>Federal</w:t>
      </w:r>
      <w:r>
        <w:rPr>
          <w:rFonts w:ascii="Times New Roman" w:eastAsia="Times New Roman" w:hAnsi="Times New Roman" w:cs="Times New Roman"/>
          <w:spacing w:val="14"/>
        </w:rPr>
        <w:t xml:space="preserve"> </w:t>
      </w:r>
      <w:r>
        <w:rPr>
          <w:rFonts w:ascii="Times New Roman" w:eastAsia="Times New Roman" w:hAnsi="Times New Roman" w:cs="Times New Roman"/>
          <w:spacing w:val="4"/>
        </w:rPr>
        <w:t>University</w:t>
      </w:r>
      <w:r>
        <w:rPr>
          <w:rFonts w:ascii="Times New Roman" w:eastAsia="Times New Roman" w:hAnsi="Times New Roman" w:cs="Times New Roman"/>
          <w:spacing w:val="10"/>
        </w:rPr>
        <w:t xml:space="preserve"> </w:t>
      </w:r>
      <w:r>
        <w:rPr>
          <w:rFonts w:ascii="Times New Roman" w:eastAsia="Times New Roman" w:hAnsi="Times New Roman" w:cs="Times New Roman"/>
          <w:spacing w:val="4"/>
        </w:rPr>
        <w:t>of</w:t>
      </w:r>
      <w:r>
        <w:rPr>
          <w:rFonts w:ascii="Times New Roman" w:eastAsia="Times New Roman" w:hAnsi="Times New Roman" w:cs="Times New Roman"/>
          <w:spacing w:val="-13"/>
        </w:rPr>
        <w:t xml:space="preserve"> </w:t>
      </w:r>
      <w:r>
        <w:rPr>
          <w:rFonts w:ascii="Times New Roman" w:eastAsia="Times New Roman" w:hAnsi="Times New Roman" w:cs="Times New Roman"/>
          <w:spacing w:val="4"/>
        </w:rPr>
        <w:t>Technology,  Minna,</w:t>
      </w:r>
      <w:r>
        <w:rPr>
          <w:rFonts w:ascii="Times New Roman" w:eastAsia="Times New Roman" w:hAnsi="Times New Roman" w:cs="Times New Roman"/>
          <w:spacing w:val="3"/>
        </w:rPr>
        <w:t xml:space="preserve"> </w:t>
      </w:r>
      <w:r>
        <w:rPr>
          <w:rFonts w:ascii="Times New Roman" w:eastAsia="Times New Roman" w:hAnsi="Times New Roman" w:cs="Times New Roman"/>
          <w:spacing w:val="4"/>
        </w:rPr>
        <w:t>Nigeria</w:t>
      </w:r>
    </w:p>
    <w:p w:rsidR="00754912" w:rsidRDefault="00754912" w:rsidP="00754912">
      <w:pPr>
        <w:spacing w:after="0" w:line="240" w:lineRule="auto"/>
        <w:ind w:left="2162"/>
        <w:jc w:val="both"/>
        <w:rPr>
          <w:rFonts w:ascii="Times New Roman" w:eastAsia="Times New Roman" w:hAnsi="Times New Roman" w:cs="Times New Roman"/>
        </w:rPr>
      </w:pPr>
      <w:r>
        <w:rPr>
          <w:rFonts w:ascii="Times New Roman" w:eastAsia="Times New Roman" w:hAnsi="Times New Roman" w:cs="Times New Roman"/>
          <w:spacing w:val="5"/>
        </w:rPr>
        <w:t>Corresponding</w:t>
      </w:r>
      <w:r>
        <w:rPr>
          <w:rFonts w:ascii="Times New Roman" w:eastAsia="Times New Roman" w:hAnsi="Times New Roman" w:cs="Times New Roman"/>
          <w:spacing w:val="16"/>
        </w:rPr>
        <w:t xml:space="preserve"> </w:t>
      </w:r>
      <w:r>
        <w:rPr>
          <w:rFonts w:ascii="Times New Roman" w:eastAsia="Times New Roman" w:hAnsi="Times New Roman" w:cs="Times New Roman"/>
          <w:spacing w:val="5"/>
        </w:rPr>
        <w:t>Email</w:t>
      </w:r>
      <w:r>
        <w:rPr>
          <w:rFonts w:ascii="Times New Roman" w:eastAsia="Times New Roman" w:hAnsi="Times New Roman" w:cs="Times New Roman"/>
          <w:spacing w:val="12"/>
        </w:rPr>
        <w:t xml:space="preserve"> </w:t>
      </w:r>
      <w:r>
        <w:rPr>
          <w:rFonts w:ascii="Times New Roman" w:eastAsia="Times New Roman" w:hAnsi="Times New Roman" w:cs="Times New Roman"/>
          <w:spacing w:val="5"/>
        </w:rPr>
        <w:t>address:-</w:t>
      </w:r>
      <w:hyperlink r:id="rId4" w:history="1">
        <w:r>
          <w:rPr>
            <w:rFonts w:ascii="Times New Roman" w:eastAsia="Times New Roman" w:hAnsi="Times New Roman" w:cs="Times New Roman"/>
            <w:color w:val="0000FF"/>
            <w:spacing w:val="5"/>
            <w:u w:val="single"/>
          </w:rPr>
          <w:t>abu.usman@futminna.edu.ng</w:t>
        </w:r>
      </w:hyperlink>
    </w:p>
    <w:p w:rsidR="00754912" w:rsidRDefault="00754912" w:rsidP="00754912">
      <w:pPr>
        <w:spacing w:after="0" w:line="240" w:lineRule="auto"/>
        <w:jc w:val="center"/>
        <w:rPr>
          <w:rFonts w:ascii="Times New Roman" w:hAnsi="Times New Roman" w:cs="Times New Roman"/>
          <w:b/>
          <w:sz w:val="24"/>
          <w:szCs w:val="24"/>
        </w:rPr>
      </w:pPr>
      <w:bookmarkStart w:id="0" w:name="_GoBack"/>
      <w:bookmarkEnd w:id="0"/>
    </w:p>
    <w:p w:rsidR="00754912" w:rsidRPr="00B023BE" w:rsidRDefault="00754912" w:rsidP="00B023BE">
      <w:pPr>
        <w:spacing w:before="69" w:line="360" w:lineRule="auto"/>
        <w:jc w:val="both"/>
        <w:rPr>
          <w:rFonts w:ascii="Times New Roman" w:eastAsia="Times New Roman" w:hAnsi="Times New Roman" w:cs="Times New Roman"/>
          <w:sz w:val="24"/>
          <w:szCs w:val="24"/>
        </w:rPr>
      </w:pPr>
      <w:r w:rsidRPr="00B023BE">
        <w:rPr>
          <w:rFonts w:ascii="Times New Roman" w:eastAsia="Times New Roman" w:hAnsi="Times New Roman" w:cs="Times New Roman"/>
          <w:b/>
          <w:bCs/>
          <w:spacing w:val="-1"/>
          <w:sz w:val="24"/>
          <w:szCs w:val="24"/>
        </w:rPr>
        <w:t>Abstract</w:t>
      </w:r>
    </w:p>
    <w:p w:rsidR="00754912" w:rsidRPr="00B023BE" w:rsidRDefault="00754912" w:rsidP="00B023BE">
      <w:pPr>
        <w:spacing w:after="0" w:line="360" w:lineRule="auto"/>
        <w:ind w:left="476"/>
        <w:jc w:val="both"/>
        <w:rPr>
          <w:rFonts w:ascii="Times New Roman" w:eastAsia="Times New Roman" w:hAnsi="Times New Roman" w:cs="Times New Roman"/>
          <w:sz w:val="24"/>
          <w:szCs w:val="24"/>
        </w:rPr>
      </w:pPr>
      <w:bookmarkStart w:id="1" w:name="_Hlk177813190"/>
      <w:r w:rsidRPr="00B023BE">
        <w:rPr>
          <w:rFonts w:ascii="Times New Roman" w:hAnsi="Times New Roman" w:cs="Times New Roman"/>
          <w:sz w:val="24"/>
          <w:szCs w:val="24"/>
        </w:rPr>
        <w:t xml:space="preserve">Cervical cancer is a major public health menace to women of reproductive age. </w:t>
      </w:r>
      <w:r w:rsidR="004B29CD" w:rsidRPr="00B023BE">
        <w:rPr>
          <w:rFonts w:ascii="Times New Roman" w:hAnsi="Times New Roman" w:cs="Times New Roman"/>
          <w:sz w:val="24"/>
          <w:szCs w:val="24"/>
        </w:rPr>
        <w:t>About</w:t>
      </w:r>
      <w:r w:rsidRPr="00B023BE">
        <w:rPr>
          <w:rFonts w:ascii="Times New Roman" w:hAnsi="Times New Roman" w:cs="Times New Roman"/>
          <w:sz w:val="24"/>
          <w:szCs w:val="24"/>
        </w:rPr>
        <w:t xml:space="preserve"> 99% are linked to persistent infection with high</w:t>
      </w:r>
      <w:r w:rsidR="002C67DE" w:rsidRPr="00B023BE">
        <w:rPr>
          <w:rFonts w:ascii="Times New Roman" w:hAnsi="Times New Roman" w:cs="Times New Roman"/>
          <w:sz w:val="24"/>
          <w:szCs w:val="24"/>
        </w:rPr>
        <w:t>-</w:t>
      </w:r>
      <w:r w:rsidRPr="00B023BE">
        <w:rPr>
          <w:rFonts w:ascii="Times New Roman" w:hAnsi="Times New Roman" w:cs="Times New Roman"/>
          <w:sz w:val="24"/>
          <w:szCs w:val="24"/>
        </w:rPr>
        <w:t xml:space="preserve">risk human </w:t>
      </w:r>
      <w:r w:rsidR="00870937" w:rsidRPr="00B023BE">
        <w:rPr>
          <w:rFonts w:ascii="Times New Roman" w:hAnsi="Times New Roman" w:cs="Times New Roman"/>
          <w:sz w:val="24"/>
          <w:szCs w:val="24"/>
        </w:rPr>
        <w:t>papillomaviruses</w:t>
      </w:r>
      <w:r w:rsidRPr="00B023BE">
        <w:rPr>
          <w:rFonts w:ascii="Times New Roman" w:hAnsi="Times New Roman" w:cs="Times New Roman"/>
          <w:sz w:val="24"/>
          <w:szCs w:val="24"/>
        </w:rPr>
        <w:t>, transmitted through sexual contact. This study investigat</w:t>
      </w:r>
      <w:r w:rsidR="002C67DE" w:rsidRPr="00B023BE">
        <w:rPr>
          <w:rFonts w:ascii="Times New Roman" w:hAnsi="Times New Roman" w:cs="Times New Roman"/>
          <w:sz w:val="24"/>
          <w:szCs w:val="24"/>
        </w:rPr>
        <w:t xml:space="preserve">ed </w:t>
      </w:r>
      <w:r w:rsidRPr="00B023BE">
        <w:rPr>
          <w:rFonts w:ascii="Times New Roman" w:hAnsi="Times New Roman" w:cs="Times New Roman"/>
          <w:sz w:val="24"/>
          <w:szCs w:val="24"/>
        </w:rPr>
        <w:t xml:space="preserve">the survival time and prognostic factors of the data of patients diagnosed with cervical cancer from January 2010 to December 2020 at National Hospital Abuja, Nigeria. Survival function and median time was estimated using Kaplan-Meier estimator. Results showed that out of 388 cervical cancer patients 234 deaths (60%) were recorded. Each patient has a 50% chance of surviving at least 13 months and a minimum of 10 </w:t>
      </w:r>
      <w:r w:rsidR="0060030E" w:rsidRPr="00B023BE">
        <w:rPr>
          <w:rFonts w:ascii="Times New Roman" w:hAnsi="Times New Roman" w:cs="Times New Roman"/>
          <w:sz w:val="24"/>
          <w:szCs w:val="24"/>
        </w:rPr>
        <w:t>to</w:t>
      </w:r>
      <w:r w:rsidRPr="00B023BE">
        <w:rPr>
          <w:rFonts w:ascii="Times New Roman" w:hAnsi="Times New Roman" w:cs="Times New Roman"/>
          <w:sz w:val="24"/>
          <w:szCs w:val="24"/>
        </w:rPr>
        <w:t xml:space="preserve"> 17 months.</w:t>
      </w:r>
      <w:r w:rsidRPr="00B023BE">
        <w:rPr>
          <w:rFonts w:ascii="Times New Roman" w:eastAsia="Times New Roman" w:hAnsi="Times New Roman" w:cs="Times New Roman"/>
          <w:spacing w:val="-1"/>
          <w:sz w:val="24"/>
          <w:szCs w:val="24"/>
        </w:rPr>
        <w:t xml:space="preserve"> The</w:t>
      </w:r>
      <w:r w:rsidRPr="00B023BE">
        <w:rPr>
          <w:rFonts w:ascii="Times New Roman" w:eastAsia="Times New Roman" w:hAnsi="Times New Roman" w:cs="Times New Roman"/>
          <w:spacing w:val="1"/>
          <w:sz w:val="24"/>
          <w:szCs w:val="24"/>
        </w:rPr>
        <w:t xml:space="preserve"> </w:t>
      </w:r>
      <w:proofErr w:type="spellStart"/>
      <w:r w:rsidRPr="00B023BE">
        <w:rPr>
          <w:rFonts w:ascii="Times New Roman" w:eastAsia="Times New Roman" w:hAnsi="Times New Roman" w:cs="Times New Roman"/>
          <w:spacing w:val="-1"/>
          <w:sz w:val="24"/>
          <w:szCs w:val="24"/>
        </w:rPr>
        <w:t>Logrank</w:t>
      </w:r>
      <w:proofErr w:type="spellEnd"/>
      <w:r w:rsidRPr="00B023BE">
        <w:rPr>
          <w:rFonts w:ascii="Times New Roman" w:eastAsia="Times New Roman" w:hAnsi="Times New Roman" w:cs="Times New Roman"/>
          <w:spacing w:val="-1"/>
          <w:sz w:val="24"/>
          <w:szCs w:val="24"/>
        </w:rPr>
        <w:t xml:space="preserve"> test</w:t>
      </w:r>
      <w:r w:rsidRPr="00B023BE">
        <w:rPr>
          <w:rFonts w:ascii="Times New Roman" w:eastAsia="Times New Roman" w:hAnsi="Times New Roman" w:cs="Times New Roman"/>
          <w:spacing w:val="5"/>
          <w:sz w:val="24"/>
          <w:szCs w:val="24"/>
        </w:rPr>
        <w:t xml:space="preserve"> </w:t>
      </w:r>
      <w:r w:rsidRPr="00B023BE">
        <w:rPr>
          <w:rFonts w:ascii="Times New Roman" w:eastAsia="Times New Roman" w:hAnsi="Times New Roman" w:cs="Times New Roman"/>
          <w:spacing w:val="-1"/>
          <w:sz w:val="24"/>
          <w:szCs w:val="24"/>
        </w:rPr>
        <w:t>was</w:t>
      </w:r>
      <w:r w:rsidRPr="00B023BE">
        <w:rPr>
          <w:rFonts w:ascii="Times New Roman" w:eastAsia="Times New Roman" w:hAnsi="Times New Roman" w:cs="Times New Roman"/>
          <w:spacing w:val="-4"/>
          <w:sz w:val="24"/>
          <w:szCs w:val="24"/>
        </w:rPr>
        <w:t xml:space="preserve"> </w:t>
      </w:r>
      <w:r w:rsidRPr="00B023BE">
        <w:rPr>
          <w:rFonts w:ascii="Times New Roman" w:eastAsia="Times New Roman" w:hAnsi="Times New Roman" w:cs="Times New Roman"/>
          <w:spacing w:val="-1"/>
          <w:sz w:val="24"/>
          <w:szCs w:val="24"/>
        </w:rPr>
        <w:t>used to</w:t>
      </w:r>
      <w:r w:rsidRPr="00B023BE">
        <w:rPr>
          <w:rFonts w:ascii="Times New Roman" w:eastAsia="Times New Roman" w:hAnsi="Times New Roman" w:cs="Times New Roman"/>
          <w:spacing w:val="1"/>
          <w:sz w:val="24"/>
          <w:szCs w:val="24"/>
        </w:rPr>
        <w:t xml:space="preserve"> </w:t>
      </w:r>
      <w:r w:rsidRPr="00B023BE">
        <w:rPr>
          <w:rFonts w:ascii="Times New Roman" w:eastAsia="Times New Roman" w:hAnsi="Times New Roman" w:cs="Times New Roman"/>
          <w:spacing w:val="-1"/>
          <w:sz w:val="24"/>
          <w:szCs w:val="24"/>
        </w:rPr>
        <w:t>test</w:t>
      </w:r>
      <w:r w:rsidRPr="00B023BE">
        <w:rPr>
          <w:rFonts w:ascii="Times New Roman" w:eastAsia="Times New Roman" w:hAnsi="Times New Roman" w:cs="Times New Roman"/>
          <w:sz w:val="24"/>
          <w:szCs w:val="24"/>
        </w:rPr>
        <w:t xml:space="preserve"> </w:t>
      </w:r>
      <w:r w:rsidRPr="00B023BE">
        <w:rPr>
          <w:rFonts w:ascii="Times New Roman" w:eastAsia="Times New Roman" w:hAnsi="Times New Roman" w:cs="Times New Roman"/>
          <w:spacing w:val="-1"/>
          <w:sz w:val="24"/>
          <w:szCs w:val="24"/>
        </w:rPr>
        <w:t>the</w:t>
      </w:r>
      <w:r w:rsidRPr="00B023BE">
        <w:rPr>
          <w:rFonts w:ascii="Times New Roman" w:eastAsia="Times New Roman" w:hAnsi="Times New Roman" w:cs="Times New Roman"/>
          <w:spacing w:val="5"/>
          <w:sz w:val="24"/>
          <w:szCs w:val="24"/>
        </w:rPr>
        <w:t xml:space="preserve"> </w:t>
      </w:r>
      <w:r w:rsidRPr="00B023BE">
        <w:rPr>
          <w:rFonts w:ascii="Times New Roman" w:eastAsia="Times New Roman" w:hAnsi="Times New Roman" w:cs="Times New Roman"/>
          <w:spacing w:val="-1"/>
          <w:sz w:val="24"/>
          <w:szCs w:val="24"/>
        </w:rPr>
        <w:t>differ</w:t>
      </w:r>
      <w:r w:rsidRPr="00B023BE">
        <w:rPr>
          <w:rFonts w:ascii="Times New Roman" w:eastAsia="Times New Roman" w:hAnsi="Times New Roman" w:cs="Times New Roman"/>
          <w:spacing w:val="-2"/>
          <w:sz w:val="24"/>
          <w:szCs w:val="24"/>
        </w:rPr>
        <w:t>ences</w:t>
      </w:r>
      <w:r w:rsidRPr="00B023BE">
        <w:rPr>
          <w:rFonts w:ascii="Times New Roman" w:eastAsia="Times New Roman" w:hAnsi="Times New Roman" w:cs="Times New Roman"/>
          <w:spacing w:val="8"/>
          <w:sz w:val="24"/>
          <w:szCs w:val="24"/>
        </w:rPr>
        <w:t xml:space="preserve"> </w:t>
      </w:r>
      <w:r w:rsidRPr="00B023BE">
        <w:rPr>
          <w:rFonts w:ascii="Times New Roman" w:eastAsia="Times New Roman" w:hAnsi="Times New Roman" w:cs="Times New Roman"/>
          <w:spacing w:val="-2"/>
          <w:sz w:val="24"/>
          <w:szCs w:val="24"/>
        </w:rPr>
        <w:t>in</w:t>
      </w:r>
      <w:r w:rsidRPr="00B023BE">
        <w:rPr>
          <w:rFonts w:ascii="Times New Roman" w:eastAsia="Times New Roman" w:hAnsi="Times New Roman" w:cs="Times New Roman"/>
          <w:spacing w:val="-5"/>
          <w:sz w:val="24"/>
          <w:szCs w:val="24"/>
        </w:rPr>
        <w:t xml:space="preserve"> </w:t>
      </w:r>
      <w:r w:rsidRPr="00B023BE">
        <w:rPr>
          <w:rFonts w:ascii="Times New Roman" w:eastAsia="Times New Roman" w:hAnsi="Times New Roman" w:cs="Times New Roman"/>
          <w:spacing w:val="-2"/>
          <w:sz w:val="24"/>
          <w:szCs w:val="24"/>
        </w:rPr>
        <w:t>the</w:t>
      </w:r>
      <w:r w:rsidRPr="00B023BE">
        <w:rPr>
          <w:rFonts w:ascii="Times New Roman" w:eastAsia="Times New Roman" w:hAnsi="Times New Roman" w:cs="Times New Roman"/>
          <w:spacing w:val="14"/>
          <w:sz w:val="24"/>
          <w:szCs w:val="24"/>
        </w:rPr>
        <w:t xml:space="preserve"> </w:t>
      </w:r>
      <w:r w:rsidRPr="00B023BE">
        <w:rPr>
          <w:rFonts w:ascii="Times New Roman" w:eastAsia="Times New Roman" w:hAnsi="Times New Roman" w:cs="Times New Roman"/>
          <w:spacing w:val="-2"/>
          <w:sz w:val="24"/>
          <w:szCs w:val="24"/>
        </w:rPr>
        <w:t>survival</w:t>
      </w:r>
      <w:r w:rsidRPr="00B023BE">
        <w:rPr>
          <w:rFonts w:ascii="Times New Roman" w:eastAsia="Times New Roman" w:hAnsi="Times New Roman" w:cs="Times New Roman"/>
          <w:spacing w:val="2"/>
          <w:sz w:val="24"/>
          <w:szCs w:val="24"/>
        </w:rPr>
        <w:t xml:space="preserve"> </w:t>
      </w:r>
      <w:r w:rsidRPr="00B023BE">
        <w:rPr>
          <w:rFonts w:ascii="Times New Roman" w:eastAsia="Times New Roman" w:hAnsi="Times New Roman" w:cs="Times New Roman"/>
          <w:spacing w:val="-2"/>
          <w:sz w:val="24"/>
          <w:szCs w:val="24"/>
        </w:rPr>
        <w:t>curves.</w:t>
      </w:r>
      <w:r w:rsidRPr="00B023BE">
        <w:rPr>
          <w:rFonts w:ascii="Times New Roman" w:eastAsia="Times New Roman" w:hAnsi="Times New Roman" w:cs="Times New Roman"/>
          <w:sz w:val="24"/>
          <w:szCs w:val="24"/>
        </w:rPr>
        <w:t xml:space="preserve"> </w:t>
      </w:r>
      <w:r w:rsidR="0060030E" w:rsidRPr="00B023BE">
        <w:rPr>
          <w:rFonts w:ascii="Times New Roman" w:eastAsia="Times New Roman" w:hAnsi="Times New Roman" w:cs="Times New Roman"/>
          <w:spacing w:val="-2"/>
          <w:sz w:val="24"/>
          <w:szCs w:val="24"/>
        </w:rPr>
        <w:t>A</w:t>
      </w:r>
      <w:r w:rsidRPr="00B023BE">
        <w:rPr>
          <w:rFonts w:ascii="Times New Roman" w:eastAsia="Times New Roman" w:hAnsi="Times New Roman" w:cs="Times New Roman"/>
          <w:spacing w:val="47"/>
          <w:w w:val="101"/>
          <w:sz w:val="24"/>
          <w:szCs w:val="24"/>
        </w:rPr>
        <w:t xml:space="preserve"> </w:t>
      </w:r>
      <w:r w:rsidRPr="00B023BE">
        <w:rPr>
          <w:rFonts w:ascii="Times New Roman" w:eastAsia="Times New Roman" w:hAnsi="Times New Roman" w:cs="Times New Roman"/>
          <w:spacing w:val="-2"/>
          <w:sz w:val="24"/>
          <w:szCs w:val="24"/>
        </w:rPr>
        <w:t>significant</w:t>
      </w:r>
      <w:r w:rsidRPr="00B023BE">
        <w:rPr>
          <w:rFonts w:ascii="Times New Roman" w:eastAsia="Times New Roman" w:hAnsi="Times New Roman" w:cs="Times New Roman"/>
          <w:spacing w:val="48"/>
          <w:w w:val="101"/>
          <w:sz w:val="24"/>
          <w:szCs w:val="24"/>
        </w:rPr>
        <w:t xml:space="preserve"> </w:t>
      </w:r>
      <w:r w:rsidRPr="00B023BE">
        <w:rPr>
          <w:rFonts w:ascii="Times New Roman" w:eastAsia="Times New Roman" w:hAnsi="Times New Roman" w:cs="Times New Roman"/>
          <w:spacing w:val="-2"/>
          <w:sz w:val="24"/>
          <w:szCs w:val="24"/>
        </w:rPr>
        <w:t>di</w:t>
      </w:r>
      <w:r w:rsidRPr="00B023BE">
        <w:rPr>
          <w:rFonts w:ascii="Times New Roman" w:eastAsia="Times New Roman" w:hAnsi="Times New Roman" w:cs="Times New Roman"/>
          <w:spacing w:val="-1"/>
          <w:sz w:val="24"/>
          <w:szCs w:val="24"/>
        </w:rPr>
        <w:t>fference</w:t>
      </w:r>
      <w:r w:rsidRPr="00B023BE">
        <w:rPr>
          <w:rFonts w:ascii="Times New Roman" w:eastAsia="Times New Roman" w:hAnsi="Times New Roman" w:cs="Times New Roman"/>
          <w:spacing w:val="47"/>
          <w:sz w:val="24"/>
          <w:szCs w:val="24"/>
        </w:rPr>
        <w:t xml:space="preserve"> </w:t>
      </w:r>
      <w:r w:rsidRPr="00B023BE">
        <w:rPr>
          <w:rFonts w:ascii="Times New Roman" w:eastAsia="Times New Roman" w:hAnsi="Times New Roman" w:cs="Times New Roman"/>
          <w:spacing w:val="-1"/>
          <w:sz w:val="24"/>
          <w:szCs w:val="24"/>
        </w:rPr>
        <w:t>in</w:t>
      </w:r>
      <w:r w:rsidRPr="00B023BE">
        <w:rPr>
          <w:rFonts w:ascii="Times New Roman" w:eastAsia="Times New Roman" w:hAnsi="Times New Roman" w:cs="Times New Roman"/>
          <w:spacing w:val="48"/>
          <w:sz w:val="24"/>
          <w:szCs w:val="24"/>
        </w:rPr>
        <w:t xml:space="preserve"> </w:t>
      </w:r>
      <w:r w:rsidRPr="00B023BE">
        <w:rPr>
          <w:rFonts w:ascii="Times New Roman" w:eastAsia="Times New Roman" w:hAnsi="Times New Roman" w:cs="Times New Roman"/>
          <w:spacing w:val="-1"/>
          <w:sz w:val="24"/>
          <w:szCs w:val="24"/>
        </w:rPr>
        <w:t>survival</w:t>
      </w:r>
      <w:r w:rsidRPr="00B023BE">
        <w:rPr>
          <w:rFonts w:ascii="Times New Roman" w:eastAsia="Times New Roman" w:hAnsi="Times New Roman" w:cs="Times New Roman"/>
          <w:spacing w:val="39"/>
          <w:sz w:val="24"/>
          <w:szCs w:val="24"/>
        </w:rPr>
        <w:t xml:space="preserve"> </w:t>
      </w:r>
      <w:r w:rsidRPr="00B023BE">
        <w:rPr>
          <w:rFonts w:ascii="Times New Roman" w:eastAsia="Times New Roman" w:hAnsi="Times New Roman" w:cs="Times New Roman"/>
          <w:spacing w:val="-1"/>
          <w:sz w:val="24"/>
          <w:szCs w:val="24"/>
        </w:rPr>
        <w:t>times</w:t>
      </w:r>
      <w:r w:rsidRPr="00B023BE">
        <w:rPr>
          <w:rFonts w:ascii="Times New Roman" w:eastAsia="Times New Roman" w:hAnsi="Times New Roman" w:cs="Times New Roman"/>
          <w:spacing w:val="48"/>
          <w:sz w:val="24"/>
          <w:szCs w:val="24"/>
        </w:rPr>
        <w:t xml:space="preserve"> </w:t>
      </w:r>
      <w:r w:rsidRPr="00B023BE">
        <w:rPr>
          <w:rFonts w:ascii="Times New Roman" w:eastAsia="Times New Roman" w:hAnsi="Times New Roman" w:cs="Times New Roman"/>
          <w:spacing w:val="-1"/>
          <w:sz w:val="24"/>
          <w:szCs w:val="24"/>
        </w:rPr>
        <w:t>for</w:t>
      </w:r>
      <w:r w:rsidRPr="00B023BE">
        <w:rPr>
          <w:rFonts w:ascii="Times New Roman" w:eastAsia="Times New Roman" w:hAnsi="Times New Roman" w:cs="Times New Roman"/>
          <w:spacing w:val="42"/>
          <w:w w:val="101"/>
          <w:sz w:val="24"/>
          <w:szCs w:val="24"/>
        </w:rPr>
        <w:t xml:space="preserve"> </w:t>
      </w:r>
      <w:r w:rsidRPr="00B023BE">
        <w:rPr>
          <w:rFonts w:ascii="Times New Roman" w:eastAsia="Times New Roman" w:hAnsi="Times New Roman" w:cs="Times New Roman"/>
          <w:spacing w:val="-1"/>
          <w:sz w:val="24"/>
          <w:szCs w:val="24"/>
        </w:rPr>
        <w:t>International</w:t>
      </w:r>
      <w:r w:rsidRPr="00B023BE">
        <w:rPr>
          <w:rFonts w:ascii="Times New Roman" w:eastAsia="Times New Roman" w:hAnsi="Times New Roman" w:cs="Times New Roman"/>
          <w:spacing w:val="40"/>
          <w:w w:val="101"/>
          <w:sz w:val="24"/>
          <w:szCs w:val="24"/>
        </w:rPr>
        <w:t xml:space="preserve"> </w:t>
      </w:r>
      <w:r w:rsidRPr="00B023BE">
        <w:rPr>
          <w:rFonts w:ascii="Times New Roman" w:eastAsia="Times New Roman" w:hAnsi="Times New Roman" w:cs="Times New Roman"/>
          <w:spacing w:val="-1"/>
          <w:sz w:val="24"/>
          <w:szCs w:val="24"/>
        </w:rPr>
        <w:t>Federation</w:t>
      </w:r>
      <w:r w:rsidRPr="00B023BE">
        <w:rPr>
          <w:rFonts w:ascii="Times New Roman" w:eastAsia="Times New Roman" w:hAnsi="Times New Roman" w:cs="Times New Roman"/>
          <w:spacing w:val="39"/>
          <w:sz w:val="24"/>
          <w:szCs w:val="24"/>
        </w:rPr>
        <w:t xml:space="preserve"> </w:t>
      </w:r>
      <w:r w:rsidRPr="00B023BE">
        <w:rPr>
          <w:rFonts w:ascii="Times New Roman" w:eastAsia="Times New Roman" w:hAnsi="Times New Roman" w:cs="Times New Roman"/>
          <w:spacing w:val="-1"/>
          <w:sz w:val="24"/>
          <w:szCs w:val="24"/>
        </w:rPr>
        <w:t>o</w:t>
      </w:r>
      <w:r w:rsidRPr="00B023BE">
        <w:rPr>
          <w:rFonts w:ascii="Times New Roman" w:eastAsia="Times New Roman" w:hAnsi="Times New Roman" w:cs="Times New Roman"/>
          <w:spacing w:val="24"/>
          <w:sz w:val="24"/>
          <w:szCs w:val="24"/>
        </w:rPr>
        <w:t>f</w:t>
      </w:r>
      <w:r w:rsidRPr="00B023BE">
        <w:rPr>
          <w:rFonts w:ascii="Times New Roman" w:eastAsia="Times New Roman" w:hAnsi="Times New Roman" w:cs="Times New Roman"/>
          <w:sz w:val="24"/>
          <w:szCs w:val="24"/>
        </w:rPr>
        <w:t xml:space="preserve"> </w:t>
      </w:r>
      <w:r w:rsidRPr="00B023BE">
        <w:rPr>
          <w:rFonts w:ascii="Times New Roman" w:eastAsia="Times New Roman" w:hAnsi="Times New Roman" w:cs="Times New Roman"/>
          <w:spacing w:val="-1"/>
          <w:sz w:val="24"/>
          <w:szCs w:val="24"/>
        </w:rPr>
        <w:t>Gynaecology</w:t>
      </w:r>
      <w:r w:rsidRPr="00B023BE">
        <w:rPr>
          <w:rFonts w:ascii="Times New Roman" w:eastAsia="Times New Roman" w:hAnsi="Times New Roman" w:cs="Times New Roman"/>
          <w:spacing w:val="28"/>
          <w:sz w:val="24"/>
          <w:szCs w:val="24"/>
        </w:rPr>
        <w:t xml:space="preserve"> </w:t>
      </w:r>
      <w:r w:rsidRPr="00B023BE">
        <w:rPr>
          <w:rFonts w:ascii="Times New Roman" w:eastAsia="Times New Roman" w:hAnsi="Times New Roman" w:cs="Times New Roman"/>
          <w:spacing w:val="-1"/>
          <w:sz w:val="24"/>
          <w:szCs w:val="24"/>
        </w:rPr>
        <w:t>and</w:t>
      </w:r>
      <w:r w:rsidRPr="00B023BE">
        <w:rPr>
          <w:rFonts w:ascii="Times New Roman" w:eastAsia="Times New Roman" w:hAnsi="Times New Roman" w:cs="Times New Roman"/>
          <w:spacing w:val="34"/>
          <w:sz w:val="24"/>
          <w:szCs w:val="24"/>
        </w:rPr>
        <w:t xml:space="preserve"> </w:t>
      </w:r>
      <w:r w:rsidRPr="00B023BE">
        <w:rPr>
          <w:rFonts w:ascii="Times New Roman" w:eastAsia="Times New Roman" w:hAnsi="Times New Roman" w:cs="Times New Roman"/>
          <w:spacing w:val="-1"/>
          <w:sz w:val="24"/>
          <w:szCs w:val="24"/>
        </w:rPr>
        <w:t>Obstetrics</w:t>
      </w:r>
      <w:r w:rsidR="002C67DE" w:rsidRPr="00B023BE">
        <w:rPr>
          <w:rFonts w:ascii="Times New Roman" w:eastAsia="Times New Roman" w:hAnsi="Times New Roman" w:cs="Times New Roman"/>
          <w:spacing w:val="34"/>
          <w:w w:val="101"/>
          <w:sz w:val="24"/>
          <w:szCs w:val="24"/>
        </w:rPr>
        <w:t xml:space="preserve"> </w:t>
      </w:r>
      <w:r w:rsidRPr="00B023BE">
        <w:rPr>
          <w:rFonts w:ascii="Times New Roman" w:eastAsia="Times New Roman" w:hAnsi="Times New Roman" w:cs="Times New Roman"/>
          <w:spacing w:val="-1"/>
          <w:sz w:val="24"/>
          <w:szCs w:val="24"/>
        </w:rPr>
        <w:t>stages</w:t>
      </w:r>
      <w:r w:rsidRPr="00B023BE">
        <w:rPr>
          <w:rFonts w:ascii="Times New Roman" w:eastAsia="Times New Roman" w:hAnsi="Times New Roman" w:cs="Times New Roman"/>
          <w:spacing w:val="33"/>
          <w:sz w:val="24"/>
          <w:szCs w:val="24"/>
        </w:rPr>
        <w:t xml:space="preserve"> </w:t>
      </w:r>
      <w:r w:rsidRPr="00B023BE">
        <w:rPr>
          <w:rFonts w:ascii="Times New Roman" w:eastAsia="Times New Roman" w:hAnsi="Times New Roman" w:cs="Times New Roman"/>
          <w:spacing w:val="-1"/>
          <w:sz w:val="24"/>
          <w:szCs w:val="24"/>
        </w:rPr>
        <w:t>and</w:t>
      </w:r>
      <w:r w:rsidRPr="00B023BE">
        <w:rPr>
          <w:rFonts w:ascii="Times New Roman" w:eastAsia="Times New Roman" w:hAnsi="Times New Roman" w:cs="Times New Roman"/>
          <w:spacing w:val="27"/>
          <w:w w:val="101"/>
          <w:sz w:val="24"/>
          <w:szCs w:val="24"/>
        </w:rPr>
        <w:t xml:space="preserve"> </w:t>
      </w:r>
      <w:r w:rsidRPr="00B023BE">
        <w:rPr>
          <w:rFonts w:ascii="Times New Roman" w:eastAsia="Times New Roman" w:hAnsi="Times New Roman" w:cs="Times New Roman"/>
          <w:spacing w:val="-1"/>
          <w:sz w:val="24"/>
          <w:szCs w:val="24"/>
        </w:rPr>
        <w:t>recurrence</w:t>
      </w:r>
      <w:r w:rsidRPr="00B023BE">
        <w:rPr>
          <w:rFonts w:ascii="Times New Roman" w:eastAsia="Times New Roman" w:hAnsi="Times New Roman" w:cs="Times New Roman"/>
          <w:spacing w:val="27"/>
          <w:sz w:val="24"/>
          <w:szCs w:val="24"/>
        </w:rPr>
        <w:t xml:space="preserve"> </w:t>
      </w:r>
      <w:r w:rsidRPr="00B023BE">
        <w:rPr>
          <w:rFonts w:ascii="Times New Roman" w:eastAsia="Times New Roman" w:hAnsi="Times New Roman" w:cs="Times New Roman"/>
          <w:spacing w:val="-1"/>
          <w:sz w:val="24"/>
          <w:szCs w:val="24"/>
        </w:rPr>
        <w:t>with</w:t>
      </w:r>
      <w:r w:rsidRPr="00B023BE">
        <w:rPr>
          <w:rFonts w:ascii="Times New Roman" w:eastAsia="Times New Roman" w:hAnsi="Times New Roman" w:cs="Times New Roman"/>
          <w:spacing w:val="30"/>
          <w:w w:val="101"/>
          <w:sz w:val="24"/>
          <w:szCs w:val="24"/>
        </w:rPr>
        <w:t xml:space="preserve"> </w:t>
      </w:r>
      <w:r w:rsidRPr="00B023BE">
        <w:rPr>
          <w:rFonts w:ascii="Times New Roman" w:eastAsia="Times New Roman" w:hAnsi="Times New Roman" w:cs="Times New Roman"/>
          <w:spacing w:val="-1"/>
          <w:sz w:val="24"/>
          <w:szCs w:val="24"/>
        </w:rPr>
        <w:t>a</w:t>
      </w:r>
      <w:r w:rsidRPr="00B023BE">
        <w:rPr>
          <w:rFonts w:ascii="Times New Roman" w:eastAsia="Times New Roman" w:hAnsi="Times New Roman" w:cs="Times New Roman"/>
          <w:spacing w:val="25"/>
          <w:sz w:val="24"/>
          <w:szCs w:val="24"/>
        </w:rPr>
        <w:t xml:space="preserve"> </w:t>
      </w:r>
      <w:r w:rsidRPr="00B023BE">
        <w:rPr>
          <w:rFonts w:ascii="Times New Roman" w:eastAsia="Times New Roman" w:hAnsi="Times New Roman" w:cs="Times New Roman"/>
          <w:spacing w:val="-1"/>
          <w:sz w:val="24"/>
          <w:szCs w:val="24"/>
        </w:rPr>
        <w:t>p-value</w:t>
      </w:r>
      <w:r w:rsidRPr="00B023BE">
        <w:rPr>
          <w:rFonts w:ascii="Times New Roman" w:eastAsia="Times New Roman" w:hAnsi="Times New Roman" w:cs="Times New Roman"/>
          <w:spacing w:val="34"/>
          <w:sz w:val="24"/>
          <w:szCs w:val="24"/>
        </w:rPr>
        <w:t xml:space="preserve"> </w:t>
      </w:r>
      <w:r w:rsidRPr="00B023BE">
        <w:rPr>
          <w:rFonts w:ascii="Times New Roman" w:eastAsia="Times New Roman" w:hAnsi="Times New Roman" w:cs="Times New Roman"/>
          <w:spacing w:val="-1"/>
          <w:sz w:val="24"/>
          <w:szCs w:val="24"/>
        </w:rPr>
        <w:t>of</w:t>
      </w:r>
      <w:r w:rsidRPr="00B023BE">
        <w:rPr>
          <w:rFonts w:ascii="Times New Roman" w:eastAsia="Times New Roman" w:hAnsi="Times New Roman" w:cs="Times New Roman"/>
          <w:spacing w:val="5"/>
          <w:sz w:val="24"/>
          <w:szCs w:val="24"/>
        </w:rPr>
        <w:t xml:space="preserve"> </w:t>
      </w:r>
      <w:r w:rsidRPr="00B023BE">
        <w:rPr>
          <w:rFonts w:ascii="Times New Roman" w:eastAsia="Times New Roman" w:hAnsi="Times New Roman" w:cs="Times New Roman"/>
          <w:spacing w:val="-1"/>
          <w:sz w:val="24"/>
          <w:szCs w:val="24"/>
        </w:rPr>
        <w:t>5e</w:t>
      </w:r>
      <w:r w:rsidRPr="00B023BE">
        <w:rPr>
          <w:rFonts w:ascii="Times New Roman" w:eastAsia="Times New Roman" w:hAnsi="Times New Roman" w:cs="Times New Roman"/>
          <w:spacing w:val="-1"/>
          <w:position w:val="9"/>
          <w:sz w:val="24"/>
          <w:szCs w:val="24"/>
        </w:rPr>
        <w:t>-08</w:t>
      </w:r>
      <w:r w:rsidRPr="00B023BE">
        <w:rPr>
          <w:rFonts w:ascii="Times New Roman" w:eastAsia="Times New Roman" w:hAnsi="Times New Roman" w:cs="Times New Roman"/>
          <w:spacing w:val="11"/>
          <w:w w:val="101"/>
          <w:position w:val="9"/>
          <w:sz w:val="24"/>
          <w:szCs w:val="24"/>
        </w:rPr>
        <w:t xml:space="preserve"> </w:t>
      </w:r>
      <w:r w:rsidRPr="00B023BE">
        <w:rPr>
          <w:rFonts w:ascii="Times New Roman" w:eastAsia="Times New Roman" w:hAnsi="Times New Roman" w:cs="Times New Roman"/>
          <w:spacing w:val="-1"/>
          <w:sz w:val="24"/>
          <w:szCs w:val="24"/>
        </w:rPr>
        <w:t>and</w:t>
      </w:r>
      <w:r w:rsidRPr="00B023BE">
        <w:rPr>
          <w:rFonts w:ascii="Times New Roman" w:eastAsia="Times New Roman" w:hAnsi="Times New Roman" w:cs="Times New Roman"/>
          <w:sz w:val="24"/>
          <w:szCs w:val="24"/>
        </w:rPr>
        <w:t xml:space="preserve"> </w:t>
      </w:r>
      <w:r w:rsidRPr="00B023BE">
        <w:rPr>
          <w:rFonts w:ascii="Times New Roman" w:eastAsia="Times New Roman" w:hAnsi="Times New Roman" w:cs="Times New Roman"/>
          <w:spacing w:val="-1"/>
          <w:sz w:val="24"/>
          <w:szCs w:val="24"/>
        </w:rPr>
        <w:t>0.007</w:t>
      </w:r>
      <w:r w:rsidRPr="00B023BE">
        <w:rPr>
          <w:rFonts w:ascii="Times New Roman" w:eastAsia="Times New Roman" w:hAnsi="Times New Roman" w:cs="Times New Roman"/>
          <w:spacing w:val="33"/>
          <w:sz w:val="24"/>
          <w:szCs w:val="24"/>
        </w:rPr>
        <w:t xml:space="preserve"> </w:t>
      </w:r>
      <w:r w:rsidRPr="00B023BE">
        <w:rPr>
          <w:rFonts w:ascii="Times New Roman" w:eastAsia="Times New Roman" w:hAnsi="Times New Roman" w:cs="Times New Roman"/>
          <w:sz w:val="24"/>
          <w:szCs w:val="24"/>
        </w:rPr>
        <w:t>respectively</w:t>
      </w:r>
      <w:r w:rsidRPr="00B023BE">
        <w:rPr>
          <w:rFonts w:ascii="Times New Roman" w:hAnsi="Times New Roman" w:cs="Times New Roman"/>
          <w:sz w:val="24"/>
          <w:szCs w:val="24"/>
        </w:rPr>
        <w:t xml:space="preserve">.  Accelerated failure time used to determine the prognostic factors associated with cervical cancer. </w:t>
      </w:r>
      <w:r w:rsidR="000908ED" w:rsidRPr="00B023BE">
        <w:rPr>
          <w:rFonts w:ascii="Times New Roman" w:hAnsi="Times New Roman" w:cs="Times New Roman"/>
          <w:sz w:val="24"/>
          <w:szCs w:val="24"/>
        </w:rPr>
        <w:t>The</w:t>
      </w:r>
      <w:r w:rsidRPr="00B023BE">
        <w:rPr>
          <w:rFonts w:ascii="Times New Roman" w:hAnsi="Times New Roman" w:cs="Times New Roman"/>
          <w:sz w:val="24"/>
          <w:szCs w:val="24"/>
        </w:rPr>
        <w:t xml:space="preserve"> models were Exponential, Weibull, Log normal and Log-logistic. Based on the Akaike Information criteria, Lognormal model</w:t>
      </w:r>
      <w:r w:rsidRPr="00B023BE">
        <w:rPr>
          <w:rFonts w:ascii="Times New Roman" w:eastAsia="Times New Roman" w:hAnsi="Times New Roman" w:cs="Times New Roman"/>
          <w:spacing w:val="-1"/>
          <w:sz w:val="24"/>
          <w:szCs w:val="24"/>
        </w:rPr>
        <w:t xml:space="preserve"> with</w:t>
      </w:r>
      <w:r w:rsidRPr="00B023BE">
        <w:rPr>
          <w:rFonts w:ascii="Times New Roman" w:eastAsia="Times New Roman" w:hAnsi="Times New Roman" w:cs="Times New Roman"/>
          <w:spacing w:val="29"/>
          <w:sz w:val="24"/>
          <w:szCs w:val="24"/>
        </w:rPr>
        <w:t xml:space="preserve"> </w:t>
      </w:r>
      <w:r w:rsidRPr="00B023BE">
        <w:rPr>
          <w:rFonts w:ascii="Times New Roman" w:eastAsia="Times New Roman" w:hAnsi="Times New Roman" w:cs="Times New Roman"/>
          <w:spacing w:val="-1"/>
          <w:sz w:val="24"/>
          <w:szCs w:val="24"/>
        </w:rPr>
        <w:t>the</w:t>
      </w:r>
      <w:r w:rsidRPr="00B023BE">
        <w:rPr>
          <w:rFonts w:ascii="Times New Roman" w:eastAsia="Times New Roman" w:hAnsi="Times New Roman" w:cs="Times New Roman"/>
          <w:sz w:val="24"/>
          <w:szCs w:val="24"/>
        </w:rPr>
        <w:t xml:space="preserve"> </w:t>
      </w:r>
      <w:r w:rsidRPr="00B023BE">
        <w:rPr>
          <w:rFonts w:ascii="Times New Roman" w:eastAsia="Times New Roman" w:hAnsi="Times New Roman" w:cs="Times New Roman"/>
          <w:spacing w:val="-1"/>
          <w:sz w:val="24"/>
          <w:szCs w:val="24"/>
        </w:rPr>
        <w:t>minimum</w:t>
      </w:r>
      <w:r w:rsidRPr="00B023BE">
        <w:rPr>
          <w:rFonts w:ascii="Times New Roman" w:eastAsia="Times New Roman" w:hAnsi="Times New Roman" w:cs="Times New Roman"/>
          <w:spacing w:val="9"/>
          <w:sz w:val="24"/>
          <w:szCs w:val="24"/>
        </w:rPr>
        <w:t xml:space="preserve"> </w:t>
      </w:r>
      <w:r w:rsidRPr="00B023BE">
        <w:rPr>
          <w:rFonts w:ascii="Times New Roman" w:eastAsia="Times New Roman" w:hAnsi="Times New Roman" w:cs="Times New Roman"/>
          <w:spacing w:val="-1"/>
          <w:sz w:val="24"/>
          <w:szCs w:val="24"/>
        </w:rPr>
        <w:t>AIC</w:t>
      </w:r>
      <w:r w:rsidRPr="00B023BE">
        <w:rPr>
          <w:rFonts w:ascii="Times New Roman" w:eastAsia="Times New Roman" w:hAnsi="Times New Roman" w:cs="Times New Roman"/>
          <w:spacing w:val="20"/>
          <w:sz w:val="24"/>
          <w:szCs w:val="24"/>
        </w:rPr>
        <w:t xml:space="preserve"> </w:t>
      </w:r>
      <w:r w:rsidRPr="00B023BE">
        <w:rPr>
          <w:rFonts w:ascii="Times New Roman" w:eastAsia="Times New Roman" w:hAnsi="Times New Roman" w:cs="Times New Roman"/>
          <w:spacing w:val="-1"/>
          <w:sz w:val="24"/>
          <w:szCs w:val="24"/>
        </w:rPr>
        <w:t>value</w:t>
      </w:r>
      <w:r w:rsidRPr="00B023BE">
        <w:rPr>
          <w:rFonts w:ascii="Times New Roman" w:eastAsia="Times New Roman" w:hAnsi="Times New Roman" w:cs="Times New Roman"/>
          <w:spacing w:val="18"/>
          <w:sz w:val="24"/>
          <w:szCs w:val="24"/>
        </w:rPr>
        <w:t xml:space="preserve"> </w:t>
      </w:r>
      <w:r w:rsidRPr="00B023BE">
        <w:rPr>
          <w:rFonts w:ascii="Times New Roman" w:eastAsia="Times New Roman" w:hAnsi="Times New Roman" w:cs="Times New Roman"/>
          <w:spacing w:val="-1"/>
          <w:sz w:val="24"/>
          <w:szCs w:val="24"/>
        </w:rPr>
        <w:t>of</w:t>
      </w:r>
      <w:r w:rsidRPr="00B023BE">
        <w:rPr>
          <w:rFonts w:ascii="Times New Roman" w:eastAsia="Times New Roman" w:hAnsi="Times New Roman" w:cs="Times New Roman"/>
          <w:spacing w:val="8"/>
          <w:sz w:val="24"/>
          <w:szCs w:val="24"/>
        </w:rPr>
        <w:t xml:space="preserve"> </w:t>
      </w:r>
      <w:r w:rsidRPr="00B023BE">
        <w:rPr>
          <w:rFonts w:ascii="Times New Roman" w:eastAsia="Times New Roman" w:hAnsi="Times New Roman" w:cs="Times New Roman"/>
          <w:spacing w:val="-2"/>
          <w:sz w:val="24"/>
          <w:szCs w:val="24"/>
        </w:rPr>
        <w:t>1821.70</w:t>
      </w:r>
      <w:r w:rsidRPr="00B023BE">
        <w:rPr>
          <w:rFonts w:ascii="Times New Roman" w:eastAsia="Times New Roman" w:hAnsi="Times New Roman" w:cs="Times New Roman"/>
          <w:spacing w:val="21"/>
          <w:sz w:val="24"/>
          <w:szCs w:val="24"/>
        </w:rPr>
        <w:t xml:space="preserve"> </w:t>
      </w:r>
      <w:r w:rsidRPr="00B023BE">
        <w:rPr>
          <w:rFonts w:ascii="Times New Roman" w:eastAsia="Times New Roman" w:hAnsi="Times New Roman" w:cs="Times New Roman"/>
          <w:spacing w:val="-1"/>
          <w:sz w:val="24"/>
          <w:szCs w:val="24"/>
        </w:rPr>
        <w:t>was</w:t>
      </w:r>
      <w:r w:rsidRPr="00B023BE">
        <w:rPr>
          <w:rFonts w:ascii="Times New Roman" w:eastAsia="Times New Roman" w:hAnsi="Times New Roman" w:cs="Times New Roman"/>
          <w:spacing w:val="12"/>
          <w:sz w:val="24"/>
          <w:szCs w:val="24"/>
        </w:rPr>
        <w:t xml:space="preserve"> </w:t>
      </w:r>
      <w:r w:rsidRPr="00B023BE">
        <w:rPr>
          <w:rFonts w:ascii="Times New Roman" w:eastAsia="Times New Roman" w:hAnsi="Times New Roman" w:cs="Times New Roman"/>
          <w:spacing w:val="-1"/>
          <w:sz w:val="24"/>
          <w:szCs w:val="24"/>
        </w:rPr>
        <w:t>the</w:t>
      </w:r>
      <w:r w:rsidRPr="00B023BE">
        <w:rPr>
          <w:rFonts w:ascii="Times New Roman" w:eastAsia="Times New Roman" w:hAnsi="Times New Roman" w:cs="Times New Roman"/>
          <w:spacing w:val="11"/>
          <w:sz w:val="24"/>
          <w:szCs w:val="24"/>
        </w:rPr>
        <w:t xml:space="preserve"> </w:t>
      </w:r>
      <w:r w:rsidRPr="00B023BE">
        <w:rPr>
          <w:rFonts w:ascii="Times New Roman" w:eastAsia="Times New Roman" w:hAnsi="Times New Roman" w:cs="Times New Roman"/>
          <w:spacing w:val="-1"/>
          <w:sz w:val="24"/>
          <w:szCs w:val="24"/>
        </w:rPr>
        <w:t>best</w:t>
      </w:r>
      <w:r w:rsidRPr="00B023BE">
        <w:rPr>
          <w:rFonts w:ascii="Times New Roman" w:eastAsia="Times New Roman" w:hAnsi="Times New Roman" w:cs="Times New Roman"/>
          <w:spacing w:val="24"/>
          <w:w w:val="101"/>
          <w:sz w:val="24"/>
          <w:szCs w:val="24"/>
        </w:rPr>
        <w:t xml:space="preserve"> </w:t>
      </w:r>
      <w:r w:rsidRPr="00B023BE">
        <w:rPr>
          <w:rFonts w:ascii="Times New Roman" w:eastAsia="Times New Roman" w:hAnsi="Times New Roman" w:cs="Times New Roman"/>
          <w:spacing w:val="-1"/>
          <w:sz w:val="24"/>
          <w:szCs w:val="24"/>
        </w:rPr>
        <w:t>model</w:t>
      </w:r>
      <w:r w:rsidRPr="00B023BE">
        <w:rPr>
          <w:rFonts w:ascii="Times New Roman" w:eastAsia="Times New Roman" w:hAnsi="Times New Roman" w:cs="Times New Roman"/>
          <w:spacing w:val="17"/>
          <w:sz w:val="24"/>
          <w:szCs w:val="24"/>
        </w:rPr>
        <w:t xml:space="preserve"> </w:t>
      </w:r>
      <w:r w:rsidRPr="00B023BE">
        <w:rPr>
          <w:rFonts w:ascii="Times New Roman" w:eastAsia="Times New Roman" w:hAnsi="Times New Roman" w:cs="Times New Roman"/>
          <w:spacing w:val="-2"/>
          <w:sz w:val="24"/>
          <w:szCs w:val="24"/>
        </w:rPr>
        <w:t>for</w:t>
      </w:r>
      <w:r w:rsidRPr="00B023BE">
        <w:rPr>
          <w:rFonts w:ascii="Times New Roman" w:eastAsia="Times New Roman" w:hAnsi="Times New Roman" w:cs="Times New Roman"/>
          <w:spacing w:val="14"/>
          <w:sz w:val="24"/>
          <w:szCs w:val="24"/>
        </w:rPr>
        <w:t xml:space="preserve"> </w:t>
      </w:r>
      <w:r w:rsidRPr="00B023BE">
        <w:rPr>
          <w:rFonts w:ascii="Times New Roman" w:eastAsia="Times New Roman" w:hAnsi="Times New Roman" w:cs="Times New Roman"/>
          <w:spacing w:val="-2"/>
          <w:sz w:val="24"/>
          <w:szCs w:val="24"/>
        </w:rPr>
        <w:t>the</w:t>
      </w:r>
      <w:r w:rsidRPr="00B023BE">
        <w:rPr>
          <w:rFonts w:ascii="Times New Roman" w:eastAsia="Times New Roman" w:hAnsi="Times New Roman" w:cs="Times New Roman"/>
          <w:spacing w:val="20"/>
          <w:sz w:val="24"/>
          <w:szCs w:val="24"/>
        </w:rPr>
        <w:t xml:space="preserve"> </w:t>
      </w:r>
      <w:r w:rsidRPr="00B023BE">
        <w:rPr>
          <w:rFonts w:ascii="Times New Roman" w:eastAsia="Times New Roman" w:hAnsi="Times New Roman" w:cs="Times New Roman"/>
          <w:spacing w:val="-2"/>
          <w:sz w:val="24"/>
          <w:szCs w:val="24"/>
        </w:rPr>
        <w:t>data</w:t>
      </w:r>
      <w:r w:rsidRPr="00B023BE">
        <w:rPr>
          <w:rFonts w:ascii="Times New Roman" w:eastAsia="Times New Roman" w:hAnsi="Times New Roman" w:cs="Times New Roman"/>
          <w:sz w:val="24"/>
          <w:szCs w:val="24"/>
        </w:rPr>
        <w:t xml:space="preserve"> </w:t>
      </w:r>
      <w:r w:rsidRPr="00B023BE">
        <w:rPr>
          <w:rFonts w:ascii="Times New Roman" w:eastAsia="Times New Roman" w:hAnsi="Times New Roman" w:cs="Times New Roman"/>
          <w:spacing w:val="-1"/>
          <w:sz w:val="24"/>
          <w:szCs w:val="24"/>
        </w:rPr>
        <w:t>and</w:t>
      </w:r>
      <w:r w:rsidRPr="00B023BE">
        <w:rPr>
          <w:rFonts w:ascii="Times New Roman" w:eastAsia="Times New Roman" w:hAnsi="Times New Roman" w:cs="Times New Roman"/>
          <w:spacing w:val="-2"/>
          <w:sz w:val="24"/>
          <w:szCs w:val="24"/>
        </w:rPr>
        <w:t xml:space="preserve"> </w:t>
      </w:r>
      <w:r w:rsidRPr="00B023BE">
        <w:rPr>
          <w:rFonts w:ascii="Times New Roman" w:eastAsia="Times New Roman" w:hAnsi="Times New Roman" w:cs="Times New Roman"/>
          <w:spacing w:val="-1"/>
          <w:sz w:val="24"/>
          <w:szCs w:val="24"/>
        </w:rPr>
        <w:t>was</w:t>
      </w:r>
      <w:r w:rsidRPr="00B023BE">
        <w:rPr>
          <w:rFonts w:ascii="Times New Roman" w:eastAsia="Times New Roman" w:hAnsi="Times New Roman" w:cs="Times New Roman"/>
          <w:spacing w:val="3"/>
          <w:sz w:val="24"/>
          <w:szCs w:val="24"/>
        </w:rPr>
        <w:t xml:space="preserve"> </w:t>
      </w:r>
      <w:r w:rsidRPr="00B023BE">
        <w:rPr>
          <w:rFonts w:ascii="Times New Roman" w:eastAsia="Times New Roman" w:hAnsi="Times New Roman" w:cs="Times New Roman"/>
          <w:spacing w:val="-1"/>
          <w:sz w:val="24"/>
          <w:szCs w:val="24"/>
        </w:rPr>
        <w:t>subsequently</w:t>
      </w:r>
      <w:r w:rsidRPr="00B023BE">
        <w:rPr>
          <w:rFonts w:ascii="Times New Roman" w:eastAsia="Times New Roman" w:hAnsi="Times New Roman" w:cs="Times New Roman"/>
          <w:spacing w:val="-11"/>
          <w:sz w:val="24"/>
          <w:szCs w:val="24"/>
        </w:rPr>
        <w:t xml:space="preserve"> </w:t>
      </w:r>
      <w:r w:rsidRPr="00B023BE">
        <w:rPr>
          <w:rFonts w:ascii="Times New Roman" w:eastAsia="Times New Roman" w:hAnsi="Times New Roman" w:cs="Times New Roman"/>
          <w:spacing w:val="-1"/>
          <w:sz w:val="24"/>
          <w:szCs w:val="24"/>
        </w:rPr>
        <w:t>used</w:t>
      </w:r>
      <w:r w:rsidRPr="00B023BE">
        <w:rPr>
          <w:rFonts w:ascii="Times New Roman" w:eastAsia="Times New Roman" w:hAnsi="Times New Roman" w:cs="Times New Roman"/>
          <w:spacing w:val="6"/>
          <w:sz w:val="24"/>
          <w:szCs w:val="24"/>
        </w:rPr>
        <w:t xml:space="preserve"> </w:t>
      </w:r>
      <w:r w:rsidRPr="00B023BE">
        <w:rPr>
          <w:rFonts w:ascii="Times New Roman" w:eastAsia="Times New Roman" w:hAnsi="Times New Roman" w:cs="Times New Roman"/>
          <w:spacing w:val="-1"/>
          <w:sz w:val="24"/>
          <w:szCs w:val="24"/>
        </w:rPr>
        <w:t>for</w:t>
      </w:r>
      <w:r w:rsidRPr="00B023BE">
        <w:rPr>
          <w:rFonts w:ascii="Times New Roman" w:eastAsia="Times New Roman" w:hAnsi="Times New Roman" w:cs="Times New Roman"/>
          <w:spacing w:val="8"/>
          <w:sz w:val="24"/>
          <w:szCs w:val="24"/>
        </w:rPr>
        <w:t xml:space="preserve"> </w:t>
      </w:r>
      <w:r w:rsidRPr="00B023BE">
        <w:rPr>
          <w:rFonts w:ascii="Times New Roman" w:eastAsia="Times New Roman" w:hAnsi="Times New Roman" w:cs="Times New Roman"/>
          <w:spacing w:val="-1"/>
          <w:sz w:val="24"/>
          <w:szCs w:val="24"/>
        </w:rPr>
        <w:t>further</w:t>
      </w:r>
      <w:r w:rsidRPr="00B023BE">
        <w:rPr>
          <w:rFonts w:ascii="Times New Roman" w:eastAsia="Times New Roman" w:hAnsi="Times New Roman" w:cs="Times New Roman"/>
          <w:spacing w:val="2"/>
          <w:sz w:val="24"/>
          <w:szCs w:val="24"/>
        </w:rPr>
        <w:t xml:space="preserve"> </w:t>
      </w:r>
      <w:r w:rsidRPr="00B023BE">
        <w:rPr>
          <w:rFonts w:ascii="Times New Roman" w:eastAsia="Times New Roman" w:hAnsi="Times New Roman" w:cs="Times New Roman"/>
          <w:spacing w:val="-1"/>
          <w:sz w:val="24"/>
          <w:szCs w:val="24"/>
        </w:rPr>
        <w:t>analysis</w:t>
      </w:r>
      <w:r w:rsidRPr="00B023BE">
        <w:rPr>
          <w:rFonts w:ascii="Times New Roman" w:hAnsi="Times New Roman" w:cs="Times New Roman"/>
          <w:sz w:val="24"/>
          <w:szCs w:val="24"/>
        </w:rPr>
        <w:t xml:space="preserve">.  Recurrence, histological type </w:t>
      </w:r>
      <w:r w:rsidRPr="00B023BE">
        <w:rPr>
          <w:rFonts w:ascii="Times New Roman" w:eastAsia="Times New Roman" w:hAnsi="Times New Roman" w:cs="Times New Roman"/>
          <w:spacing w:val="-1"/>
          <w:sz w:val="24"/>
          <w:szCs w:val="24"/>
        </w:rPr>
        <w:t>adenosquamous significantly</w:t>
      </w:r>
      <w:r w:rsidRPr="00B023BE">
        <w:rPr>
          <w:rFonts w:ascii="Times New Roman" w:eastAsia="Times New Roman" w:hAnsi="Times New Roman" w:cs="Times New Roman"/>
          <w:spacing w:val="16"/>
          <w:w w:val="101"/>
          <w:sz w:val="24"/>
          <w:szCs w:val="24"/>
        </w:rPr>
        <w:t xml:space="preserve"> </w:t>
      </w:r>
      <w:r w:rsidRPr="00B023BE">
        <w:rPr>
          <w:rFonts w:ascii="Times New Roman" w:eastAsia="Times New Roman" w:hAnsi="Times New Roman" w:cs="Times New Roman"/>
          <w:spacing w:val="-1"/>
          <w:sz w:val="24"/>
          <w:szCs w:val="24"/>
        </w:rPr>
        <w:t>prolonged</w:t>
      </w:r>
      <w:r w:rsidRPr="00B023BE">
        <w:rPr>
          <w:rFonts w:ascii="Times New Roman" w:eastAsia="Times New Roman" w:hAnsi="Times New Roman" w:cs="Times New Roman"/>
          <w:sz w:val="24"/>
          <w:szCs w:val="24"/>
        </w:rPr>
        <w:t xml:space="preserve"> the</w:t>
      </w:r>
      <w:r w:rsidRPr="00B023BE">
        <w:rPr>
          <w:rFonts w:ascii="Times New Roman" w:eastAsia="Times New Roman" w:hAnsi="Times New Roman" w:cs="Times New Roman"/>
          <w:spacing w:val="18"/>
          <w:sz w:val="24"/>
          <w:szCs w:val="24"/>
        </w:rPr>
        <w:t xml:space="preserve"> </w:t>
      </w:r>
      <w:r w:rsidRPr="00B023BE">
        <w:rPr>
          <w:rFonts w:ascii="Times New Roman" w:eastAsia="Times New Roman" w:hAnsi="Times New Roman" w:cs="Times New Roman"/>
          <w:sz w:val="24"/>
          <w:szCs w:val="24"/>
        </w:rPr>
        <w:t>survival</w:t>
      </w:r>
      <w:r w:rsidRPr="00B023BE">
        <w:rPr>
          <w:rFonts w:ascii="Times New Roman" w:eastAsia="Times New Roman" w:hAnsi="Times New Roman" w:cs="Times New Roman"/>
          <w:spacing w:val="5"/>
          <w:sz w:val="24"/>
          <w:szCs w:val="24"/>
        </w:rPr>
        <w:t xml:space="preserve"> </w:t>
      </w:r>
      <w:r w:rsidRPr="00B023BE">
        <w:rPr>
          <w:rFonts w:ascii="Times New Roman" w:eastAsia="Times New Roman" w:hAnsi="Times New Roman" w:cs="Times New Roman"/>
          <w:sz w:val="24"/>
          <w:szCs w:val="24"/>
        </w:rPr>
        <w:t>time</w:t>
      </w:r>
      <w:r w:rsidRPr="00B023BE">
        <w:rPr>
          <w:rFonts w:ascii="Times New Roman" w:eastAsia="Times New Roman" w:hAnsi="Times New Roman" w:cs="Times New Roman"/>
          <w:spacing w:val="15"/>
          <w:sz w:val="24"/>
          <w:szCs w:val="24"/>
        </w:rPr>
        <w:t xml:space="preserve"> </w:t>
      </w:r>
      <w:r w:rsidRPr="00B023BE">
        <w:rPr>
          <w:rFonts w:ascii="Times New Roman" w:eastAsia="Times New Roman" w:hAnsi="Times New Roman" w:cs="Times New Roman"/>
          <w:sz w:val="24"/>
          <w:szCs w:val="24"/>
        </w:rPr>
        <w:t>of</w:t>
      </w:r>
      <w:r w:rsidRPr="00B023BE">
        <w:rPr>
          <w:rFonts w:ascii="Times New Roman" w:eastAsia="Times New Roman" w:hAnsi="Times New Roman" w:cs="Times New Roman"/>
          <w:spacing w:val="-25"/>
          <w:sz w:val="24"/>
          <w:szCs w:val="24"/>
        </w:rPr>
        <w:t xml:space="preserve"> </w:t>
      </w:r>
      <w:r w:rsidRPr="00B023BE">
        <w:rPr>
          <w:rFonts w:ascii="Times New Roman" w:eastAsia="Times New Roman" w:hAnsi="Times New Roman" w:cs="Times New Roman"/>
          <w:sz w:val="24"/>
          <w:szCs w:val="24"/>
        </w:rPr>
        <w:t>patients (Time ratio</w:t>
      </w:r>
      <w:r w:rsidR="000908ED" w:rsidRPr="00B023BE">
        <w:rPr>
          <w:rFonts w:ascii="Times New Roman" w:eastAsia="Times New Roman" w:hAnsi="Times New Roman" w:cs="Times New Roman"/>
          <w:sz w:val="24"/>
          <w:szCs w:val="24"/>
        </w:rPr>
        <w:t xml:space="preserve"> </w:t>
      </w:r>
      <w:r w:rsidRPr="00B023BE">
        <w:rPr>
          <w:rFonts w:ascii="Times New Roman" w:eastAsia="Times New Roman" w:hAnsi="Times New Roman" w:cs="Times New Roman"/>
          <w:sz w:val="24"/>
          <w:szCs w:val="24"/>
        </w:rPr>
        <w:t>=</w:t>
      </w:r>
      <w:r w:rsidRPr="00B023BE">
        <w:rPr>
          <w:rFonts w:ascii="Times New Roman" w:eastAsia="Times New Roman" w:hAnsi="Times New Roman" w:cs="Times New Roman"/>
          <w:spacing w:val="-2"/>
          <w:sz w:val="24"/>
          <w:szCs w:val="24"/>
        </w:rPr>
        <w:t xml:space="preserve"> 2.467; </w:t>
      </w:r>
      <w:proofErr w:type="gramStart"/>
      <w:r w:rsidRPr="00B023BE">
        <w:rPr>
          <w:rFonts w:ascii="Times New Roman" w:eastAsia="Times New Roman" w:hAnsi="Times New Roman" w:cs="Times New Roman"/>
          <w:spacing w:val="-2"/>
          <w:sz w:val="24"/>
          <w:szCs w:val="24"/>
        </w:rPr>
        <w:t>p:=</w:t>
      </w:r>
      <w:proofErr w:type="gramEnd"/>
      <w:r w:rsidRPr="00B023BE">
        <w:rPr>
          <w:rFonts w:ascii="Times New Roman" w:eastAsia="Times New Roman" w:hAnsi="Times New Roman" w:cs="Times New Roman"/>
          <w:spacing w:val="-2"/>
          <w:sz w:val="24"/>
          <w:szCs w:val="24"/>
        </w:rPr>
        <w:t>0.00,</w:t>
      </w:r>
      <w:r w:rsidRPr="00B023BE">
        <w:rPr>
          <w:rFonts w:ascii="Times New Roman" w:eastAsia="Times New Roman" w:hAnsi="Times New Roman" w:cs="Times New Roman"/>
          <w:sz w:val="24"/>
          <w:szCs w:val="24"/>
        </w:rPr>
        <w:t xml:space="preserve"> </w:t>
      </w:r>
      <w:r w:rsidRPr="00B023BE">
        <w:rPr>
          <w:rFonts w:ascii="Times New Roman" w:hAnsi="Times New Roman" w:cs="Times New Roman"/>
          <w:sz w:val="24"/>
          <w:szCs w:val="24"/>
        </w:rPr>
        <w:t xml:space="preserve">TR= </w:t>
      </w:r>
      <w:r w:rsidRPr="00B023BE">
        <w:rPr>
          <w:rFonts w:ascii="Times New Roman" w:eastAsia="Times New Roman" w:hAnsi="Times New Roman" w:cs="Times New Roman"/>
          <w:spacing w:val="-2"/>
          <w:sz w:val="24"/>
          <w:szCs w:val="24"/>
        </w:rPr>
        <w:t xml:space="preserve">2.78; p:= </w:t>
      </w:r>
      <w:r w:rsidRPr="00B023BE">
        <w:rPr>
          <w:rFonts w:ascii="Times New Roman" w:eastAsia="Times New Roman" w:hAnsi="Times New Roman" w:cs="Times New Roman"/>
          <w:spacing w:val="2"/>
          <w:sz w:val="24"/>
          <w:szCs w:val="24"/>
        </w:rPr>
        <w:t>0.05 respectively) compared to patients without recurrence and those with other histological types.</w:t>
      </w:r>
      <w:r w:rsidRPr="00B023BE">
        <w:rPr>
          <w:rFonts w:ascii="Times New Roman" w:hAnsi="Times New Roman" w:cs="Times New Roman"/>
          <w:sz w:val="24"/>
          <w:szCs w:val="24"/>
        </w:rPr>
        <w:t xml:space="preserve"> Parity (TR=</w:t>
      </w:r>
      <w:r w:rsidRPr="00B023BE">
        <w:rPr>
          <w:rFonts w:ascii="Times New Roman" w:eastAsia="Times New Roman" w:hAnsi="Times New Roman" w:cs="Times New Roman"/>
          <w:spacing w:val="-3"/>
          <w:sz w:val="24"/>
          <w:szCs w:val="24"/>
        </w:rPr>
        <w:t>0.92</w:t>
      </w:r>
      <w:r w:rsidRPr="00B023BE">
        <w:rPr>
          <w:rFonts w:ascii="Times New Roman" w:eastAsia="Times New Roman" w:hAnsi="Times New Roman" w:cs="Times New Roman"/>
          <w:spacing w:val="-2"/>
          <w:sz w:val="24"/>
          <w:szCs w:val="24"/>
        </w:rPr>
        <w:t xml:space="preserve">; </w:t>
      </w:r>
      <w:proofErr w:type="gramStart"/>
      <w:r w:rsidRPr="00B023BE">
        <w:rPr>
          <w:rFonts w:ascii="Times New Roman" w:eastAsia="Times New Roman" w:hAnsi="Times New Roman" w:cs="Times New Roman"/>
          <w:spacing w:val="-2"/>
          <w:sz w:val="24"/>
          <w:szCs w:val="24"/>
        </w:rPr>
        <w:t>p:=</w:t>
      </w:r>
      <w:proofErr w:type="gramEnd"/>
      <w:r w:rsidRPr="00B023BE">
        <w:rPr>
          <w:rFonts w:ascii="Times New Roman" w:eastAsia="Times New Roman" w:hAnsi="Times New Roman" w:cs="Times New Roman"/>
          <w:spacing w:val="-2"/>
          <w:sz w:val="24"/>
          <w:szCs w:val="24"/>
        </w:rPr>
        <w:t xml:space="preserve"> </w:t>
      </w:r>
      <w:r w:rsidRPr="00B023BE">
        <w:rPr>
          <w:rFonts w:ascii="Times New Roman" w:eastAsia="Times New Roman" w:hAnsi="Times New Roman" w:cs="Times New Roman"/>
          <w:spacing w:val="2"/>
          <w:sz w:val="24"/>
          <w:szCs w:val="24"/>
        </w:rPr>
        <w:t>0.08</w:t>
      </w:r>
      <w:r w:rsidRPr="00B023BE">
        <w:rPr>
          <w:rFonts w:ascii="Times New Roman" w:hAnsi="Times New Roman" w:cs="Times New Roman"/>
          <w:sz w:val="24"/>
          <w:szCs w:val="24"/>
        </w:rPr>
        <w:t>),occupation(TR=0.49; p=0.00)</w:t>
      </w:r>
      <w:r w:rsidR="0060030E" w:rsidRPr="00B023BE">
        <w:rPr>
          <w:rFonts w:ascii="Times New Roman" w:hAnsi="Times New Roman" w:cs="Times New Roman"/>
          <w:sz w:val="24"/>
          <w:szCs w:val="24"/>
        </w:rPr>
        <w:t xml:space="preserve"> </w:t>
      </w:r>
      <w:r w:rsidRPr="00B023BE">
        <w:rPr>
          <w:rFonts w:ascii="Times New Roman" w:hAnsi="Times New Roman" w:cs="Times New Roman"/>
          <w:sz w:val="24"/>
          <w:szCs w:val="24"/>
        </w:rPr>
        <w:t>tribe</w:t>
      </w:r>
      <w:r w:rsidR="0060030E" w:rsidRPr="00B023BE">
        <w:rPr>
          <w:rFonts w:ascii="Times New Roman" w:hAnsi="Times New Roman" w:cs="Times New Roman"/>
          <w:sz w:val="24"/>
          <w:szCs w:val="24"/>
        </w:rPr>
        <w:t xml:space="preserve"> </w:t>
      </w:r>
      <w:r w:rsidRPr="00B023BE">
        <w:rPr>
          <w:rFonts w:ascii="Times New Roman" w:hAnsi="Times New Roman" w:cs="Times New Roman"/>
          <w:sz w:val="24"/>
          <w:szCs w:val="24"/>
        </w:rPr>
        <w:t>(Yoruba)</w:t>
      </w:r>
      <w:r w:rsidR="0060030E" w:rsidRPr="00B023BE">
        <w:rPr>
          <w:rFonts w:ascii="Times New Roman" w:hAnsi="Times New Roman" w:cs="Times New Roman"/>
          <w:sz w:val="24"/>
          <w:szCs w:val="24"/>
        </w:rPr>
        <w:t xml:space="preserve"> </w:t>
      </w:r>
      <w:r w:rsidRPr="00B023BE">
        <w:rPr>
          <w:rFonts w:ascii="Times New Roman" w:hAnsi="Times New Roman" w:cs="Times New Roman"/>
          <w:sz w:val="24"/>
          <w:szCs w:val="24"/>
        </w:rPr>
        <w:t>(TR=</w:t>
      </w:r>
      <w:r w:rsidRPr="00B023BE">
        <w:rPr>
          <w:rFonts w:ascii="Times New Roman" w:eastAsia="Times New Roman" w:hAnsi="Times New Roman" w:cs="Times New Roman"/>
          <w:spacing w:val="-3"/>
          <w:sz w:val="24"/>
          <w:szCs w:val="24"/>
        </w:rPr>
        <w:t>0.54</w:t>
      </w:r>
      <w:r w:rsidRPr="00B023BE">
        <w:rPr>
          <w:rFonts w:ascii="Times New Roman" w:hAnsi="Times New Roman" w:cs="Times New Roman"/>
          <w:sz w:val="24"/>
          <w:szCs w:val="24"/>
        </w:rPr>
        <w:t>;p=0.08) tumour grade (TR=</w:t>
      </w:r>
      <w:r w:rsidRPr="00B023BE">
        <w:rPr>
          <w:rFonts w:ascii="Times New Roman" w:eastAsia="Times New Roman" w:hAnsi="Times New Roman" w:cs="Times New Roman"/>
          <w:spacing w:val="-3"/>
          <w:sz w:val="24"/>
          <w:szCs w:val="24"/>
        </w:rPr>
        <w:t xml:space="preserve">0.65; p=0.05), </w:t>
      </w:r>
      <w:r w:rsidRPr="00B023BE">
        <w:rPr>
          <w:rFonts w:ascii="Times New Roman" w:hAnsi="Times New Roman" w:cs="Times New Roman"/>
          <w:sz w:val="24"/>
          <w:szCs w:val="24"/>
        </w:rPr>
        <w:t>treatment</w:t>
      </w:r>
      <w:r w:rsidR="009A1482" w:rsidRPr="00B023BE">
        <w:rPr>
          <w:rFonts w:ascii="Times New Roman" w:hAnsi="Times New Roman" w:cs="Times New Roman"/>
          <w:sz w:val="24"/>
          <w:szCs w:val="24"/>
        </w:rPr>
        <w:t xml:space="preserve"> </w:t>
      </w:r>
      <w:r w:rsidRPr="00B023BE">
        <w:rPr>
          <w:rFonts w:ascii="Times New Roman" w:hAnsi="Times New Roman" w:cs="Times New Roman"/>
          <w:sz w:val="24"/>
          <w:szCs w:val="24"/>
        </w:rPr>
        <w:t>chemotherapy</w:t>
      </w:r>
      <w:r w:rsidR="009A1482" w:rsidRPr="00B023BE">
        <w:rPr>
          <w:rFonts w:ascii="Times New Roman" w:hAnsi="Times New Roman" w:cs="Times New Roman"/>
          <w:sz w:val="24"/>
          <w:szCs w:val="24"/>
        </w:rPr>
        <w:t xml:space="preserve"> </w:t>
      </w:r>
      <w:r w:rsidRPr="00B023BE">
        <w:rPr>
          <w:rFonts w:ascii="Times New Roman" w:hAnsi="Times New Roman" w:cs="Times New Roman"/>
          <w:sz w:val="24"/>
          <w:szCs w:val="24"/>
        </w:rPr>
        <w:t xml:space="preserve">(TR= </w:t>
      </w:r>
      <w:r w:rsidRPr="00B023BE">
        <w:rPr>
          <w:rFonts w:ascii="Times New Roman" w:eastAsia="Times New Roman" w:hAnsi="Times New Roman" w:cs="Times New Roman"/>
          <w:spacing w:val="-3"/>
          <w:sz w:val="24"/>
          <w:szCs w:val="24"/>
        </w:rPr>
        <w:t>0.69; p=0.09) shortened survival time of patients.</w:t>
      </w:r>
    </w:p>
    <w:p w:rsidR="00754912" w:rsidRPr="00B023BE" w:rsidRDefault="00754912" w:rsidP="00B023BE">
      <w:pPr>
        <w:spacing w:after="0" w:line="360" w:lineRule="auto"/>
        <w:jc w:val="both"/>
        <w:rPr>
          <w:rFonts w:ascii="Times New Roman" w:hAnsi="Times New Roman" w:cs="Times New Roman"/>
          <w:b/>
          <w:sz w:val="24"/>
          <w:szCs w:val="24"/>
        </w:rPr>
      </w:pPr>
      <w:r w:rsidRPr="00B023BE">
        <w:rPr>
          <w:rFonts w:ascii="Times New Roman" w:hAnsi="Times New Roman" w:cs="Times New Roman"/>
          <w:b/>
          <w:bCs/>
          <w:sz w:val="24"/>
          <w:szCs w:val="24"/>
        </w:rPr>
        <w:t>Key words</w:t>
      </w:r>
      <w:r w:rsidRPr="00B023BE">
        <w:rPr>
          <w:rFonts w:ascii="Times New Roman" w:hAnsi="Times New Roman" w:cs="Times New Roman"/>
          <w:sz w:val="24"/>
          <w:szCs w:val="24"/>
        </w:rPr>
        <w:t>: Cervical</w:t>
      </w:r>
      <w:r w:rsidR="0060030E" w:rsidRPr="00B023BE">
        <w:rPr>
          <w:rFonts w:ascii="Times New Roman" w:hAnsi="Times New Roman" w:cs="Times New Roman"/>
          <w:sz w:val="24"/>
          <w:szCs w:val="24"/>
        </w:rPr>
        <w:t>,</w:t>
      </w:r>
      <w:r w:rsidRPr="00B023BE">
        <w:rPr>
          <w:rFonts w:ascii="Times New Roman" w:hAnsi="Times New Roman" w:cs="Times New Roman"/>
          <w:sz w:val="24"/>
          <w:szCs w:val="24"/>
        </w:rPr>
        <w:t xml:space="preserve"> cancer, Prognostic</w:t>
      </w:r>
      <w:r w:rsidR="0060030E" w:rsidRPr="00B023BE">
        <w:rPr>
          <w:rFonts w:ascii="Times New Roman" w:hAnsi="Times New Roman" w:cs="Times New Roman"/>
          <w:sz w:val="24"/>
          <w:szCs w:val="24"/>
        </w:rPr>
        <w:t>,</w:t>
      </w:r>
      <w:r w:rsidRPr="00B023BE">
        <w:rPr>
          <w:rFonts w:ascii="Times New Roman" w:hAnsi="Times New Roman" w:cs="Times New Roman"/>
          <w:sz w:val="24"/>
          <w:szCs w:val="24"/>
        </w:rPr>
        <w:t xml:space="preserve"> Survival time, Accelerated failure time</w:t>
      </w:r>
    </w:p>
    <w:p w:rsidR="00754912" w:rsidRPr="00B023BE" w:rsidRDefault="00754912" w:rsidP="00B023BE">
      <w:pPr>
        <w:spacing w:after="0" w:line="360" w:lineRule="auto"/>
        <w:jc w:val="both"/>
        <w:rPr>
          <w:rFonts w:ascii="Times New Roman" w:hAnsi="Times New Roman" w:cs="Times New Roman"/>
          <w:b/>
          <w:sz w:val="24"/>
          <w:szCs w:val="24"/>
        </w:rPr>
      </w:pPr>
    </w:p>
    <w:bookmarkEnd w:id="1"/>
    <w:p w:rsidR="00754912" w:rsidRPr="00B023BE" w:rsidRDefault="00754912" w:rsidP="00B023BE">
      <w:pPr>
        <w:spacing w:line="360" w:lineRule="auto"/>
        <w:rPr>
          <w:sz w:val="24"/>
          <w:szCs w:val="24"/>
        </w:rPr>
      </w:pPr>
    </w:p>
    <w:sectPr w:rsidR="00754912" w:rsidRPr="00B023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912"/>
    <w:rsid w:val="000908ED"/>
    <w:rsid w:val="001A1D20"/>
    <w:rsid w:val="001E253A"/>
    <w:rsid w:val="002C0609"/>
    <w:rsid w:val="002C67DE"/>
    <w:rsid w:val="003C1400"/>
    <w:rsid w:val="004B29CD"/>
    <w:rsid w:val="0060030E"/>
    <w:rsid w:val="00754912"/>
    <w:rsid w:val="008472C8"/>
    <w:rsid w:val="00870937"/>
    <w:rsid w:val="008749EC"/>
    <w:rsid w:val="009A1482"/>
    <w:rsid w:val="00AB3970"/>
    <w:rsid w:val="00B023BE"/>
    <w:rsid w:val="00C03BC9"/>
    <w:rsid w:val="00DD58F5"/>
    <w:rsid w:val="00E22E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4913E0"/>
  <w15:chartTrackingRefBased/>
  <w15:docId w15:val="{207F7795-A846-42C8-A8BE-B561A4641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54912"/>
    <w:rPr>
      <w:rFonts w:ascii="Calibri" w:eastAsia="Calibri" w:hAnsi="Calibri" w:cs="SimSun"/>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mailto:abu.usman@futminna.edu.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313</Words>
  <Characters>1789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FUT</dc:creator>
  <cp:keywords/>
  <dc:description/>
  <cp:lastModifiedBy>FUT</cp:lastModifiedBy>
  <cp:revision>6</cp:revision>
  <dcterms:created xsi:type="dcterms:W3CDTF">2025-05-06T08:46:00Z</dcterms:created>
  <dcterms:modified xsi:type="dcterms:W3CDTF">2025-07-07T22:45:00Z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fd597c5f-a8af-4cd3-b288-7cfecb326f2e</vt:lpwstr>
  </property>
</Properties>
</file>