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E3C65B">
      <w:pPr>
        <w:pStyle w:val="8"/>
        <w:ind w:left="0"/>
        <w:jc w:val="both"/>
        <w:rPr>
          <w:sz w:val="24"/>
          <w:szCs w:val="24"/>
          <w:lang w:val="en-IN"/>
        </w:rPr>
      </w:pPr>
      <w:r>
        <w:rPr>
          <w:sz w:val="36"/>
          <w:szCs w:val="36"/>
        </w:rPr>
        <w:t>SUNDARAMOORTHI.P</w:t>
      </w:r>
    </w:p>
    <w:p w14:paraId="23A8DFDD">
      <w:pPr>
        <w:pStyle w:val="6"/>
        <w:rPr>
          <w:b/>
          <w:sz w:val="24"/>
          <w:szCs w:val="24"/>
        </w:rPr>
      </w:pPr>
      <w:r>
        <w:rPr>
          <w:sz w:val="36"/>
          <w:szCs w:val="36"/>
        </w:rPr>
        <mc:AlternateContent>
          <mc:Choice Requires="wps">
            <w:drawing>
              <wp:anchor distT="0" distB="0" distL="114300" distR="114300" simplePos="0" relativeHeight="251660288" behindDoc="0" locked="0" layoutInCell="1" allowOverlap="1">
                <wp:simplePos x="0" y="0"/>
                <wp:positionH relativeFrom="page">
                  <wp:posOffset>759460</wp:posOffset>
                </wp:positionH>
                <wp:positionV relativeFrom="page">
                  <wp:posOffset>980440</wp:posOffset>
                </wp:positionV>
                <wp:extent cx="6511290" cy="1905"/>
                <wp:effectExtent l="22860" t="27940" r="19050" b="27305"/>
                <wp:wrapNone/>
                <wp:docPr id="856167908" name="Line 3"/>
                <wp:cNvGraphicFramePr/>
                <a:graphic xmlns:a="http://schemas.openxmlformats.org/drawingml/2006/main">
                  <a:graphicData uri="http://schemas.microsoft.com/office/word/2010/wordprocessingShape">
                    <wps:wsp>
                      <wps:cNvCnPr>
                        <a:cxnSpLocks noChangeShapeType="1"/>
                      </wps:cNvCnPr>
                      <wps:spPr bwMode="auto">
                        <a:xfrm>
                          <a:off x="0" y="0"/>
                          <a:ext cx="6511290" cy="1905"/>
                        </a:xfrm>
                        <a:prstGeom prst="line">
                          <a:avLst/>
                        </a:prstGeom>
                        <a:noFill/>
                        <a:ln w="38100">
                          <a:solidFill>
                            <a:srgbClr val="000000"/>
                          </a:solidFill>
                          <a:round/>
                        </a:ln>
                      </wps:spPr>
                      <wps:bodyPr/>
                    </wps:wsp>
                  </a:graphicData>
                </a:graphic>
              </wp:anchor>
            </w:drawing>
          </mc:Choice>
          <mc:Fallback>
            <w:pict>
              <v:line id="Line 3" o:spid="_x0000_s1026" o:spt="20" style="position:absolute;left:0pt;margin-left:59.8pt;margin-top:77.2pt;height:0.15pt;width:512.7pt;mso-position-horizontal-relative:page;mso-position-vertical-relative:page;z-index:251660288;mso-width-relative:page;mso-height-relative:page;" filled="f" stroked="t" coordsize="21600,21600" o:gfxdata="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qVmzXWAAAADAEAAA8AAAAAAAAAAQAgAAAA&#10;IgAAAGRycy9kb3ducmV2LnhtbFBLAQIUABQAAAAIAIdO4kCIkqqV1AEAAKsDAAAOAAAAAAAAAAEA&#10;IAAAACUBAABkcnMvZTJvRG9jLnhtbFBLBQYAAAAABgAGAFkBAABrBQAAAAA=&#10;">
                <v:fill on="f" focussize="0,0"/>
                <v:stroke weight="3pt" color="#000000" joinstyle="round"/>
                <v:imagedata o:title=""/>
                <o:lock v:ext="edit" aspectratio="f"/>
              </v:line>
            </w:pict>
          </mc:Fallback>
        </mc:AlternateContent>
      </w:r>
    </w:p>
    <w:p w14:paraId="20A0EFF6">
      <w:pPr>
        <w:pStyle w:val="6"/>
        <w:spacing w:before="6"/>
        <w:rPr>
          <w:bCs/>
          <w:sz w:val="24"/>
          <w:szCs w:val="24"/>
          <w:lang w:val="en-IN"/>
        </w:rPr>
      </w:pPr>
      <w:r>
        <w:rPr>
          <w:sz w:val="36"/>
          <w:szCs w:val="36"/>
        </w:rPr>
        <mc:AlternateContent>
          <mc:Choice Requires="wps">
            <w:drawing>
              <wp:anchor distT="0" distB="0" distL="114300" distR="114300" simplePos="0" relativeHeight="251659264" behindDoc="0" locked="0" layoutInCell="1" allowOverlap="1">
                <wp:simplePos x="0" y="0"/>
                <wp:positionH relativeFrom="page">
                  <wp:posOffset>756285</wp:posOffset>
                </wp:positionH>
                <wp:positionV relativeFrom="page">
                  <wp:posOffset>1045210</wp:posOffset>
                </wp:positionV>
                <wp:extent cx="6511290" cy="0"/>
                <wp:effectExtent l="13335" t="6985" r="9525" b="12065"/>
                <wp:wrapNone/>
                <wp:docPr id="2088667807" name="Line 2"/>
                <wp:cNvGraphicFramePr/>
                <a:graphic xmlns:a="http://schemas.openxmlformats.org/drawingml/2006/main">
                  <a:graphicData uri="http://schemas.microsoft.com/office/word/2010/wordprocessingShape">
                    <wps:wsp>
                      <wps:cNvCnPr>
                        <a:cxnSpLocks noChangeShapeType="1"/>
                      </wps:cNvCnPr>
                      <wps:spPr bwMode="auto">
                        <a:xfrm>
                          <a:off x="0" y="0"/>
                          <a:ext cx="6511290" cy="0"/>
                        </a:xfrm>
                        <a:prstGeom prst="line">
                          <a:avLst/>
                        </a:prstGeom>
                        <a:noFill/>
                        <a:ln w="8890">
                          <a:solidFill>
                            <a:srgbClr val="000000"/>
                          </a:solidFill>
                          <a:round/>
                        </a:ln>
                      </wps:spPr>
                      <wps:bodyPr/>
                    </wps:wsp>
                  </a:graphicData>
                </a:graphic>
              </wp:anchor>
            </w:drawing>
          </mc:Choice>
          <mc:Fallback>
            <w:pict>
              <v:line id="Line 2" o:spid="_x0000_s1026" o:spt="20" style="position:absolute;left:0pt;margin-left:59.55pt;margin-top:82.3pt;height:0pt;width:512.7pt;mso-position-horizontal-relative:page;mso-position-vertical-relative:page;z-index:251659264;mso-width-relative:page;mso-height-relative:page;" filled="f" stroked="t" coordsize="21600,21600" o:gfxdata="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o0f+fZAAAADAEAAA8AAAAAAAAAAQAgAAAAIgAA&#10;AGRycy9kb3ducmV2LnhtbFBLAQIUABQAAAAIAIdO4kAAqAgdzgEAAKgDAAAOAAAAAAAAAAEAIAAA&#10;ACgBAABkcnMvZTJvRG9jLnhtbFBLBQYAAAAABgAGAFkBAABoBQAAAAA=&#10;">
                <v:fill on="f" focussize="0,0"/>
                <v:stroke weight="0.7pt" color="#000000" joinstyle="round"/>
                <v:imagedata o:title=""/>
                <o:lock v:ext="edit" aspectratio="f"/>
              </v:line>
            </w:pict>
          </mc:Fallback>
        </mc:AlternateContent>
      </w:r>
    </w:p>
    <w:p w14:paraId="1B84B74B">
      <w:pPr>
        <w:pStyle w:val="6"/>
        <w:spacing w:before="6"/>
        <w:rPr>
          <w:b/>
          <w:sz w:val="24"/>
          <w:szCs w:val="24"/>
          <w:lang w:val="en-IN"/>
        </w:rPr>
      </w:pPr>
      <w:r>
        <w:rPr>
          <w:b/>
          <w:sz w:val="24"/>
          <w:szCs w:val="24"/>
          <w:lang w:val="en-IN"/>
        </w:rPr>
        <w:t>SUMMARY</w:t>
      </w:r>
    </w:p>
    <w:p w14:paraId="4D787503">
      <w:pPr>
        <w:pStyle w:val="6"/>
        <w:spacing w:before="6"/>
        <w:rPr>
          <w:b/>
          <w:sz w:val="24"/>
          <w:szCs w:val="24"/>
          <w:lang w:val="en-IN"/>
        </w:rPr>
      </w:pPr>
    </w:p>
    <w:p w14:paraId="212DD9D8">
      <w:pPr>
        <w:numPr>
          <w:ilvl w:val="0"/>
          <w:numId w:val="1"/>
        </w:numPr>
        <w:adjustRightInd w:val="0"/>
        <w:spacing w:line="360" w:lineRule="auto"/>
        <w:jc w:val="both"/>
        <w:rPr>
          <w:color w:val="000000"/>
          <w:sz w:val="24"/>
          <w:szCs w:val="24"/>
        </w:rPr>
      </w:pPr>
      <w:r>
        <w:rPr>
          <w:color w:val="000000" w:themeColor="text1"/>
          <w:sz w:val="24"/>
          <w:szCs w:val="24"/>
          <w:lang w:val="en-IN"/>
          <w14:textFill>
            <w14:solidFill>
              <w14:schemeClr w14:val="tx1"/>
            </w14:solidFill>
          </w14:textFill>
        </w:rPr>
        <w:t>Having</w:t>
      </w:r>
      <w:r>
        <w:rPr>
          <w:b/>
          <w:bCs/>
          <w:color w:val="000000" w:themeColor="text1"/>
          <w:sz w:val="24"/>
          <w:szCs w:val="24"/>
          <w:lang w:val="en-IN"/>
          <w14:textFill>
            <w14:solidFill>
              <w14:schemeClr w14:val="tx1"/>
            </w14:solidFill>
          </w14:textFill>
        </w:rPr>
        <w:t xml:space="preserve"> </w:t>
      </w:r>
      <w:r>
        <w:rPr>
          <w:rFonts w:hint="default"/>
          <w:b/>
          <w:bCs/>
          <w:color w:val="000000" w:themeColor="text1"/>
          <w:sz w:val="24"/>
          <w:szCs w:val="24"/>
          <w:lang w:val="en-IN"/>
          <w14:textFill>
            <w14:solidFill>
              <w14:schemeClr w14:val="tx1"/>
            </w14:solidFill>
          </w14:textFill>
        </w:rPr>
        <w:t xml:space="preserve">4 </w:t>
      </w:r>
      <w:r>
        <w:rPr>
          <w:color w:val="000000" w:themeColor="text1"/>
          <w:sz w:val="24"/>
          <w:szCs w:val="24"/>
          <w14:textFill>
            <w14:solidFill>
              <w14:schemeClr w14:val="tx1"/>
            </w14:solidFill>
          </w14:textFill>
        </w:rPr>
        <w:t>years of experience in Software Testing.</w:t>
      </w:r>
    </w:p>
    <w:p w14:paraId="6EE53422">
      <w:pPr>
        <w:numPr>
          <w:ilvl w:val="0"/>
          <w:numId w:val="1"/>
        </w:numPr>
        <w:adjustRightInd w:val="0"/>
        <w:spacing w:line="360" w:lineRule="auto"/>
        <w:jc w:val="both"/>
        <w:rPr>
          <w:color w:val="000000"/>
          <w:sz w:val="24"/>
          <w:szCs w:val="24"/>
        </w:rPr>
      </w:pPr>
      <w:r>
        <w:rPr>
          <w:rFonts w:hint="default"/>
          <w:color w:val="000000" w:themeColor="text1"/>
          <w:sz w:val="24"/>
          <w:szCs w:val="24"/>
          <w:lang w:val="en-IN"/>
          <w14:textFill>
            <w14:solidFill>
              <w14:schemeClr w14:val="tx1"/>
            </w14:solidFill>
          </w14:textFill>
        </w:rPr>
        <w:t>Selenium java with TestNG, API testing</w:t>
      </w:r>
    </w:p>
    <w:p w14:paraId="6FFA81D3">
      <w:pPr>
        <w:numPr>
          <w:ilvl w:val="0"/>
          <w:numId w:val="1"/>
        </w:numPr>
        <w:adjustRightInd w:val="0"/>
        <w:spacing w:line="360" w:lineRule="auto"/>
        <w:jc w:val="both"/>
        <w:rPr>
          <w:b/>
          <w:bCs/>
          <w:color w:val="000000"/>
          <w:sz w:val="24"/>
          <w:szCs w:val="24"/>
        </w:rPr>
      </w:pPr>
      <w:r>
        <w:t xml:space="preserve">Good knowledge and Experience in </w:t>
      </w:r>
      <w:r>
        <w:rPr>
          <w:b/>
          <w:bCs/>
        </w:rPr>
        <w:t>Smoke, Integration, Regression, Compatibility, Unit Acceptance, Blackbox (Functional &amp; Non-Functional), and Performance Testing.</w:t>
      </w:r>
    </w:p>
    <w:p w14:paraId="55202AD0">
      <w:pPr>
        <w:pStyle w:val="10"/>
        <w:widowControl/>
        <w:numPr>
          <w:ilvl w:val="0"/>
          <w:numId w:val="1"/>
        </w:numPr>
        <w:tabs>
          <w:tab w:val="left" w:pos="720"/>
        </w:tabs>
        <w:autoSpaceDE/>
        <w:autoSpaceDN/>
        <w:spacing w:after="123" w:line="266" w:lineRule="auto"/>
        <w:jc w:val="both"/>
      </w:pPr>
      <w:r>
        <w:t xml:space="preserve">Arranging a Test Environment to execute the test cases. </w:t>
      </w:r>
    </w:p>
    <w:p w14:paraId="43AF3D67">
      <w:pPr>
        <w:pStyle w:val="10"/>
        <w:widowControl/>
        <w:numPr>
          <w:ilvl w:val="0"/>
          <w:numId w:val="1"/>
        </w:numPr>
        <w:tabs>
          <w:tab w:val="left" w:pos="720"/>
        </w:tabs>
        <w:autoSpaceDE/>
        <w:autoSpaceDN/>
        <w:spacing w:after="123" w:line="266" w:lineRule="auto"/>
        <w:jc w:val="both"/>
      </w:pPr>
      <w:r>
        <w:t xml:space="preserve">Performance test development using </w:t>
      </w:r>
      <w:r>
        <w:rPr>
          <w:b/>
          <w:bCs/>
        </w:rPr>
        <w:t>Jmeter</w:t>
      </w:r>
      <w:r>
        <w:t xml:space="preserve">. </w:t>
      </w:r>
    </w:p>
    <w:p w14:paraId="34D36213">
      <w:pPr>
        <w:pStyle w:val="10"/>
        <w:widowControl/>
        <w:numPr>
          <w:ilvl w:val="0"/>
          <w:numId w:val="1"/>
        </w:numPr>
        <w:tabs>
          <w:tab w:val="left" w:pos="720"/>
        </w:tabs>
        <w:autoSpaceDE/>
        <w:autoSpaceDN/>
        <w:spacing w:after="4" w:line="365" w:lineRule="auto"/>
        <w:jc w:val="both"/>
      </w:pPr>
      <w:r>
        <w:t xml:space="preserve">Design, Develop, and execute </w:t>
      </w:r>
      <w:r>
        <w:rPr>
          <w:b/>
          <w:bCs/>
        </w:rPr>
        <w:t>load tests using Jmeter</w:t>
      </w:r>
      <w:r>
        <w:t xml:space="preserve">. </w:t>
      </w:r>
    </w:p>
    <w:p w14:paraId="2C663B96">
      <w:pPr>
        <w:pStyle w:val="10"/>
        <w:widowControl/>
        <w:numPr>
          <w:ilvl w:val="0"/>
          <w:numId w:val="1"/>
        </w:numPr>
        <w:tabs>
          <w:tab w:val="left" w:pos="720"/>
        </w:tabs>
        <w:autoSpaceDE/>
        <w:autoSpaceDN/>
        <w:spacing w:after="4" w:line="365" w:lineRule="auto"/>
        <w:jc w:val="both"/>
      </w:pPr>
      <w:r>
        <w:t xml:space="preserve">Created </w:t>
      </w:r>
      <w:r>
        <w:rPr>
          <w:b/>
          <w:bCs/>
        </w:rPr>
        <w:t>JMeter Test Cases</w:t>
      </w:r>
      <w:r>
        <w:t xml:space="preserve"> to measure the performance and functionality of web services. </w:t>
      </w:r>
    </w:p>
    <w:p w14:paraId="6908A44F">
      <w:pPr>
        <w:pStyle w:val="10"/>
        <w:widowControl/>
        <w:numPr>
          <w:ilvl w:val="0"/>
          <w:numId w:val="1"/>
        </w:numPr>
        <w:tabs>
          <w:tab w:val="left" w:pos="720"/>
        </w:tabs>
        <w:autoSpaceDE/>
        <w:autoSpaceDN/>
        <w:spacing w:after="8" w:line="362" w:lineRule="auto"/>
        <w:jc w:val="both"/>
      </w:pPr>
      <w:r>
        <w:t xml:space="preserve">Has very strong exposure to performance using </w:t>
      </w:r>
      <w:r>
        <w:rPr>
          <w:b/>
          <w:bCs/>
        </w:rPr>
        <w:t>Load Runner and Jmeter</w:t>
      </w:r>
      <w:r>
        <w:t xml:space="preserve">. </w:t>
      </w:r>
    </w:p>
    <w:p w14:paraId="113552B0">
      <w:pPr>
        <w:pStyle w:val="10"/>
        <w:numPr>
          <w:ilvl w:val="0"/>
          <w:numId w:val="1"/>
        </w:numPr>
        <w:adjustRightInd w:val="0"/>
        <w:spacing w:line="360" w:lineRule="auto"/>
        <w:jc w:val="both"/>
        <w:rPr>
          <w:color w:val="000000"/>
          <w:sz w:val="24"/>
          <w:szCs w:val="24"/>
        </w:rPr>
      </w:pPr>
      <w:r>
        <w:t>Execution of test scripts using JMeter based on business/functional specifications.</w:t>
      </w:r>
    </w:p>
    <w:p w14:paraId="4739F3BF">
      <w:pPr>
        <w:adjustRightInd w:val="0"/>
        <w:spacing w:before="88" w:line="360" w:lineRule="auto"/>
        <w:jc w:val="both"/>
        <w:rPr>
          <w:b/>
          <w:bCs/>
          <w:sz w:val="4"/>
          <w:szCs w:val="4"/>
          <w:lang w:val="en-IN"/>
        </w:rPr>
      </w:pPr>
    </w:p>
    <w:p w14:paraId="1548D057">
      <w:pPr>
        <w:adjustRightInd w:val="0"/>
        <w:spacing w:before="88" w:line="360" w:lineRule="auto"/>
        <w:jc w:val="both"/>
        <w:rPr>
          <w:b/>
          <w:bCs/>
          <w:sz w:val="24"/>
          <w:szCs w:val="24"/>
          <w:lang w:val="en-IN"/>
        </w:rPr>
      </w:pPr>
      <w:r>
        <w:rPr>
          <w:b/>
          <w:bCs/>
          <w:sz w:val="24"/>
          <w:szCs w:val="24"/>
          <w:lang w:val="en-IN"/>
        </w:rPr>
        <w:t xml:space="preserve"> EDUCATION</w:t>
      </w:r>
    </w:p>
    <w:p w14:paraId="72BF670A">
      <w:pPr>
        <w:widowControl/>
        <w:autoSpaceDE/>
        <w:autoSpaceDN/>
        <w:spacing w:line="365" w:lineRule="auto"/>
        <w:ind w:left="345"/>
        <w:jc w:val="both"/>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B.E.,</w:t>
      </w:r>
      <w:r>
        <w:rPr>
          <w:color w:val="000000" w:themeColor="text1"/>
          <w:sz w:val="24"/>
          <w:szCs w:val="24"/>
          <w14:textFill>
            <w14:solidFill>
              <w14:schemeClr w14:val="tx1"/>
            </w14:solidFill>
          </w14:textFill>
        </w:rPr>
        <w:t xml:space="preserve"> (Computer Science Engineering) from Latha Mathavan Institute, Madurai with 65% in 2018. </w:t>
      </w:r>
    </w:p>
    <w:p w14:paraId="33E0DC26">
      <w:pPr>
        <w:widowControl/>
        <w:autoSpaceDE/>
        <w:autoSpaceDN/>
        <w:spacing w:after="123" w:line="266" w:lineRule="auto"/>
        <w:ind w:left="345"/>
        <w:jc w:val="both"/>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HSC</w:t>
      </w:r>
      <w:r>
        <w:rPr>
          <w:color w:val="000000" w:themeColor="text1"/>
          <w:sz w:val="24"/>
          <w:szCs w:val="24"/>
          <w14:textFill>
            <w14:solidFill>
              <w14:schemeClr w14:val="tx1"/>
            </w14:solidFill>
          </w14:textFill>
        </w:rPr>
        <w:t xml:space="preserve"> from Virudhunagar Hindu Nadar Higher sec school, Madurai with 76% in 2014. </w:t>
      </w:r>
    </w:p>
    <w:p w14:paraId="546A7ED6">
      <w:pPr>
        <w:widowControl/>
        <w:autoSpaceDE/>
        <w:autoSpaceDN/>
        <w:spacing w:after="123" w:line="266" w:lineRule="auto"/>
        <w:ind w:left="345"/>
        <w:jc w:val="both"/>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SSLC</w:t>
      </w:r>
      <w:r>
        <w:rPr>
          <w:color w:val="000000" w:themeColor="text1"/>
          <w:sz w:val="24"/>
          <w:szCs w:val="24"/>
          <w14:textFill>
            <w14:solidFill>
              <w14:schemeClr w14:val="tx1"/>
            </w14:solidFill>
          </w14:textFill>
        </w:rPr>
        <w:t xml:space="preserve"> from Government High School, Madurai with 84% in 2012. </w:t>
      </w:r>
    </w:p>
    <w:p w14:paraId="095C3E87">
      <w:pPr>
        <w:suppressAutoHyphens/>
        <w:spacing w:line="276" w:lineRule="auto"/>
        <w:ind w:left="720"/>
        <w:rPr>
          <w:sz w:val="24"/>
          <w:szCs w:val="24"/>
        </w:rPr>
      </w:pPr>
    </w:p>
    <w:p w14:paraId="32D76B4E">
      <w:pPr>
        <w:rPr>
          <w:b/>
          <w:iCs/>
          <w:smallCaps/>
          <w:color w:val="000000"/>
          <w:sz w:val="24"/>
          <w:szCs w:val="24"/>
          <w:lang w:val="en-IN"/>
        </w:rPr>
      </w:pPr>
      <w:r>
        <w:rPr>
          <w:b/>
          <w:iCs/>
          <w:smallCaps/>
          <w:color w:val="000000"/>
          <w:sz w:val="24"/>
          <w:szCs w:val="24"/>
          <w:lang w:val="en-IN"/>
        </w:rPr>
        <w:t>WORK SUMMARY</w:t>
      </w:r>
    </w:p>
    <w:p w14:paraId="0D3C53E6">
      <w:pPr>
        <w:rPr>
          <w:bCs/>
          <w:iCs/>
          <w:smallCaps/>
          <w:color w:val="000000"/>
          <w:sz w:val="24"/>
          <w:szCs w:val="24"/>
          <w:lang w:val="en-IN"/>
        </w:rPr>
      </w:pPr>
    </w:p>
    <w:p w14:paraId="5E6B59BF">
      <w:pPr>
        <w:numPr>
          <w:ilvl w:val="0"/>
          <w:numId w:val="2"/>
        </w:numPr>
        <w:spacing w:line="360" w:lineRule="auto"/>
        <w:rPr>
          <w:b/>
          <w:bCs/>
          <w:iCs/>
          <w:smallCaps/>
          <w:color w:val="000000"/>
          <w:sz w:val="24"/>
          <w:szCs w:val="24"/>
        </w:rPr>
      </w:pPr>
      <w:r>
        <w:rPr>
          <w:sz w:val="24"/>
          <w:szCs w:val="24"/>
        </w:rPr>
        <w:t xml:space="preserve">Working as a </w:t>
      </w:r>
      <w:r>
        <w:rPr>
          <w:b/>
          <w:sz w:val="24"/>
          <w:szCs w:val="24"/>
          <w:lang w:val="en-IN"/>
        </w:rPr>
        <w:t>Software Tester</w:t>
      </w:r>
      <w:r>
        <w:rPr>
          <w:b/>
          <w:sz w:val="24"/>
          <w:szCs w:val="24"/>
        </w:rPr>
        <w:t xml:space="preserve"> </w:t>
      </w:r>
      <w:r>
        <w:rPr>
          <w:bCs/>
          <w:sz w:val="24"/>
          <w:szCs w:val="24"/>
        </w:rPr>
        <w:t>in</w:t>
      </w:r>
      <w:r>
        <w:rPr>
          <w:sz w:val="24"/>
          <w:szCs w:val="24"/>
        </w:rPr>
        <w:t xml:space="preserve"> </w:t>
      </w:r>
      <w:r>
        <w:rPr>
          <w:b/>
          <w:sz w:val="24"/>
          <w:szCs w:val="24"/>
        </w:rPr>
        <w:t>UFours IT Solution Pvt. Ltd</w:t>
      </w:r>
      <w:r>
        <w:rPr>
          <w:sz w:val="24"/>
          <w:szCs w:val="24"/>
        </w:rPr>
        <w:t>. Madurai from</w:t>
      </w:r>
      <w:r>
        <w:rPr>
          <w:sz w:val="24"/>
          <w:szCs w:val="24"/>
          <w:lang w:val="en-IN"/>
        </w:rPr>
        <w:t xml:space="preserve"> </w:t>
      </w:r>
      <w:r>
        <w:rPr>
          <w:b/>
          <w:bCs/>
          <w:sz w:val="24"/>
          <w:szCs w:val="24"/>
          <w:lang w:val="en-IN"/>
        </w:rPr>
        <w:t xml:space="preserve">Oct 2023 </w:t>
      </w:r>
      <w:r>
        <w:rPr>
          <w:b/>
          <w:bCs/>
          <w:sz w:val="24"/>
          <w:szCs w:val="24"/>
        </w:rPr>
        <w:t>to Present.</w:t>
      </w:r>
    </w:p>
    <w:p w14:paraId="6DF477E4">
      <w:pPr>
        <w:widowControl/>
        <w:numPr>
          <w:ilvl w:val="0"/>
          <w:numId w:val="2"/>
        </w:numPr>
        <w:spacing w:line="360" w:lineRule="auto"/>
        <w:rPr>
          <w:rFonts w:eastAsia="TimesNewRomanPS-BoldMT"/>
          <w:b/>
          <w:bCs/>
          <w:color w:val="000000"/>
          <w:sz w:val="28"/>
          <w:szCs w:val="28"/>
          <w:u w:val="single"/>
          <w:lang w:eastAsia="zh-CN" w:bidi="ar"/>
        </w:rPr>
      </w:pPr>
      <w:r>
        <w:rPr>
          <w:sz w:val="24"/>
          <w:szCs w:val="24"/>
        </w:rPr>
        <w:t xml:space="preserve">Worked as a </w:t>
      </w:r>
      <w:r>
        <w:rPr>
          <w:b/>
          <w:sz w:val="24"/>
          <w:szCs w:val="24"/>
        </w:rPr>
        <w:t xml:space="preserve">Software </w:t>
      </w:r>
      <w:r>
        <w:rPr>
          <w:b/>
          <w:sz w:val="24"/>
          <w:szCs w:val="24"/>
          <w:lang w:val="en-IN"/>
        </w:rPr>
        <w:t>Tester</w:t>
      </w:r>
      <w:r>
        <w:rPr>
          <w:b/>
          <w:sz w:val="24"/>
          <w:szCs w:val="24"/>
        </w:rPr>
        <w:t xml:space="preserve"> </w:t>
      </w:r>
      <w:r>
        <w:rPr>
          <w:bCs/>
          <w:sz w:val="24"/>
          <w:szCs w:val="24"/>
        </w:rPr>
        <w:t>in</w:t>
      </w:r>
      <w:r>
        <w:rPr>
          <w:sz w:val="24"/>
          <w:szCs w:val="24"/>
        </w:rPr>
        <w:t xml:space="preserve"> </w:t>
      </w:r>
      <w:r>
        <w:rPr>
          <w:b/>
        </w:rPr>
        <w:t>WeAlwin Technologies Pvt. Ltd</w:t>
      </w:r>
      <w:r>
        <w:rPr>
          <w:sz w:val="24"/>
          <w:szCs w:val="24"/>
        </w:rPr>
        <w:t>. Madurai for 2 years.</w:t>
      </w:r>
    </w:p>
    <w:p w14:paraId="78444C18">
      <w:pPr>
        <w:widowControl/>
        <w:numPr>
          <w:ilvl w:val="0"/>
          <w:numId w:val="2"/>
        </w:numPr>
        <w:spacing w:line="360" w:lineRule="auto"/>
        <w:rPr>
          <w:rFonts w:eastAsia="TimesNewRomanPS-BoldMT"/>
          <w:b/>
          <w:bCs/>
          <w:color w:val="000000"/>
          <w:sz w:val="28"/>
          <w:szCs w:val="28"/>
          <w:u w:val="single"/>
          <w:lang w:eastAsia="zh-CN" w:bidi="ar"/>
        </w:rPr>
      </w:pPr>
      <w:r>
        <w:rPr>
          <w:sz w:val="24"/>
          <w:szCs w:val="24"/>
        </w:rPr>
        <w:t xml:space="preserve">Worked as a </w:t>
      </w:r>
      <w:r>
        <w:rPr>
          <w:b/>
          <w:sz w:val="24"/>
          <w:szCs w:val="24"/>
        </w:rPr>
        <w:t xml:space="preserve">Software </w:t>
      </w:r>
      <w:r>
        <w:rPr>
          <w:b/>
          <w:sz w:val="24"/>
          <w:szCs w:val="24"/>
          <w:lang w:val="en-IN"/>
        </w:rPr>
        <w:t>Tester</w:t>
      </w:r>
      <w:r>
        <w:rPr>
          <w:b/>
          <w:sz w:val="24"/>
          <w:szCs w:val="24"/>
        </w:rPr>
        <w:t xml:space="preserve"> </w:t>
      </w:r>
      <w:r>
        <w:rPr>
          <w:bCs/>
          <w:sz w:val="24"/>
          <w:szCs w:val="24"/>
        </w:rPr>
        <w:t>in</w:t>
      </w:r>
      <w:r>
        <w:rPr>
          <w:sz w:val="24"/>
          <w:szCs w:val="24"/>
        </w:rPr>
        <w:t xml:space="preserve"> </w:t>
      </w:r>
      <w:r>
        <w:rPr>
          <w:b/>
        </w:rPr>
        <w:t>Solartis Technology Services Pvt Ltd</w:t>
      </w:r>
      <w:r>
        <w:rPr>
          <w:sz w:val="24"/>
          <w:szCs w:val="24"/>
        </w:rPr>
        <w:t>. Madurai for 1 year.</w:t>
      </w:r>
    </w:p>
    <w:p w14:paraId="66F0F6C1">
      <w:pPr>
        <w:widowControl/>
        <w:rPr>
          <w:rFonts w:eastAsia="TimesNewRomanPS-BoldMT"/>
          <w:b/>
          <w:bCs/>
          <w:color w:val="000000"/>
          <w:sz w:val="28"/>
          <w:szCs w:val="28"/>
          <w:u w:val="single"/>
          <w:lang w:eastAsia="zh-CN" w:bidi="ar"/>
        </w:rPr>
      </w:pPr>
    </w:p>
    <w:p w14:paraId="56A85AA4">
      <w:pPr>
        <w:widowControl/>
        <w:rPr>
          <w:rFonts w:eastAsia="TimesNewRomanPS-BoldMT"/>
          <w:b/>
          <w:bCs/>
          <w:color w:val="000000"/>
          <w:sz w:val="28"/>
          <w:szCs w:val="28"/>
          <w:u w:val="single"/>
          <w:lang w:eastAsia="zh-CN" w:bidi="ar"/>
        </w:rPr>
      </w:pPr>
      <w:r>
        <w:rPr>
          <w:rFonts w:eastAsia="TimesNewRomanPS-BoldMT"/>
          <w:b/>
          <w:bCs/>
          <w:color w:val="000000"/>
          <w:sz w:val="28"/>
          <w:szCs w:val="28"/>
          <w:u w:val="single"/>
          <w:lang w:eastAsia="zh-CN" w:bidi="ar"/>
        </w:rPr>
        <w:t>PROJECT DETAILS</w:t>
      </w:r>
    </w:p>
    <w:p w14:paraId="13AA2650">
      <w:pPr>
        <w:widowControl/>
        <w:rPr>
          <w:rFonts w:eastAsia="TimesNewRomanPS-BoldMT"/>
          <w:b/>
          <w:bCs/>
          <w:color w:val="000000"/>
          <w:sz w:val="18"/>
          <w:szCs w:val="18"/>
          <w:u w:val="single"/>
          <w:lang w:eastAsia="zh-CN" w:bidi="ar"/>
        </w:rPr>
      </w:pPr>
    </w:p>
    <w:p w14:paraId="018C91A6">
      <w:pPr>
        <w:widowControl/>
        <w:rPr>
          <w:rFonts w:eastAsia="TimesNewRomanPS-BoldMT"/>
          <w:b/>
          <w:bCs/>
          <w:color w:val="000000"/>
          <w:sz w:val="28"/>
          <w:szCs w:val="28"/>
          <w:u w:val="single"/>
          <w:lang w:eastAsia="zh-CN" w:bidi="ar"/>
        </w:rPr>
      </w:pPr>
      <w:r>
        <w:rPr>
          <w:rFonts w:eastAsia="TimesNewRomanPS-BoldMT"/>
          <w:b/>
          <w:bCs/>
          <w:color w:val="000000"/>
          <w:sz w:val="28"/>
          <w:szCs w:val="28"/>
          <w:u w:val="single"/>
          <w:lang w:eastAsia="zh-CN" w:bidi="ar"/>
        </w:rPr>
        <w:t xml:space="preserve">I ACCOUNT BOOK: </w:t>
      </w:r>
    </w:p>
    <w:p w14:paraId="08BC44D5">
      <w:pPr>
        <w:widowControl/>
        <w:rPr>
          <w:rFonts w:eastAsia="TimesNewRomanPS-BoldMT"/>
          <w:b/>
          <w:bCs/>
          <w:i/>
          <w:iCs/>
          <w:color w:val="000000"/>
          <w:sz w:val="28"/>
          <w:szCs w:val="28"/>
          <w:lang w:eastAsia="zh-CN" w:bidi="ar"/>
        </w:rPr>
      </w:pPr>
    </w:p>
    <w:p w14:paraId="39A94359">
      <w:pPr>
        <w:widowControl/>
        <w:spacing w:line="360" w:lineRule="auto"/>
      </w:pPr>
      <w:r>
        <w:rPr>
          <w:b/>
          <w:bCs/>
        </w:rPr>
        <w:t>Organization</w:t>
      </w:r>
      <w:r>
        <w:t xml:space="preserve"> </w:t>
      </w:r>
      <w:r>
        <w:rPr>
          <w:b/>
          <w:bCs/>
        </w:rPr>
        <w:t>Name</w:t>
      </w:r>
      <w:r>
        <w:tab/>
      </w:r>
      <w:r>
        <w:tab/>
      </w:r>
      <w:r>
        <w:t xml:space="preserve">: </w:t>
      </w:r>
      <w:r>
        <w:tab/>
      </w:r>
      <w:r>
        <w:t xml:space="preserve">UFOURS IT SOLUTIONS PVT. LTD. </w:t>
      </w:r>
    </w:p>
    <w:p w14:paraId="691464E2">
      <w:pPr>
        <w:widowControl/>
        <w:spacing w:line="360" w:lineRule="auto"/>
        <w:jc w:val="both"/>
        <w:rPr>
          <w:rFonts w:hint="default"/>
          <w:lang w:val="en-IN"/>
        </w:rPr>
      </w:pPr>
      <w:r>
        <w:rPr>
          <w:b/>
          <w:bCs/>
        </w:rPr>
        <w:t>Tools</w:t>
      </w:r>
      <w:r>
        <w:tab/>
      </w:r>
      <w:r>
        <w:tab/>
      </w:r>
      <w:r>
        <w:tab/>
      </w:r>
      <w:r>
        <w:tab/>
      </w:r>
      <w:r>
        <w:t>:</w:t>
      </w:r>
      <w:r>
        <w:tab/>
      </w:r>
      <w:r>
        <w:t>Git-lab, SQL server, Jira</w:t>
      </w:r>
      <w:r>
        <w:rPr>
          <w:rFonts w:hint="default"/>
          <w:lang w:val="en-IN"/>
        </w:rPr>
        <w:t>,Selenium java with TestNG, API testing</w:t>
      </w:r>
    </w:p>
    <w:p w14:paraId="423D060F">
      <w:pPr>
        <w:widowControl/>
        <w:spacing w:line="360" w:lineRule="auto"/>
        <w:jc w:val="both"/>
      </w:pPr>
      <w:r>
        <w:rPr>
          <w:b/>
          <w:bCs/>
        </w:rPr>
        <w:t>Description</w:t>
      </w:r>
      <w:r>
        <w:tab/>
      </w:r>
      <w:r>
        <w:tab/>
      </w:r>
      <w:r>
        <w:tab/>
      </w:r>
      <w:r>
        <w:t>:</w:t>
      </w:r>
      <w:r>
        <w:tab/>
      </w:r>
      <w:r>
        <w:t>This application is a web-based solution. This system aims to streamline financial management, providing users with a comprehensive tool to track and analyze their financial activities effectively. The user-friendly interface and robust features make it an essential tool for individuals and small businesses seeking efficient financial control.</w:t>
      </w:r>
    </w:p>
    <w:p w14:paraId="2C5F62C3">
      <w:pPr>
        <w:widowControl/>
        <w:spacing w:line="360" w:lineRule="auto"/>
        <w:jc w:val="both"/>
      </w:pPr>
      <w:r>
        <w:rPr>
          <w:b/>
          <w:bCs/>
        </w:rPr>
        <w:t>Roles</w:t>
      </w:r>
      <w:r>
        <w:t xml:space="preserve"> </w:t>
      </w:r>
      <w:r>
        <w:rPr>
          <w:b/>
          <w:bCs/>
        </w:rPr>
        <w:t>and</w:t>
      </w:r>
      <w:r>
        <w:t xml:space="preserve"> </w:t>
      </w:r>
      <w:r>
        <w:rPr>
          <w:b/>
          <w:bCs/>
        </w:rPr>
        <w:t>Responsibilities</w:t>
      </w:r>
      <w:r>
        <w:tab/>
      </w:r>
      <w:r>
        <w:t>:</w:t>
      </w:r>
      <w:r>
        <w:tab/>
      </w:r>
      <w:r>
        <w:t>Oversees the entire testing process and ensures that the software meets the required quality standard using Agile Methodology. Coordinates with project managers, developers, and other stakeholders to ensure testing aligns with project goals.</w:t>
      </w:r>
    </w:p>
    <w:p w14:paraId="155D1474">
      <w:pPr>
        <w:widowControl/>
        <w:rPr>
          <w:rFonts w:eastAsia="TimesNewRomanPS-BoldMT"/>
          <w:b/>
          <w:bCs/>
          <w:color w:val="000000"/>
          <w:sz w:val="28"/>
          <w:szCs w:val="28"/>
          <w:u w:val="single"/>
          <w:lang w:val="en-IN" w:eastAsia="zh-CN" w:bidi="ar"/>
        </w:rPr>
      </w:pPr>
    </w:p>
    <w:p w14:paraId="2EE667C7">
      <w:pPr>
        <w:widowControl/>
        <w:rPr>
          <w:rFonts w:eastAsia="TimesNewRomanPS-BoldMT"/>
          <w:b/>
          <w:bCs/>
          <w:color w:val="000000"/>
          <w:sz w:val="28"/>
          <w:szCs w:val="28"/>
          <w:u w:val="single"/>
          <w:lang w:val="en-IN" w:eastAsia="zh-CN" w:bidi="ar"/>
        </w:rPr>
      </w:pPr>
      <w:r>
        <w:rPr>
          <w:rFonts w:eastAsia="TimesNewRomanPS-BoldMT"/>
          <w:b/>
          <w:bCs/>
          <w:color w:val="000000"/>
          <w:sz w:val="28"/>
          <w:szCs w:val="28"/>
          <w:u w:val="single"/>
          <w:lang w:val="en-IN" w:eastAsia="zh-CN" w:bidi="ar"/>
        </w:rPr>
        <w:t>II RDS</w:t>
      </w:r>
    </w:p>
    <w:p w14:paraId="58281BA0">
      <w:pPr>
        <w:widowControl/>
        <w:rPr>
          <w:rFonts w:eastAsia="TimesNewRomanPS-BoldMT" w:asciiTheme="majorHAnsi" w:hAnsiTheme="majorHAnsi" w:cstheme="minorHAnsi"/>
          <w:b/>
          <w:bCs/>
          <w:i/>
          <w:iCs/>
          <w:color w:val="000000"/>
          <w:sz w:val="28"/>
          <w:szCs w:val="28"/>
          <w:lang w:val="en-IN" w:eastAsia="zh-CN" w:bidi="ar"/>
        </w:rPr>
      </w:pPr>
    </w:p>
    <w:p w14:paraId="15B8BD44">
      <w:pPr>
        <w:widowControl/>
        <w:spacing w:line="360" w:lineRule="auto"/>
      </w:pPr>
      <w:r>
        <w:rPr>
          <w:b/>
          <w:bCs/>
        </w:rPr>
        <w:t>Organization Name</w:t>
      </w:r>
      <w:r>
        <w:tab/>
      </w:r>
      <w:r>
        <w:tab/>
      </w:r>
      <w:r>
        <w:t>:</w:t>
      </w:r>
      <w:r>
        <w:tab/>
      </w:r>
      <w:r>
        <w:t xml:space="preserve">UFOURS IT SOLUTIONS PVT. LTD. </w:t>
      </w:r>
    </w:p>
    <w:p w14:paraId="120CEA92">
      <w:pPr>
        <w:widowControl/>
        <w:spacing w:line="360" w:lineRule="auto"/>
        <w:jc w:val="both"/>
        <w:rPr>
          <w:rFonts w:hint="default"/>
          <w:lang w:val="en-IN"/>
        </w:rPr>
      </w:pPr>
      <w:r>
        <w:rPr>
          <w:b/>
          <w:bCs/>
        </w:rPr>
        <w:t>Tools</w:t>
      </w:r>
      <w:r>
        <w:tab/>
      </w:r>
      <w:r>
        <w:tab/>
      </w:r>
      <w:r>
        <w:tab/>
      </w:r>
      <w:r>
        <w:tab/>
      </w:r>
      <w:r>
        <w:t>:</w:t>
      </w:r>
      <w:r>
        <w:tab/>
      </w:r>
      <w:r>
        <w:t>Git-lab, SQL server, Azure Dev Os</w:t>
      </w:r>
      <w:r>
        <w:rPr>
          <w:rFonts w:hint="default"/>
          <w:lang w:val="en-IN"/>
        </w:rPr>
        <w:t>,Selenium java with TestNG, API testing</w:t>
      </w:r>
    </w:p>
    <w:p w14:paraId="0748639A">
      <w:pPr>
        <w:widowControl/>
        <w:spacing w:line="360" w:lineRule="auto"/>
        <w:rPr>
          <w:rFonts w:hint="default"/>
          <w:lang w:val="en-IN"/>
        </w:rPr>
      </w:pPr>
    </w:p>
    <w:p w14:paraId="6D505998">
      <w:pPr>
        <w:widowControl/>
        <w:spacing w:line="360" w:lineRule="auto"/>
      </w:pPr>
      <w:r>
        <w:rPr>
          <w:b/>
          <w:bCs/>
        </w:rPr>
        <w:t>Description</w:t>
      </w:r>
      <w:r>
        <w:tab/>
      </w:r>
      <w:r>
        <w:tab/>
      </w:r>
      <w:r>
        <w:tab/>
      </w:r>
      <w:r>
        <w:t>:</w:t>
      </w:r>
      <w:r>
        <w:tab/>
      </w:r>
      <w:r>
        <w:t>This is based on Managing Care Centre. Its Manages all the information about residential long-term care setting, such as Nursing home or assisted living community. This web application specially designed for senior citizen assisted living and supported living Communities with full functionality including marketing HR, Billing and many more.</w:t>
      </w:r>
    </w:p>
    <w:p w14:paraId="4E141C88">
      <w:pPr>
        <w:widowControl/>
        <w:spacing w:line="360" w:lineRule="auto"/>
        <w:jc w:val="both"/>
      </w:pPr>
      <w:r>
        <w:rPr>
          <w:b/>
          <w:bCs/>
        </w:rPr>
        <w:t>Roles</w:t>
      </w:r>
      <w:r>
        <w:t xml:space="preserve"> </w:t>
      </w:r>
      <w:r>
        <w:rPr>
          <w:b/>
          <w:bCs/>
        </w:rPr>
        <w:t>and</w:t>
      </w:r>
      <w:r>
        <w:t xml:space="preserve"> </w:t>
      </w:r>
      <w:r>
        <w:rPr>
          <w:b/>
          <w:bCs/>
        </w:rPr>
        <w:t>Responsibilities</w:t>
      </w:r>
      <w:r>
        <w:tab/>
      </w:r>
      <w:r>
        <w:t>:</w:t>
      </w:r>
      <w:r>
        <w:tab/>
      </w:r>
      <w:r>
        <w:t>Oversees the entire testing process and ensures that the software meets the required quality standard using Agile Methodology. Coordinates with project managers, developers, and other stakeholders to ensure testing aligns with project goals.</w:t>
      </w:r>
    </w:p>
    <w:p w14:paraId="06D74A60">
      <w:pPr>
        <w:widowControl/>
        <w:spacing w:line="360" w:lineRule="auto"/>
        <w:jc w:val="both"/>
      </w:pPr>
    </w:p>
    <w:p w14:paraId="6CCC653B">
      <w:pPr>
        <w:widowControl/>
        <w:rPr>
          <w:rFonts w:eastAsia="TimesNewRomanPS-BoldMT"/>
          <w:b/>
          <w:bCs/>
          <w:color w:val="000000" w:themeColor="text1"/>
          <w:sz w:val="28"/>
          <w:szCs w:val="28"/>
          <w:u w:val="single"/>
          <w:lang w:val="en-IN" w:eastAsia="zh-CN" w:bidi="ar"/>
          <w14:textFill>
            <w14:solidFill>
              <w14:schemeClr w14:val="tx1"/>
            </w14:solidFill>
          </w14:textFill>
        </w:rPr>
      </w:pPr>
      <w:r>
        <w:rPr>
          <w:rFonts w:eastAsia="TimesNewRomanPS-BoldMT"/>
          <w:b/>
          <w:bCs/>
          <w:color w:val="000000" w:themeColor="text1"/>
          <w:sz w:val="28"/>
          <w:szCs w:val="28"/>
          <w:u w:val="single"/>
          <w:lang w:val="en-IN" w:eastAsia="zh-CN" w:bidi="ar"/>
          <w14:textFill>
            <w14:solidFill>
              <w14:schemeClr w14:val="tx1"/>
            </w14:solidFill>
          </w14:textFill>
        </w:rPr>
        <w:t>III BUZOPS</w:t>
      </w:r>
    </w:p>
    <w:p w14:paraId="7666CB44">
      <w:pPr>
        <w:widowControl/>
        <w:rPr>
          <w:rFonts w:eastAsia="TimesNewRomanPS-BoldMT" w:asciiTheme="majorHAnsi" w:hAnsiTheme="majorHAnsi" w:cstheme="minorBidi"/>
          <w:b/>
          <w:bCs/>
          <w:i/>
          <w:iCs/>
          <w:color w:val="000000" w:themeColor="text1"/>
          <w:sz w:val="28"/>
          <w:szCs w:val="28"/>
          <w:lang w:val="en-IN" w:eastAsia="zh-CN" w:bidi="ar"/>
          <w14:textFill>
            <w14:solidFill>
              <w14:schemeClr w14:val="tx1"/>
            </w14:solidFill>
          </w14:textFill>
        </w:rPr>
      </w:pPr>
    </w:p>
    <w:p w14:paraId="2FEE950A">
      <w:pPr>
        <w:widowControl/>
        <w:spacing w:line="360" w:lineRule="auto"/>
      </w:pPr>
      <w:r>
        <w:rPr>
          <w:b/>
          <w:bCs/>
        </w:rPr>
        <w:t>Organization Name</w:t>
      </w:r>
      <w:r>
        <w:tab/>
      </w:r>
      <w:r>
        <w:tab/>
      </w:r>
      <w:r>
        <w:t>:</w:t>
      </w:r>
      <w:r>
        <w:tab/>
      </w:r>
      <w:r>
        <w:t xml:space="preserve">UFOURS IT SOLUTIONS PVT. LTD. </w:t>
      </w:r>
    </w:p>
    <w:p w14:paraId="4D791B12">
      <w:pPr>
        <w:widowControl/>
        <w:spacing w:line="360" w:lineRule="auto"/>
        <w:jc w:val="both"/>
        <w:rPr>
          <w:rFonts w:hint="default"/>
          <w:lang w:val="en-IN"/>
        </w:rPr>
      </w:pPr>
      <w:r>
        <w:rPr>
          <w:b/>
          <w:bCs/>
        </w:rPr>
        <w:t>Tools</w:t>
      </w:r>
      <w:r>
        <w:tab/>
      </w:r>
      <w:r>
        <w:tab/>
      </w:r>
      <w:r>
        <w:tab/>
      </w:r>
      <w:r>
        <w:tab/>
      </w:r>
      <w:r>
        <w:t>:</w:t>
      </w:r>
      <w:r>
        <w:tab/>
      </w:r>
      <w:r>
        <w:t>Azure Dev Os</w:t>
      </w:r>
      <w:r>
        <w:rPr>
          <w:rFonts w:hint="default"/>
          <w:lang w:val="en-IN"/>
        </w:rPr>
        <w:t>,Selenium java with TestNG, API testing</w:t>
      </w:r>
    </w:p>
    <w:p w14:paraId="1D8BA06A">
      <w:pPr>
        <w:widowControl/>
        <w:spacing w:line="360" w:lineRule="auto"/>
        <w:rPr>
          <w:rFonts w:hint="default"/>
          <w:lang w:val="en-IN"/>
        </w:rPr>
      </w:pPr>
      <w:bookmarkStart w:id="0" w:name="_GoBack"/>
      <w:bookmarkEnd w:id="0"/>
    </w:p>
    <w:p w14:paraId="398ECFB9">
      <w:pPr>
        <w:widowControl/>
        <w:spacing w:line="360" w:lineRule="auto"/>
      </w:pPr>
      <w:r>
        <w:rPr>
          <w:b/>
          <w:bCs/>
        </w:rPr>
        <w:t>Description</w:t>
      </w:r>
      <w:r>
        <w:tab/>
      </w:r>
      <w:r>
        <w:tab/>
      </w:r>
      <w:r>
        <w:tab/>
      </w:r>
      <w:r>
        <w:t>:            This is based on gym management software that facilitates scheduling one-on-one appointments with trainers, group sessions, and consulting services. The application includes both admin and client-side interfaces, enabling users to access detailed reports, manage scheduling, and track events efficiently. The application also supports real-time updates and notifications, enhancing the user experience.</w:t>
      </w:r>
    </w:p>
    <w:p w14:paraId="1D192A88">
      <w:pPr>
        <w:widowControl/>
        <w:spacing w:line="360" w:lineRule="auto"/>
        <w:jc w:val="both"/>
      </w:pPr>
      <w:r>
        <w:rPr>
          <w:b/>
          <w:bCs/>
        </w:rPr>
        <w:t>Roles</w:t>
      </w:r>
      <w:r>
        <w:t xml:space="preserve"> </w:t>
      </w:r>
      <w:r>
        <w:rPr>
          <w:b/>
          <w:bCs/>
        </w:rPr>
        <w:t>and</w:t>
      </w:r>
      <w:r>
        <w:t xml:space="preserve"> </w:t>
      </w:r>
      <w:r>
        <w:rPr>
          <w:b/>
          <w:bCs/>
        </w:rPr>
        <w:t>Responsibilities</w:t>
      </w:r>
      <w:r>
        <w:tab/>
      </w:r>
      <w:r>
        <w:t>:</w:t>
      </w:r>
      <w:r>
        <w:tab/>
      </w:r>
      <w:r>
        <w:t>Oversees the entire testing process and ensures that the software meets the required quality standard using Agile Methodology. Coordinates with project managers, developers, and other stakeholders to ensure testing aligns with project goals.</w:t>
      </w:r>
    </w:p>
    <w:p w14:paraId="291068FA">
      <w:pPr>
        <w:widowControl/>
        <w:spacing w:line="360" w:lineRule="auto"/>
        <w:jc w:val="both"/>
      </w:pPr>
    </w:p>
    <w:p w14:paraId="66B14179">
      <w:pPr>
        <w:widowControl/>
        <w:rPr>
          <w:rFonts w:hint="default" w:eastAsia="TimesNewRomanPS-BoldMT"/>
          <w:b/>
          <w:bCs/>
          <w:color w:val="000000" w:themeColor="text1"/>
          <w:sz w:val="28"/>
          <w:szCs w:val="28"/>
          <w:u w:val="single"/>
          <w:lang w:val="en-IN" w:eastAsia="zh-CN" w:bidi="ar"/>
          <w14:textFill>
            <w14:solidFill>
              <w14:schemeClr w14:val="tx1"/>
            </w14:solidFill>
          </w14:textFill>
        </w:rPr>
      </w:pPr>
      <w:r>
        <w:rPr>
          <w:rFonts w:eastAsia="TimesNewRomanPS-BoldMT"/>
          <w:b/>
          <w:bCs/>
          <w:color w:val="000000" w:themeColor="text1"/>
          <w:sz w:val="28"/>
          <w:szCs w:val="28"/>
          <w:u w:val="single"/>
          <w:lang w:val="en-IN" w:eastAsia="zh-CN" w:bidi="ar"/>
          <w14:textFill>
            <w14:solidFill>
              <w14:schemeClr w14:val="tx1"/>
            </w14:solidFill>
          </w14:textFill>
        </w:rPr>
        <w:t>I</w:t>
      </w:r>
      <w:r>
        <w:rPr>
          <w:rFonts w:hint="default" w:eastAsia="TimesNewRomanPS-BoldMT"/>
          <w:b/>
          <w:bCs/>
          <w:color w:val="000000" w:themeColor="text1"/>
          <w:sz w:val="28"/>
          <w:szCs w:val="28"/>
          <w:u w:val="single"/>
          <w:lang w:val="en-IN" w:eastAsia="zh-CN" w:bidi="ar"/>
          <w14:textFill>
            <w14:solidFill>
              <w14:schemeClr w14:val="tx1"/>
            </w14:solidFill>
          </w14:textFill>
        </w:rPr>
        <w:t>V</w:t>
      </w:r>
      <w:r>
        <w:rPr>
          <w:rFonts w:eastAsia="TimesNewRomanPS-BoldMT"/>
          <w:b/>
          <w:bCs/>
          <w:color w:val="000000" w:themeColor="text1"/>
          <w:sz w:val="28"/>
          <w:szCs w:val="28"/>
          <w:u w:val="single"/>
          <w:lang w:val="en-IN" w:eastAsia="zh-CN" w:bidi="ar"/>
          <w14:textFill>
            <w14:solidFill>
              <w14:schemeClr w14:val="tx1"/>
            </w14:solidFill>
          </w14:textFill>
        </w:rPr>
        <w:t xml:space="preserve"> </w:t>
      </w:r>
      <w:r>
        <w:rPr>
          <w:rFonts w:hint="default" w:eastAsia="TimesNewRomanPS-BoldMT"/>
          <w:b/>
          <w:bCs/>
          <w:color w:val="000000" w:themeColor="text1"/>
          <w:sz w:val="28"/>
          <w:szCs w:val="28"/>
          <w:u w:val="single"/>
          <w:lang w:val="en-IN" w:eastAsia="zh-CN" w:bidi="ar"/>
          <w14:textFill>
            <w14:solidFill>
              <w14:schemeClr w14:val="tx1"/>
            </w14:solidFill>
          </w14:textFill>
        </w:rPr>
        <w:t>PAYROLL</w:t>
      </w:r>
    </w:p>
    <w:p w14:paraId="0216BB41">
      <w:pPr>
        <w:widowControl/>
        <w:rPr>
          <w:rFonts w:hint="default" w:eastAsia="TimesNewRomanPS-BoldMT"/>
          <w:b/>
          <w:bCs/>
          <w:color w:val="000000" w:themeColor="text1"/>
          <w:sz w:val="28"/>
          <w:szCs w:val="28"/>
          <w:u w:val="single"/>
          <w:lang w:val="en-IN" w:eastAsia="zh-CN" w:bidi="ar"/>
          <w14:textFill>
            <w14:solidFill>
              <w14:schemeClr w14:val="tx1"/>
            </w14:solidFill>
          </w14:textFill>
        </w:rPr>
      </w:pPr>
    </w:p>
    <w:p w14:paraId="7AF7D8DC">
      <w:pPr>
        <w:widowControl/>
        <w:rPr>
          <w:rFonts w:hint="default" w:eastAsia="TimesNewRomanPS-BoldMT"/>
          <w:b/>
          <w:bCs/>
          <w:color w:val="000000" w:themeColor="text1"/>
          <w:sz w:val="28"/>
          <w:szCs w:val="28"/>
          <w:u w:val="single"/>
          <w:lang w:val="en-IN" w:eastAsia="zh-CN" w:bidi="ar"/>
          <w14:textFill>
            <w14:solidFill>
              <w14:schemeClr w14:val="tx1"/>
            </w14:solidFill>
          </w14:textFill>
        </w:rPr>
      </w:pPr>
    </w:p>
    <w:p w14:paraId="2DDEF593">
      <w:pPr>
        <w:widowControl/>
        <w:spacing w:line="360" w:lineRule="auto"/>
        <w:jc w:val="both"/>
        <w:rPr>
          <w:rFonts w:hint="default"/>
          <w:lang w:val="en-IN"/>
        </w:rPr>
      </w:pPr>
    </w:p>
    <w:p w14:paraId="03E36A15">
      <w:pPr>
        <w:widowControl/>
        <w:spacing w:line="360" w:lineRule="auto"/>
        <w:jc w:val="both"/>
      </w:pPr>
    </w:p>
    <w:p w14:paraId="38AD1113">
      <w:pPr>
        <w:widowControl/>
        <w:ind w:firstLine="240" w:firstLineChars="100"/>
        <w:rPr>
          <w:sz w:val="24"/>
          <w:szCs w:val="24"/>
        </w:rPr>
      </w:pPr>
    </w:p>
    <w:p w14:paraId="00C0BB4C">
      <w:pPr>
        <w:pStyle w:val="10"/>
        <w:tabs>
          <w:tab w:val="left" w:pos="420"/>
          <w:tab w:val="left" w:pos="752"/>
        </w:tabs>
        <w:spacing w:line="276" w:lineRule="auto"/>
        <w:ind w:left="420" w:firstLine="0"/>
        <w:rPr>
          <w:sz w:val="24"/>
          <w:szCs w:val="24"/>
        </w:rPr>
      </w:pPr>
    </w:p>
    <w:p w14:paraId="2B55850E">
      <w:pPr>
        <w:pStyle w:val="10"/>
        <w:tabs>
          <w:tab w:val="left" w:pos="420"/>
          <w:tab w:val="left" w:pos="752"/>
        </w:tabs>
        <w:spacing w:line="276" w:lineRule="auto"/>
        <w:ind w:left="420" w:firstLine="0"/>
        <w:rPr>
          <w:sz w:val="24"/>
          <w:szCs w:val="24"/>
        </w:rPr>
      </w:pPr>
    </w:p>
    <w:p w14:paraId="63AB02C9">
      <w:pPr>
        <w:pStyle w:val="6"/>
        <w:spacing w:before="3"/>
        <w:rPr>
          <w:bCs/>
          <w:sz w:val="24"/>
          <w:szCs w:val="24"/>
        </w:rPr>
      </w:pPr>
    </w:p>
    <w:p w14:paraId="3296B688">
      <w:pPr>
        <w:pStyle w:val="6"/>
        <w:spacing w:before="3"/>
        <w:rPr>
          <w:bCs/>
          <w:sz w:val="24"/>
          <w:szCs w:val="24"/>
        </w:rPr>
      </w:pPr>
    </w:p>
    <w:p w14:paraId="5AE54D41">
      <w:pPr>
        <w:pStyle w:val="6"/>
        <w:spacing w:before="3" w:line="360" w:lineRule="auto"/>
        <w:ind w:left="6480" w:firstLine="720"/>
        <w:jc w:val="center"/>
        <w:rPr>
          <w:rFonts w:eastAsia="Verdana"/>
          <w:color w:val="000000"/>
          <w:sz w:val="28"/>
          <w:szCs w:val="28"/>
        </w:rPr>
      </w:pPr>
      <w:r>
        <w:rPr>
          <w:rFonts w:eastAsia="Verdana"/>
          <w:color w:val="000000"/>
          <w:sz w:val="28"/>
          <w:szCs w:val="28"/>
        </w:rPr>
        <w:t>Sincerely</w:t>
      </w:r>
    </w:p>
    <w:p w14:paraId="29D1AC41">
      <w:pPr>
        <w:pStyle w:val="6"/>
        <w:spacing w:before="3" w:line="360" w:lineRule="auto"/>
        <w:ind w:left="6480" w:firstLine="720"/>
        <w:jc w:val="center"/>
        <w:rPr>
          <w:bCs/>
          <w:sz w:val="40"/>
          <w:szCs w:val="40"/>
        </w:rPr>
      </w:pPr>
      <w:r>
        <w:rPr>
          <w:rFonts w:eastAsia="Verdana"/>
          <w:color w:val="000000"/>
          <w:sz w:val="28"/>
          <w:szCs w:val="28"/>
        </w:rPr>
        <w:t>(P Sundaramoorthi)</w:t>
      </w:r>
    </w:p>
    <w:sectPr>
      <w:pgSz w:w="12240" w:h="15840"/>
      <w:pgMar w:top="851" w:right="920" w:bottom="1418" w:left="11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20754E"/>
    <w:multiLevelType w:val="multilevel"/>
    <w:tmpl w:val="3B20754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CE32EC"/>
    <w:multiLevelType w:val="multilevel"/>
    <w:tmpl w:val="49CE32E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43"/>
    <w:rsid w:val="00002829"/>
    <w:rsid w:val="00007A2B"/>
    <w:rsid w:val="0003115B"/>
    <w:rsid w:val="000516D1"/>
    <w:rsid w:val="0013293E"/>
    <w:rsid w:val="00144136"/>
    <w:rsid w:val="0017369D"/>
    <w:rsid w:val="001C1BE2"/>
    <w:rsid w:val="001E5DF2"/>
    <w:rsid w:val="001E7B93"/>
    <w:rsid w:val="001F50B5"/>
    <w:rsid w:val="001F50C3"/>
    <w:rsid w:val="001F6A9F"/>
    <w:rsid w:val="00240FF4"/>
    <w:rsid w:val="002538D1"/>
    <w:rsid w:val="002851A8"/>
    <w:rsid w:val="002B2971"/>
    <w:rsid w:val="002B2B56"/>
    <w:rsid w:val="002C0801"/>
    <w:rsid w:val="00320574"/>
    <w:rsid w:val="00354BD9"/>
    <w:rsid w:val="00367BBB"/>
    <w:rsid w:val="003C5155"/>
    <w:rsid w:val="0042307D"/>
    <w:rsid w:val="004A341D"/>
    <w:rsid w:val="004C0BAC"/>
    <w:rsid w:val="004F5433"/>
    <w:rsid w:val="005155DB"/>
    <w:rsid w:val="00515DE6"/>
    <w:rsid w:val="005B165A"/>
    <w:rsid w:val="005D7550"/>
    <w:rsid w:val="005F233E"/>
    <w:rsid w:val="00605E8F"/>
    <w:rsid w:val="0062134F"/>
    <w:rsid w:val="00634A69"/>
    <w:rsid w:val="00650092"/>
    <w:rsid w:val="006805D8"/>
    <w:rsid w:val="006D7156"/>
    <w:rsid w:val="006F14A5"/>
    <w:rsid w:val="0072711A"/>
    <w:rsid w:val="00746A14"/>
    <w:rsid w:val="007B0E20"/>
    <w:rsid w:val="008147B1"/>
    <w:rsid w:val="00841F43"/>
    <w:rsid w:val="008E0D32"/>
    <w:rsid w:val="00915735"/>
    <w:rsid w:val="0095669E"/>
    <w:rsid w:val="00963F87"/>
    <w:rsid w:val="00976E63"/>
    <w:rsid w:val="00987E01"/>
    <w:rsid w:val="00A2523C"/>
    <w:rsid w:val="00A51C84"/>
    <w:rsid w:val="00A66777"/>
    <w:rsid w:val="00A72CBB"/>
    <w:rsid w:val="00AB223B"/>
    <w:rsid w:val="00AB2AED"/>
    <w:rsid w:val="00AB5EEA"/>
    <w:rsid w:val="00B1749C"/>
    <w:rsid w:val="00B773A5"/>
    <w:rsid w:val="00BC2069"/>
    <w:rsid w:val="00BC2870"/>
    <w:rsid w:val="00BD2C47"/>
    <w:rsid w:val="00BD59D3"/>
    <w:rsid w:val="00BE4C91"/>
    <w:rsid w:val="00BE538B"/>
    <w:rsid w:val="00C212E2"/>
    <w:rsid w:val="00C553DD"/>
    <w:rsid w:val="00C621EF"/>
    <w:rsid w:val="00CE5C44"/>
    <w:rsid w:val="00CE639E"/>
    <w:rsid w:val="00CF4144"/>
    <w:rsid w:val="00D0DEF2"/>
    <w:rsid w:val="00D24238"/>
    <w:rsid w:val="00D5105B"/>
    <w:rsid w:val="00DA1599"/>
    <w:rsid w:val="00DA3077"/>
    <w:rsid w:val="00DA5454"/>
    <w:rsid w:val="00DB5D0E"/>
    <w:rsid w:val="00DC47B2"/>
    <w:rsid w:val="00DE7964"/>
    <w:rsid w:val="00E04545"/>
    <w:rsid w:val="00E52013"/>
    <w:rsid w:val="00E71119"/>
    <w:rsid w:val="00EB3F53"/>
    <w:rsid w:val="00F60753"/>
    <w:rsid w:val="00F62CB2"/>
    <w:rsid w:val="00FC0FAA"/>
    <w:rsid w:val="00FD4C38"/>
    <w:rsid w:val="00FE7AD0"/>
    <w:rsid w:val="013CAD40"/>
    <w:rsid w:val="016A5229"/>
    <w:rsid w:val="01E11F35"/>
    <w:rsid w:val="02AB279C"/>
    <w:rsid w:val="037A5593"/>
    <w:rsid w:val="05782913"/>
    <w:rsid w:val="061F3A0F"/>
    <w:rsid w:val="08D2AC2B"/>
    <w:rsid w:val="0C9D1AD0"/>
    <w:rsid w:val="1081CF51"/>
    <w:rsid w:val="110463C5"/>
    <w:rsid w:val="11641C95"/>
    <w:rsid w:val="1257E524"/>
    <w:rsid w:val="14C0A087"/>
    <w:rsid w:val="166C5B81"/>
    <w:rsid w:val="1710E123"/>
    <w:rsid w:val="17BE49C9"/>
    <w:rsid w:val="189905E3"/>
    <w:rsid w:val="19302F27"/>
    <w:rsid w:val="19AE61A3"/>
    <w:rsid w:val="1C22DAC9"/>
    <w:rsid w:val="1CA9467C"/>
    <w:rsid w:val="1D2C1BF0"/>
    <w:rsid w:val="1ED7C662"/>
    <w:rsid w:val="21825C4F"/>
    <w:rsid w:val="225B6CD5"/>
    <w:rsid w:val="227E685B"/>
    <w:rsid w:val="236AFA32"/>
    <w:rsid w:val="23E82798"/>
    <w:rsid w:val="24D10F97"/>
    <w:rsid w:val="257578ED"/>
    <w:rsid w:val="2604714B"/>
    <w:rsid w:val="26C77B55"/>
    <w:rsid w:val="27E0415E"/>
    <w:rsid w:val="27F30080"/>
    <w:rsid w:val="289C1FCB"/>
    <w:rsid w:val="297A563A"/>
    <w:rsid w:val="2AF79C7E"/>
    <w:rsid w:val="2B02A62E"/>
    <w:rsid w:val="2E9541CC"/>
    <w:rsid w:val="318B76EE"/>
    <w:rsid w:val="330A1435"/>
    <w:rsid w:val="34F03DC0"/>
    <w:rsid w:val="3586192A"/>
    <w:rsid w:val="360EFE30"/>
    <w:rsid w:val="3B46FAE2"/>
    <w:rsid w:val="3DF76EA1"/>
    <w:rsid w:val="3F221967"/>
    <w:rsid w:val="3F3104A1"/>
    <w:rsid w:val="42077A22"/>
    <w:rsid w:val="42366486"/>
    <w:rsid w:val="47DB5BD9"/>
    <w:rsid w:val="49024604"/>
    <w:rsid w:val="4ACE0368"/>
    <w:rsid w:val="4E0B118E"/>
    <w:rsid w:val="4F0022F6"/>
    <w:rsid w:val="4FEEB105"/>
    <w:rsid w:val="50720FD1"/>
    <w:rsid w:val="511107EA"/>
    <w:rsid w:val="53FB4B0E"/>
    <w:rsid w:val="549777F5"/>
    <w:rsid w:val="54D7378D"/>
    <w:rsid w:val="590F388F"/>
    <w:rsid w:val="5A3A1347"/>
    <w:rsid w:val="5AE6703C"/>
    <w:rsid w:val="61970898"/>
    <w:rsid w:val="64A8416F"/>
    <w:rsid w:val="64B71BF4"/>
    <w:rsid w:val="66065FEC"/>
    <w:rsid w:val="683C35C3"/>
    <w:rsid w:val="6858B661"/>
    <w:rsid w:val="6B8E4398"/>
    <w:rsid w:val="6E1A169F"/>
    <w:rsid w:val="6E3A4859"/>
    <w:rsid w:val="725E1154"/>
    <w:rsid w:val="73218D50"/>
    <w:rsid w:val="73315712"/>
    <w:rsid w:val="74340CEC"/>
    <w:rsid w:val="74E43D0E"/>
    <w:rsid w:val="755A763E"/>
    <w:rsid w:val="7E67E8A4"/>
    <w:rsid w:val="7F8AF2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6"/>
      <w:outlineLvl w:val="0"/>
    </w:pPr>
    <w:rPr>
      <w:b/>
      <w:bCs/>
      <w:sz w:val="28"/>
      <w:szCs w:val="28"/>
      <w:u w:val="single" w:color="000000"/>
    </w:rPr>
  </w:style>
  <w:style w:type="paragraph" w:styleId="3">
    <w:name w:val="heading 2"/>
    <w:basedOn w:val="1"/>
    <w:next w:val="1"/>
    <w:qFormat/>
    <w:uiPriority w:val="1"/>
    <w:pPr>
      <w:ind w:left="120"/>
      <w:outlineLvl w:val="1"/>
    </w:pPr>
    <w:rPr>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6"/>
      <w:szCs w:val="26"/>
    </w:rPr>
  </w:style>
  <w:style w:type="character" w:styleId="7">
    <w:name w:val="Hyperlink"/>
    <w:basedOn w:val="4"/>
    <w:uiPriority w:val="0"/>
    <w:rPr>
      <w:color w:val="0000FF"/>
      <w:u w:val="single"/>
    </w:rPr>
  </w:style>
  <w:style w:type="paragraph" w:styleId="8">
    <w:name w:val="Title"/>
    <w:basedOn w:val="1"/>
    <w:qFormat/>
    <w:uiPriority w:val="1"/>
    <w:pPr>
      <w:spacing w:before="61"/>
      <w:ind w:left="2861" w:right="3079"/>
      <w:jc w:val="center"/>
    </w:pPr>
    <w:rPr>
      <w:b/>
      <w:bCs/>
      <w:sz w:val="40"/>
      <w:szCs w:val="40"/>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44"/>
      <w:ind w:left="751" w:hanging="361"/>
    </w:pPr>
  </w:style>
  <w:style w:type="paragraph" w:customStyle="1" w:styleId="11">
    <w:name w:val="Table Paragraph"/>
    <w:basedOn w:val="1"/>
    <w:qFormat/>
    <w:uiPriority w:val="1"/>
    <w:pPr>
      <w:spacing w:line="298" w:lineRule="exact"/>
      <w:ind w:left="110"/>
    </w:pPr>
  </w:style>
  <w:style w:type="character" w:customStyle="1" w:styleId="12">
    <w:name w:val="normaltextrun"/>
    <w:basedOn w:val="4"/>
    <w:qFormat/>
    <w:uiPriority w:val="0"/>
  </w:style>
  <w:style w:type="character" w:customStyle="1" w:styleId="13">
    <w:name w:val="eop"/>
    <w:basedOn w:val="4"/>
    <w:qFormat/>
    <w:uiPriority w:val="0"/>
  </w:style>
  <w:style w:type="character" w:customStyle="1" w:styleId="14">
    <w:name w:val="tabcha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1E5E8E-466E-4447-A2EF-6C6773EC3C43}">
  <ds:schemaRefs/>
</ds:datastoreItem>
</file>

<file path=docProps/app.xml><?xml version="1.0" encoding="utf-8"?>
<Properties xmlns="http://schemas.openxmlformats.org/officeDocument/2006/extended-properties" xmlns:vt="http://schemas.openxmlformats.org/officeDocument/2006/docPropsVTypes">
  <Template>Normal</Template>
  <Pages>3</Pages>
  <Words>496</Words>
  <Characters>3002</Characters>
  <Lines>25</Lines>
  <Paragraphs>6</Paragraphs>
  <TotalTime>15</TotalTime>
  <ScaleCrop>false</ScaleCrop>
  <LinksUpToDate>false</LinksUpToDate>
  <CharactersWithSpaces>3492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2024-09-06T07:36:00Z</dcterms:created>
  <dc:creator>ufours13</dc:creator>
  <cp:lastModifiedBy>WPS_1704519325</cp:lastModifiedBy>
  <cp:lastPrinted>2024-01-25T06:47:00Z</cp:lastPrinted>
  <dcterms:modified xsi:type="dcterms:W3CDTF">2024-11-27T05:20:23Z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2021-07-08T00:00:00Z</vt:filetime>
  </property>
  <property fmtid="{D5CDD505-2E9C-101B-9397-08002B2CF9AE}" pid="3" name="Creator">
    <vt:lpwstr>Microsoft® Word for Microsoft 365</vt:lpwstr>
  </property>
  <property fmtid="{D5CDD505-2E9C-101B-9397-08002B2CF9AE}" pid="4" name="LastSaved">
    <vt:filetime>2022-03-18T00:00:00Z</vt:filetime>
  </property>
  <property fmtid="{D5CDD505-2E9C-101B-9397-08002B2CF9AE}" pid="5" name="KSOProductBuildVer">
    <vt:lpwstr>1033-12.2.0.18911</vt:lpwstr>
  </property>
  <property fmtid="{D5CDD505-2E9C-101B-9397-08002B2CF9AE}" pid="6" name="ICV">
    <vt:lpwstr>D3D40EEC94C4410B823716403F77AD3F</vt:lpwstr>
  </property>
  <property fmtid="{D5CDD505-2E9C-101B-9397-08002B2CF9AE}" pid="7" name="GrammarlyDocumentId">
    <vt:lpwstr>4def1fdc392b2bf54c0c55578d2efe0c87c249eaa880015b178b937120b640ff</vt:lpwstr>
  </property>
</Properties>
</file>