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CC620" w14:textId="5147FC28" w:rsidR="007C3DC2" w:rsidRPr="00AD5643" w:rsidRDefault="00BB3420" w:rsidP="00F73881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D564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Surya Teja</w:t>
      </w:r>
    </w:p>
    <w:p w14:paraId="75F99542" w14:textId="295A4C6B" w:rsidR="007C3DC2" w:rsidRPr="00F73881" w:rsidRDefault="009E2FD7" w:rsidP="00F73881">
      <w:pPr>
        <w:pStyle w:val="NoSpacing"/>
        <w:jc w:val="center"/>
        <w:rPr>
          <w:rFonts w:ascii="Times New Roman" w:hAnsi="Times New Roman" w:cs="Times New Roman"/>
          <w:sz w:val="32"/>
          <w:szCs w:val="32"/>
        </w:rPr>
      </w:pPr>
      <w:r w:rsidRPr="00F73881">
        <w:rPr>
          <w:rFonts w:ascii="Times New Roman" w:hAnsi="Times New Roman" w:cs="Times New Roman"/>
          <w:sz w:val="32"/>
          <w:szCs w:val="32"/>
        </w:rPr>
        <w:t>AI/ML Engineer</w:t>
      </w:r>
    </w:p>
    <w:p w14:paraId="02E00ACD" w14:textId="72B0D990" w:rsidR="007C3DC2" w:rsidRPr="0043054D" w:rsidRDefault="00D47ABE" w:rsidP="00BB342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47ABE">
        <w:rPr>
          <w:rFonts w:ascii="Times New Roman" w:hAnsi="Times New Roman" w:cs="Times New Roman"/>
          <w:b/>
          <w:bCs/>
          <w:sz w:val="24"/>
          <w:szCs w:val="24"/>
        </w:rPr>
        <w:t>Dallas, TX (Open to Relocation)</w:t>
      </w:r>
      <w:r w:rsidR="00BB3420" w:rsidRPr="00BB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+1 </w:t>
      </w:r>
      <w:r w:rsidR="00ED6812" w:rsidRPr="00ED68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(972) 638-9061</w:t>
      </w:r>
      <w:r w:rsidR="00ED6812" w:rsidRPr="00ED68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‬</w:t>
      </w:r>
      <w:r w:rsidR="00BB3420" w:rsidRPr="00BB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| </w:t>
      </w:r>
      <w:hyperlink r:id="rId6" w:history="1">
        <w:r w:rsidR="00D06CAF" w:rsidRPr="00D06CAF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suryateja6842@gmail.com</w:t>
        </w:r>
      </w:hyperlink>
      <w:r w:rsidR="00ED6812">
        <w:t xml:space="preserve"> </w:t>
      </w:r>
      <w:r w:rsidR="00BB3420" w:rsidRPr="00BB342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| </w:t>
      </w:r>
      <w:hyperlink r:id="rId7" w:history="1">
        <w:r w:rsidR="00BB3420" w:rsidRPr="0043054D">
          <w:rPr>
            <w:rFonts w:ascii="Times New Roman" w:eastAsia="Times New Roman" w:hAnsi="Times New Roman" w:cs="Times New Roman"/>
            <w:b/>
            <w:bCs/>
            <w:color w:val="0563C1"/>
            <w:kern w:val="0"/>
            <w:sz w:val="24"/>
            <w:szCs w:val="24"/>
            <w:u w:val="single"/>
            <w14:ligatures w14:val="none"/>
          </w:rPr>
          <w:t>LinkedIn</w:t>
        </w:r>
      </w:hyperlink>
    </w:p>
    <w:p w14:paraId="680B1DD5" w14:textId="77777777" w:rsidR="007C3DC2" w:rsidRPr="00690992" w:rsidRDefault="007C3DC2" w:rsidP="007C3DC2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  <w:lang w:val="en-IN"/>
        </w:rPr>
      </w:pPr>
    </w:p>
    <w:p w14:paraId="0D84598A" w14:textId="05B22616" w:rsidR="007C3DC2" w:rsidRPr="0023371F" w:rsidRDefault="00884998" w:rsidP="0069099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629185" wp14:editId="7E953A83">
                <wp:simplePos x="0" y="0"/>
                <wp:positionH relativeFrom="column">
                  <wp:posOffset>4445</wp:posOffset>
                </wp:positionH>
                <wp:positionV relativeFrom="paragraph">
                  <wp:posOffset>176107</wp:posOffset>
                </wp:positionV>
                <wp:extent cx="7071360" cy="0"/>
                <wp:effectExtent l="0" t="0" r="15240" b="19050"/>
                <wp:wrapNone/>
                <wp:docPr id="11838795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B06F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5pt,13.85pt" to="557.15pt,13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" strokecolor="black [3200]" strokeweight="1pt">
                <v:stroke joinstyle="miter"/>
              </v:line>
            </w:pict>
          </mc:Fallback>
        </mc:AlternateContent>
      </w:r>
      <w:r w:rsidR="007C3DC2" w:rsidRPr="0023371F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2A6C1DC4" w14:textId="19F93BE9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Experienced AI/ML Engineer with 4.5 years of experience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delivering end-to-end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machine learning, deep learning, NLP, and Generative AI solutions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across financial services, fraud detection, risk analytics, and enterprise data environments.</w:t>
      </w:r>
    </w:p>
    <w:p w14:paraId="10BEC2B8" w14:textId="28F88AA9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Proven experience building and productionizing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real-time fraud detection, anomaly detection, and predictive </w:t>
      </w:r>
      <w:proofErr w:type="spellStart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modeling</w:t>
      </w:r>
      <w:proofErr w:type="spellEnd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 xml:space="preserve"> systems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that improve transaction-risk identification, reduce false positives, and strengthen financial monitoring.</w:t>
      </w:r>
    </w:p>
    <w:p w14:paraId="0140D082" w14:textId="61EC3D8C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Demonstrated success developing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Retrieval-Augmented Generation (RAG), semantic search, and document intelligence solutions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that improve information retrieval and automate document-intensive workflows.</w:t>
      </w:r>
    </w:p>
    <w:p w14:paraId="2E8BBF87" w14:textId="3F0220FD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Strong background in engineering scalable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batch and streaming data pipelines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that create reliable datasets and features for model training, real-time inference, and enterprise analytics.</w:t>
      </w:r>
    </w:p>
    <w:p w14:paraId="423F6FA4" w14:textId="4FB870C9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Hands-on experience operationalizing models through </w:t>
      </w:r>
      <w:proofErr w:type="spellStart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MLOps</w:t>
      </w:r>
      <w:proofErr w:type="spellEnd"/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, CI/CD, containerization, model monitoring, automated retraining, and drift detection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>, improving deployment consistency and production reliability.</w:t>
      </w:r>
    </w:p>
    <w:p w14:paraId="16AAC481" w14:textId="71CBB7EB" w:rsidR="00690992" w:rsidRPr="00690992" w:rsidRDefault="00690992" w:rsidP="00AD5643">
      <w:pPr>
        <w:pStyle w:val="ListParagraph"/>
        <w:numPr>
          <w:ilvl w:val="0"/>
          <w:numId w:val="5"/>
        </w:numPr>
        <w:tabs>
          <w:tab w:val="right" w:pos="1110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en-IN"/>
        </w:rPr>
      </w:pP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Well-versed in implementing </w:t>
      </w:r>
      <w:r w:rsidRPr="00690992">
        <w:rPr>
          <w:rFonts w:ascii="Times New Roman" w:hAnsi="Times New Roman" w:cs="Times New Roman"/>
          <w:b/>
          <w:bCs/>
          <w:sz w:val="20"/>
          <w:szCs w:val="20"/>
          <w:lang w:val="en-IN"/>
        </w:rPr>
        <w:t>LLM evaluation, explainable AI, responsible AI, and model governance controls</w:t>
      </w:r>
      <w:r w:rsidRPr="00690992">
        <w:rPr>
          <w:rFonts w:ascii="Times New Roman" w:hAnsi="Times New Roman" w:cs="Times New Roman"/>
          <w:sz w:val="20"/>
          <w:szCs w:val="20"/>
          <w:lang w:val="en-IN"/>
        </w:rPr>
        <w:t xml:space="preserve"> to strengthen transparency, regulatory compliance, and confidence in AI-driven decisions.</w:t>
      </w:r>
    </w:p>
    <w:p w14:paraId="5B332260" w14:textId="77777777" w:rsidR="00F73881" w:rsidRPr="00690992" w:rsidRDefault="00F73881" w:rsidP="00690992">
      <w:pPr>
        <w:tabs>
          <w:tab w:val="right" w:pos="11106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76F3EB4F" w14:textId="022FB089" w:rsidR="007C3DC2" w:rsidRDefault="00111421" w:rsidP="00DF1D22">
      <w:pPr>
        <w:tabs>
          <w:tab w:val="right" w:pos="11106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679BFE" wp14:editId="24D66131">
                <wp:simplePos x="0" y="0"/>
                <wp:positionH relativeFrom="margin">
                  <wp:posOffset>-8255</wp:posOffset>
                </wp:positionH>
                <wp:positionV relativeFrom="paragraph">
                  <wp:posOffset>169968</wp:posOffset>
                </wp:positionV>
                <wp:extent cx="7071360" cy="0"/>
                <wp:effectExtent l="0" t="0" r="15240" b="19050"/>
                <wp:wrapNone/>
                <wp:docPr id="20686617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2144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65pt,13.4pt" to="556.15pt,1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JCWJB/eAAAADg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B477E">
        <w:rPr>
          <w:rFonts w:ascii="Times New Roman" w:hAnsi="Times New Roman" w:cs="Times New Roman"/>
          <w:b/>
          <w:bCs/>
          <w:sz w:val="24"/>
          <w:szCs w:val="24"/>
        </w:rPr>
        <w:t xml:space="preserve">TECHNICAL </w:t>
      </w:r>
      <w:r w:rsidR="007C3DC2" w:rsidRPr="0023371F">
        <w:rPr>
          <w:rFonts w:ascii="Times New Roman" w:hAnsi="Times New Roman" w:cs="Times New Roman"/>
          <w:b/>
          <w:bCs/>
          <w:sz w:val="24"/>
          <w:szCs w:val="24"/>
        </w:rPr>
        <w:t>SKILLS</w:t>
      </w:r>
      <w:r w:rsidR="00DF1D2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44F84D4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Programming &amp; Data: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Python, SQL, C, C++, Pandas, NumPy, SciPy, Matplotlib, Seaborn,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Plotly</w:t>
      </w:r>
      <w:proofErr w:type="spellEnd"/>
    </w:p>
    <w:p w14:paraId="29A7A2F7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Machine Learning &amp; Deep Learning: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Scikit-learn, TensorFlow,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Keras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PyTorch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XGBoost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LightGBM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OpenCV, Supervised and Unsupervised Learning, Predictive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Modeling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Time-Series Forecasting, Anomaly Detection</w:t>
      </w:r>
    </w:p>
    <w:p w14:paraId="1F23B16D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Generative AI &amp; NLP: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Hugging Face Transformers, BERT,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FinBERT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OpenAI GPT Models, LLMs, Vision Transformers (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ViT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), Vision-Language Models (VLM), Qwen-VL, Retrieval-Augmented Generation (RAG), Prompt Engineering, Agentic AI</w:t>
      </w:r>
    </w:p>
    <w:p w14:paraId="375A7851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Fine-Tuning &amp; GPU Computing: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Supervised Fine-Tuning (SFT),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LoRA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QLoRA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PEFT, Instruction Tuning, NVIDIA CUDA, Gradient Checkpointing, Model Quantization</w:t>
      </w:r>
    </w:p>
    <w:p w14:paraId="24C68D79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proofErr w:type="spellStart"/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MLOps</w:t>
      </w:r>
      <w:proofErr w:type="spellEnd"/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 xml:space="preserve"> &amp; Cloud: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AWS (SageMaker, Lambda, EC2, EKS, Glue), Azure Machine Learning, GCP Vertex AI,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MLflow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, Docker, Kubernetes, GitHub Actions, CI/CD, Model Monitoring, Drift Detection</w:t>
      </w:r>
    </w:p>
    <w:p w14:paraId="702E30D2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LLM &amp; Application Frameworks: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LangChain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LangGraph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CrewAI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OpenAI API,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FastAPI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Flask, REST APIs,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Gradio</w:t>
      </w:r>
      <w:proofErr w:type="spellEnd"/>
    </w:p>
    <w:p w14:paraId="3713EEA3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Data Engineering &amp; Databases: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Apache Spark, Spark Structured Streaming, Kafka, Airflow, MySQL, PostgreSQL, SQL Server, Elasticsearch, FAISS, Pinecone,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ChromaDB</w:t>
      </w:r>
      <w:proofErr w:type="spellEnd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, </w:t>
      </w:r>
      <w:proofErr w:type="spellStart"/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>Weaviate</w:t>
      </w:r>
      <w:proofErr w:type="spellEnd"/>
    </w:p>
    <w:p w14:paraId="12B6B0EB" w14:textId="77777777" w:rsidR="00285DAE" w:rsidRPr="00E841EA" w:rsidRDefault="00285DAE" w:rsidP="00E841EA">
      <w:pPr>
        <w:pStyle w:val="NoSpacing"/>
        <w:jc w:val="both"/>
        <w:rPr>
          <w:rFonts w:ascii="Times New Roman" w:hAnsi="Times New Roman" w:cs="Times New Roman"/>
          <w:sz w:val="20"/>
          <w:szCs w:val="20"/>
          <w:lang w:val="en-IN" w:eastAsia="en-IN"/>
        </w:rPr>
      </w:pPr>
      <w:r w:rsidRPr="00E841EA">
        <w:rPr>
          <w:rFonts w:ascii="Times New Roman" w:hAnsi="Times New Roman" w:cs="Times New Roman"/>
          <w:b/>
          <w:bCs/>
          <w:sz w:val="20"/>
          <w:szCs w:val="20"/>
          <w:lang w:val="en-IN" w:eastAsia="en-IN"/>
        </w:rPr>
        <w:t>Evaluation &amp; Engineering:</w:t>
      </w:r>
      <w:r w:rsidRPr="00E841EA">
        <w:rPr>
          <w:rFonts w:ascii="Times New Roman" w:hAnsi="Times New Roman" w:cs="Times New Roman"/>
          <w:sz w:val="20"/>
          <w:szCs w:val="20"/>
          <w:lang w:val="en-IN" w:eastAsia="en-IN"/>
        </w:rPr>
        <w:t xml:space="preserve"> ROC-AUC, Precision, Recall, F1 Score, Cross-Validation, SHAP, BLEU, ROUGE, A/B Testing, OOP, Design Patterns, Git, GitHub, GitLab, Jira, Agile/Scrum</w:t>
      </w:r>
    </w:p>
    <w:p w14:paraId="56768643" w14:textId="77777777" w:rsidR="009147E1" w:rsidRPr="00E841EA" w:rsidRDefault="009147E1" w:rsidP="00EC42C2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48C3B962" w14:textId="7319580E" w:rsidR="007C3DC2" w:rsidRPr="0023371F" w:rsidRDefault="00A7374C" w:rsidP="007C3DC2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9D0EC5" wp14:editId="061E59BF">
                <wp:simplePos x="0" y="0"/>
                <wp:positionH relativeFrom="margin">
                  <wp:posOffset>-9525</wp:posOffset>
                </wp:positionH>
                <wp:positionV relativeFrom="paragraph">
                  <wp:posOffset>179070</wp:posOffset>
                </wp:positionV>
                <wp:extent cx="7071360" cy="0"/>
                <wp:effectExtent l="0" t="0" r="0" b="0"/>
                <wp:wrapNone/>
                <wp:docPr id="14056614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FB57D7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75pt,14.1pt" to="556.05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HJywfPeAAAADg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7C3DC2" w:rsidRPr="0023371F">
        <w:rPr>
          <w:rFonts w:ascii="Times New Roman" w:hAnsi="Times New Roman" w:cs="Times New Roman"/>
          <w:b/>
          <w:bCs/>
          <w:sz w:val="24"/>
          <w:szCs w:val="24"/>
          <w:lang w:val="en-IN"/>
        </w:rPr>
        <w:t>WORK EXPERIENCE</w:t>
      </w:r>
      <w:r w:rsidR="007C3DC2" w:rsidRPr="0023371F"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</w:p>
    <w:p w14:paraId="4E1E1E29" w14:textId="137F5C0B" w:rsidR="00BB3420" w:rsidRPr="00285DAE" w:rsidRDefault="00BB3420" w:rsidP="00BB3420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AI/ML Engineer | IBM, TX, USA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P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ab/>
        <w:t xml:space="preserve">                    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Aug 2025 – Present</w:t>
      </w:r>
      <w:r w:rsidRPr="00285DAE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19365261" w14:textId="77777777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Engineered Python,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PySpark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and SQL pipelines on AWS to ingest, validate, and transform 2 TB+ of structured and unstructured financial data daily, supplying reliable datasets for analytics, feature engineering, and model training.</w:t>
      </w:r>
    </w:p>
    <w:p w14:paraId="5402FFD2" w14:textId="3BDDB61B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Built a real-time data-processing layer with Apache Kafka and Spark Structured Streaming to consume portfolio updates and risk signals for investment platforms supporting $500B+ in assets under management, enabling near-real-time risk decisioning.</w:t>
      </w:r>
    </w:p>
    <w:p w14:paraId="121CF80E" w14:textId="3320EDD7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Delivered a RAG application using GPT-4 through the OpenAI API,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LangChain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FAISS, and Pinecone, combining vector embeddings and semantic retrieval across millions of financial records to improve retrieval accuracy by approximately 35% and cut response time from 2–3 minutes to under 3 seconds.</w:t>
      </w:r>
    </w:p>
    <w:p w14:paraId="7C64DF9D" w14:textId="1151240E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Fine-tuned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FinBERT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and transformer-based NLP models with Hugging Face Transformers for financial sentiment analysis and named entity recognition, achieving a 91% F1 score on production workloads.</w:t>
      </w:r>
    </w:p>
    <w:p w14:paraId="44E38285" w14:textId="70E0E37B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Designed LLM evaluation and responsible AI controls covering retrieval relevance, hallucination detection, prompt validation, grounded responses, and output filtering, improving GenAI reliability by 30% while supporting financial compliance requirements.</w:t>
      </w:r>
    </w:p>
    <w:p w14:paraId="67130527" w14:textId="7E83E0F0" w:rsidR="004A3930" w:rsidRPr="00285DAE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Operationalized model experiment tracking, versioning, containerization, deployment, monitoring, and retraining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Docker, CI/CD, and AWS EKS, improving release consistency across development and production environments.</w:t>
      </w:r>
    </w:p>
    <w:p w14:paraId="5FB98507" w14:textId="24594FC0" w:rsidR="004A3930" w:rsidRDefault="004A3930" w:rsidP="00AD5643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Exposed model outputs through Flask REST APIs and Power BI dashboards for portfolio managers, reducing manual reporting effort by 60%; monitored production services and resolved Jira incidents to maintain 99.9% availability.</w:t>
      </w:r>
    </w:p>
    <w:p w14:paraId="25F29C86" w14:textId="77777777" w:rsidR="00285DAE" w:rsidRPr="00285DAE" w:rsidRDefault="00285DAE" w:rsidP="00285DAE">
      <w:pPr>
        <w:pStyle w:val="NoSpacing"/>
        <w:jc w:val="both"/>
        <w:rPr>
          <w:rFonts w:ascii="Times New Roman" w:hAnsi="Times New Roman" w:cs="Times New Roman"/>
          <w:sz w:val="16"/>
          <w:szCs w:val="16"/>
        </w:rPr>
      </w:pPr>
    </w:p>
    <w:p w14:paraId="3DE53379" w14:textId="79FACF60" w:rsidR="00BB3420" w:rsidRPr="00285DAE" w:rsidRDefault="00BB3420" w:rsidP="00285DAE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AI/ML Engineer | Capgemini, India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  <w:t xml:space="preserve">      </w:t>
      </w:r>
      <w:r w:rsidR="004A3930"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Jan 2023</w:t>
      </w:r>
      <w:r w:rsidR="00B15C6F"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- 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Aug 2024</w:t>
      </w:r>
    </w:p>
    <w:p w14:paraId="30961C35" w14:textId="096CF7B2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Designed a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deep neural network for real-time transaction fraud detection, applying SMOTE and domain-driven feature engineering to high-volume datasets from 5+ financial institutions, reducing false positives by 31% while improving fraud recall.</w:t>
      </w:r>
    </w:p>
    <w:p w14:paraId="09C4ECD5" w14:textId="346726C1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Developed BERT-based NLP pipelines with Hugging Face Transformers and custom tokenization to extract entities, intent, and sentiment from KYC and risk documents, reducing manual review effort for monitoring teams.</w:t>
      </w:r>
    </w:p>
    <w:p w14:paraId="62BE571B" w14:textId="744691B4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Productionized fraud models as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FastAPI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services on AWS SageMaker Endpoints, using A/B testing and canary deployments to deliver sub-200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ms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inference with controlled production releases.</w:t>
      </w:r>
    </w:p>
    <w:p w14:paraId="3B209BB3" w14:textId="52508D31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Optimized model architecture and hyperparameters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Optuna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cross-validation, and held-out testing, improving convergence and F1 performance while limiting overfitting to historical fraud patterns.</w:t>
      </w:r>
    </w:p>
    <w:p w14:paraId="6D01E34A" w14:textId="774572BB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lastRenderedPageBreak/>
        <w:t xml:space="preserve">Implemented explainable AI reporting with SHAP,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Plotly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and Seaborn to surface feature-level drivers behind fraud scores, strengthening audit transparency and accelerating compliance investigations.</w:t>
      </w:r>
    </w:p>
    <w:p w14:paraId="7C796FBC" w14:textId="3E4F5948" w:rsidR="004A3930" w:rsidRPr="00285DAE" w:rsidRDefault="004A3930" w:rsidP="00AD5643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Established automated retraining, model versioning, drift detection, and validation workflows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MLflow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and GitHub Actions, evaluating ROC-AUC, precision, recall, F1 score, and statistical significance to reduce manual lifecycle effort by 25%.</w:t>
      </w:r>
    </w:p>
    <w:p w14:paraId="581BCF1B" w14:textId="77777777" w:rsidR="00BB3420" w:rsidRPr="00285DAE" w:rsidRDefault="00BB3420" w:rsidP="00BB3420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</w:rPr>
      </w:pPr>
    </w:p>
    <w:p w14:paraId="149FDFEE" w14:textId="4BBAF9DC" w:rsidR="00BB3420" w:rsidRPr="00BB3420" w:rsidRDefault="00BB3420" w:rsidP="00BB34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Machine Learning Engineer | Deloitte, India</w:t>
      </w:r>
      <w:r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</w:r>
      <w:r w:rsid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ab/>
        <w:t xml:space="preserve">      </w:t>
      </w:r>
      <w:r w:rsidR="00B15C6F" w:rsidRPr="00285DA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Jun 2021 - Dec 2022</w:t>
      </w:r>
    </w:p>
    <w:p w14:paraId="60A22F48" w14:textId="70567166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Developed supervised fraud-classification models with Python,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,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LightGBM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for 5M+ daily banking transactions, improving detection performance and lowering false positives versus legacy rule-based controls.</w:t>
      </w:r>
    </w:p>
    <w:p w14:paraId="48FCBF16" w14:textId="3F495249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Created multi-terabyte data-preparation pipelines with Python, Pandas, NumPy, Apache Spark, and SQL, reducing preprocessing time by 40% and producing consistent features for training and inference.</w:t>
      </w:r>
    </w:p>
    <w:p w14:paraId="233B9858" w14:textId="7AE69A80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Engineered transaction-velocity, geolocation-risk, device-fingerprint, and rolling-window features in Python and SQL, increasing predictive power by 25% across imbalanced fraud datasets.</w:t>
      </w:r>
    </w:p>
    <w:p w14:paraId="40502A48" w14:textId="7BC2147C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Expanded detection coverage with Isolation Forest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autoencoders to identify previously unseen fraud patterns, reducing missed fraudulent cases by 18% during pilot deployment.</w:t>
      </w:r>
    </w:p>
    <w:p w14:paraId="5E72DC7A" w14:textId="5F98E024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Productionized fraud scoring through Flask REST APIs, Apache Kafka, and AWS SageMaker Endpoints, enabling sub-second inference for live transaction monitoring.</w:t>
      </w:r>
    </w:p>
    <w:p w14:paraId="778129BB" w14:textId="06DBB21A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Automated ingestion, feature refreshes, and model retraining with Apache Airflow and AWS Glue, reducing the end-to-end retraining cycle from 3 days to under 8 hours.</w:t>
      </w:r>
    </w:p>
    <w:p w14:paraId="312ADCFA" w14:textId="354C4DF0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Established model-performance and drift monitoring in Grafana and Power BI for precision, recall, F1 score, ROC-AUC, and latency; benchmarked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LightGBM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through A/B testing to improve fraud-detection ROI by 30%.</w:t>
      </w:r>
    </w:p>
    <w:p w14:paraId="546C27D4" w14:textId="4B56B665" w:rsidR="004A3930" w:rsidRPr="00285DAE" w:rsidRDefault="004A3930" w:rsidP="00AD5643">
      <w:pPr>
        <w:pStyle w:val="NoSpacing"/>
        <w:numPr>
          <w:ilvl w:val="0"/>
          <w:numId w:val="3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Authored BRDs, FRDs, model-validation evidence, and audit reports with data engineering, risk, and compliance teams, improving traceability and regulatory readiness for production ML releases.</w:t>
      </w:r>
    </w:p>
    <w:p w14:paraId="1EDC4411" w14:textId="77777777" w:rsidR="002071B8" w:rsidRPr="00285DAE" w:rsidRDefault="002071B8" w:rsidP="00285DAE">
      <w:pPr>
        <w:pStyle w:val="NoSpacing"/>
        <w:jc w:val="both"/>
        <w:rPr>
          <w:rFonts w:ascii="Times New Roman" w:hAnsi="Times New Roman" w:cs="Times New Roman"/>
          <w:sz w:val="20"/>
          <w:szCs w:val="20"/>
        </w:rPr>
      </w:pPr>
    </w:p>
    <w:p w14:paraId="1248F805" w14:textId="77777777" w:rsidR="00285DAE" w:rsidRDefault="00DB4787" w:rsidP="00285D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071B8">
        <w:rPr>
          <w:rFonts w:ascii="Times New Roman" w:hAnsi="Times New Roman" w:cs="Times New Roman"/>
          <w:b/>
          <w:bCs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B87266" wp14:editId="24956A13">
                <wp:simplePos x="0" y="0"/>
                <wp:positionH relativeFrom="margin">
                  <wp:posOffset>-4445</wp:posOffset>
                </wp:positionH>
                <wp:positionV relativeFrom="paragraph">
                  <wp:posOffset>181610</wp:posOffset>
                </wp:positionV>
                <wp:extent cx="7062470" cy="0"/>
                <wp:effectExtent l="0" t="0" r="24130" b="19050"/>
                <wp:wrapNone/>
                <wp:docPr id="262299812" name="Straight Connector 262299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247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41FB5" id="Straight Connector 26229981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35pt,14.3pt" to="555.75pt,14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&#13;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F977CC">
        <w:rPr>
          <w:rFonts w:ascii="Times New Roman" w:hAnsi="Times New Roman" w:cs="Times New Roman"/>
          <w:b/>
          <w:bCs/>
          <w:sz w:val="24"/>
          <w:szCs w:val="24"/>
        </w:rPr>
        <w:t>PROJECT</w:t>
      </w:r>
    </w:p>
    <w:p w14:paraId="75B7FE9B" w14:textId="19D14D09" w:rsidR="000F536F" w:rsidRPr="000F536F" w:rsidRDefault="000F536F" w:rsidP="00285DA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Document Intelligence with</w:t>
      </w:r>
      <w:r w:rsidRPr="000F536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Fine-Tuned Vision-Language Model </w:t>
      </w:r>
      <w:r w:rsidRPr="000F536F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| </w:t>
      </w:r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Python, Hugging</w:t>
      </w:r>
      <w:r w:rsidR="00285DAE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 xml:space="preserve"> Face Transformers, Qwen-VL</w:t>
      </w:r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 xml:space="preserve">, </w:t>
      </w:r>
      <w:proofErr w:type="spellStart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LoRA</w:t>
      </w:r>
      <w:proofErr w:type="spellEnd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/</w:t>
      </w:r>
      <w:proofErr w:type="spellStart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QLoRA</w:t>
      </w:r>
      <w:proofErr w:type="spellEnd"/>
      <w:r w:rsidRPr="000F536F">
        <w:rPr>
          <w:rFonts w:ascii="Times New Roman" w:eastAsia="Times New Roman" w:hAnsi="Times New Roman" w:cs="Times New Roman"/>
          <w:iCs/>
          <w:kern w:val="0"/>
          <w:sz w:val="18"/>
          <w:szCs w:val="18"/>
          <w14:ligatures w14:val="none"/>
        </w:rPr>
        <w:t>, AWS</w:t>
      </w:r>
    </w:p>
    <w:p w14:paraId="722AF6E9" w14:textId="2AEB4628" w:rsidR="004A3930" w:rsidRPr="00285DAE" w:rsidRDefault="004A3930" w:rsidP="00AD564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Fine-tuned Qwen-VL 7B on FUNSD and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DocVQA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 xml:space="preserve"> with supervised fine-tuning and structured prompts, enabling document understanding and key-value extraction from noisy scanned forms and receipts.</w:t>
      </w:r>
    </w:p>
    <w:p w14:paraId="754F3F07" w14:textId="1EEF3716" w:rsidR="004A3930" w:rsidRPr="00285DAE" w:rsidRDefault="004A3930" w:rsidP="00AD564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 xml:space="preserve">Optimized training with 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LoRA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85DAE">
        <w:rPr>
          <w:rFonts w:ascii="Times New Roman" w:hAnsi="Times New Roman" w:cs="Times New Roman"/>
          <w:sz w:val="20"/>
          <w:szCs w:val="20"/>
        </w:rPr>
        <w:t>QLoRA</w:t>
      </w:r>
      <w:proofErr w:type="spellEnd"/>
      <w:r w:rsidRPr="00285DAE">
        <w:rPr>
          <w:rFonts w:ascii="Times New Roman" w:hAnsi="Times New Roman" w:cs="Times New Roman"/>
          <w:sz w:val="20"/>
          <w:szCs w:val="20"/>
        </w:rPr>
        <w:t>, PEFT, gradient checkpointing, and model quantization on an AWS-hosted NVIDIA A100, fitting the 7B-parameter model within 24 GB of GPU memory and lowering compute requirements versus full fine-tuning.</w:t>
      </w:r>
    </w:p>
    <w:p w14:paraId="7C31EF71" w14:textId="5A211691" w:rsidR="004A3930" w:rsidRPr="00285DAE" w:rsidRDefault="004A3930" w:rsidP="00AD5643">
      <w:pPr>
        <w:pStyle w:val="NoSpacing"/>
        <w:numPr>
          <w:ilvl w:val="0"/>
          <w:numId w:val="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285DAE">
        <w:rPr>
          <w:rFonts w:ascii="Times New Roman" w:hAnsi="Times New Roman" w:cs="Times New Roman"/>
          <w:sz w:val="20"/>
          <w:szCs w:val="20"/>
        </w:rPr>
        <w:t>Evaluated the fine-tuned model against base Qwen-VL on a 1,000-document held-out test set using field-extraction precision, recall, and F1 score, increasing F1 from 72% to 89%.</w:t>
      </w:r>
    </w:p>
    <w:p w14:paraId="2328845C" w14:textId="77777777" w:rsidR="00A07541" w:rsidRPr="00285DAE" w:rsidRDefault="00A07541" w:rsidP="00A07541">
      <w:pPr>
        <w:spacing w:after="0" w:line="240" w:lineRule="auto"/>
        <w:jc w:val="both"/>
        <w:rPr>
          <w:rFonts w:ascii="Times New Roman" w:hAnsi="Times New Roman" w:cs="Times New Roman"/>
          <w:iCs/>
          <w:sz w:val="20"/>
          <w:szCs w:val="20"/>
        </w:rPr>
      </w:pPr>
    </w:p>
    <w:p w14:paraId="6C0227E0" w14:textId="25272B6A" w:rsidR="002E7BD9" w:rsidRPr="0023371F" w:rsidRDefault="006B663F" w:rsidP="002E7BD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4C7495" wp14:editId="3350EA18">
                <wp:simplePos x="0" y="0"/>
                <wp:positionH relativeFrom="margin">
                  <wp:posOffset>-635</wp:posOffset>
                </wp:positionH>
                <wp:positionV relativeFrom="paragraph">
                  <wp:posOffset>167852</wp:posOffset>
                </wp:positionV>
                <wp:extent cx="7071360" cy="0"/>
                <wp:effectExtent l="0" t="0" r="15240" b="19050"/>
                <wp:wrapNone/>
                <wp:docPr id="11118135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DC93DD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3.2pt" to="556.7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KV1prLeAAAADQ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2E7BD9" w:rsidRPr="0023371F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81FADEC" w14:textId="77777777" w:rsidR="000F536F" w:rsidRPr="000F536F" w:rsidRDefault="000F536F" w:rsidP="000F536F">
      <w:pPr>
        <w:spacing w:after="0" w:line="21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Master of Science in Information Systems –</w:t>
      </w:r>
      <w:r w:rsidRPr="000F536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University of North Texas, USA</w:t>
      </w:r>
    </w:p>
    <w:p w14:paraId="125FEBA3" w14:textId="77777777" w:rsidR="000F536F" w:rsidRPr="000F536F" w:rsidRDefault="000F536F" w:rsidP="000F536F">
      <w:pPr>
        <w:spacing w:after="0" w:line="216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F536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Bachelor of Technology in Computer and Communication Engineering –</w:t>
      </w:r>
      <w:r w:rsidRPr="000F536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Amrita University, Coimbatore, India</w:t>
      </w:r>
    </w:p>
    <w:p w14:paraId="0837A742" w14:textId="5105001A" w:rsidR="000E2DA4" w:rsidRPr="00285DAE" w:rsidRDefault="000E2DA4" w:rsidP="00D92425">
      <w:pPr>
        <w:spacing w:after="0"/>
        <w:rPr>
          <w:rFonts w:ascii="Times New Roman" w:hAnsi="Times New Roman" w:cs="Times New Roman"/>
          <w:b/>
          <w:bCs/>
          <w:sz w:val="16"/>
          <w:szCs w:val="16"/>
        </w:rPr>
      </w:pPr>
    </w:p>
    <w:p w14:paraId="081C9D53" w14:textId="4F93A2A5" w:rsidR="000F536F" w:rsidRPr="0023371F" w:rsidRDefault="000F536F" w:rsidP="000F536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1576F4" wp14:editId="7AA28E09">
                <wp:simplePos x="0" y="0"/>
                <wp:positionH relativeFrom="margin">
                  <wp:posOffset>-635</wp:posOffset>
                </wp:positionH>
                <wp:positionV relativeFrom="paragraph">
                  <wp:posOffset>167852</wp:posOffset>
                </wp:positionV>
                <wp:extent cx="7071360" cy="0"/>
                <wp:effectExtent l="0" t="0" r="15240" b="19050"/>
                <wp:wrapNone/>
                <wp:docPr id="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136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51D231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3.2pt" to="556.7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&#13;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CERTIFICATION</w:t>
      </w:r>
    </w:p>
    <w:p w14:paraId="381D2FCC" w14:textId="77777777" w:rsidR="005605DB" w:rsidRPr="005605DB" w:rsidRDefault="005605DB" w:rsidP="005605DB">
      <w:pPr>
        <w:pStyle w:val="ListParagraph"/>
        <w:numPr>
          <w:ilvl w:val="0"/>
          <w:numId w:val="6"/>
        </w:numPr>
        <w:spacing w:after="12" w:line="228" w:lineRule="auto"/>
        <w:contextualSpacing w:val="0"/>
        <w:rPr>
          <w:rFonts w:ascii="Times New Roman" w:hAnsi="Times New Roman" w:cs="Times New Roman"/>
        </w:rPr>
      </w:pPr>
      <w:hyperlink r:id="rId8" w:history="1">
        <w:r w:rsidRPr="005605DB">
          <w:rPr>
            <w:rStyle w:val="Hyperlink"/>
            <w:rFonts w:ascii="Times New Roman" w:hAnsi="Times New Roman" w:cs="Times New Roman"/>
            <w:b/>
            <w:bCs/>
          </w:rPr>
          <w:t>AWS Certified Generative AI Developer – Professional</w:t>
        </w:r>
      </w:hyperlink>
      <w:r w:rsidRPr="005605DB">
        <w:rPr>
          <w:rFonts w:ascii="Times New Roman" w:hAnsi="Times New Roman" w:cs="Times New Roman"/>
        </w:rPr>
        <w:t>, Amazon Web Services</w:t>
      </w:r>
    </w:p>
    <w:p w14:paraId="52BF75CE" w14:textId="77777777" w:rsidR="005605DB" w:rsidRPr="005605DB" w:rsidRDefault="005605DB" w:rsidP="005605DB">
      <w:pPr>
        <w:pStyle w:val="ListParagraph"/>
        <w:numPr>
          <w:ilvl w:val="0"/>
          <w:numId w:val="6"/>
        </w:numPr>
        <w:spacing w:after="12" w:line="228" w:lineRule="auto"/>
        <w:contextualSpacing w:val="0"/>
        <w:rPr>
          <w:rFonts w:ascii="Times New Roman" w:hAnsi="Times New Roman" w:cs="Times New Roman"/>
        </w:rPr>
      </w:pPr>
      <w:hyperlink r:id="rId9" w:history="1">
        <w:r w:rsidRPr="005605DB">
          <w:rPr>
            <w:rStyle w:val="Hyperlink"/>
            <w:rFonts w:ascii="Times New Roman" w:hAnsi="Times New Roman" w:cs="Times New Roman"/>
            <w:b/>
            <w:bCs/>
          </w:rPr>
          <w:t>AWS Certified Machine Learning Engineer – Associate</w:t>
        </w:r>
      </w:hyperlink>
      <w:r w:rsidRPr="005605DB">
        <w:rPr>
          <w:rFonts w:ascii="Times New Roman" w:hAnsi="Times New Roman" w:cs="Times New Roman"/>
        </w:rPr>
        <w:t>, Amazon Web Services</w:t>
      </w:r>
    </w:p>
    <w:p w14:paraId="0225EE14" w14:textId="4FC1707E" w:rsidR="000F536F" w:rsidRPr="0013146B" w:rsidRDefault="000F536F" w:rsidP="00D9242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F536F" w:rsidRPr="0013146B" w:rsidSect="0039436A">
      <w:pgSz w:w="12240" w:h="15840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57B89"/>
    <w:multiLevelType w:val="hybridMultilevel"/>
    <w:tmpl w:val="1AA23E1A"/>
    <w:lvl w:ilvl="0" w:tplc="EA44C270">
      <w:start w:val="1"/>
      <w:numFmt w:val="bullet"/>
      <w:lvlText w:val="•"/>
      <w:lvlJc w:val="left"/>
      <w:pPr>
        <w:ind w:left="200" w:hanging="160"/>
      </w:pPr>
    </w:lvl>
    <w:lvl w:ilvl="1" w:tplc="BE5ED4F0">
      <w:numFmt w:val="decimal"/>
      <w:lvlText w:val=""/>
      <w:lvlJc w:val="left"/>
    </w:lvl>
    <w:lvl w:ilvl="2" w:tplc="A1301FAE">
      <w:numFmt w:val="decimal"/>
      <w:lvlText w:val=""/>
      <w:lvlJc w:val="left"/>
    </w:lvl>
    <w:lvl w:ilvl="3" w:tplc="E0CEFF36">
      <w:numFmt w:val="decimal"/>
      <w:lvlText w:val=""/>
      <w:lvlJc w:val="left"/>
    </w:lvl>
    <w:lvl w:ilvl="4" w:tplc="7FA2D06A">
      <w:numFmt w:val="decimal"/>
      <w:lvlText w:val=""/>
      <w:lvlJc w:val="left"/>
    </w:lvl>
    <w:lvl w:ilvl="5" w:tplc="26783410">
      <w:numFmt w:val="decimal"/>
      <w:lvlText w:val=""/>
      <w:lvlJc w:val="left"/>
    </w:lvl>
    <w:lvl w:ilvl="6" w:tplc="A8347150">
      <w:numFmt w:val="decimal"/>
      <w:lvlText w:val=""/>
      <w:lvlJc w:val="left"/>
    </w:lvl>
    <w:lvl w:ilvl="7" w:tplc="87C27CC2">
      <w:numFmt w:val="decimal"/>
      <w:lvlText w:val=""/>
      <w:lvlJc w:val="left"/>
    </w:lvl>
    <w:lvl w:ilvl="8" w:tplc="A462F426">
      <w:numFmt w:val="decimal"/>
      <w:lvlText w:val=""/>
      <w:lvlJc w:val="left"/>
    </w:lvl>
  </w:abstractNum>
  <w:abstractNum w:abstractNumId="1" w15:restartNumberingAfterBreak="0">
    <w:nsid w:val="0A312A31"/>
    <w:multiLevelType w:val="hybridMultilevel"/>
    <w:tmpl w:val="873ED4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A249486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C23DD0"/>
    <w:multiLevelType w:val="hybridMultilevel"/>
    <w:tmpl w:val="48E27C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853580"/>
    <w:multiLevelType w:val="hybridMultilevel"/>
    <w:tmpl w:val="60D2F3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D3A5B8E"/>
    <w:multiLevelType w:val="hybridMultilevel"/>
    <w:tmpl w:val="38547B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D515F0"/>
    <w:multiLevelType w:val="hybridMultilevel"/>
    <w:tmpl w:val="7C9293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92589768">
    <w:abstractNumId w:val="1"/>
  </w:num>
  <w:num w:numId="2" w16cid:durableId="551427442">
    <w:abstractNumId w:val="5"/>
  </w:num>
  <w:num w:numId="3" w16cid:durableId="1380517469">
    <w:abstractNumId w:val="2"/>
  </w:num>
  <w:num w:numId="4" w16cid:durableId="1850095465">
    <w:abstractNumId w:val="3"/>
  </w:num>
  <w:num w:numId="5" w16cid:durableId="1176116537">
    <w:abstractNumId w:val="4"/>
  </w:num>
  <w:num w:numId="6" w16cid:durableId="2023315178">
    <w:abstractNumId w:val="0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DC2"/>
    <w:rsid w:val="00033EFB"/>
    <w:rsid w:val="0005352D"/>
    <w:rsid w:val="0007632B"/>
    <w:rsid w:val="0008358C"/>
    <w:rsid w:val="00084207"/>
    <w:rsid w:val="0008440F"/>
    <w:rsid w:val="00093E45"/>
    <w:rsid w:val="000A273E"/>
    <w:rsid w:val="000B4382"/>
    <w:rsid w:val="000D4AB0"/>
    <w:rsid w:val="000E1FC1"/>
    <w:rsid w:val="000E2DA4"/>
    <w:rsid w:val="000E4353"/>
    <w:rsid w:val="000F253C"/>
    <w:rsid w:val="000F536F"/>
    <w:rsid w:val="00100CEF"/>
    <w:rsid w:val="001051AF"/>
    <w:rsid w:val="00107D5A"/>
    <w:rsid w:val="00111421"/>
    <w:rsid w:val="0013146B"/>
    <w:rsid w:val="001340F9"/>
    <w:rsid w:val="001406E1"/>
    <w:rsid w:val="00140D29"/>
    <w:rsid w:val="00155D3E"/>
    <w:rsid w:val="00166FD0"/>
    <w:rsid w:val="00173434"/>
    <w:rsid w:val="00197DEE"/>
    <w:rsid w:val="001B6C79"/>
    <w:rsid w:val="001C6DF7"/>
    <w:rsid w:val="001D59FC"/>
    <w:rsid w:val="001D6D1A"/>
    <w:rsid w:val="001E7ADA"/>
    <w:rsid w:val="001F5407"/>
    <w:rsid w:val="002004C6"/>
    <w:rsid w:val="002071B8"/>
    <w:rsid w:val="002160A6"/>
    <w:rsid w:val="0023371F"/>
    <w:rsid w:val="002603AD"/>
    <w:rsid w:val="00284C70"/>
    <w:rsid w:val="00285DAE"/>
    <w:rsid w:val="002934CE"/>
    <w:rsid w:val="00294A73"/>
    <w:rsid w:val="002B1EA6"/>
    <w:rsid w:val="002C38DE"/>
    <w:rsid w:val="002C3955"/>
    <w:rsid w:val="002D4AE3"/>
    <w:rsid w:val="002E4430"/>
    <w:rsid w:val="002E7BD9"/>
    <w:rsid w:val="002F507B"/>
    <w:rsid w:val="00307797"/>
    <w:rsid w:val="003100BC"/>
    <w:rsid w:val="003518CA"/>
    <w:rsid w:val="0035495C"/>
    <w:rsid w:val="00367E19"/>
    <w:rsid w:val="00376A98"/>
    <w:rsid w:val="0039436A"/>
    <w:rsid w:val="003964E7"/>
    <w:rsid w:val="003A7086"/>
    <w:rsid w:val="003B3306"/>
    <w:rsid w:val="003C3472"/>
    <w:rsid w:val="003D5CDD"/>
    <w:rsid w:val="003D6934"/>
    <w:rsid w:val="003D7F91"/>
    <w:rsid w:val="003F0BB6"/>
    <w:rsid w:val="003F6115"/>
    <w:rsid w:val="004026AD"/>
    <w:rsid w:val="00403C5D"/>
    <w:rsid w:val="0041203C"/>
    <w:rsid w:val="00415314"/>
    <w:rsid w:val="0041535D"/>
    <w:rsid w:val="004205B3"/>
    <w:rsid w:val="0043054D"/>
    <w:rsid w:val="00431C81"/>
    <w:rsid w:val="00442250"/>
    <w:rsid w:val="004459F3"/>
    <w:rsid w:val="0045705F"/>
    <w:rsid w:val="0045758D"/>
    <w:rsid w:val="00467936"/>
    <w:rsid w:val="00497B31"/>
    <w:rsid w:val="004A3930"/>
    <w:rsid w:val="004C00E0"/>
    <w:rsid w:val="004C2491"/>
    <w:rsid w:val="004D33C6"/>
    <w:rsid w:val="004D76D8"/>
    <w:rsid w:val="004E682E"/>
    <w:rsid w:val="004F358B"/>
    <w:rsid w:val="004F69B2"/>
    <w:rsid w:val="0051377D"/>
    <w:rsid w:val="00522A2B"/>
    <w:rsid w:val="005349E8"/>
    <w:rsid w:val="0053722D"/>
    <w:rsid w:val="005605DB"/>
    <w:rsid w:val="005610CA"/>
    <w:rsid w:val="00561556"/>
    <w:rsid w:val="0056629F"/>
    <w:rsid w:val="00590567"/>
    <w:rsid w:val="00596CB0"/>
    <w:rsid w:val="005D1D6A"/>
    <w:rsid w:val="005F72D3"/>
    <w:rsid w:val="00620B12"/>
    <w:rsid w:val="0064071E"/>
    <w:rsid w:val="00642A39"/>
    <w:rsid w:val="0065587B"/>
    <w:rsid w:val="006620BC"/>
    <w:rsid w:val="0066290E"/>
    <w:rsid w:val="00690992"/>
    <w:rsid w:val="006A2657"/>
    <w:rsid w:val="006A2730"/>
    <w:rsid w:val="006B663F"/>
    <w:rsid w:val="006C067B"/>
    <w:rsid w:val="006C5FED"/>
    <w:rsid w:val="006E5404"/>
    <w:rsid w:val="006F232C"/>
    <w:rsid w:val="006F5DC3"/>
    <w:rsid w:val="006F73C8"/>
    <w:rsid w:val="00701AAD"/>
    <w:rsid w:val="007128FF"/>
    <w:rsid w:val="00721B1E"/>
    <w:rsid w:val="0073072A"/>
    <w:rsid w:val="007339C3"/>
    <w:rsid w:val="00750023"/>
    <w:rsid w:val="00762E3B"/>
    <w:rsid w:val="00790055"/>
    <w:rsid w:val="007922D9"/>
    <w:rsid w:val="0079289D"/>
    <w:rsid w:val="00797FA0"/>
    <w:rsid w:val="007B0BE5"/>
    <w:rsid w:val="007B0D57"/>
    <w:rsid w:val="007C3DC2"/>
    <w:rsid w:val="007E4098"/>
    <w:rsid w:val="007E6190"/>
    <w:rsid w:val="00802C20"/>
    <w:rsid w:val="00803E7E"/>
    <w:rsid w:val="008072C3"/>
    <w:rsid w:val="008123CA"/>
    <w:rsid w:val="00826C5A"/>
    <w:rsid w:val="00830DF3"/>
    <w:rsid w:val="00842EAA"/>
    <w:rsid w:val="00850406"/>
    <w:rsid w:val="008532AC"/>
    <w:rsid w:val="008654C7"/>
    <w:rsid w:val="00875725"/>
    <w:rsid w:val="00884998"/>
    <w:rsid w:val="00894BE5"/>
    <w:rsid w:val="008A6348"/>
    <w:rsid w:val="008B477E"/>
    <w:rsid w:val="008B7177"/>
    <w:rsid w:val="008C05E7"/>
    <w:rsid w:val="008C3631"/>
    <w:rsid w:val="008C6789"/>
    <w:rsid w:val="008F270B"/>
    <w:rsid w:val="00902F24"/>
    <w:rsid w:val="00903635"/>
    <w:rsid w:val="00906443"/>
    <w:rsid w:val="009147E1"/>
    <w:rsid w:val="0094732D"/>
    <w:rsid w:val="00953104"/>
    <w:rsid w:val="009541FF"/>
    <w:rsid w:val="00982790"/>
    <w:rsid w:val="009A32D4"/>
    <w:rsid w:val="009A6B14"/>
    <w:rsid w:val="009A70EF"/>
    <w:rsid w:val="009B0A44"/>
    <w:rsid w:val="009C6EF0"/>
    <w:rsid w:val="009D3223"/>
    <w:rsid w:val="009E2FD7"/>
    <w:rsid w:val="009F27A4"/>
    <w:rsid w:val="00A07541"/>
    <w:rsid w:val="00A17F80"/>
    <w:rsid w:val="00A227A1"/>
    <w:rsid w:val="00A42BB5"/>
    <w:rsid w:val="00A44B46"/>
    <w:rsid w:val="00A65106"/>
    <w:rsid w:val="00A67FD5"/>
    <w:rsid w:val="00A7374C"/>
    <w:rsid w:val="00A74C42"/>
    <w:rsid w:val="00A74CA6"/>
    <w:rsid w:val="00A777FD"/>
    <w:rsid w:val="00AA2F7A"/>
    <w:rsid w:val="00AB1A71"/>
    <w:rsid w:val="00AD5643"/>
    <w:rsid w:val="00B01798"/>
    <w:rsid w:val="00B11381"/>
    <w:rsid w:val="00B14CE6"/>
    <w:rsid w:val="00B14F42"/>
    <w:rsid w:val="00B15C6F"/>
    <w:rsid w:val="00B208F0"/>
    <w:rsid w:val="00B244A5"/>
    <w:rsid w:val="00B57417"/>
    <w:rsid w:val="00B60F4D"/>
    <w:rsid w:val="00B75F2C"/>
    <w:rsid w:val="00B76CD6"/>
    <w:rsid w:val="00B84D16"/>
    <w:rsid w:val="00B879F1"/>
    <w:rsid w:val="00BB3420"/>
    <w:rsid w:val="00BC04F2"/>
    <w:rsid w:val="00BC061C"/>
    <w:rsid w:val="00BC26EA"/>
    <w:rsid w:val="00BC4A9A"/>
    <w:rsid w:val="00BE0E94"/>
    <w:rsid w:val="00BE6495"/>
    <w:rsid w:val="00C065A8"/>
    <w:rsid w:val="00C12A3A"/>
    <w:rsid w:val="00C1365C"/>
    <w:rsid w:val="00C139E5"/>
    <w:rsid w:val="00C25D4D"/>
    <w:rsid w:val="00C463A1"/>
    <w:rsid w:val="00C50DD2"/>
    <w:rsid w:val="00C53D5D"/>
    <w:rsid w:val="00C5493F"/>
    <w:rsid w:val="00C733BE"/>
    <w:rsid w:val="00C76386"/>
    <w:rsid w:val="00C772B8"/>
    <w:rsid w:val="00C96D0D"/>
    <w:rsid w:val="00CB0881"/>
    <w:rsid w:val="00CC3569"/>
    <w:rsid w:val="00CD0C68"/>
    <w:rsid w:val="00CD7AEA"/>
    <w:rsid w:val="00CE31FC"/>
    <w:rsid w:val="00CF000F"/>
    <w:rsid w:val="00CF6E33"/>
    <w:rsid w:val="00D01B47"/>
    <w:rsid w:val="00D06CAF"/>
    <w:rsid w:val="00D13445"/>
    <w:rsid w:val="00D34C22"/>
    <w:rsid w:val="00D47ABE"/>
    <w:rsid w:val="00D550A5"/>
    <w:rsid w:val="00D6339B"/>
    <w:rsid w:val="00D679EB"/>
    <w:rsid w:val="00D92425"/>
    <w:rsid w:val="00DA13FA"/>
    <w:rsid w:val="00DB3ADA"/>
    <w:rsid w:val="00DB4787"/>
    <w:rsid w:val="00DB4F11"/>
    <w:rsid w:val="00DC357C"/>
    <w:rsid w:val="00DC7C87"/>
    <w:rsid w:val="00DD6F7A"/>
    <w:rsid w:val="00DD7697"/>
    <w:rsid w:val="00DF1D22"/>
    <w:rsid w:val="00DF2529"/>
    <w:rsid w:val="00E00425"/>
    <w:rsid w:val="00E01127"/>
    <w:rsid w:val="00E046CC"/>
    <w:rsid w:val="00E2255F"/>
    <w:rsid w:val="00E2662B"/>
    <w:rsid w:val="00E31BC7"/>
    <w:rsid w:val="00E358C7"/>
    <w:rsid w:val="00E35A78"/>
    <w:rsid w:val="00E52DB4"/>
    <w:rsid w:val="00E54A7E"/>
    <w:rsid w:val="00E80DC2"/>
    <w:rsid w:val="00E841EA"/>
    <w:rsid w:val="00E974B3"/>
    <w:rsid w:val="00EC42C2"/>
    <w:rsid w:val="00ED6812"/>
    <w:rsid w:val="00EE1AE3"/>
    <w:rsid w:val="00EE4D95"/>
    <w:rsid w:val="00EE6533"/>
    <w:rsid w:val="00EE6E55"/>
    <w:rsid w:val="00EF735B"/>
    <w:rsid w:val="00F10933"/>
    <w:rsid w:val="00F10DCE"/>
    <w:rsid w:val="00F12068"/>
    <w:rsid w:val="00F32F8E"/>
    <w:rsid w:val="00F507E6"/>
    <w:rsid w:val="00F61276"/>
    <w:rsid w:val="00F73881"/>
    <w:rsid w:val="00F82167"/>
    <w:rsid w:val="00F90699"/>
    <w:rsid w:val="00F92D6E"/>
    <w:rsid w:val="00F977CC"/>
    <w:rsid w:val="00F97FF9"/>
    <w:rsid w:val="00FA620A"/>
    <w:rsid w:val="00FB2C9F"/>
    <w:rsid w:val="00FB60A7"/>
    <w:rsid w:val="00FC4F44"/>
    <w:rsid w:val="00FE2074"/>
    <w:rsid w:val="00FE379F"/>
    <w:rsid w:val="00FF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116FE"/>
  <w15:docId w15:val="{1086C1F9-C5D6-2F43-9ECF-DCFB22EE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3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3DC2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Bullets,list1,List Paragraph Char Char,Number_1,Normal Sentence,Colorful List - Accent 11,ListPar1,new,SGLText List Paragraph,List Paragraph2,List Paragraph11,lp1"/>
    <w:basedOn w:val="Normal"/>
    <w:link w:val="ListParagraphChar"/>
    <w:qFormat/>
    <w:rsid w:val="007C3DC2"/>
    <w:pPr>
      <w:ind w:left="720"/>
      <w:contextualSpacing/>
    </w:pPr>
  </w:style>
  <w:style w:type="table" w:styleId="TableGrid">
    <w:name w:val="Table Grid"/>
    <w:basedOn w:val="TableNormal"/>
    <w:uiPriority w:val="39"/>
    <w:rsid w:val="00307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D4AB0"/>
    <w:pPr>
      <w:spacing w:after="0" w:line="240" w:lineRule="auto"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s Char,list1 Char,List Paragraph Char Char Char,Number_1 Char,Normal Sentence Char,Colorful List - Accent 11 Char"/>
    <w:basedOn w:val="DefaultParagraphFont"/>
    <w:link w:val="ListParagraph"/>
    <w:uiPriority w:val="1"/>
    <w:qFormat/>
    <w:locked/>
    <w:rsid w:val="000D4AB0"/>
  </w:style>
  <w:style w:type="paragraph" w:styleId="NormalWeb">
    <w:name w:val="Normal (Web)"/>
    <w:basedOn w:val="Normal"/>
    <w:uiPriority w:val="99"/>
    <w:semiHidden/>
    <w:unhideWhenUsed/>
    <w:rsid w:val="00792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289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ED68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6CA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4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6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9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p.certmetrics.com/amazon/en/public/verify/credential/2942103f28fa42b290c05423690c1d23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urya-teja-garneni-6b7a98233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ryateja6842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p.certmetrics.com/amazon/en/public/verify/credential/077246ed4911442c80f943a278284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A2E197-69E3-456F-86A9-B62694EA43A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1325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</dc:creator>
  <cp:lastModifiedBy>Garneni, Surya Teja</cp:lastModifiedBy>
  <cp:revision>3</cp:revision>
  <cp:lastPrinted>2026-09-02T18:47:00Z</cp:lastPrinted>
  <dcterms:created xsi:type="dcterms:W3CDTF">2026-09-02T18:47:00Z</dcterms:created>
  <dcterms:modified xsi:type="dcterms:W3CDTF">2026-09-03T03:01:00Z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b9ee11e0-e086-4e9a-b0cf-c230ee99c609</vt:lpwstr>
  </property>
</Properties>
</file>