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11AA9" w:rsidRDefault="00411AA9"/>
    <w:p w14:paraId="10A92E0E" w14:textId="425B11CE" w:rsidR="2E06C9D9" w:rsidRDefault="2E06C9D9" w:rsidP="2E06C9D9">
      <w:pPr>
        <w:pStyle w:val="Title"/>
      </w:pPr>
      <w:r w:rsidRPr="2E06C9D9">
        <w:rPr>
          <w:color w:val="794E1F"/>
        </w:rPr>
        <w:t>Blazor Hybrid teardown validation report</w:t>
      </w:r>
    </w:p>
    <w:p w14:paraId="4F854B7B" w14:textId="62EFD08C" w:rsidR="2E06C9D9" w:rsidRDefault="2E06C9D9">
      <w:r w:rsidRPr="2E06C9D9">
        <w:rPr>
          <w:i/>
          <w:iCs/>
          <w:color w:val="7A6B5A"/>
        </w:rPr>
        <w:t>Validation of the disposal fix for dotnet/aspnetcore#68813 on Windows/WebView2 and Android/Android WebView</w:t>
      </w:r>
    </w:p>
    <w:tbl>
      <w:tblPr>
        <w:tblStyle w:val="TableGrid"/>
        <w:tblW w:w="0" w:type="auto"/>
        <w:tblLook w:val="0000" w:firstRow="0" w:lastRow="0" w:firstColumn="0" w:lastColumn="0" w:noHBand="0" w:noVBand="0"/>
      </w:tblPr>
      <w:tblGrid>
        <w:gridCol w:w="4186"/>
        <w:gridCol w:w="4444"/>
      </w:tblGrid>
      <w:tr w:rsidR="2E06C9D9" w14:paraId="3AA55DB8" w14:textId="77777777" w:rsidTr="2E06C9D9">
        <w:tc>
          <w:tcPr>
            <w:tcW w:w="4680" w:type="dxa"/>
          </w:tcPr>
          <w:p w14:paraId="55040E17" w14:textId="36FBEEE7" w:rsidR="2E06C9D9" w:rsidRDefault="2E06C9D9">
            <w:r>
              <w:t>Issue</w:t>
            </w:r>
          </w:p>
        </w:tc>
        <w:tc>
          <w:tcPr>
            <w:tcW w:w="4680" w:type="dxa"/>
          </w:tcPr>
          <w:p w14:paraId="6150DAB4" w14:textId="2FD9D5AB" w:rsidR="2E06C9D9" w:rsidRDefault="2E06C9D9">
            <w:r>
              <w:t>dotnet/aspnetcore#68813</w:t>
            </w:r>
          </w:p>
        </w:tc>
      </w:tr>
      <w:tr w:rsidR="2E06C9D9" w14:paraId="5188CDDD" w14:textId="77777777" w:rsidTr="2E06C9D9">
        <w:tc>
          <w:tcPr>
            <w:tcW w:w="4680" w:type="dxa"/>
          </w:tcPr>
          <w:p w14:paraId="1165EA93" w14:textId="46EF3620" w:rsidR="2E06C9D9" w:rsidRDefault="2E06C9D9">
            <w:r>
              <w:t>Test dates</w:t>
            </w:r>
          </w:p>
        </w:tc>
        <w:tc>
          <w:tcPr>
            <w:tcW w:w="4680" w:type="dxa"/>
          </w:tcPr>
          <w:p w14:paraId="2F57639F" w14:textId="3FCD1CE4" w:rsidR="2E06C9D9" w:rsidRDefault="2E06C9D9">
            <w:r>
              <w:t>2026-09-02 to 2026-09-07</w:t>
            </w:r>
          </w:p>
        </w:tc>
      </w:tr>
      <w:tr w:rsidR="2E06C9D9" w14:paraId="537FF8BA" w14:textId="77777777" w:rsidTr="2E06C9D9">
        <w:tc>
          <w:tcPr>
            <w:tcW w:w="4680" w:type="dxa"/>
          </w:tcPr>
          <w:p w14:paraId="74C0B283" w14:textId="56E27D59" w:rsidR="2E06C9D9" w:rsidRDefault="2E06C9D9">
            <w:r>
              <w:t>Configuration</w:t>
            </w:r>
          </w:p>
        </w:tc>
        <w:tc>
          <w:tcPr>
            <w:tcW w:w="4680" w:type="dxa"/>
          </w:tcPr>
          <w:p w14:paraId="1E5C0175" w14:textId="4FC0641D" w:rsidR="2E06C9D9" w:rsidRDefault="2E06C9D9">
            <w:r>
              <w:t>Hybrid (MAUI) only, on Windows/WebView2 and Android/Android WebView</w:t>
            </w:r>
          </w:p>
        </w:tc>
      </w:tr>
      <w:tr w:rsidR="2E06C9D9" w14:paraId="60D7C389" w14:textId="77777777" w:rsidTr="2E06C9D9">
        <w:tc>
          <w:tcPr>
            <w:tcW w:w="4680" w:type="dxa"/>
          </w:tcPr>
          <w:p w14:paraId="3FA2993D" w14:textId="66D5C492" w:rsidR="2E06C9D9" w:rsidRDefault="2E06C9D9">
            <w:r>
              <w:t>Harness</w:t>
            </w:r>
          </w:p>
        </w:tc>
        <w:tc>
          <w:tcPr>
            <w:tcW w:w="4680" w:type="dxa"/>
          </w:tcPr>
          <w:p w14:paraId="6466DC77" w14:textId="5FB3AB56" w:rsidR="2E06C9D9" w:rsidRDefault="2E06C9D9">
            <w:r>
              <w:t>github.com/surya3655/blazor-hybrid-teardown-validation</w:t>
            </w:r>
          </w:p>
        </w:tc>
      </w:tr>
    </w:tbl>
    <w:p w14:paraId="19746158" w14:textId="6F1632A9" w:rsidR="2E06C9D9" w:rsidRDefault="2E06C9D9" w:rsidP="2E06C9D9">
      <w:pPr>
        <w:pStyle w:val="Heading1"/>
      </w:pPr>
      <w:r w:rsidRPr="22D73B47">
        <w:rPr>
          <w:color w:val="794E1F"/>
        </w:rPr>
        <w:t>Verdict: core fix passed, two retention findings open</w:t>
      </w:r>
    </w:p>
    <w:p w14:paraId="4A8DF6DF" w14:textId="40E17CA0" w:rsidR="22D73B47" w:rsidRDefault="22D73B47">
      <w:r>
        <w:t>The disposal fix is substantiated on both platforms. Across 41 disposals that ran after the WebView had already been destroyed (20 on Windows, 21 on Android) every IJSObjectReference disposal returned normally in 1 to 178 ms with no JSDisconnectedException, no unhandled or unobserved exception, and no hang (TC03). Closing the app during an unawaited 15-second promise terminated promptly on both platforms and never waited for the promise (TC04). Teardown triggered by the operating system back control behaves the same way: TC10 exercised system Back on all four busy pages and across seven native-page returns, with no exception and no failed host rebuild.</w:t>
      </w:r>
    </w:p>
    <w:p w14:paraId="4F181499" w14:textId="4926C8B1" w:rsidR="22D73B47" w:rsidRDefault="22D73B47">
      <w:r>
        <w:t>Two retention findings remain unresolved. Both fall outside what the fix governs. The fix determines what happens when disposal runs while a call is in flight, not whether the retained graph is released afterwards. Neither has an identified cause, and they are reported as findings rather than observations:</w:t>
      </w:r>
    </w:p>
    <w:p w14:paraId="680008D4" w14:textId="2B87A54A" w:rsidR="22D73B47" w:rsidRDefault="22D73B47" w:rsidP="22D73B47">
      <w:pPr>
        <w:pStyle w:val="ListNumber"/>
      </w:pPr>
      <w:r>
        <w:t>Component retention after in-flight teardown, on both platforms and in the shipping configuration. Every component disposed while a JavaScript call was in flight was retained, with its module: 16 of 16 on Windows, 17 of 17 on Android.</w:t>
      </w:r>
    </w:p>
    <w:p w14:paraId="1840404D" w14:textId="4CF9EB4E" w:rsidR="22D73B47" w:rsidRDefault="22D73B47" w:rsidP="22D73B47">
      <w:pPr>
        <w:pStyle w:val="ListNumber"/>
      </w:pPr>
      <w:r>
        <w:t>Host retention under Android activity recreation, in the forced-recreation configuration only. 22 of 23 MainPage and BlazorWebView instances retained, along with all components, modules and timers.</w:t>
      </w:r>
    </w:p>
    <w:p w14:paraId="1F4CB8A3" w14:textId="133729B1" w:rsidR="22D73B47" w:rsidRDefault="22D73B47">
      <w:r>
        <w:t>Both are detailed under Findings. No JSDisconnectedException, unhandled exception, unobserved task exception or hang occurred in any case, with one deliberate exception: the TC05 unguarded control, where three such exceptions are the pass condition rather than a defect.</w:t>
      </w:r>
    </w:p>
    <w:p w14:paraId="5F77060B" w14:textId="52F74426" w:rsidR="22D73B47" w:rsidRDefault="22D73B47">
      <w:r>
        <w:lastRenderedPageBreak/>
        <w:t>This report does not claim that every condition passed or that no defect was found. The core scenarios the issue lists as must-hold are carried by this evidence; the two findings above are not.</w:t>
      </w:r>
    </w:p>
    <w:p w14:paraId="3555C5B0" w14:textId="24237825" w:rsidR="0EE13E9B" w:rsidRDefault="0EE13E9B" w:rsidP="0EE13E9B">
      <w:pPr>
        <w:pStyle w:val="Heading1"/>
      </w:pPr>
      <w:r w:rsidRPr="0EE13E9B">
        <w:rPr>
          <w:color w:val="794E1F"/>
        </w:rPr>
        <w:t>Environment</w:t>
      </w:r>
    </w:p>
    <w:tbl>
      <w:tblPr>
        <w:tblStyle w:val="TableGrid"/>
        <w:tblW w:w="0" w:type="auto"/>
        <w:tblLook w:val="0000" w:firstRow="0" w:lastRow="0" w:firstColumn="0" w:lastColumn="0" w:noHBand="0" w:noVBand="0"/>
      </w:tblPr>
      <w:tblGrid>
        <w:gridCol w:w="2764"/>
        <w:gridCol w:w="2921"/>
        <w:gridCol w:w="2945"/>
      </w:tblGrid>
      <w:tr w:rsidR="0EE13E9B" w14:paraId="24EA8AA7" w14:textId="77777777" w:rsidTr="0EE13E9B">
        <w:tc>
          <w:tcPr>
            <w:tcW w:w="3120" w:type="dxa"/>
          </w:tcPr>
          <w:p w14:paraId="4442375D" w14:textId="086B67C5" w:rsidR="0EE13E9B" w:rsidRDefault="0EE13E9B">
            <w:r>
              <w:t>Field</w:t>
            </w:r>
          </w:p>
        </w:tc>
        <w:tc>
          <w:tcPr>
            <w:tcW w:w="3120" w:type="dxa"/>
          </w:tcPr>
          <w:p w14:paraId="2E18B959" w14:textId="01494E89" w:rsidR="0EE13E9B" w:rsidRDefault="0EE13E9B">
            <w:r>
              <w:t>Windows</w:t>
            </w:r>
          </w:p>
        </w:tc>
        <w:tc>
          <w:tcPr>
            <w:tcW w:w="3120" w:type="dxa"/>
          </w:tcPr>
          <w:p w14:paraId="60701F7C" w14:textId="7A27354D" w:rsidR="0EE13E9B" w:rsidRDefault="0EE13E9B">
            <w:r>
              <w:t>Android</w:t>
            </w:r>
          </w:p>
        </w:tc>
      </w:tr>
      <w:tr w:rsidR="0EE13E9B" w14:paraId="6780A170" w14:textId="77777777" w:rsidTr="0EE13E9B">
        <w:tc>
          <w:tcPr>
            <w:tcW w:w="3120" w:type="dxa"/>
          </w:tcPr>
          <w:p w14:paraId="385905E4" w14:textId="113C95C2" w:rsidR="0EE13E9B" w:rsidRDefault="0EE13E9B">
            <w:r>
              <w:t>Runtime</w:t>
            </w:r>
          </w:p>
        </w:tc>
        <w:tc>
          <w:tcPr>
            <w:tcW w:w="3120" w:type="dxa"/>
          </w:tcPr>
          <w:p w14:paraId="5B8A4C4F" w14:textId="0A1A7C86" w:rsidR="0EE13E9B" w:rsidRDefault="0EE13E9B">
            <w:r>
              <w:t>NET 11.0.0-preview.7.26381.103</w:t>
            </w:r>
          </w:p>
        </w:tc>
        <w:tc>
          <w:tcPr>
            <w:tcW w:w="3120" w:type="dxa"/>
          </w:tcPr>
          <w:p w14:paraId="3A14050A" w14:textId="02F8634A" w:rsidR="0EE13E9B" w:rsidRDefault="0EE13E9B">
            <w:r>
              <w:t>NET 11.0.0-preview.7.26381.103</w:t>
            </w:r>
          </w:p>
        </w:tc>
      </w:tr>
      <w:tr w:rsidR="0EE13E9B" w14:paraId="3BDD5FA9" w14:textId="77777777" w:rsidTr="0EE13E9B">
        <w:tc>
          <w:tcPr>
            <w:tcW w:w="3120" w:type="dxa"/>
          </w:tcPr>
          <w:p w14:paraId="7105AFE0" w14:textId="1A0DC3BF" w:rsidR="0EE13E9B" w:rsidRDefault="0EE13E9B">
            <w:r>
              <w:t>SDK</w:t>
            </w:r>
          </w:p>
        </w:tc>
        <w:tc>
          <w:tcPr>
            <w:tcW w:w="3120" w:type="dxa"/>
          </w:tcPr>
          <w:p w14:paraId="2306EB40" w14:textId="12EBAA83" w:rsidR="0EE13E9B" w:rsidRDefault="0EE13E9B">
            <w:r>
              <w:t>11.0.100-preview.7.26410.2</w:t>
            </w:r>
          </w:p>
        </w:tc>
        <w:tc>
          <w:tcPr>
            <w:tcW w:w="3120" w:type="dxa"/>
          </w:tcPr>
          <w:p w14:paraId="7987A952" w14:textId="0BC99147" w:rsidR="0EE13E9B" w:rsidRDefault="0EE13E9B">
            <w:r>
              <w:t>11.0.100-preview.7.26410.2</w:t>
            </w:r>
          </w:p>
        </w:tc>
      </w:tr>
      <w:tr w:rsidR="0EE13E9B" w14:paraId="71AB6A78" w14:textId="77777777" w:rsidTr="0EE13E9B">
        <w:tc>
          <w:tcPr>
            <w:tcW w:w="3120" w:type="dxa"/>
          </w:tcPr>
          <w:p w14:paraId="16288CAE" w14:textId="22DEF1BC" w:rsidR="0EE13E9B" w:rsidRDefault="0EE13E9B">
            <w:r>
              <w:t>MAUI workload</w:t>
            </w:r>
          </w:p>
        </w:tc>
        <w:tc>
          <w:tcPr>
            <w:tcW w:w="3120" w:type="dxa"/>
          </w:tcPr>
          <w:p w14:paraId="696F3A98" w14:textId="1BBCD880" w:rsidR="0EE13E9B" w:rsidRDefault="0EE13E9B">
            <w:r>
              <w:t>supplied by the SDK</w:t>
            </w:r>
          </w:p>
        </w:tc>
        <w:tc>
          <w:tcPr>
            <w:tcW w:w="3120" w:type="dxa"/>
          </w:tcPr>
          <w:p w14:paraId="3C37B126" w14:textId="149ABF44" w:rsidR="0EE13E9B" w:rsidRDefault="0EE13E9B">
            <w:r>
              <w:t>maui-android 11.0.0-preview.7.26406.9</w:t>
            </w:r>
          </w:p>
        </w:tc>
      </w:tr>
      <w:tr w:rsidR="0EE13E9B" w14:paraId="4159A9C6" w14:textId="77777777" w:rsidTr="0EE13E9B">
        <w:tc>
          <w:tcPr>
            <w:tcW w:w="3120" w:type="dxa"/>
          </w:tcPr>
          <w:p w14:paraId="78F683A7" w14:textId="2BB01FB9" w:rsidR="0EE13E9B" w:rsidRDefault="0EE13E9B">
            <w:r>
              <w:t>OS</w:t>
            </w:r>
          </w:p>
        </w:tc>
        <w:tc>
          <w:tcPr>
            <w:tcW w:w="3120" w:type="dxa"/>
          </w:tcPr>
          <w:p w14:paraId="289A7479" w14:textId="248E067D" w:rsidR="0EE13E9B" w:rsidRDefault="0EE13E9B">
            <w:r>
              <w:t>Windows 11 24H2, build 26100.9106</w:t>
            </w:r>
          </w:p>
        </w:tc>
        <w:tc>
          <w:tcPr>
            <w:tcW w:w="3120" w:type="dxa"/>
          </w:tcPr>
          <w:p w14:paraId="33EBBABC" w14:textId="1D6BED41" w:rsidR="0EE13E9B" w:rsidRDefault="0EE13E9B">
            <w:r>
              <w:t>Android 13</w:t>
            </w:r>
          </w:p>
        </w:tc>
      </w:tr>
      <w:tr w:rsidR="0EE13E9B" w14:paraId="2881AF31" w14:textId="77777777" w:rsidTr="0EE13E9B">
        <w:tc>
          <w:tcPr>
            <w:tcW w:w="3120" w:type="dxa"/>
          </w:tcPr>
          <w:p w14:paraId="32417AF5" w14:textId="34814DB6" w:rsidR="0EE13E9B" w:rsidRDefault="0EE13E9B">
            <w:r>
              <w:t>Device</w:t>
            </w:r>
          </w:p>
        </w:tc>
        <w:tc>
          <w:tcPr>
            <w:tcW w:w="3120" w:type="dxa"/>
          </w:tcPr>
          <w:p w14:paraId="52672CA4" w14:textId="2D5F347A" w:rsidR="0EE13E9B" w:rsidRDefault="0EE13E9B">
            <w:r>
              <w:t>Desktop</w:t>
            </w:r>
          </w:p>
        </w:tc>
        <w:tc>
          <w:tcPr>
            <w:tcW w:w="3120" w:type="dxa"/>
          </w:tcPr>
          <w:p w14:paraId="75AEEE5D" w14:textId="263D1B3E" w:rsidR="0EE13E9B" w:rsidRDefault="0EE13E9B">
            <w:r>
              <w:t>Emulator, sdk_gphone64_x86_64</w:t>
            </w:r>
          </w:p>
        </w:tc>
      </w:tr>
      <w:tr w:rsidR="0EE13E9B" w14:paraId="524484E5" w14:textId="77777777" w:rsidTr="0EE13E9B">
        <w:tc>
          <w:tcPr>
            <w:tcW w:w="3120" w:type="dxa"/>
          </w:tcPr>
          <w:p w14:paraId="27AA4633" w14:textId="3D527BB3" w:rsidR="0EE13E9B" w:rsidRDefault="0EE13E9B">
            <w:r>
              <w:t>WebView</w:t>
            </w:r>
          </w:p>
        </w:tc>
        <w:tc>
          <w:tcPr>
            <w:tcW w:w="3120" w:type="dxa"/>
          </w:tcPr>
          <w:p w14:paraId="2BA34C0D" w14:textId="36306277" w:rsidR="0EE13E9B" w:rsidRDefault="0EE13E9B">
            <w:r>
              <w:t>WebView2, Chromium 152.0.7977.65</w:t>
            </w:r>
          </w:p>
        </w:tc>
        <w:tc>
          <w:tcPr>
            <w:tcW w:w="3120" w:type="dxa"/>
          </w:tcPr>
          <w:p w14:paraId="77327F83" w14:textId="2F0E493B" w:rsidR="0EE13E9B" w:rsidRDefault="0EE13E9B">
            <w:r>
              <w:t>Android System WebView 109.0.5414.123</w:t>
            </w:r>
          </w:p>
        </w:tc>
      </w:tr>
      <w:tr w:rsidR="0EE13E9B" w14:paraId="651967EB" w14:textId="77777777" w:rsidTr="0EE13E9B">
        <w:tc>
          <w:tcPr>
            <w:tcW w:w="3120" w:type="dxa"/>
          </w:tcPr>
          <w:p w14:paraId="2C555F37" w14:textId="4623A9B0" w:rsidR="0EE13E9B" w:rsidRDefault="0EE13E9B">
            <w:r>
              <w:t>Configuration</w:t>
            </w:r>
          </w:p>
        </w:tc>
        <w:tc>
          <w:tcPr>
            <w:tcW w:w="3120" w:type="dxa"/>
          </w:tcPr>
          <w:p w14:paraId="35FB8C4F" w14:textId="3F019074" w:rsidR="0EE13E9B" w:rsidRDefault="0EE13E9B">
            <w:r>
              <w:t>Debug, Hot Reload disabled</w:t>
            </w:r>
          </w:p>
        </w:tc>
        <w:tc>
          <w:tcPr>
            <w:tcW w:w="3120" w:type="dxa"/>
          </w:tcPr>
          <w:p w14:paraId="43BEADA0" w14:textId="37DF7738" w:rsidR="0EE13E9B" w:rsidRDefault="0EE13E9B">
            <w:r>
              <w:t>Debug, Hot Reload disabled</w:t>
            </w:r>
          </w:p>
        </w:tc>
      </w:tr>
    </w:tbl>
    <w:p w14:paraId="5AE5FFA9" w14:textId="389692E3" w:rsidR="0EE13E9B" w:rsidRDefault="0EE13E9B">
      <w:r>
        <w:t>The two WebView engines are far apart in age: Chromium 152 on Windows against Chromium 109 in the emulator, roughly three years between them. The issue notes that the embedded browser differs between platforms and that covering more than one is worthwhile; here the gap is unusually wide and every teardown result was identical across both. A device carrying a current Android System WebView would strengthen the Android side.</w:t>
      </w:r>
    </w:p>
    <w:p w14:paraId="5D885A9B" w14:textId="63A5BB5E" w:rsidR="0EE13E9B" w:rsidRDefault="0EE13E9B" w:rsidP="0EE13E9B">
      <w:pPr>
        <w:pStyle w:val="Heading1"/>
      </w:pPr>
      <w:r w:rsidRPr="4C0A050C">
        <w:rPr>
          <w:color w:val="794E1F"/>
        </w:rPr>
        <w:t>Build cleanliness</w:t>
      </w:r>
    </w:p>
    <w:tbl>
      <w:tblPr>
        <w:tblStyle w:val="TableGrid"/>
        <w:tblW w:w="0" w:type="auto"/>
        <w:tblLook w:val="0000" w:firstRow="0" w:lastRow="0" w:firstColumn="0" w:lastColumn="0" w:noHBand="0" w:noVBand="0"/>
      </w:tblPr>
      <w:tblGrid>
        <w:gridCol w:w="1729"/>
        <w:gridCol w:w="1743"/>
        <w:gridCol w:w="1746"/>
        <w:gridCol w:w="1734"/>
        <w:gridCol w:w="1678"/>
      </w:tblGrid>
      <w:tr w:rsidR="4C0A050C" w14:paraId="4D5BED84" w14:textId="77777777" w:rsidTr="4C0A050C">
        <w:tc>
          <w:tcPr>
            <w:tcW w:w="1872" w:type="dxa"/>
          </w:tcPr>
          <w:p w14:paraId="7DEC0A2C" w14:textId="22792B84" w:rsidR="4C0A050C" w:rsidRDefault="4C0A050C">
            <w:r>
              <w:t>Platform</w:t>
            </w:r>
          </w:p>
        </w:tc>
        <w:tc>
          <w:tcPr>
            <w:tcW w:w="1872" w:type="dxa"/>
          </w:tcPr>
          <w:p w14:paraId="255DD290" w14:textId="1B571248" w:rsidR="4C0A050C" w:rsidRDefault="4C0A050C">
            <w:r>
              <w:t>Command</w:t>
            </w:r>
          </w:p>
        </w:tc>
        <w:tc>
          <w:tcPr>
            <w:tcW w:w="1872" w:type="dxa"/>
          </w:tcPr>
          <w:p w14:paraId="274792D3" w14:textId="1434F90C" w:rsidR="4C0A050C" w:rsidRDefault="4C0A050C">
            <w:r>
              <w:t>Result</w:t>
            </w:r>
          </w:p>
        </w:tc>
        <w:tc>
          <w:tcPr>
            <w:tcW w:w="1872" w:type="dxa"/>
          </w:tcPr>
          <w:p w14:paraId="2E520AFD" w14:textId="0D12DFD0" w:rsidR="4C0A050C" w:rsidRDefault="4C0A050C">
            <w:r>
              <w:t>Warnings</w:t>
            </w:r>
          </w:p>
        </w:tc>
        <w:tc>
          <w:tcPr>
            <w:tcW w:w="1872" w:type="dxa"/>
          </w:tcPr>
          <w:p w14:paraId="32BF171D" w14:textId="05F0C694" w:rsidR="4C0A050C" w:rsidRDefault="4C0A050C">
            <w:r>
              <w:t>Errors</w:t>
            </w:r>
          </w:p>
        </w:tc>
      </w:tr>
      <w:tr w:rsidR="4C0A050C" w14:paraId="1AE64132" w14:textId="77777777" w:rsidTr="4C0A050C">
        <w:tc>
          <w:tcPr>
            <w:tcW w:w="1872" w:type="dxa"/>
          </w:tcPr>
          <w:p w14:paraId="3D66F9A9" w14:textId="1D062709" w:rsidR="4C0A050C" w:rsidRDefault="4C0A050C">
            <w:r>
              <w:t>Android</w:t>
            </w:r>
          </w:p>
        </w:tc>
        <w:tc>
          <w:tcPr>
            <w:tcW w:w="1872" w:type="dxa"/>
          </w:tcPr>
          <w:p w14:paraId="1C7DF0CD" w14:textId="15E40DCD" w:rsidR="4C0A050C" w:rsidRDefault="4C0A050C">
            <w:r>
              <w:t>dotnet run for the net11.0-android target, Debug</w:t>
            </w:r>
          </w:p>
        </w:tc>
        <w:tc>
          <w:tcPr>
            <w:tcW w:w="1872" w:type="dxa"/>
          </w:tcPr>
          <w:p w14:paraId="31AE1600" w14:textId="0EC1F491" w:rsidR="4C0A050C" w:rsidRDefault="4C0A050C">
            <w:r>
              <w:t>succeeded</w:t>
            </w:r>
          </w:p>
        </w:tc>
        <w:tc>
          <w:tcPr>
            <w:tcW w:w="1872" w:type="dxa"/>
          </w:tcPr>
          <w:p w14:paraId="1FC70862" w14:textId="079FDB55" w:rsidR="4C0A050C" w:rsidRDefault="4C0A050C">
            <w:r>
              <w:t>9 x BL0016</w:t>
            </w:r>
          </w:p>
        </w:tc>
        <w:tc>
          <w:tcPr>
            <w:tcW w:w="1872" w:type="dxa"/>
          </w:tcPr>
          <w:p w14:paraId="1968D1D1" w14:textId="007DC219" w:rsidR="4C0A050C" w:rsidRDefault="4C0A050C">
            <w:r>
              <w:t>0</w:t>
            </w:r>
          </w:p>
        </w:tc>
      </w:tr>
      <w:tr w:rsidR="4C0A050C" w14:paraId="5F3B25A5" w14:textId="77777777" w:rsidTr="4C0A050C">
        <w:tc>
          <w:tcPr>
            <w:tcW w:w="1872" w:type="dxa"/>
          </w:tcPr>
          <w:p w14:paraId="61991EFC" w14:textId="1793228E" w:rsidR="4C0A050C" w:rsidRDefault="4C0A050C">
            <w:r>
              <w:t>Windows</w:t>
            </w:r>
          </w:p>
        </w:tc>
        <w:tc>
          <w:tcPr>
            <w:tcW w:w="1872" w:type="dxa"/>
          </w:tcPr>
          <w:p w14:paraId="3A73C6D0" w14:textId="10710952" w:rsidR="4C0A050C" w:rsidRDefault="4C0A050C">
            <w:r>
              <w:t>dotnet build for the net11.0-windows target, Debug</w:t>
            </w:r>
          </w:p>
        </w:tc>
        <w:tc>
          <w:tcPr>
            <w:tcW w:w="1872" w:type="dxa"/>
          </w:tcPr>
          <w:p w14:paraId="6CC15FD2" w14:textId="094EF016" w:rsidR="4C0A050C" w:rsidRDefault="4C0A050C">
            <w:r>
              <w:t>succeeded</w:t>
            </w:r>
          </w:p>
        </w:tc>
        <w:tc>
          <w:tcPr>
            <w:tcW w:w="1872" w:type="dxa"/>
          </w:tcPr>
          <w:p w14:paraId="6E1E3A1A" w14:textId="022CD6DA" w:rsidR="4C0A050C" w:rsidRDefault="4C0A050C">
            <w:r>
              <w:t>0</w:t>
            </w:r>
          </w:p>
        </w:tc>
        <w:tc>
          <w:tcPr>
            <w:tcW w:w="1872" w:type="dxa"/>
          </w:tcPr>
          <w:p w14:paraId="2068EE17" w14:textId="7B0ABD9E" w:rsidR="4C0A050C" w:rsidRDefault="4C0A050C">
            <w:r>
              <w:t>0</w:t>
            </w:r>
          </w:p>
        </w:tc>
      </w:tr>
    </w:tbl>
    <w:p w14:paraId="19D2C288" w14:textId="5C35A950" w:rsidR="4C0A050C" w:rsidRDefault="4C0A050C">
      <w:r>
        <w:t>All nine Android warnings are the same analyzer rule, BL0016, raised against the four stress components: JS interop call InvokeAsync is not guarded with a try/catch block.</w:t>
      </w:r>
    </w:p>
    <w:p w14:paraId="630100C8" w14:textId="65ED6286" w:rsidR="4C0A050C" w:rsidRDefault="4C0A050C">
      <w:r>
        <w:t>They are intentional and load-bearing. The warnings refer to the interop calls made during active work, inside the loops, timers and callbacks. Those calls must stay unguarded, because guarding them would prevent teardown from occurring while a call is genuinely in flight, which is the entire scenario under test. The disposal paths are guarded separately.</w:t>
      </w:r>
    </w:p>
    <w:p w14:paraId="34186467" w14:textId="12722935" w:rsidR="4C0A050C" w:rsidRDefault="4C0A050C">
      <w:r>
        <w:t>The Windows build reports the same components with no warnings. BL0016 is contributed by the Razor analyzer package that the Android head references and the Windows head does not, so the difference is in analyzer coverage rather than in the compiled source. The identical unguarded calls are present in both builds. Both builds emit NETSDK1057, preview SDK in use, which is informational.</w:t>
      </w:r>
    </w:p>
    <w:p w14:paraId="15363005" w14:textId="456FBCC2" w:rsidR="4C0A050C" w:rsidRDefault="4C0A050C">
      <w:r>
        <w:t>Mac Catalyst project configuration. The project declared Mac Catalyst support with SupportedOSPlatformVersion=15.0, below the 17.0 minimum the .NET 11 workload requires, so the checked-in configuration did not build for that target. The value has been raised to 17.0. Mac Catalyst is outside the test matrix and no Windows or Android result is affected.</w:t>
      </w:r>
    </w:p>
    <w:p w14:paraId="5CC395BE" w14:textId="57AC0EEA" w:rsidR="311F3F65" w:rsidRDefault="311F3F65" w:rsidP="311F3F65">
      <w:pPr>
        <w:pStyle w:val="Heading1"/>
      </w:pPr>
      <w:r w:rsidRPr="311F3F65">
        <w:rPr>
          <w:color w:val="794E1F"/>
        </w:rPr>
        <w:t>Results</w:t>
      </w:r>
    </w:p>
    <w:tbl>
      <w:tblPr>
        <w:tblStyle w:val="TableGrid"/>
        <w:tblW w:w="0" w:type="auto"/>
        <w:tblLook w:val="0000" w:firstRow="0" w:lastRow="0" w:firstColumn="0" w:lastColumn="0" w:noHBand="0" w:noVBand="0"/>
      </w:tblPr>
      <w:tblGrid>
        <w:gridCol w:w="714"/>
        <w:gridCol w:w="2340"/>
        <w:gridCol w:w="2340"/>
        <w:gridCol w:w="2340"/>
      </w:tblGrid>
      <w:tr w:rsidR="311F3F65" w14:paraId="419D22B2" w14:textId="77777777" w:rsidTr="311F3F65">
        <w:tc>
          <w:tcPr>
            <w:tcW w:w="700" w:type="dxa"/>
          </w:tcPr>
          <w:p w14:paraId="41449F18" w14:textId="13CF32D4" w:rsidR="311F3F65" w:rsidRDefault="311F3F65">
            <w:r>
              <w:t>ID</w:t>
            </w:r>
          </w:p>
        </w:tc>
        <w:tc>
          <w:tcPr>
            <w:tcW w:w="2340" w:type="dxa"/>
          </w:tcPr>
          <w:p w14:paraId="55C1C103" w14:textId="0CAD1998" w:rsidR="311F3F65" w:rsidRDefault="311F3F65">
            <w:r>
              <w:t>Case</w:t>
            </w:r>
          </w:p>
        </w:tc>
        <w:tc>
          <w:tcPr>
            <w:tcW w:w="2340" w:type="dxa"/>
          </w:tcPr>
          <w:p w14:paraId="74DFD3B4" w14:textId="058B005C" w:rsidR="311F3F65" w:rsidRDefault="311F3F65">
            <w:r>
              <w:t>Windows</w:t>
            </w:r>
          </w:p>
        </w:tc>
        <w:tc>
          <w:tcPr>
            <w:tcW w:w="2340" w:type="dxa"/>
          </w:tcPr>
          <w:p w14:paraId="34BADE28" w14:textId="7E68E720" w:rsidR="311F3F65" w:rsidRDefault="311F3F65">
            <w:r>
              <w:t>Android</w:t>
            </w:r>
          </w:p>
        </w:tc>
      </w:tr>
      <w:tr w:rsidR="311F3F65" w14:paraId="74481344" w14:textId="77777777" w:rsidTr="311F3F65">
        <w:tc>
          <w:tcPr>
            <w:tcW w:w="700" w:type="dxa"/>
          </w:tcPr>
          <w:p w14:paraId="58B67CCE" w14:textId="157E4795" w:rsidR="311F3F65" w:rsidRDefault="311F3F65">
            <w:r>
              <w:t>TC01</w:t>
            </w:r>
          </w:p>
        </w:tc>
        <w:tc>
          <w:tcPr>
            <w:tcW w:w="2340" w:type="dxa"/>
          </w:tcPr>
          <w:p w14:paraId="1D0331A8" w14:textId="0E5C2E59" w:rsidR="311F3F65" w:rsidRDefault="311F3F65">
            <w:r>
              <w:t>Route navigation while module calls are in flight</w:t>
            </w:r>
          </w:p>
        </w:tc>
        <w:tc>
          <w:tcPr>
            <w:tcW w:w="2340" w:type="dxa"/>
          </w:tcPr>
          <w:p w14:paraId="1FE8BDA6" w14:textId="073A151D" w:rsidR="311F3F65" w:rsidRDefault="311F3F65">
            <w:r>
              <w:t>PASS: 11 iterations, max disposal 565 ms</w:t>
            </w:r>
          </w:p>
        </w:tc>
        <w:tc>
          <w:tcPr>
            <w:tcW w:w="2340" w:type="dxa"/>
          </w:tcPr>
          <w:p w14:paraId="533EA15F" w14:textId="0017FBE1" w:rsidR="311F3F65" w:rsidRDefault="311F3F65">
            <w:r>
              <w:t>PASS: 10 iterations, max 367 ms</w:t>
            </w:r>
          </w:p>
        </w:tc>
      </w:tr>
      <w:tr w:rsidR="311F3F65" w14:paraId="684E8100" w14:textId="77777777" w:rsidTr="311F3F65">
        <w:tc>
          <w:tcPr>
            <w:tcW w:w="700" w:type="dxa"/>
          </w:tcPr>
          <w:p w14:paraId="5C6E123A" w14:textId="172D5C56" w:rsidR="311F3F65" w:rsidRDefault="311F3F65">
            <w:r>
              <w:t>TC02</w:t>
            </w:r>
          </w:p>
        </w:tc>
        <w:tc>
          <w:tcPr>
            <w:tcW w:w="2340" w:type="dxa"/>
          </w:tcPr>
          <w:p w14:paraId="10243820" w14:textId="100B431A" w:rsidR="311F3F65" w:rsidRDefault="311F3F65">
            <w:r>
              <w:t>Replace the Blazor host with a native MAUI page</w:t>
            </w:r>
          </w:p>
        </w:tc>
        <w:tc>
          <w:tcPr>
            <w:tcW w:w="2340" w:type="dxa"/>
          </w:tcPr>
          <w:p w14:paraId="6C537B6A" w14:textId="08E929DE" w:rsidR="311F3F65" w:rsidRDefault="311F3F65">
            <w:r>
              <w:t>PASS: 20 cycles, 22/22 cleanup, max 32 ms</w:t>
            </w:r>
          </w:p>
        </w:tc>
        <w:tc>
          <w:tcPr>
            <w:tcW w:w="2340" w:type="dxa"/>
          </w:tcPr>
          <w:p w14:paraId="24AEC320" w14:textId="01C710A2" w:rsidR="311F3F65" w:rsidRDefault="311F3F65">
            <w:r>
              <w:t>PASS: 24 cycles, 24/24 cleanup, max 37 ms</w:t>
            </w:r>
          </w:p>
        </w:tc>
      </w:tr>
      <w:tr w:rsidR="311F3F65" w14:paraId="777E56F4" w14:textId="77777777" w:rsidTr="311F3F65">
        <w:tc>
          <w:tcPr>
            <w:tcW w:w="700" w:type="dxa"/>
          </w:tcPr>
          <w:p w14:paraId="43CCE6B3" w14:textId="18DC7117" w:rsidR="311F3F65" w:rsidRDefault="311F3F65">
            <w:r>
              <w:t>TC03</w:t>
            </w:r>
          </w:p>
        </w:tc>
        <w:tc>
          <w:tcPr>
            <w:tcW w:w="2340" w:type="dxa"/>
          </w:tcPr>
          <w:p w14:paraId="16C979BE" w14:textId="11BA57DB" w:rsidR="311F3F65" w:rsidRDefault="311F3F65">
            <w:r>
              <w:t>IJSObjectReference disposal after the WebView is gone</w:t>
            </w:r>
          </w:p>
        </w:tc>
        <w:tc>
          <w:tcPr>
            <w:tcW w:w="2340" w:type="dxa"/>
          </w:tcPr>
          <w:p w14:paraId="33FD6A3D" w14:textId="0A983E9F" w:rsidR="311F3F65" w:rsidRDefault="311F3F65">
            <w:r>
              <w:t>PASS: 20 disposals, all destroyed first True, max 18 ms</w:t>
            </w:r>
          </w:p>
        </w:tc>
        <w:tc>
          <w:tcPr>
            <w:tcW w:w="2340" w:type="dxa"/>
          </w:tcPr>
          <w:p w14:paraId="6754D268" w14:textId="03762563" w:rsidR="311F3F65" w:rsidRDefault="311F3F65">
            <w:r>
              <w:t>PASS: 21 disposals, all destroyed first True, max 178 ms</w:t>
            </w:r>
          </w:p>
        </w:tc>
      </w:tr>
      <w:tr w:rsidR="311F3F65" w14:paraId="36D30B4B" w14:textId="77777777" w:rsidTr="311F3F65">
        <w:tc>
          <w:tcPr>
            <w:tcW w:w="700" w:type="dxa"/>
          </w:tcPr>
          <w:p w14:paraId="7026DAEF" w14:textId="1A8B85D8" w:rsidR="311F3F65" w:rsidRDefault="311F3F65">
            <w:r>
              <w:t>TC04</w:t>
            </w:r>
          </w:p>
        </w:tc>
        <w:tc>
          <w:tcPr>
            <w:tcW w:w="2340" w:type="dxa"/>
          </w:tcPr>
          <w:p w14:paraId="6F2DDEBD" w14:textId="13696C9C" w:rsidR="311F3F65" w:rsidRDefault="311F3F65">
            <w:r>
              <w:t>Close during the long JavaScript promise</w:t>
            </w:r>
          </w:p>
        </w:tc>
        <w:tc>
          <w:tcPr>
            <w:tcW w:w="2340" w:type="dxa"/>
          </w:tcPr>
          <w:p w14:paraId="7F99F053" w14:textId="0C475360" w:rsidR="311F3F65" w:rsidRDefault="311F3F65">
            <w:r>
              <w:t>PASS: 5/5 closed with the call in flight</w:t>
            </w:r>
          </w:p>
        </w:tc>
        <w:tc>
          <w:tcPr>
            <w:tcW w:w="2340" w:type="dxa"/>
          </w:tcPr>
          <w:p w14:paraId="22247B67" w14:textId="05253A24" w:rsidR="311F3F65" w:rsidRDefault="311F3F65">
            <w:r>
              <w:t>PASS: 5/5 in flight, teardown 759 to 1875 ms</w:t>
            </w:r>
          </w:p>
        </w:tc>
      </w:tr>
      <w:tr w:rsidR="311F3F65" w14:paraId="75F9C165" w14:textId="77777777" w:rsidTr="311F3F65">
        <w:tc>
          <w:tcPr>
            <w:tcW w:w="700" w:type="dxa"/>
          </w:tcPr>
          <w:p w14:paraId="4B6AD0BC" w14:textId="1C3A9A99" w:rsidR="311F3F65" w:rsidRDefault="311F3F65">
            <w:r>
              <w:t>TC05</w:t>
            </w:r>
          </w:p>
        </w:tc>
        <w:tc>
          <w:tcPr>
            <w:tcW w:w="2340" w:type="dxa"/>
          </w:tcPr>
          <w:p w14:paraId="663DEE99" w14:textId="1518815D" w:rsidR="311F3F65" w:rsidRDefault="311F3F65">
            <w:r>
              <w:t>Interop call initiated inside DisposeAsync</w:t>
            </w:r>
          </w:p>
        </w:tc>
        <w:tc>
          <w:tcPr>
            <w:tcW w:w="2340" w:type="dxa"/>
          </w:tcPr>
          <w:p w14:paraId="4F442754" w14:textId="0DF66821" w:rsidR="311F3F65" w:rsidRDefault="311F3F65">
            <w:r>
              <w:t>PASS: guarded 10 / 0 errors; unguarded control 9 / 3 errors (expected)</w:t>
            </w:r>
          </w:p>
        </w:tc>
        <w:tc>
          <w:tcPr>
            <w:tcW w:w="2340" w:type="dxa"/>
          </w:tcPr>
          <w:p w14:paraId="4DAF5924" w14:textId="06D44EE5" w:rsidR="311F3F65" w:rsidRDefault="311F3F65">
            <w:r>
              <w:t>PASS: guarded 10 / 0 errors; unguarded control 10 / 6 errors (expected)</w:t>
            </w:r>
          </w:p>
        </w:tc>
      </w:tr>
      <w:tr w:rsidR="311F3F65" w14:paraId="4833AAC8" w14:textId="77777777" w:rsidTr="311F3F65">
        <w:tc>
          <w:tcPr>
            <w:tcW w:w="700" w:type="dxa"/>
          </w:tcPr>
          <w:p w14:paraId="6FB55769" w14:textId="1DE9AF5A" w:rsidR="311F3F65" w:rsidRDefault="311F3F65">
            <w:r>
              <w:t>TC06</w:t>
            </w:r>
          </w:p>
        </w:tc>
        <w:tc>
          <w:tcPr>
            <w:tcW w:w="2340" w:type="dxa"/>
          </w:tcPr>
          <w:p w14:paraId="5D1FD139" w14:textId="16C7961E" w:rsidR="311F3F65" w:rsidRDefault="311F3F65">
            <w:r>
              <w:t>Background 60 s and resume during active work</w:t>
            </w:r>
          </w:p>
        </w:tc>
        <w:tc>
          <w:tcPr>
            <w:tcW w:w="2340" w:type="dxa"/>
          </w:tcPr>
          <w:p w14:paraId="537808EF" w14:textId="0FA57CE2" w:rsidR="311F3F65" w:rsidRDefault="311F3F65">
            <w:r>
              <w:t>PASS: 4 pages, app responsive after each resume</w:t>
            </w:r>
          </w:p>
        </w:tc>
        <w:tc>
          <w:tcPr>
            <w:tcW w:w="2340" w:type="dxa"/>
          </w:tcPr>
          <w:p w14:paraId="455B415D" w14:textId="088363A6" w:rsidR="311F3F65" w:rsidRDefault="311F3F65">
            <w:r>
              <w:t>PASS: 4 pages, app responsive after each resume</w:t>
            </w:r>
          </w:p>
        </w:tc>
      </w:tr>
      <w:tr w:rsidR="311F3F65" w14:paraId="3042DF5E" w14:textId="77777777" w:rsidTr="311F3F65">
        <w:tc>
          <w:tcPr>
            <w:tcW w:w="700" w:type="dxa"/>
          </w:tcPr>
          <w:p w14:paraId="63F0B5E4" w14:textId="1F98C41B" w:rsidR="311F3F65" w:rsidRDefault="311F3F65">
            <w:r>
              <w:t>TC07</w:t>
            </w:r>
          </w:p>
        </w:tc>
        <w:tc>
          <w:tcPr>
            <w:tcW w:w="2340" w:type="dxa"/>
          </w:tcPr>
          <w:p w14:paraId="33544E25" w14:textId="1876AADF" w:rsidR="311F3F65" w:rsidRDefault="311F3F65">
            <w:r>
              <w:t>Background, then normal close</w:t>
            </w:r>
          </w:p>
        </w:tc>
        <w:tc>
          <w:tcPr>
            <w:tcW w:w="2340" w:type="dxa"/>
          </w:tcPr>
          <w:p w14:paraId="42DE6C63" w14:textId="115491A3" w:rsidR="311F3F65" w:rsidRDefault="311F3F65">
            <w:r>
              <w:t>PASS: 4 pages, closed from the taskbar while backgrounded</w:t>
            </w:r>
          </w:p>
        </w:tc>
        <w:tc>
          <w:tcPr>
            <w:tcW w:w="2340" w:type="dxa"/>
          </w:tcPr>
          <w:p w14:paraId="155CC876" w14:textId="0A327867" w:rsidR="311F3F65" w:rsidRDefault="311F3F65">
            <w:r>
              <w:t>PASS: 4 pages, close 667 to 1019 ms</w:t>
            </w:r>
          </w:p>
        </w:tc>
      </w:tr>
      <w:tr w:rsidR="311F3F65" w14:paraId="3BDA7E53" w14:textId="77777777" w:rsidTr="311F3F65">
        <w:tc>
          <w:tcPr>
            <w:tcW w:w="700" w:type="dxa"/>
          </w:tcPr>
          <w:p w14:paraId="2CD6629D" w14:textId="2147D8DC" w:rsidR="311F3F65" w:rsidRDefault="311F3F65">
            <w:r>
              <w:t>TC08</w:t>
            </w:r>
          </w:p>
        </w:tc>
        <w:tc>
          <w:tcPr>
            <w:tcW w:w="2340" w:type="dxa"/>
          </w:tcPr>
          <w:p w14:paraId="2BCE4516" w14:textId="1A25BFA0" w:rsidR="311F3F65" w:rsidRDefault="311F3F65">
            <w:r>
              <w:t>Rotation during active work</w:t>
            </w:r>
          </w:p>
        </w:tc>
        <w:tc>
          <w:tcPr>
            <w:tcW w:w="2340" w:type="dxa"/>
          </w:tcPr>
          <w:p w14:paraId="22024759" w14:textId="1303A664" w:rsidR="311F3F65" w:rsidRDefault="311F3F65">
            <w:r>
              <w:t>N/A: desktop windows do not rotate</w:t>
            </w:r>
          </w:p>
        </w:tc>
        <w:tc>
          <w:tcPr>
            <w:tcW w:w="2340" w:type="dxa"/>
          </w:tcPr>
          <w:p w14:paraId="6A5374A6" w14:textId="0BE18D28" w:rsidR="311F3F65" w:rsidRDefault="311F3F65">
            <w:r>
              <w:t>PASS with finding: see Finding 2</w:t>
            </w:r>
          </w:p>
        </w:tc>
      </w:tr>
      <w:tr w:rsidR="311F3F65" w14:paraId="15FD1F0A" w14:textId="77777777" w:rsidTr="311F3F65">
        <w:tc>
          <w:tcPr>
            <w:tcW w:w="700" w:type="dxa"/>
          </w:tcPr>
          <w:p w14:paraId="16239AF1" w14:textId="22F6ED9D" w:rsidR="311F3F65" w:rsidRDefault="311F3F65">
            <w:r>
              <w:t>TC09</w:t>
            </w:r>
          </w:p>
        </w:tc>
        <w:tc>
          <w:tcPr>
            <w:tcW w:w="2340" w:type="dxa"/>
          </w:tcPr>
          <w:p w14:paraId="3C147060" w14:textId="1BD4D461" w:rsidR="311F3F65" w:rsidRDefault="311F3F65">
            <w:r>
              <w:t>Memory stability under repeated host replacement</w:t>
            </w:r>
          </w:p>
        </w:tc>
        <w:tc>
          <w:tcPr>
            <w:tcW w:w="2340" w:type="dxa"/>
          </w:tcPr>
          <w:p w14:paraId="67D403D2" w14:textId="14B2BB25" w:rsidR="311F3F65" w:rsidRDefault="311F3F65">
            <w:r>
              <w:t>PASS with finding: 64 cycles, 1/64 hosts retained, 16/64 components retained</w:t>
            </w:r>
          </w:p>
        </w:tc>
        <w:tc>
          <w:tcPr>
            <w:tcW w:w="2340" w:type="dxa"/>
          </w:tcPr>
          <w:p w14:paraId="366795CF" w14:textId="0D90A1E9" w:rsidR="311F3F65" w:rsidRDefault="311F3F65">
            <w:r>
              <w:t>PASS with finding: 62 cycles, 2/62 hosts retained, 17/62 components retained</w:t>
            </w:r>
          </w:p>
        </w:tc>
      </w:tr>
      <w:tr w:rsidR="311F3F65" w14:paraId="1E6D9CDD" w14:textId="77777777" w:rsidTr="311F3F65">
        <w:tc>
          <w:tcPr>
            <w:tcW w:w="700" w:type="dxa"/>
          </w:tcPr>
          <w:p w14:paraId="6405D3FA" w14:textId="24A6025E" w:rsidR="311F3F65" w:rsidRDefault="311F3F65">
            <w:r>
              <w:t>TC10</w:t>
            </w:r>
          </w:p>
        </w:tc>
        <w:tc>
          <w:tcPr>
            <w:tcW w:w="2340" w:type="dxa"/>
          </w:tcPr>
          <w:p w14:paraId="1E6144EC" w14:textId="1D83E922" w:rsidR="311F3F65" w:rsidRDefault="311F3F65">
            <w:r>
              <w:t>System Back during active work</w:t>
            </w:r>
          </w:p>
        </w:tc>
        <w:tc>
          <w:tcPr>
            <w:tcW w:w="2340" w:type="dxa"/>
          </w:tcPr>
          <w:p w14:paraId="70AD8DB3" w14:textId="1661CFE6" w:rsidR="311F3F65" w:rsidRDefault="311F3F65">
            <w:r>
              <w:t>N/A: no system Back control on desktop</w:t>
            </w:r>
          </w:p>
        </w:tc>
        <w:tc>
          <w:tcPr>
            <w:tcW w:w="2340" w:type="dxa"/>
          </w:tcPr>
          <w:p w14:paraId="14C7BD6C" w14:textId="0F3FB6AA" w:rsidR="311F3F65" w:rsidRDefault="311F3F65">
            <w:r>
              <w:t>PASS: 4 busy pages plus 7 native-page returns, 0 errors</w:t>
            </w:r>
          </w:p>
        </w:tc>
      </w:tr>
    </w:tbl>
    <w:p w14:paraId="4906E63E" w14:textId="7A4D9E80" w:rsidR="311F3F65" w:rsidRDefault="311F3F65">
      <w:r>
        <w:t>No JSDisconnectedException, UnhandledException, Error or Critical record attributable to teardown appears in any log listed above, and no stale DotNetObjectReference callback appears.</w:t>
      </w:r>
    </w:p>
    <w:p w14:paraId="7C82D208" w14:textId="5B88CC6B" w:rsidR="311F3F65" w:rsidRDefault="311F3F65">
      <w:r>
        <w:t>Each log is a single session captured for that case, verified by the count of Session started records in the file. The Android TC02 log previously held 27 concatenated sessions spanning two days, including error-level records from earlier runs; it has been trimmed to the single TC02 session of 2026-09-02 10:23:47, which carries 24 host-replacement cycles, six cleanups on each of the four stress pages and zero error-level records.</w:t>
      </w:r>
    </w:p>
    <w:p w14:paraId="499A5A1A" w14:textId="02A01D29" w:rsidR="38733B99" w:rsidRDefault="38733B99">
      <w:r>
        <w:t>The TC05 unguarded variant is the one deliberate exception. It is a negative control: CallbackStressUncaught.razor omits the catch for JSDisconnectedException that the other components carry, so the three JSDisconnectedException records it produces, each traced to CallbackStressUncaught.DisposeAsync in the captured stack, are the pass condition. A session total of zero unobserved exceptions on that case would mean the harness cannot detect the exception, which would leave every no-exception claim elsewhere in this report unverifiable. The Windows Part B log was captured on the 2026-09-02 build, before the instrumentation correction described below; the exception it records originates in JSRuntime and is unaffected by that correction.</w:t>
      </w:r>
    </w:p>
    <w:p w14:paraId="6ABE28E1" w14:textId="7CA02F16" w:rsidR="38733B99" w:rsidRDefault="38733B99" w:rsidP="38733B99">
      <w:pPr>
        <w:pStyle w:val="Heading2"/>
      </w:pPr>
      <w:r w:rsidRPr="38733B99">
        <w:rPr>
          <w:color w:val="794E1F"/>
        </w:rPr>
        <w:t>TC08: the two rotation configurations</w:t>
      </w:r>
    </w:p>
    <w:tbl>
      <w:tblPr>
        <w:tblStyle w:val="TableGrid"/>
        <w:tblW w:w="0" w:type="auto"/>
        <w:tblLook w:val="0000" w:firstRow="0" w:lastRow="0" w:firstColumn="0" w:lastColumn="0" w:noHBand="0" w:noVBand="0"/>
      </w:tblPr>
      <w:tblGrid>
        <w:gridCol w:w="2026"/>
        <w:gridCol w:w="2332"/>
        <w:gridCol w:w="2117"/>
        <w:gridCol w:w="2155"/>
      </w:tblGrid>
      <w:tr w:rsidR="38733B99" w14:paraId="62E83246" w14:textId="77777777" w:rsidTr="7D8108D3">
        <w:trPr>
          <w:tblHeader/>
        </w:trPr>
        <w:tc>
          <w:tcPr>
            <w:tcW w:w="2340" w:type="dxa"/>
          </w:tcPr>
          <w:p w14:paraId="1D772046" w14:textId="6B95387E" w:rsidR="38733B99" w:rsidRDefault="38733B99">
            <w:r>
              <w:t>Part</w:t>
            </w:r>
          </w:p>
        </w:tc>
        <w:tc>
          <w:tcPr>
            <w:tcW w:w="2340" w:type="dxa"/>
          </w:tcPr>
          <w:p w14:paraId="1B4C5788" w14:textId="64731F42" w:rsidR="38733B99" w:rsidRDefault="38733B99">
            <w:r>
              <w:t>ConfigurationChanges</w:t>
            </w:r>
          </w:p>
        </w:tc>
        <w:tc>
          <w:tcPr>
            <w:tcW w:w="2340" w:type="dxa"/>
          </w:tcPr>
          <w:p w14:paraId="644B14B2" w14:textId="5D510606" w:rsidR="38733B99" w:rsidRDefault="38733B99">
            <w:r>
              <w:t>Rotations</w:t>
            </w:r>
          </w:p>
        </w:tc>
        <w:tc>
          <w:tcPr>
            <w:tcW w:w="2340" w:type="dxa"/>
          </w:tcPr>
          <w:p w14:paraId="3E608124" w14:textId="562EECCA" w:rsidR="38733B99" w:rsidRDefault="38733B99">
            <w:r>
              <w:t>Result</w:t>
            </w:r>
          </w:p>
        </w:tc>
      </w:tr>
      <w:tr w:rsidR="38733B99" w14:paraId="447C059A" w14:textId="77777777" w:rsidTr="7D8108D3">
        <w:tc>
          <w:tcPr>
            <w:tcW w:w="2340" w:type="dxa"/>
          </w:tcPr>
          <w:p w14:paraId="4115DBB4" w14:textId="6D444D3F" w:rsidR="38733B99" w:rsidRDefault="38733B99">
            <w:r>
              <w:t>A</w:t>
            </w:r>
          </w:p>
        </w:tc>
        <w:tc>
          <w:tcPr>
            <w:tcW w:w="2340" w:type="dxa"/>
          </w:tcPr>
          <w:p w14:paraId="66B9FA30" w14:textId="66223403" w:rsidR="38733B99" w:rsidRDefault="38733B99">
            <w:r>
              <w:t>includes Orientation and ScreenSize</w:t>
            </w:r>
          </w:p>
        </w:tc>
        <w:tc>
          <w:tcPr>
            <w:tcW w:w="2340" w:type="dxa"/>
          </w:tcPr>
          <w:p w14:paraId="4C58E86B" w14:textId="5F001AC7" w:rsidR="38733B99" w:rsidRDefault="38733B99">
            <w:r>
              <w:t>36</w:t>
            </w:r>
          </w:p>
        </w:tc>
        <w:tc>
          <w:tcPr>
            <w:tcW w:w="2340" w:type="dxa"/>
          </w:tcPr>
          <w:p w14:paraId="2911789F" w14:textId="57DE018B" w:rsidR="38733B99" w:rsidRDefault="38733B99">
            <w:r>
              <w:t>Activity handled the config change; the WebView was never destroyed. No duplicate work source, no error.</w:t>
            </w:r>
          </w:p>
        </w:tc>
      </w:tr>
      <w:tr w:rsidR="38733B99" w14:paraId="7040A18C" w14:textId="77777777" w:rsidTr="7D8108D3">
        <w:tc>
          <w:tcPr>
            <w:tcW w:w="2340" w:type="dxa"/>
          </w:tcPr>
          <w:p w14:paraId="193D7562" w14:textId="6EF36200" w:rsidR="38733B99" w:rsidRDefault="38733B99">
            <w:r>
              <w:t>B</w:t>
            </w:r>
          </w:p>
        </w:tc>
        <w:tc>
          <w:tcPr>
            <w:tcW w:w="2340" w:type="dxa"/>
          </w:tcPr>
          <w:p w14:paraId="4199DE91" w14:textId="67D148C4" w:rsidR="38733B99" w:rsidRDefault="38733B99">
            <w:r>
              <w:t>Orientation and ScreenSize removed</w:t>
            </w:r>
          </w:p>
        </w:tc>
        <w:tc>
          <w:tcPr>
            <w:tcW w:w="2340" w:type="dxa"/>
          </w:tcPr>
          <w:p w14:paraId="224D1D65" w14:textId="60AF2F88" w:rsidR="38733B99" w:rsidRDefault="38733B99">
            <w:r>
              <w:t>22</w:t>
            </w:r>
          </w:p>
        </w:tc>
        <w:tc>
          <w:tcPr>
            <w:tcW w:w="2340" w:type="dxa"/>
          </w:tcPr>
          <w:p w14:paraId="164BD92F" w14:textId="598D164C" w:rsidR="38733B99" w:rsidRDefault="38733B99">
            <w:r>
              <w:t>Android destroyed and rebuilt the activity on every rotation. No error, no hang, app usable throughout. Retention recorded as Finding 2.</w:t>
            </w:r>
          </w:p>
        </w:tc>
      </w:tr>
    </w:tbl>
    <w:p w14:paraId="113E91BD" w14:textId="2667A083" w:rsidR="7D8108D3" w:rsidRDefault="7D8108D3">
      <w:r>
        <w:t>Rotation is additional coverage, not a must-hold condition of the issue.</w:t>
      </w:r>
    </w:p>
    <w:p w14:paraId="496DAB6C" w14:textId="51FC47A3" w:rsidR="7D8108D3" w:rsidRDefault="7D8108D3" w:rsidP="7D8108D3">
      <w:pPr>
        <w:pStyle w:val="Heading2"/>
      </w:pPr>
      <w:r w:rsidRPr="7D8108D3">
        <w:rPr>
          <w:color w:val="794E1F"/>
        </w:rPr>
        <w:t>TC09: memory stability under repeated host replacement</w:t>
      </w:r>
    </w:p>
    <w:p w14:paraId="7CBB7AE6" w14:textId="465BD4B4" w:rsidR="7D8108D3" w:rsidRDefault="7D8108D3">
      <w:r>
        <w:t>A single session per platform of repeated cycles from a stress page to the native page and back, rotating through all four stress pages, with a forced collection and finalizer drain at each checkpoint.</w:t>
      </w:r>
    </w:p>
    <w:p w14:paraId="3C0372AD" w14:textId="145E50F9" w:rsidR="7D8108D3" w:rsidRDefault="7D8108D3">
      <w:r w:rsidRPr="7D8108D3">
        <w:rPr>
          <w:b/>
          <w:bCs/>
        </w:rPr>
        <w:t>Windows, 64 cycles</w:t>
      </w:r>
    </w:p>
    <w:tbl>
      <w:tblPr>
        <w:tblStyle w:val="TableGrid"/>
        <w:tblW w:w="0" w:type="auto"/>
        <w:tblLook w:val="0000" w:firstRow="0" w:lastRow="0" w:firstColumn="0" w:lastColumn="0" w:noHBand="0" w:noVBand="0"/>
      </w:tblPr>
      <w:tblGrid>
        <w:gridCol w:w="1166"/>
        <w:gridCol w:w="662"/>
        <w:gridCol w:w="1038"/>
        <w:gridCol w:w="1567"/>
        <w:gridCol w:w="1275"/>
        <w:gridCol w:w="933"/>
        <w:gridCol w:w="813"/>
        <w:gridCol w:w="1176"/>
      </w:tblGrid>
      <w:tr w:rsidR="7D8108D3" w14:paraId="64632351" w14:textId="77777777" w:rsidTr="7D8108D3">
        <w:tc>
          <w:tcPr>
            <w:tcW w:w="1170" w:type="dxa"/>
          </w:tcPr>
          <w:p w14:paraId="409F4E8A" w14:textId="541A11D1" w:rsidR="7D8108D3" w:rsidRDefault="7D8108D3">
            <w:r>
              <w:t>Checkpoint</w:t>
            </w:r>
          </w:p>
        </w:tc>
        <w:tc>
          <w:tcPr>
            <w:tcW w:w="1170" w:type="dxa"/>
          </w:tcPr>
          <w:p w14:paraId="4C3941F1" w14:textId="4CF7F895" w:rsidR="7D8108D3" w:rsidRDefault="7D8108D3">
            <w:r>
              <w:t>Cycle</w:t>
            </w:r>
          </w:p>
        </w:tc>
        <w:tc>
          <w:tcPr>
            <w:tcW w:w="1170" w:type="dxa"/>
          </w:tcPr>
          <w:p w14:paraId="7E562852" w14:textId="45D5DF59" w:rsidR="7D8108D3" w:rsidRDefault="7D8108D3">
            <w:r>
              <w:t>MainPage</w:t>
            </w:r>
          </w:p>
        </w:tc>
        <w:tc>
          <w:tcPr>
            <w:tcW w:w="1170" w:type="dxa"/>
          </w:tcPr>
          <w:p w14:paraId="2E60F571" w14:textId="3EB3C61D" w:rsidR="7D8108D3" w:rsidRDefault="7D8108D3">
            <w:r>
              <w:t>BlazorWebView</w:t>
            </w:r>
          </w:p>
        </w:tc>
        <w:tc>
          <w:tcPr>
            <w:tcW w:w="1170" w:type="dxa"/>
          </w:tcPr>
          <w:p w14:paraId="2056BDA6" w14:textId="3791ACE1" w:rsidR="7D8108D3" w:rsidRDefault="7D8108D3">
            <w:r>
              <w:t>Components</w:t>
            </w:r>
          </w:p>
        </w:tc>
        <w:tc>
          <w:tcPr>
            <w:tcW w:w="1170" w:type="dxa"/>
          </w:tcPr>
          <w:p w14:paraId="23615610" w14:textId="306F93A5" w:rsidR="7D8108D3" w:rsidRDefault="7D8108D3">
            <w:r>
              <w:t>Modules</w:t>
            </w:r>
          </w:p>
        </w:tc>
        <w:tc>
          <w:tcPr>
            <w:tcW w:w="1170" w:type="dxa"/>
          </w:tcPr>
          <w:p w14:paraId="419333E2" w14:textId="294D7A69" w:rsidR="7D8108D3" w:rsidRDefault="7D8108D3">
            <w:r>
              <w:t>Timers</w:t>
            </w:r>
          </w:p>
        </w:tc>
        <w:tc>
          <w:tcPr>
            <w:tcW w:w="1170" w:type="dxa"/>
          </w:tcPr>
          <w:p w14:paraId="7B935546" w14:textId="222B612D" w:rsidR="7D8108D3" w:rsidRDefault="7D8108D3">
            <w:r>
              <w:t>DotNetRefs</w:t>
            </w:r>
          </w:p>
        </w:tc>
      </w:tr>
      <w:tr w:rsidR="7D8108D3" w14:paraId="33984978" w14:textId="77777777" w:rsidTr="7D8108D3">
        <w:tc>
          <w:tcPr>
            <w:tcW w:w="1170" w:type="dxa"/>
          </w:tcPr>
          <w:p w14:paraId="72859CEF" w14:textId="3940C1A2" w:rsidR="7D8108D3" w:rsidRDefault="7D8108D3">
            <w:r>
              <w:t>Mid</w:t>
            </w:r>
          </w:p>
        </w:tc>
        <w:tc>
          <w:tcPr>
            <w:tcW w:w="1170" w:type="dxa"/>
          </w:tcPr>
          <w:p w14:paraId="2EFF8AAD" w14:textId="321EA866" w:rsidR="7D8108D3" w:rsidRDefault="7D8108D3">
            <w:r>
              <w:t>15</w:t>
            </w:r>
          </w:p>
        </w:tc>
        <w:tc>
          <w:tcPr>
            <w:tcW w:w="1170" w:type="dxa"/>
          </w:tcPr>
          <w:p w14:paraId="51F6E170" w14:textId="2AFC8F2A" w:rsidR="7D8108D3" w:rsidRDefault="7D8108D3">
            <w:r>
              <w:t>1/15</w:t>
            </w:r>
          </w:p>
        </w:tc>
        <w:tc>
          <w:tcPr>
            <w:tcW w:w="1170" w:type="dxa"/>
          </w:tcPr>
          <w:p w14:paraId="7743D03D" w14:textId="23DA75EE" w:rsidR="7D8108D3" w:rsidRDefault="7D8108D3">
            <w:r>
              <w:t>1/15</w:t>
            </w:r>
          </w:p>
        </w:tc>
        <w:tc>
          <w:tcPr>
            <w:tcW w:w="1170" w:type="dxa"/>
          </w:tcPr>
          <w:p w14:paraId="7A592256" w14:textId="1CB85CB2" w:rsidR="7D8108D3" w:rsidRDefault="7D8108D3">
            <w:r>
              <w:t>0/15</w:t>
            </w:r>
          </w:p>
        </w:tc>
        <w:tc>
          <w:tcPr>
            <w:tcW w:w="1170" w:type="dxa"/>
          </w:tcPr>
          <w:p w14:paraId="635F0625" w14:textId="15964376" w:rsidR="7D8108D3" w:rsidRDefault="7D8108D3">
            <w:r>
              <w:t>0/15</w:t>
            </w:r>
          </w:p>
        </w:tc>
        <w:tc>
          <w:tcPr>
            <w:tcW w:w="1170" w:type="dxa"/>
          </w:tcPr>
          <w:p w14:paraId="50EF8E0A" w14:textId="0E742A3A" w:rsidR="7D8108D3" w:rsidRDefault="7D8108D3">
            <w:r>
              <w:t>0/0</w:t>
            </w:r>
          </w:p>
        </w:tc>
        <w:tc>
          <w:tcPr>
            <w:tcW w:w="1170" w:type="dxa"/>
          </w:tcPr>
          <w:p w14:paraId="6D215558" w14:textId="075210FE" w:rsidR="7D8108D3" w:rsidRDefault="7D8108D3">
            <w:r>
              <w:t>0/0</w:t>
            </w:r>
          </w:p>
        </w:tc>
      </w:tr>
      <w:tr w:rsidR="7D8108D3" w14:paraId="71BEB5E3" w14:textId="77777777" w:rsidTr="7D8108D3">
        <w:tc>
          <w:tcPr>
            <w:tcW w:w="1170" w:type="dxa"/>
          </w:tcPr>
          <w:p w14:paraId="1CF658FC" w14:textId="1E677173" w:rsidR="7D8108D3" w:rsidRDefault="7D8108D3">
            <w:r>
              <w:t>Final</w:t>
            </w:r>
          </w:p>
        </w:tc>
        <w:tc>
          <w:tcPr>
            <w:tcW w:w="1170" w:type="dxa"/>
          </w:tcPr>
          <w:p w14:paraId="3933638C" w14:textId="17455837" w:rsidR="7D8108D3" w:rsidRDefault="7D8108D3">
            <w:r>
              <w:t>64</w:t>
            </w:r>
          </w:p>
        </w:tc>
        <w:tc>
          <w:tcPr>
            <w:tcW w:w="1170" w:type="dxa"/>
          </w:tcPr>
          <w:p w14:paraId="6D07F74E" w14:textId="10233EFB" w:rsidR="7D8108D3" w:rsidRDefault="7D8108D3">
            <w:r>
              <w:t>1/64</w:t>
            </w:r>
          </w:p>
        </w:tc>
        <w:tc>
          <w:tcPr>
            <w:tcW w:w="1170" w:type="dxa"/>
          </w:tcPr>
          <w:p w14:paraId="72CA5A4E" w14:textId="090125BF" w:rsidR="7D8108D3" w:rsidRDefault="7D8108D3">
            <w:r>
              <w:t>1/64</w:t>
            </w:r>
          </w:p>
        </w:tc>
        <w:tc>
          <w:tcPr>
            <w:tcW w:w="1170" w:type="dxa"/>
          </w:tcPr>
          <w:p w14:paraId="5D9C2E2F" w14:textId="01DF0C83" w:rsidR="7D8108D3" w:rsidRDefault="7D8108D3">
            <w:r>
              <w:t>16/64</w:t>
            </w:r>
          </w:p>
        </w:tc>
        <w:tc>
          <w:tcPr>
            <w:tcW w:w="1170" w:type="dxa"/>
          </w:tcPr>
          <w:p w14:paraId="44E68A3F" w14:textId="7ABCF347" w:rsidR="7D8108D3" w:rsidRDefault="7D8108D3">
            <w:r>
              <w:t>16/64</w:t>
            </w:r>
          </w:p>
        </w:tc>
        <w:tc>
          <w:tcPr>
            <w:tcW w:w="1170" w:type="dxa"/>
          </w:tcPr>
          <w:p w14:paraId="731E4074" w14:textId="739ADA0B" w:rsidR="7D8108D3" w:rsidRDefault="7D8108D3">
            <w:r>
              <w:t>0/17</w:t>
            </w:r>
          </w:p>
        </w:tc>
        <w:tc>
          <w:tcPr>
            <w:tcW w:w="1170" w:type="dxa"/>
          </w:tcPr>
          <w:p w14:paraId="42406716" w14:textId="6C78C0CF" w:rsidR="7D8108D3" w:rsidRDefault="7D8108D3">
            <w:r>
              <w:t>0/16</w:t>
            </w:r>
          </w:p>
        </w:tc>
      </w:tr>
    </w:tbl>
    <w:p w14:paraId="64AD7C04" w14:textId="7878BF5A" w:rsidR="7D8108D3" w:rsidRDefault="7D8108D3">
      <w:r>
        <w:t>Per-page disposals: ModuleLoop 15, SlowCall 16, TimerStress 17, CallbackStress 16. Host-created to handler-disconnected ratio 64:64. Maximum disposal 38 ms. Working set peaked at 283 MB and ended at 220 MB.</w:t>
      </w:r>
    </w:p>
    <w:p w14:paraId="72EA590C" w14:textId="6F308DAB" w:rsidR="0FE5DFBC" w:rsidRDefault="0FE5DFBC">
      <w:r w:rsidRPr="0FE5DFBC">
        <w:rPr>
          <w:b/>
          <w:bCs/>
        </w:rPr>
        <w:t>Android, 62 cycles</w:t>
      </w:r>
    </w:p>
    <w:tbl>
      <w:tblPr>
        <w:tblStyle w:val="TableGrid"/>
        <w:tblW w:w="0" w:type="auto"/>
        <w:tblLook w:val="0000" w:firstRow="0" w:lastRow="0" w:firstColumn="0" w:lastColumn="0" w:noHBand="0" w:noVBand="0"/>
      </w:tblPr>
      <w:tblGrid>
        <w:gridCol w:w="1166"/>
        <w:gridCol w:w="662"/>
        <w:gridCol w:w="1038"/>
        <w:gridCol w:w="1567"/>
        <w:gridCol w:w="1275"/>
        <w:gridCol w:w="933"/>
        <w:gridCol w:w="813"/>
        <w:gridCol w:w="1176"/>
      </w:tblGrid>
      <w:tr w:rsidR="0FE5DFBC" w14:paraId="38A43BBA" w14:textId="77777777" w:rsidTr="0FE5DFBC">
        <w:tc>
          <w:tcPr>
            <w:tcW w:w="1170" w:type="dxa"/>
          </w:tcPr>
          <w:p w14:paraId="274962DC" w14:textId="1381687D" w:rsidR="0FE5DFBC" w:rsidRDefault="0FE5DFBC">
            <w:r>
              <w:t>Checkpoint</w:t>
            </w:r>
          </w:p>
        </w:tc>
        <w:tc>
          <w:tcPr>
            <w:tcW w:w="1170" w:type="dxa"/>
          </w:tcPr>
          <w:p w14:paraId="4740EBEB" w14:textId="0C5F4F41" w:rsidR="0FE5DFBC" w:rsidRDefault="0FE5DFBC">
            <w:r>
              <w:t>Cycle</w:t>
            </w:r>
          </w:p>
        </w:tc>
        <w:tc>
          <w:tcPr>
            <w:tcW w:w="1170" w:type="dxa"/>
          </w:tcPr>
          <w:p w14:paraId="786A7D8D" w14:textId="053D3605" w:rsidR="0FE5DFBC" w:rsidRDefault="0FE5DFBC">
            <w:r>
              <w:t>MainPage</w:t>
            </w:r>
          </w:p>
        </w:tc>
        <w:tc>
          <w:tcPr>
            <w:tcW w:w="1170" w:type="dxa"/>
          </w:tcPr>
          <w:p w14:paraId="56C006FD" w14:textId="7E1B1CC9" w:rsidR="0FE5DFBC" w:rsidRDefault="0FE5DFBC">
            <w:r>
              <w:t>BlazorWebView</w:t>
            </w:r>
          </w:p>
        </w:tc>
        <w:tc>
          <w:tcPr>
            <w:tcW w:w="1170" w:type="dxa"/>
          </w:tcPr>
          <w:p w14:paraId="4C034229" w14:textId="76F9038D" w:rsidR="0FE5DFBC" w:rsidRDefault="0FE5DFBC">
            <w:r>
              <w:t>Components</w:t>
            </w:r>
          </w:p>
        </w:tc>
        <w:tc>
          <w:tcPr>
            <w:tcW w:w="1170" w:type="dxa"/>
          </w:tcPr>
          <w:p w14:paraId="55771603" w14:textId="6FD6EA51" w:rsidR="0FE5DFBC" w:rsidRDefault="0FE5DFBC">
            <w:r>
              <w:t>Modules</w:t>
            </w:r>
          </w:p>
        </w:tc>
        <w:tc>
          <w:tcPr>
            <w:tcW w:w="1170" w:type="dxa"/>
          </w:tcPr>
          <w:p w14:paraId="6C7D178C" w14:textId="68B4D115" w:rsidR="0FE5DFBC" w:rsidRDefault="0FE5DFBC">
            <w:r>
              <w:t>Timers</w:t>
            </w:r>
          </w:p>
        </w:tc>
        <w:tc>
          <w:tcPr>
            <w:tcW w:w="1170" w:type="dxa"/>
          </w:tcPr>
          <w:p w14:paraId="74C653FB" w14:textId="6192B7D9" w:rsidR="0FE5DFBC" w:rsidRDefault="0FE5DFBC">
            <w:r>
              <w:t>DotNetRefs</w:t>
            </w:r>
          </w:p>
        </w:tc>
      </w:tr>
      <w:tr w:rsidR="0FE5DFBC" w14:paraId="37E963C5" w14:textId="77777777" w:rsidTr="0FE5DFBC">
        <w:tc>
          <w:tcPr>
            <w:tcW w:w="1170" w:type="dxa"/>
          </w:tcPr>
          <w:p w14:paraId="767E205B" w14:textId="78A8184E" w:rsidR="0FE5DFBC" w:rsidRDefault="0FE5DFBC">
            <w:r>
              <w:t>Mid</w:t>
            </w:r>
          </w:p>
        </w:tc>
        <w:tc>
          <w:tcPr>
            <w:tcW w:w="1170" w:type="dxa"/>
          </w:tcPr>
          <w:p w14:paraId="61EE70A4" w14:textId="7185FF12" w:rsidR="0FE5DFBC" w:rsidRDefault="0FE5DFBC">
            <w:r>
              <w:t>14</w:t>
            </w:r>
          </w:p>
        </w:tc>
        <w:tc>
          <w:tcPr>
            <w:tcW w:w="1170" w:type="dxa"/>
          </w:tcPr>
          <w:p w14:paraId="2DFF09AB" w14:textId="6A63E5D6" w:rsidR="0FE5DFBC" w:rsidRDefault="0FE5DFBC">
            <w:r>
              <w:t>2/14</w:t>
            </w:r>
          </w:p>
        </w:tc>
        <w:tc>
          <w:tcPr>
            <w:tcW w:w="1170" w:type="dxa"/>
          </w:tcPr>
          <w:p w14:paraId="39232380" w14:textId="6341CC9A" w:rsidR="0FE5DFBC" w:rsidRDefault="0FE5DFBC">
            <w:r>
              <w:t>2/14</w:t>
            </w:r>
          </w:p>
        </w:tc>
        <w:tc>
          <w:tcPr>
            <w:tcW w:w="1170" w:type="dxa"/>
          </w:tcPr>
          <w:p w14:paraId="41D3B9F9" w14:textId="5C1FB35E" w:rsidR="0FE5DFBC" w:rsidRDefault="0FE5DFBC">
            <w:r>
              <w:t>0/14</w:t>
            </w:r>
          </w:p>
        </w:tc>
        <w:tc>
          <w:tcPr>
            <w:tcW w:w="1170" w:type="dxa"/>
          </w:tcPr>
          <w:p w14:paraId="1DD43A09" w14:textId="54FD9A22" w:rsidR="0FE5DFBC" w:rsidRDefault="0FE5DFBC">
            <w:r>
              <w:t>0/14</w:t>
            </w:r>
          </w:p>
        </w:tc>
        <w:tc>
          <w:tcPr>
            <w:tcW w:w="1170" w:type="dxa"/>
          </w:tcPr>
          <w:p w14:paraId="3A4D5304" w14:textId="4DDB80E6" w:rsidR="0FE5DFBC" w:rsidRDefault="0FE5DFBC">
            <w:r>
              <w:t>0/0</w:t>
            </w:r>
          </w:p>
        </w:tc>
        <w:tc>
          <w:tcPr>
            <w:tcW w:w="1170" w:type="dxa"/>
          </w:tcPr>
          <w:p w14:paraId="675B743E" w14:textId="46B967AA" w:rsidR="0FE5DFBC" w:rsidRDefault="0FE5DFBC">
            <w:r>
              <w:t>0/0</w:t>
            </w:r>
          </w:p>
        </w:tc>
      </w:tr>
      <w:tr w:rsidR="0FE5DFBC" w14:paraId="765CFAD3" w14:textId="77777777" w:rsidTr="0FE5DFBC">
        <w:tc>
          <w:tcPr>
            <w:tcW w:w="1170" w:type="dxa"/>
          </w:tcPr>
          <w:p w14:paraId="2B3AFC6A" w14:textId="5DCEC81F" w:rsidR="0FE5DFBC" w:rsidRDefault="0FE5DFBC">
            <w:r>
              <w:t>Final</w:t>
            </w:r>
          </w:p>
        </w:tc>
        <w:tc>
          <w:tcPr>
            <w:tcW w:w="1170" w:type="dxa"/>
          </w:tcPr>
          <w:p w14:paraId="6C28B440" w14:textId="56ACAEE3" w:rsidR="0FE5DFBC" w:rsidRDefault="0FE5DFBC">
            <w:r>
              <w:t>62</w:t>
            </w:r>
          </w:p>
        </w:tc>
        <w:tc>
          <w:tcPr>
            <w:tcW w:w="1170" w:type="dxa"/>
          </w:tcPr>
          <w:p w14:paraId="7870597C" w14:textId="4F8A95A7" w:rsidR="0FE5DFBC" w:rsidRDefault="0FE5DFBC">
            <w:r>
              <w:t>2/62</w:t>
            </w:r>
          </w:p>
        </w:tc>
        <w:tc>
          <w:tcPr>
            <w:tcW w:w="1170" w:type="dxa"/>
          </w:tcPr>
          <w:p w14:paraId="4A7AF0A9" w14:textId="48687C6B" w:rsidR="0FE5DFBC" w:rsidRDefault="0FE5DFBC">
            <w:r>
              <w:t>2/62</w:t>
            </w:r>
          </w:p>
        </w:tc>
        <w:tc>
          <w:tcPr>
            <w:tcW w:w="1170" w:type="dxa"/>
          </w:tcPr>
          <w:p w14:paraId="516B7F51" w14:textId="4146632F" w:rsidR="0FE5DFBC" w:rsidRDefault="0FE5DFBC">
            <w:r>
              <w:t>17/62</w:t>
            </w:r>
          </w:p>
        </w:tc>
        <w:tc>
          <w:tcPr>
            <w:tcW w:w="1170" w:type="dxa"/>
          </w:tcPr>
          <w:p w14:paraId="7B53E5EF" w14:textId="3A2449F3" w:rsidR="0FE5DFBC" w:rsidRDefault="0FE5DFBC">
            <w:r>
              <w:t>17/62</w:t>
            </w:r>
          </w:p>
        </w:tc>
        <w:tc>
          <w:tcPr>
            <w:tcW w:w="1170" w:type="dxa"/>
          </w:tcPr>
          <w:p w14:paraId="38A823C6" w14:textId="330230B7" w:rsidR="0FE5DFBC" w:rsidRDefault="0FE5DFBC">
            <w:r>
              <w:t>0/15</w:t>
            </w:r>
          </w:p>
        </w:tc>
        <w:tc>
          <w:tcPr>
            <w:tcW w:w="1170" w:type="dxa"/>
          </w:tcPr>
          <w:p w14:paraId="52D43A3E" w14:textId="2BE0177B" w:rsidR="0FE5DFBC" w:rsidRDefault="0FE5DFBC">
            <w:r>
              <w:t>0/16</w:t>
            </w:r>
          </w:p>
        </w:tc>
      </w:tr>
    </w:tbl>
    <w:p w14:paraId="148F785F" w14:textId="4D77C069" w:rsidR="0FE5DFBC" w:rsidRDefault="0FE5DFBC">
      <w:r>
        <w:t>Per-page disposals: ModuleLoop 14, SlowCall 17, TimerStress 15, CallbackStress 16. Host-created to handler-disconnected ratio 63:62, the 63rd host being live when the log was captured. Maximum disposal 748 ms, a single TimerStress outlier against a 40 ms maximum elsewhere, well inside the two-second bound. Working set rose to a plateau of 434 to 441 MB with the increments shrinking to zero across the final third.</w:t>
      </w:r>
    </w:p>
    <w:p w14:paraId="6BC2633D" w14:textId="103E283E" w:rsidR="0FE5DFBC" w:rsidRDefault="0FE5DFBC">
      <w:r w:rsidRPr="0FE5DFBC">
        <w:rPr>
          <w:b/>
          <w:bCs/>
        </w:rPr>
        <w:t>Hosts are stable. Components are not.</w:t>
      </w:r>
    </w:p>
    <w:p w14:paraId="7402A261" w14:textId="6853E365" w:rsidR="0FE5DFBC" w:rsidRDefault="679CA774">
      <w:r>
        <w:t>MainPage and BlazorWebView hold at 1 alive of 64 on Windows and 2 of 62 on Android while the created count climbs, which is the shape of a stable graph, not a leak. Timers and DotNetObjectReference instances release completely: 0 of 17 and 0 of 16 on Windows, 0 of 15 and 0 of 16 on Android.</w:t>
      </w:r>
    </w:p>
    <w:p w14:paraId="76FC9FF5" w14:textId="532CD778" w:rsidR="11E89CEF" w:rsidRDefault="11E89CEF">
      <w:r>
        <w:t>Components and modules do not release. Both climb from 0 at the mid checkpoint to 16 and 17 respectively, and both counts match the SlowCall disposal count on their platform exactly. This is the in-flight retention finding; see Findings below.</w:t>
      </w:r>
    </w:p>
    <w:p w14:paraId="2EBDB57F" w14:textId="41D7BE50" w:rsidR="11E89CEF" w:rsidRDefault="11E89CEF">
      <w:r>
        <w:t>Coverage note. An earlier TC09 run reported Timers 0/0 and DotNetRefs 0/0, which meant those objects were never created and the case proved nothing about the timer and callback paths. CallbackStress.razor now calls TrackComponent, TrackModule and TrackDotNetReference, and the runs above confirm the calls are reached. The earlier run is superseded.</w:t>
      </w:r>
    </w:p>
    <w:p w14:paraId="31CF5820" w14:textId="449EF9C7" w:rsidR="11E89CEF" w:rsidRDefault="11E89CEF" w:rsidP="11E89CEF">
      <w:pPr>
        <w:pStyle w:val="Heading2"/>
      </w:pPr>
      <w:r w:rsidRPr="11E89CEF">
        <w:rPr>
          <w:color w:val="794E1F"/>
        </w:rPr>
        <w:t>TC10: system Back during active work</w:t>
      </w:r>
    </w:p>
    <w:p w14:paraId="10FAAA85" w14:textId="6C096E6A" w:rsidR="11E89CEF" w:rsidRDefault="11E89CEF">
      <w:r>
        <w:t>Teardown triggered by the operating system back control rather than in-app navigation. Android only; a single session from 09:47:44 to 09:58:19. System Back was pressed with work active on all four pages. In every case it was handled as in-app navigation, the app did not exit, and the departed component recorded cleanup:</w:t>
      </w:r>
    </w:p>
    <w:tbl>
      <w:tblPr>
        <w:tblStyle w:val="TableGrid"/>
        <w:tblW w:w="0" w:type="auto"/>
        <w:tblLook w:val="0000" w:firstRow="0" w:lastRow="0" w:firstColumn="0" w:lastColumn="0" w:noHBand="0" w:noVBand="0"/>
      </w:tblPr>
      <w:tblGrid>
        <w:gridCol w:w="4283"/>
        <w:gridCol w:w="4347"/>
      </w:tblGrid>
      <w:tr w:rsidR="11E89CEF" w14:paraId="2FD7F8E8" w14:textId="77777777" w:rsidTr="11E89CEF">
        <w:tc>
          <w:tcPr>
            <w:tcW w:w="4680" w:type="dxa"/>
          </w:tcPr>
          <w:p w14:paraId="69ED206E" w14:textId="1AF14C10" w:rsidR="11E89CEF" w:rsidRDefault="11E89CEF">
            <w:r>
              <w:t>Page</w:t>
            </w:r>
          </w:p>
        </w:tc>
        <w:tc>
          <w:tcPr>
            <w:tcW w:w="4680" w:type="dxa"/>
          </w:tcPr>
          <w:p w14:paraId="6700E010" w14:textId="13CF32D4" w:rsidR="11E89CEF" w:rsidRDefault="11E89CEF">
            <w:r>
              <w:t>Cleanup on Back</w:t>
            </w:r>
          </w:p>
        </w:tc>
      </w:tr>
      <w:tr w:rsidR="11E89CEF" w14:paraId="37797C0C" w14:textId="77777777" w:rsidTr="11E89CEF">
        <w:tc>
          <w:tcPr>
            <w:tcW w:w="4680" w:type="dxa"/>
          </w:tcPr>
          <w:p w14:paraId="7E927CB1" w14:textId="2AE49349" w:rsidR="11E89CEF" w:rsidRDefault="11E89CEF">
            <w:r>
              <w:t>Module loop</w:t>
            </w:r>
          </w:p>
        </w:tc>
        <w:tc>
          <w:tcPr>
            <w:tcW w:w="4680" w:type="dxa"/>
          </w:tcPr>
          <w:p w14:paraId="389898B1" w14:textId="23C27A0D" w:rsidR="11E89CEF" w:rsidRDefault="11E89CEF">
            <w:r>
              <w:t>Cleanup ModuleLoop completed after 36 calls.</w:t>
            </w:r>
          </w:p>
        </w:tc>
      </w:tr>
      <w:tr w:rsidR="11E89CEF" w14:paraId="25E46B39" w14:textId="77777777" w:rsidTr="11E89CEF">
        <w:tc>
          <w:tcPr>
            <w:tcW w:w="4680" w:type="dxa"/>
          </w:tcPr>
          <w:p w14:paraId="764D23EF" w14:textId="3AD7DA82" w:rsidR="11E89CEF" w:rsidRDefault="11E89CEF">
            <w:r>
              <w:t>Slow call</w:t>
            </w:r>
          </w:p>
        </w:tc>
        <w:tc>
          <w:tcPr>
            <w:tcW w:w="4680" w:type="dxa"/>
          </w:tcPr>
          <w:p w14:paraId="3E09445C" w14:textId="33B5C146" w:rsidR="11E89CEF" w:rsidRDefault="11E89CEF">
            <w:r>
              <w:t>Cleanup SlowCall completed. Call state: in flight.</w:t>
            </w:r>
          </w:p>
        </w:tc>
      </w:tr>
      <w:tr w:rsidR="11E89CEF" w14:paraId="5D2F02B0" w14:textId="77777777" w:rsidTr="11E89CEF">
        <w:tc>
          <w:tcPr>
            <w:tcW w:w="4680" w:type="dxa"/>
          </w:tcPr>
          <w:p w14:paraId="102BD2AB" w14:textId="4ACB21BB" w:rsidR="11E89CEF" w:rsidRDefault="11E89CEF">
            <w:r>
              <w:t>Timer</w:t>
            </w:r>
          </w:p>
        </w:tc>
        <w:tc>
          <w:tcPr>
            <w:tcW w:w="4680" w:type="dxa"/>
          </w:tcPr>
          <w:p w14:paraId="34B56B85" w14:textId="43A9087F" w:rsidR="11E89CEF" w:rsidRDefault="11E89CEF">
            <w:r>
              <w:t>Cleanup TimerStress completed after 29 ticks.</w:t>
            </w:r>
          </w:p>
        </w:tc>
      </w:tr>
      <w:tr w:rsidR="11E89CEF" w14:paraId="4674B27D" w14:textId="77777777" w:rsidTr="11E89CEF">
        <w:tc>
          <w:tcPr>
            <w:tcW w:w="4680" w:type="dxa"/>
          </w:tcPr>
          <w:p w14:paraId="6EB66434" w14:textId="5ABE68F4" w:rsidR="11E89CEF" w:rsidRDefault="11E89CEF">
            <w:r>
              <w:t>JS callback</w:t>
            </w:r>
          </w:p>
        </w:tc>
        <w:tc>
          <w:tcPr>
            <w:tcW w:w="4680" w:type="dxa"/>
          </w:tcPr>
          <w:p w14:paraId="49B4A590" w14:textId="539C4FB8" w:rsidR="11E89CEF" w:rsidRDefault="11E89CEF">
            <w:r>
              <w:t>Cleanup CallbackStress completed after 52 callbacks.</w:t>
            </w:r>
          </w:p>
        </w:tc>
      </w:tr>
    </w:tbl>
    <w:p w14:paraId="23C286F0" w14:textId="5C198DF3" w:rsidR="11E89CEF" w:rsidRDefault="11E89CEF">
      <w:r>
        <w:t>The Slow call row is the notable one: Back was pressed while the 15-second promise was still running, and cleanup completed with the call state recorded as in flight.</w:t>
      </w:r>
    </w:p>
    <w:p w14:paraId="5524F5F5" w14:textId="25C0C12A" w:rsidR="7C8F0737" w:rsidRDefault="6D25495F">
      <w:r>
        <w:t>Back from the native page produced seven returns, each with the same ordered sequence: WebView destroyed, component cleaned up, fresh host created. The trailing module-acquisition record on each cycle is the host-health check, since a rebuilt host that failed to load would not acquire a module. All seven did, with counter values of 43, 50, 47, 40, 52, 41 and 33 calls. Across the whole run: 11 cleanup records, 7 host rebuilds, 0 error records and 0 stale-callback errors.</w:t>
      </w:r>
    </w:p>
    <w:p w14:paraId="461EDB22" w14:textId="37F74460" w:rsidR="6A9BE18F" w:rsidRDefault="6A9BE18F" w:rsidP="6A9BE18F">
      <w:pPr>
        <w:pStyle w:val="Heading1"/>
      </w:pPr>
      <w:r w:rsidRPr="6A9BE18F">
        <w:rPr>
          <w:color w:val="794E1F"/>
        </w:rPr>
        <w:t>Video evidence</w:t>
      </w:r>
    </w:p>
    <w:p w14:paraId="448A6301" w14:textId="5845646E" w:rsidR="6A9BE18F" w:rsidRDefault="6A9BE18F">
      <w:r>
        <w:t>Screen recordings for the cases whose result cannot be read from a log alone. Recordings are in the harness repository under evidence/video/.</w:t>
      </w:r>
    </w:p>
    <w:tbl>
      <w:tblPr>
        <w:tblStyle w:val="TableGrid"/>
        <w:tblW w:w="0" w:type="auto"/>
        <w:tblLook w:val="0000" w:firstRow="0" w:lastRow="0" w:firstColumn="0" w:lastColumn="0" w:noHBand="0" w:noVBand="0"/>
      </w:tblPr>
      <w:tblGrid>
        <w:gridCol w:w="2103"/>
        <w:gridCol w:w="2159"/>
        <w:gridCol w:w="2188"/>
        <w:gridCol w:w="2180"/>
      </w:tblGrid>
      <w:tr w:rsidR="6A9BE18F" w14:paraId="2ECD1C74" w14:textId="77777777" w:rsidTr="6A9BE18F">
        <w:tc>
          <w:tcPr>
            <w:tcW w:w="2340" w:type="dxa"/>
          </w:tcPr>
          <w:p w14:paraId="560B0F6A" w14:textId="65A471EA" w:rsidR="6A9BE18F" w:rsidRDefault="6A9BE18F">
            <w:r>
              <w:t>Case</w:t>
            </w:r>
          </w:p>
        </w:tc>
        <w:tc>
          <w:tcPr>
            <w:tcW w:w="2340" w:type="dxa"/>
          </w:tcPr>
          <w:p w14:paraId="74930D4F" w14:textId="5E8258AE" w:rsidR="6A9BE18F" w:rsidRDefault="6A9BE18F">
            <w:r>
              <w:t>Platform</w:t>
            </w:r>
          </w:p>
        </w:tc>
        <w:tc>
          <w:tcPr>
            <w:tcW w:w="2340" w:type="dxa"/>
          </w:tcPr>
          <w:p w14:paraId="123AC968" w14:textId="57603F72" w:rsidR="6A9BE18F" w:rsidRDefault="6A9BE18F">
            <w:r>
              <w:t>Shows</w:t>
            </w:r>
          </w:p>
        </w:tc>
        <w:tc>
          <w:tcPr>
            <w:tcW w:w="2340" w:type="dxa"/>
          </w:tcPr>
          <w:p w14:paraId="3E4520E3" w14:textId="503E2636" w:rsidR="6A9BE18F" w:rsidRDefault="6A9BE18F">
            <w:r>
              <w:t>Recording</w:t>
            </w:r>
          </w:p>
        </w:tc>
      </w:tr>
      <w:tr w:rsidR="6A9BE18F" w14:paraId="3CC6CA87" w14:textId="77777777" w:rsidTr="6A9BE18F">
        <w:tc>
          <w:tcPr>
            <w:tcW w:w="2340" w:type="dxa"/>
          </w:tcPr>
          <w:p w14:paraId="63A1B952" w14:textId="675386AB" w:rsidR="6A9BE18F" w:rsidRDefault="6A9BE18F">
            <w:r>
              <w:t>TC02</w:t>
            </w:r>
          </w:p>
        </w:tc>
        <w:tc>
          <w:tcPr>
            <w:tcW w:w="2340" w:type="dxa"/>
          </w:tcPr>
          <w:p w14:paraId="1320FD8A" w14:textId="60316D6F" w:rsidR="6A9BE18F" w:rsidRDefault="6A9BE18F">
            <w:r>
              <w:t>Windows, Android</w:t>
            </w:r>
          </w:p>
        </w:tc>
        <w:tc>
          <w:tcPr>
            <w:tcW w:w="2340" w:type="dxa"/>
          </w:tcPr>
          <w:p w14:paraId="2F6FAA22" w14:textId="590F5433" w:rsidR="6A9BE18F" w:rsidRDefault="6A9BE18F">
            <w:r>
              <w:t>The native page replaces the host, and a working Blazor host is created on every return</w:t>
            </w:r>
          </w:p>
        </w:tc>
        <w:tc>
          <w:tcPr>
            <w:tcW w:w="2340" w:type="dxa"/>
          </w:tcPr>
          <w:p w14:paraId="63AE56C0" w14:textId="51ED3AF7" w:rsidR="6A9BE18F" w:rsidRDefault="6A9BE18F">
            <w:r>
              <w:t>tc02.zip</w:t>
            </w:r>
          </w:p>
        </w:tc>
      </w:tr>
      <w:tr w:rsidR="6A9BE18F" w14:paraId="6785C279" w14:textId="77777777" w:rsidTr="6A9BE18F">
        <w:tc>
          <w:tcPr>
            <w:tcW w:w="2340" w:type="dxa"/>
          </w:tcPr>
          <w:p w14:paraId="1688B17C" w14:textId="69029B6C" w:rsidR="6A9BE18F" w:rsidRDefault="6A9BE18F">
            <w:r>
              <w:t>TC04</w:t>
            </w:r>
          </w:p>
        </w:tc>
        <w:tc>
          <w:tcPr>
            <w:tcW w:w="2340" w:type="dxa"/>
          </w:tcPr>
          <w:p w14:paraId="25725CEA" w14:textId="61E08230" w:rsidR="6A9BE18F" w:rsidRDefault="6A9BE18F">
            <w:r>
              <w:t>Windows, Android</w:t>
            </w:r>
          </w:p>
        </w:tc>
        <w:tc>
          <w:tcPr>
            <w:tcW w:w="2340" w:type="dxa"/>
          </w:tcPr>
          <w:p w14:paraId="37283F38" w14:textId="5ABE68F4" w:rsidR="6A9BE18F" w:rsidRDefault="6A9BE18F">
            <w:r>
              <w:t>The app closes promptly while the 15-second call is still in flight</w:t>
            </w:r>
          </w:p>
        </w:tc>
        <w:tc>
          <w:tcPr>
            <w:tcW w:w="2340" w:type="dxa"/>
          </w:tcPr>
          <w:p w14:paraId="523FFCC1" w14:textId="539C4FB8" w:rsidR="6A9BE18F" w:rsidRDefault="6A9BE18F">
            <w:r>
              <w:t>tc04.zip</w:t>
            </w:r>
          </w:p>
        </w:tc>
      </w:tr>
      <w:tr w:rsidR="6A9BE18F" w14:paraId="31A88347" w14:textId="77777777" w:rsidTr="6A9BE18F">
        <w:tc>
          <w:tcPr>
            <w:tcW w:w="2340" w:type="dxa"/>
          </w:tcPr>
          <w:p w14:paraId="19080367" w14:textId="6AB1B02D" w:rsidR="6A9BE18F" w:rsidRDefault="6A9BE18F">
            <w:r>
              <w:t>TC06</w:t>
            </w:r>
          </w:p>
        </w:tc>
        <w:tc>
          <w:tcPr>
            <w:tcW w:w="2340" w:type="dxa"/>
          </w:tcPr>
          <w:p w14:paraId="1DAD09A7" w14:textId="638F96F1" w:rsidR="6A9BE18F" w:rsidRDefault="6A9BE18F">
            <w:r>
              <w:t>Android</w:t>
            </w:r>
          </w:p>
        </w:tc>
        <w:tc>
          <w:tcPr>
            <w:tcW w:w="2340" w:type="dxa"/>
          </w:tcPr>
          <w:p w14:paraId="550D3C19" w14:textId="5C6D7DB5" w:rsidR="6A9BE18F" w:rsidRDefault="6A9BE18F">
            <w:r>
              <w:t>The app resumes responsive after a 60-second background period</w:t>
            </w:r>
          </w:p>
        </w:tc>
        <w:tc>
          <w:tcPr>
            <w:tcW w:w="2340" w:type="dxa"/>
          </w:tcPr>
          <w:p w14:paraId="4312C95B" w14:textId="554B6479" w:rsidR="6A9BE18F" w:rsidRDefault="6A9BE18F">
            <w:r>
              <w:t>tc06-android.zip</w:t>
            </w:r>
          </w:p>
        </w:tc>
      </w:tr>
      <w:tr w:rsidR="6A9BE18F" w14:paraId="2A10CF33" w14:textId="77777777" w:rsidTr="6A9BE18F">
        <w:tc>
          <w:tcPr>
            <w:tcW w:w="2340" w:type="dxa"/>
          </w:tcPr>
          <w:p w14:paraId="6658F881" w14:textId="6C60C4EE" w:rsidR="6A9BE18F" w:rsidRDefault="6A9BE18F">
            <w:r>
              <w:t>TC08-A</w:t>
            </w:r>
          </w:p>
        </w:tc>
        <w:tc>
          <w:tcPr>
            <w:tcW w:w="2340" w:type="dxa"/>
          </w:tcPr>
          <w:p w14:paraId="526252E0" w14:textId="653EABB2" w:rsidR="6A9BE18F" w:rsidRDefault="6A9BE18F">
            <w:r>
              <w:t>Android</w:t>
            </w:r>
          </w:p>
        </w:tc>
        <w:tc>
          <w:tcPr>
            <w:tcW w:w="2340" w:type="dxa"/>
          </w:tcPr>
          <w:p w14:paraId="5D65FFA2" w14:textId="5E1C9276" w:rsidR="6A9BE18F" w:rsidRDefault="6A9BE18F">
            <w:r>
              <w:t>Rotation with the activity preserved: the counter continues and no duplicate work source appears</w:t>
            </w:r>
          </w:p>
        </w:tc>
        <w:tc>
          <w:tcPr>
            <w:tcW w:w="2340" w:type="dxa"/>
          </w:tcPr>
          <w:p w14:paraId="15C122E9" w14:textId="56FA793A" w:rsidR="6A9BE18F" w:rsidRDefault="6A9BE18F">
            <w:r>
              <w:t>tc08-A-android.zip</w:t>
            </w:r>
          </w:p>
        </w:tc>
      </w:tr>
      <w:tr w:rsidR="6A9BE18F" w14:paraId="1A8D4E25" w14:textId="77777777" w:rsidTr="6A9BE18F">
        <w:tc>
          <w:tcPr>
            <w:tcW w:w="2340" w:type="dxa"/>
          </w:tcPr>
          <w:p w14:paraId="253B7911" w14:textId="6E0FD9AF" w:rsidR="6A9BE18F" w:rsidRDefault="6A9BE18F">
            <w:r>
              <w:t>TC08-B</w:t>
            </w:r>
          </w:p>
        </w:tc>
        <w:tc>
          <w:tcPr>
            <w:tcW w:w="2340" w:type="dxa"/>
          </w:tcPr>
          <w:p w14:paraId="3743C0A2" w14:textId="66EDC073" w:rsidR="6A9BE18F" w:rsidRDefault="6A9BE18F">
            <w:r>
              <w:t>Android</w:t>
            </w:r>
          </w:p>
        </w:tc>
        <w:tc>
          <w:tcPr>
            <w:tcW w:w="2340" w:type="dxa"/>
          </w:tcPr>
          <w:p w14:paraId="1810DA6C" w14:textId="5FCBA737" w:rsidR="6A9BE18F" w:rsidRDefault="6A9BE18F">
            <w:r>
              <w:t>Rotation with the activity recreated: the host is rebuilt and usable after every rotation</w:t>
            </w:r>
          </w:p>
        </w:tc>
        <w:tc>
          <w:tcPr>
            <w:tcW w:w="2340" w:type="dxa"/>
          </w:tcPr>
          <w:p w14:paraId="1B987AC0" w14:textId="58A98DFB" w:rsidR="6A9BE18F" w:rsidRDefault="6A9BE18F">
            <w:r>
              <w:t>tc08-b-android.zip</w:t>
            </w:r>
          </w:p>
        </w:tc>
      </w:tr>
    </w:tbl>
    <w:p w14:paraId="1D4AD393" w14:textId="6A200A2C" w:rsidR="6A9BE18F" w:rsidRDefault="6A9BE18F">
      <w:r>
        <w:t>TC01, TC03, TC05 and TC07 are covered by their logs: disposal ordering, durations and error counts are recorded there.</w:t>
      </w:r>
    </w:p>
    <w:p w14:paraId="517DE8F1" w14:textId="2F46E2F1" w:rsidR="029D476A" w:rsidRDefault="029D476A" w:rsidP="029D476A">
      <w:pPr>
        <w:pStyle w:val="Heading1"/>
      </w:pPr>
      <w:r w:rsidRPr="029D476A">
        <w:rPr>
          <w:color w:val="794E1F"/>
        </w:rPr>
        <w:t>Instrumentation correction: the WebView destruction marker</w:t>
      </w:r>
    </w:p>
    <w:p w14:paraId="10260186" w14:textId="4705F6FC" w:rsidR="029D476A" w:rsidRDefault="029D476A">
      <w:r>
        <w:t>An earlier version of the native page navigator called MarkWebViewDestroyed directly, immediately after queuing the page swap. That marker was synthetic: it recorded an intention rather than an observed event, so every WebView destroyed first flag derived from it was unsound.</w:t>
      </w:r>
    </w:p>
    <w:p w14:paraId="7CBD0B76" w14:textId="47F59901" w:rsidR="029D476A" w:rsidRDefault="029D476A">
      <w:r>
        <w:t>The call has been removed. The marker is now raised only by the BlazorWebView handler transition to null, and MarkWebViewCreated and MarkWebViewDestroyed are idempotent because MAUI raises HandlerChanged more than once per host. Two independent signals confirm the marker is now real:</w:t>
      </w:r>
    </w:p>
    <w:tbl>
      <w:tblPr>
        <w:tblStyle w:val="TableGrid"/>
        <w:tblW w:w="0" w:type="auto"/>
        <w:tblLook w:val="0000" w:firstRow="0" w:lastRow="0" w:firstColumn="0" w:lastColumn="0" w:noHBand="0" w:noVBand="0"/>
      </w:tblPr>
      <w:tblGrid>
        <w:gridCol w:w="2898"/>
        <w:gridCol w:w="2876"/>
        <w:gridCol w:w="2856"/>
      </w:tblGrid>
      <w:tr w:rsidR="029D476A" w14:paraId="160F05AE" w14:textId="77777777" w:rsidTr="029D476A">
        <w:tc>
          <w:tcPr>
            <w:tcW w:w="3120" w:type="dxa"/>
          </w:tcPr>
          <w:p w14:paraId="3AD477EB" w14:textId="34FF0FCF" w:rsidR="029D476A" w:rsidRDefault="029D476A">
            <w:r>
              <w:t>Signal</w:t>
            </w:r>
          </w:p>
        </w:tc>
        <w:tc>
          <w:tcPr>
            <w:tcW w:w="3120" w:type="dxa"/>
          </w:tcPr>
          <w:p w14:paraId="237956F5" w14:textId="2DDCF693" w:rsidR="029D476A" w:rsidRDefault="029D476A">
            <w:r>
              <w:t>Synthetic marker</w:t>
            </w:r>
          </w:p>
        </w:tc>
        <w:tc>
          <w:tcPr>
            <w:tcW w:w="3120" w:type="dxa"/>
          </w:tcPr>
          <w:p w14:paraId="6EF451FE" w14:textId="26BADD57" w:rsidR="029D476A" w:rsidRDefault="029D476A">
            <w:r>
              <w:t>Corrected</w:t>
            </w:r>
          </w:p>
        </w:tc>
      </w:tr>
      <w:tr w:rsidR="029D476A" w14:paraId="1F3AC4ED" w14:textId="77777777" w:rsidTr="029D476A">
        <w:tc>
          <w:tcPr>
            <w:tcW w:w="3120" w:type="dxa"/>
          </w:tcPr>
          <w:p w14:paraId="79D59980" w14:textId="3DD03DCC" w:rsidR="029D476A" w:rsidRDefault="029D476A">
            <w:r>
              <w:t>Host-created to handler-disconnected ratio</w:t>
            </w:r>
          </w:p>
        </w:tc>
        <w:tc>
          <w:tcPr>
            <w:tcW w:w="3120" w:type="dxa"/>
          </w:tcPr>
          <w:p w14:paraId="70C78993" w14:textId="36AE2490" w:rsidR="029D476A" w:rsidRDefault="029D476A">
            <w:r>
              <w:t>2 : 1</w:t>
            </w:r>
          </w:p>
        </w:tc>
        <w:tc>
          <w:tcPr>
            <w:tcW w:w="3120" w:type="dxa"/>
          </w:tcPr>
          <w:p w14:paraId="4285CF6E" w14:textId="2F8C0B54" w:rsidR="029D476A" w:rsidRDefault="029D476A">
            <w:r>
              <w:t>64 : 64 on Windows, 62 : 62 on Android</w:t>
            </w:r>
          </w:p>
        </w:tc>
      </w:tr>
      <w:tr w:rsidR="029D476A" w14:paraId="551420DB" w14:textId="77777777" w:rsidTr="029D476A">
        <w:tc>
          <w:tcPr>
            <w:tcW w:w="3120" w:type="dxa"/>
          </w:tcPr>
          <w:p w14:paraId="7E24CE42" w14:textId="46A16BC9" w:rsidR="029D476A" w:rsidRDefault="029D476A">
            <w:r>
              <w:t>Gap between the navigation record and the disconnect record</w:t>
            </w:r>
          </w:p>
        </w:tc>
        <w:tc>
          <w:tcPr>
            <w:tcW w:w="3120" w:type="dxa"/>
          </w:tcPr>
          <w:p w14:paraId="4ED9AE3E" w14:textId="3F7F528D" w:rsidR="029D476A" w:rsidRDefault="029D476A">
            <w:r>
              <w:t>sub-millisecond</w:t>
            </w:r>
          </w:p>
        </w:tc>
        <w:tc>
          <w:tcPr>
            <w:tcW w:w="3120" w:type="dxa"/>
          </w:tcPr>
          <w:p w14:paraId="59102989" w14:textId="385D3951" w:rsidR="029D476A" w:rsidRDefault="029D476A">
            <w:r>
              <w:t>14 to 47 ms</w:t>
            </w:r>
          </w:p>
        </w:tc>
      </w:tr>
    </w:tbl>
    <w:p w14:paraId="5818DA3E" w14:textId="6B97FC19" w:rsidR="029D476A" w:rsidRDefault="029D476A">
      <w:r>
        <w:t>A synthetic marker fires on the calling thread and therefore always precedes the navigation record by less than a millisecond, and it double-counts because the real handler transition still occurs. Neither signature is present in the corrected runs.</w:t>
      </w:r>
    </w:p>
    <w:p w14:paraId="2F38D33D" w14:textId="43BAFDF5" w:rsidR="029D476A" w:rsidRDefault="029D476A">
      <w:r>
        <w:t>TC03 and TC09 were re-run in full on the corrected build. The remaining case logs predate it; where their WebView destroyed first flags were checked, the 1:1 ratio and multi-millisecond gap characteristic of a real disconnect were present.</w:t>
      </w:r>
    </w:p>
    <w:p w14:paraId="3C0DD1A5" w14:textId="2D02880F" w:rsidR="7C32F8B8" w:rsidRDefault="7C32F8B8" w:rsidP="7C32F8B8">
      <w:pPr>
        <w:pStyle w:val="Heading1"/>
      </w:pPr>
      <w:r w:rsidRPr="7C32F8B8">
        <w:rPr>
          <w:color w:val="794E1F"/>
        </w:rPr>
        <w:t>Disposal guarding and what TC03 measures</w:t>
      </w:r>
    </w:p>
    <w:p w14:paraId="7F2A361D" w14:textId="78DC953F" w:rsidR="7C32F8B8" w:rsidRDefault="7C32F8B8">
      <w:r>
        <w:t>ModuleLoop.razor, SlowCall.razor and TimerStress.razor do catch JSDisconnectedException around the module disposal. README.md previously stated that components intentionally do not catch it; that statement is wrong and must be corrected in the README.</w:t>
      </w:r>
    </w:p>
    <w:p w14:paraId="19AA9CF2" w14:textId="55A9FA83" w:rsidR="7C32F8B8" w:rsidRDefault="7C32F8B8">
      <w:r>
        <w:t>The catch does not weaken TC03, because the pass criterion is not the absence of a caught exception. It is the value of the Module disposed cleanly flag, which the component sets only after DisposeAsync returns normally. The flag is set inside the try block, on the line immediately after the awaited disposal, so a caught JSDisconnectedException would leave it false.</w:t>
      </w:r>
    </w:p>
    <w:p w14:paraId="293CD9F9" w14:textId="41A1104B" w:rsidR="7C32F8B8" w:rsidRDefault="7C32F8B8">
      <w:r>
        <w:t>So a reading of Module disposed cleanly True is positive evidence that disposal completed without throwing. Had the fix not been present, that flag would read False and the catch block would have been entered. Across TC03 the flag reads True on all 41 post-destruction disposals.</w:t>
      </w:r>
    </w:p>
    <w:p w14:paraId="2F224FFB" w14:textId="7D0E0E40" w:rsidR="7C32F8B8" w:rsidRDefault="7C32F8B8">
      <w:r>
        <w:t>TC05 supplies the complementary control: an identical component with the catch removed does throw, proving the flag distinguishes the two states rather than masking them.</w:t>
      </w:r>
    </w:p>
    <w:p w14:paraId="16726A45" w14:textId="68BAA50A" w:rsidR="2B2AD679" w:rsidRDefault="2B2AD679" w:rsidP="2B2AD679">
      <w:pPr>
        <w:pStyle w:val="Heading1"/>
      </w:pPr>
      <w:r w:rsidRPr="2B2AD679">
        <w:rPr>
          <w:color w:val="794E1F"/>
        </w:rPr>
        <w:t>Shutdown timing: which number means what</w:t>
      </w:r>
    </w:p>
    <w:p w14:paraId="26EB4F0B" w14:textId="246E970E" w:rsidR="2B2AD679" w:rsidRDefault="2B2AD679">
      <w:r>
        <w:t>Three distinct quantities appear around app close. They are not interchangeable, and only two of them are used in the verdict.</w:t>
      </w:r>
    </w:p>
    <w:tbl>
      <w:tblPr>
        <w:tblStyle w:val="TableGrid"/>
        <w:tblW w:w="0" w:type="auto"/>
        <w:tblLook w:val="0000" w:firstRow="0" w:lastRow="0" w:firstColumn="0" w:lastColumn="0" w:noHBand="0" w:noVBand="0"/>
      </w:tblPr>
      <w:tblGrid>
        <w:gridCol w:w="1748"/>
        <w:gridCol w:w="1695"/>
        <w:gridCol w:w="1668"/>
        <w:gridCol w:w="1834"/>
        <w:gridCol w:w="1685"/>
      </w:tblGrid>
      <w:tr w:rsidR="2B2AD679" w14:paraId="12A196CA" w14:textId="77777777" w:rsidTr="2B2AD679">
        <w:tc>
          <w:tcPr>
            <w:tcW w:w="1872" w:type="dxa"/>
          </w:tcPr>
          <w:p w14:paraId="429D0A0B" w14:textId="59F2DC84" w:rsidR="2B2AD679" w:rsidRDefault="2B2AD679">
            <w:r>
              <w:t>Quantity</w:t>
            </w:r>
          </w:p>
        </w:tc>
        <w:tc>
          <w:tcPr>
            <w:tcW w:w="1872" w:type="dxa"/>
          </w:tcPr>
          <w:p w14:paraId="1D3ED1B3" w14:textId="52D0C348" w:rsidR="2B2AD679" w:rsidRDefault="2B2AD679">
            <w:r>
              <w:t>Windows</w:t>
            </w:r>
          </w:p>
        </w:tc>
        <w:tc>
          <w:tcPr>
            <w:tcW w:w="1872" w:type="dxa"/>
          </w:tcPr>
          <w:p w14:paraId="25201FD5" w14:textId="4BAEAA0C" w:rsidR="2B2AD679" w:rsidRDefault="2B2AD679">
            <w:r>
              <w:t>Android</w:t>
            </w:r>
          </w:p>
        </w:tc>
        <w:tc>
          <w:tcPr>
            <w:tcW w:w="1872" w:type="dxa"/>
          </w:tcPr>
          <w:p w14:paraId="51C98B04" w14:textId="448C90D0" w:rsidR="2B2AD679" w:rsidRDefault="2B2AD679">
            <w:r>
              <w:t>Definition</w:t>
            </w:r>
          </w:p>
        </w:tc>
        <w:tc>
          <w:tcPr>
            <w:tcW w:w="1872" w:type="dxa"/>
          </w:tcPr>
          <w:p w14:paraId="1A9D0E45" w14:textId="3D6A7794" w:rsidR="2B2AD679" w:rsidRDefault="2B2AD679">
            <w:r>
              <w:t>Used in verdict</w:t>
            </w:r>
          </w:p>
        </w:tc>
      </w:tr>
      <w:tr w:rsidR="2B2AD679" w14:paraId="5C1AADD2" w14:textId="77777777" w:rsidTr="2B2AD679">
        <w:tc>
          <w:tcPr>
            <w:tcW w:w="1872" w:type="dxa"/>
          </w:tcPr>
          <w:p w14:paraId="768284A7" w14:textId="547FD809" w:rsidR="2B2AD679" w:rsidRDefault="2B2AD679">
            <w:r>
              <w:t>Shutdown took N ms</w:t>
            </w:r>
          </w:p>
        </w:tc>
        <w:tc>
          <w:tcPr>
            <w:tcW w:w="1872" w:type="dxa"/>
          </w:tcPr>
          <w:p w14:paraId="4684E93C" w14:textId="4D5DBECD" w:rsidR="2B2AD679" w:rsidRDefault="2B2AD679">
            <w:r>
              <w:t>1 to 3 ms</w:t>
            </w:r>
          </w:p>
        </w:tc>
        <w:tc>
          <w:tcPr>
            <w:tcW w:w="1872" w:type="dxa"/>
          </w:tcPr>
          <w:p w14:paraId="4CDFCAC8" w14:textId="463BA591" w:rsidR="2B2AD679" w:rsidRDefault="2B2AD679">
            <w:r>
              <w:t>0 to 11 ms</w:t>
            </w:r>
          </w:p>
        </w:tc>
        <w:tc>
          <w:tcPr>
            <w:tcW w:w="1872" w:type="dxa"/>
          </w:tcPr>
          <w:p w14:paraId="5F453CDF" w14:textId="3F198C55" w:rsidR="2B2AD679" w:rsidRDefault="2B2AD679">
            <w:r>
              <w:t>The interval between the BeginShutdown and EndShutdown calls, which are adjacent statements in the same hook, so the value spans two lines of code and no teardown work</w:t>
            </w:r>
          </w:p>
        </w:tc>
        <w:tc>
          <w:tcPr>
            <w:tcW w:w="1872" w:type="dxa"/>
          </w:tcPr>
          <w:p w14:paraId="4FE985D9" w14:textId="37F77319" w:rsidR="2B2AD679" w:rsidRDefault="2B2AD679">
            <w:r>
              <w:t>No, excluded</w:t>
            </w:r>
          </w:p>
        </w:tc>
      </w:tr>
      <w:tr w:rsidR="2B2AD679" w14:paraId="6E298C58" w14:textId="77777777" w:rsidTr="2B2AD679">
        <w:tc>
          <w:tcPr>
            <w:tcW w:w="1872" w:type="dxa"/>
          </w:tcPr>
          <w:p w14:paraId="1DE4574C" w14:textId="4F0CD38E" w:rsidR="2B2AD679" w:rsidRDefault="2B2AD679">
            <w:r>
              <w:t>Deactivated to destroyed</w:t>
            </w:r>
          </w:p>
        </w:tc>
        <w:tc>
          <w:tcPr>
            <w:tcW w:w="1872" w:type="dxa"/>
          </w:tcPr>
          <w:p w14:paraId="1AFDD887" w14:textId="47EABA52" w:rsidR="2B2AD679" w:rsidRDefault="2B2AD679">
            <w:r>
              <w:t>not derivable</w:t>
            </w:r>
          </w:p>
        </w:tc>
        <w:tc>
          <w:tcPr>
            <w:tcW w:w="1872" w:type="dxa"/>
          </w:tcPr>
          <w:p w14:paraId="1C4BFE7C" w14:textId="40C8A116" w:rsidR="2B2AD679" w:rsidRDefault="2B2AD679">
            <w:r>
              <w:t>759 to 1875 ms</w:t>
            </w:r>
          </w:p>
        </w:tc>
        <w:tc>
          <w:tcPr>
            <w:tcW w:w="1872" w:type="dxa"/>
          </w:tcPr>
          <w:p w14:paraId="3046ECAB" w14:textId="39A687DA" w:rsidR="2B2AD679" w:rsidRDefault="2B2AD679">
            <w:r>
              <w:t>Elapsed time from Window deactivated to Window destroyed, read from log timestamps. The managed teardown window, in which an abandoned promise would have blocked</w:t>
            </w:r>
          </w:p>
        </w:tc>
        <w:tc>
          <w:tcPr>
            <w:tcW w:w="1872" w:type="dxa"/>
          </w:tcPr>
          <w:p w14:paraId="5BD0A156" w14:textId="32846E9E" w:rsidR="2B2AD679" w:rsidRDefault="2B2AD679">
            <w:r>
              <w:t>Yes</w:t>
            </w:r>
          </w:p>
        </w:tc>
      </w:tr>
      <w:tr w:rsidR="2B2AD679" w14:paraId="47EACC0D" w14:textId="77777777" w:rsidTr="2B2AD679">
        <w:tc>
          <w:tcPr>
            <w:tcW w:w="1872" w:type="dxa"/>
          </w:tcPr>
          <w:p w14:paraId="55FAC7BB" w14:textId="4999CF13" w:rsidR="2B2AD679" w:rsidRDefault="2B2AD679">
            <w:r>
              <w:t>Teardown to next session start</w:t>
            </w:r>
          </w:p>
        </w:tc>
        <w:tc>
          <w:tcPr>
            <w:tcW w:w="1872" w:type="dxa"/>
          </w:tcPr>
          <w:p w14:paraId="689DF3B5" w14:textId="4277B5D7" w:rsidR="2B2AD679" w:rsidRDefault="2B2AD679">
            <w:r>
              <w:t>8.6 s or less</w:t>
            </w:r>
          </w:p>
        </w:tc>
        <w:tc>
          <w:tcPr>
            <w:tcW w:w="1872" w:type="dxa"/>
          </w:tcPr>
          <w:p w14:paraId="24978459" w14:textId="3B559C9B" w:rsidR="2B2AD679" w:rsidRDefault="2B2AD679">
            <w:r>
              <w:t>3.0 s or less</w:t>
            </w:r>
          </w:p>
        </w:tc>
        <w:tc>
          <w:tcPr>
            <w:tcW w:w="1872" w:type="dxa"/>
          </w:tcPr>
          <w:p w14:paraId="1550F570" w14:textId="3433835F" w:rsidR="2B2AD679" w:rsidRDefault="2B2AD679">
            <w:r>
              <w:t>Time from the destruction record to the following Session started. A relaunch requires the previous process to have exited, so this bounds full process exit from above</w:t>
            </w:r>
          </w:p>
        </w:tc>
        <w:tc>
          <w:tcPr>
            <w:tcW w:w="1872" w:type="dxa"/>
          </w:tcPr>
          <w:p w14:paraId="7984F4C3" w14:textId="2D116A23" w:rsidR="2B2AD679" w:rsidRDefault="2B2AD679">
            <w:r>
              <w:t>Yes</w:t>
            </w:r>
          </w:p>
        </w:tc>
      </w:tr>
    </w:tbl>
    <w:p w14:paraId="36D609F5" w14:textId="6D7B7BEC" w:rsidR="2B2AD679" w:rsidRDefault="2B2AD679">
      <w:r>
        <w:t>The reported Android figure of 759 to 1875 ms is the deactivated-to-destroyed interval, not the Shutdown took value. All five iterations fall under the 2000 ms threshold.</w:t>
      </w:r>
    </w:p>
    <w:p w14:paraId="46778FD4" w14:textId="71E0A71F" w:rsidR="2B2AD679" w:rsidRDefault="2B2AD679">
      <w:r>
        <w:t>The Windows Shutdown took values of 1 to 3 ms are an instrumentation artefact and are not quoted as shutdown times anywhere in this report. Windows closes were initiated from the title bar or taskbar, which emit no record at click time, so no deactivated-to-destroyed interval is derivable there. The Windows conclusion rests on the third row: with 12 to 14 seconds still to run on each promise, processes exited and relaunched within 8.6 seconds, which rules out any wait on the 15-second promise.</w:t>
      </w:r>
    </w:p>
    <w:p w14:paraId="721D13A7" w14:textId="0DB4B8CB" w:rsidR="26529DB3" w:rsidRDefault="26529DB3">
      <w:r>
        <w:t>A future harness revision could bracket the base destruction call with the stopwatch and report a single self-measured figure. That would improve the instrumentation rather than the result: the derived interval and the relaunch bound already establish it.</w:t>
      </w:r>
    </w:p>
    <w:p w14:paraId="3C29A603" w14:textId="44FDB7DD" w:rsidR="26529DB3" w:rsidRDefault="26529DB3" w:rsidP="26529DB3">
      <w:pPr>
        <w:pStyle w:val="Heading1"/>
      </w:pPr>
      <w:r w:rsidRPr="26529DB3">
        <w:rPr>
          <w:color w:val="794E1F"/>
        </w:rPr>
        <w:t>Observations</w:t>
      </w:r>
    </w:p>
    <w:p w14:paraId="74275D16" w14:textId="63AFA335" w:rsidR="26529DB3" w:rsidRDefault="26529DB3">
      <w:r>
        <w:t>Neither item below is a defect. Each is recorded because it bears on how the results should be read. The two unresolved retention results appear separately under Findings.</w:t>
      </w:r>
    </w:p>
    <w:p w14:paraId="3747A94D" w14:textId="51079BC3" w:rsidR="26529DB3" w:rsidRDefault="26529DB3" w:rsidP="26529DB3">
      <w:pPr>
        <w:pStyle w:val="Heading2"/>
      </w:pPr>
      <w:r w:rsidRPr="26529DB3">
        <w:rPr>
          <w:color w:val="794E1F"/>
        </w:rPr>
        <w:t>Component cleanup does not run on normal app close</w:t>
      </w:r>
    </w:p>
    <w:p w14:paraId="5DEBFB2C" w14:textId="7652A495" w:rsidR="26529DB3" w:rsidRDefault="26529DB3">
      <w:r>
        <w:t>Observed in TC04 and TC07 on both platforms. A component holding a live JS module produced no cleanup record when the app was closed normally, although cleanup runs correctly on route navigation and on host replacement.</w:t>
      </w:r>
    </w:p>
    <w:p w14:paraId="11216EA1" w14:textId="40C3C869" w:rsidR="26529DB3" w:rsidRDefault="26529DB3">
      <w:r>
        <w:t>This is consistent with managed shutdown semantics, since neither Dispose nor finalizers are guaranteed to run at process exit, and nothing throws or hangs. It is recorded for one reason: the app-close path never exercises the disposal guarantee, so TC04 establishes that close is prompt, not that post-disconnect disposal is safe. TC03 is what establishes the latter.</w:t>
      </w:r>
    </w:p>
    <w:p w14:paraId="2D89B3FC" w14:textId="43725FDC" w:rsidR="26529DB3" w:rsidRDefault="26529DB3" w:rsidP="26529DB3">
      <w:pPr>
        <w:pStyle w:val="Heading2"/>
      </w:pPr>
      <w:r w:rsidRPr="38C1E175">
        <w:rPr>
          <w:color w:val="794E1F"/>
        </w:rPr>
        <w:t>JavaScript intervals are throttled while backgrounded, and the two platforms throttle at different rates</w:t>
      </w:r>
    </w:p>
    <w:p w14:paraId="6245615C" w14:textId="7F65DECB" w:rsidR="38C1E175" w:rsidRDefault="38C1E175">
      <w:r>
        <w:t>In TC06 on both platforms, a periodic managed timer firing every 250 ms continued at its full rate through a 60-second background period, giving 283 and 376 ticks on Windows and 365 on Android, each matching elapsed time exactly. The managed timer runs on the thread pool, which the embedded browser does not govern.</w:t>
      </w:r>
    </w:p>
    <w:p w14:paraId="570C3CB3" w14:textId="7EA3C0BA" w:rsidR="38C1E175" w:rsidRDefault="38C1E175">
      <w:r>
        <w:t>A JavaScript interval at 200 ms, five callbacks per second when unthrottled, did not. Both platforms throttled it to roughly 1 Hz, which is the deliberate Chromium background-timer policy, but not to the same rate:</w:t>
      </w:r>
    </w:p>
    <w:tbl>
      <w:tblPr>
        <w:tblStyle w:val="TableGrid"/>
        <w:tblW w:w="0" w:type="auto"/>
        <w:tblLook w:val="0000" w:firstRow="0" w:lastRow="0" w:firstColumn="0" w:lastColumn="0" w:noHBand="0" w:noVBand="0"/>
      </w:tblPr>
      <w:tblGrid>
        <w:gridCol w:w="2147"/>
        <w:gridCol w:w="2170"/>
        <w:gridCol w:w="2127"/>
        <w:gridCol w:w="2186"/>
      </w:tblGrid>
      <w:tr w:rsidR="38C1E175" w14:paraId="13995D0A" w14:textId="77777777" w:rsidTr="38C1E175">
        <w:tc>
          <w:tcPr>
            <w:tcW w:w="2340" w:type="dxa"/>
          </w:tcPr>
          <w:p w14:paraId="14776964" w14:textId="03F3E77C" w:rsidR="38C1E175" w:rsidRDefault="38C1E175">
            <w:r>
              <w:t>Platform</w:t>
            </w:r>
          </w:p>
        </w:tc>
        <w:tc>
          <w:tcPr>
            <w:tcW w:w="2340" w:type="dxa"/>
          </w:tcPr>
          <w:p w14:paraId="7954902B" w14:textId="7CD1CE40" w:rsidR="38C1E175" w:rsidRDefault="38C1E175">
            <w:r>
              <w:t>Background window</w:t>
            </w:r>
          </w:p>
        </w:tc>
        <w:tc>
          <w:tcPr>
            <w:tcW w:w="2340" w:type="dxa"/>
          </w:tcPr>
          <w:p w14:paraId="27AD25E8" w14:textId="75AFB504" w:rsidR="38C1E175" w:rsidRDefault="38C1E175">
            <w:r>
              <w:t>Callbacks in the window</w:t>
            </w:r>
          </w:p>
        </w:tc>
        <w:tc>
          <w:tcPr>
            <w:tcW w:w="2340" w:type="dxa"/>
          </w:tcPr>
          <w:p w14:paraId="6DBDC8CE" w14:textId="6E8D9BC8" w:rsidR="38C1E175" w:rsidRDefault="38C1E175">
            <w:r>
              <w:t>Approximate rate</w:t>
            </w:r>
          </w:p>
        </w:tc>
      </w:tr>
      <w:tr w:rsidR="38C1E175" w14:paraId="73F875E7" w14:textId="77777777" w:rsidTr="38C1E175">
        <w:tc>
          <w:tcPr>
            <w:tcW w:w="2340" w:type="dxa"/>
          </w:tcPr>
          <w:p w14:paraId="59D82B3A" w14:textId="05A2FC3D" w:rsidR="38C1E175" w:rsidRDefault="38C1E175">
            <w:r>
              <w:t>Windows, Chromium 152</w:t>
            </w:r>
          </w:p>
        </w:tc>
        <w:tc>
          <w:tcPr>
            <w:tcW w:w="2340" w:type="dxa"/>
          </w:tcPr>
          <w:p w14:paraId="3100392A" w14:textId="7E80E301" w:rsidR="38C1E175" w:rsidRDefault="38C1E175">
            <w:r>
              <w:t>70.0 s</w:t>
            </w:r>
          </w:p>
        </w:tc>
        <w:tc>
          <w:tcPr>
            <w:tcW w:w="2340" w:type="dxa"/>
          </w:tcPr>
          <w:p w14:paraId="3F607F13" w14:textId="775EC9C5" w:rsidR="38C1E175" w:rsidRDefault="38C1E175">
            <w:r>
              <w:t>about 67</w:t>
            </w:r>
          </w:p>
        </w:tc>
        <w:tc>
          <w:tcPr>
            <w:tcW w:w="2340" w:type="dxa"/>
          </w:tcPr>
          <w:p w14:paraId="27F71028" w14:textId="703CB089" w:rsidR="38C1E175" w:rsidRDefault="38C1E175">
            <w:r>
              <w:t>about 0.96 per second</w:t>
            </w:r>
          </w:p>
        </w:tc>
      </w:tr>
      <w:tr w:rsidR="38C1E175" w14:paraId="56B3616C" w14:textId="77777777" w:rsidTr="38C1E175">
        <w:tc>
          <w:tcPr>
            <w:tcW w:w="2340" w:type="dxa"/>
          </w:tcPr>
          <w:p w14:paraId="43EF3525" w14:textId="075210FE" w:rsidR="38C1E175" w:rsidRDefault="38C1E175">
            <w:r>
              <w:t>Android, Chromium 109</w:t>
            </w:r>
          </w:p>
        </w:tc>
        <w:tc>
          <w:tcPr>
            <w:tcW w:w="2340" w:type="dxa"/>
          </w:tcPr>
          <w:p w14:paraId="37E22C63" w14:textId="002FF7C2" w:rsidR="38C1E175" w:rsidRDefault="38C1E175">
            <w:r>
              <w:t>63.9 s</w:t>
            </w:r>
          </w:p>
        </w:tc>
        <w:tc>
          <w:tcPr>
            <w:tcW w:w="2340" w:type="dxa"/>
          </w:tcPr>
          <w:p w14:paraId="72685CF8" w14:textId="790DDE86" w:rsidR="38C1E175" w:rsidRDefault="38C1E175">
            <w:r>
              <w:t>about 73</w:t>
            </w:r>
          </w:p>
        </w:tc>
        <w:tc>
          <w:tcPr>
            <w:tcW w:w="2340" w:type="dxa"/>
          </w:tcPr>
          <w:p w14:paraId="11FA3C76" w14:textId="71EBC54A" w:rsidR="38C1E175" w:rsidRDefault="38C1E175">
            <w:r>
              <w:t>about 1.14 per second</w:t>
            </w:r>
          </w:p>
        </w:tc>
      </w:tr>
    </w:tbl>
    <w:p w14:paraId="25EF4020" w14:textId="7169DC6F" w:rsidR="38C1E175" w:rsidRDefault="38C1E175">
      <w:r>
        <w:t>Android sustained the interval roughly 20 per cent faster than Windows over a shorter window. Both sit at the same order, the 1 Hz clamp, so the difference is one of degree within expected behaviour, not a behavioural divergence of the kind the issue asks to be reported.</w:t>
      </w:r>
    </w:p>
    <w:p w14:paraId="785AE598" w14:textId="4E6B62E6" w:rsidR="38C1E175" w:rsidRDefault="38C1E175">
      <w:r>
        <w:t>These two rows are approximate and should not be quoted as measurements. The callback component in use did not emit a module-acquisition record, so the moment each page began is inferred from the preceding cleanup record rather than measured. The totals, 142 callbacks on Windows and 153 on Android, are exact; the split between foreground and background portions is not. Confirming the rate difference would need a run with the component instrumented to log its own start.</w:t>
      </w:r>
    </w:p>
    <w:p w14:paraId="3E34F735" w14:textId="61983227" w:rsidR="38C1E175" w:rsidRDefault="01214968" w:rsidP="38C1E175">
      <w:pPr>
        <w:pStyle w:val="Heading1"/>
      </w:pPr>
      <w:r w:rsidRPr="01214968">
        <w:rPr>
          <w:color w:val="794E1F"/>
        </w:rPr>
        <w:t>Findings</w:t>
      </w:r>
    </w:p>
    <w:p w14:paraId="65E6DF9B" w14:textId="567FE232" w:rsidR="01214968" w:rsidRDefault="01214968">
      <w:r>
        <w:t>Two results are reported as findings rather than observations: each is a reproducible retention that no benign mechanism accounts for, and neither cause was identified. Both sit outside what the fix under test governs, and neither produced an exception, a hang or a failed host rebuild.</w:t>
      </w:r>
    </w:p>
    <w:p w14:paraId="5421963D" w14:textId="76761A54" w:rsidR="01214968" w:rsidRDefault="01214968" w:rsidP="01214968">
      <w:pPr>
        <w:pStyle w:val="Heading2"/>
      </w:pPr>
      <w:r w:rsidRPr="01214968">
        <w:rPr>
          <w:color w:val="794E1F"/>
        </w:rPr>
        <w:t>Finding 1: component retention after teardown with a call in flight</w:t>
      </w:r>
    </w:p>
    <w:p w14:paraId="5DFA7053" w14:textId="58B2A9A2" w:rsidR="01214968" w:rsidRDefault="01214968">
      <w:r>
        <w:t>Every component disposed while a JavaScript call was in flight was retained after a forced collection and finalizer drain, together with its JS module:</w:t>
      </w:r>
    </w:p>
    <w:tbl>
      <w:tblPr>
        <w:tblStyle w:val="TableGrid"/>
        <w:tblW w:w="0" w:type="auto"/>
        <w:tblLook w:val="0000" w:firstRow="0" w:lastRow="0" w:firstColumn="0" w:lastColumn="0" w:noHBand="0" w:noVBand="0"/>
      </w:tblPr>
      <w:tblGrid>
        <w:gridCol w:w="2149"/>
        <w:gridCol w:w="2148"/>
        <w:gridCol w:w="2196"/>
        <w:gridCol w:w="2137"/>
      </w:tblGrid>
      <w:tr w:rsidR="01214968" w14:paraId="63375157" w14:textId="77777777" w:rsidTr="090C805C">
        <w:trPr>
          <w:tblHeader/>
        </w:trPr>
        <w:tc>
          <w:tcPr>
            <w:tcW w:w="2340" w:type="dxa"/>
          </w:tcPr>
          <w:p w14:paraId="1CDD980F" w14:textId="21C59AF5" w:rsidR="01214968" w:rsidRDefault="01214968">
            <w:r>
              <w:t>Platform</w:t>
            </w:r>
          </w:p>
        </w:tc>
        <w:tc>
          <w:tcPr>
            <w:tcW w:w="2340" w:type="dxa"/>
          </w:tcPr>
          <w:p w14:paraId="309956F2" w14:textId="1AA381B9" w:rsidR="01214968" w:rsidRDefault="01214968">
            <w:r>
              <w:t>SlowCall disposals</w:t>
            </w:r>
          </w:p>
        </w:tc>
        <w:tc>
          <w:tcPr>
            <w:tcW w:w="2340" w:type="dxa"/>
          </w:tcPr>
          <w:p w14:paraId="4A8281E4" w14:textId="1381687D" w:rsidR="01214968" w:rsidRDefault="01214968">
            <w:r>
              <w:t>Components retained</w:t>
            </w:r>
          </w:p>
        </w:tc>
        <w:tc>
          <w:tcPr>
            <w:tcW w:w="2340" w:type="dxa"/>
          </w:tcPr>
          <w:p w14:paraId="333DF5C2" w14:textId="0C5F4F41" w:rsidR="01214968" w:rsidRDefault="01214968">
            <w:r>
              <w:t>Modules retained</w:t>
            </w:r>
          </w:p>
        </w:tc>
      </w:tr>
      <w:tr w:rsidR="01214968" w14:paraId="40315831" w14:textId="77777777" w:rsidTr="090C805C">
        <w:tc>
          <w:tcPr>
            <w:tcW w:w="2340" w:type="dxa"/>
          </w:tcPr>
          <w:p w14:paraId="119D4044" w14:textId="2374AFB6" w:rsidR="01214968" w:rsidRDefault="01214968">
            <w:r>
              <w:t>Windows</w:t>
            </w:r>
          </w:p>
        </w:tc>
        <w:tc>
          <w:tcPr>
            <w:tcW w:w="2340" w:type="dxa"/>
          </w:tcPr>
          <w:p w14:paraId="57EAD7E3" w14:textId="1C52967A" w:rsidR="01214968" w:rsidRDefault="01214968">
            <w:r>
              <w:t>16</w:t>
            </w:r>
          </w:p>
        </w:tc>
        <w:tc>
          <w:tcPr>
            <w:tcW w:w="2340" w:type="dxa"/>
          </w:tcPr>
          <w:p w14:paraId="36AE381C" w14:textId="15307D3E" w:rsidR="01214968" w:rsidRDefault="01214968">
            <w:r>
              <w:t>16 of 64</w:t>
            </w:r>
          </w:p>
        </w:tc>
        <w:tc>
          <w:tcPr>
            <w:tcW w:w="2340" w:type="dxa"/>
          </w:tcPr>
          <w:p w14:paraId="34BF18E4" w14:textId="0E0E6402" w:rsidR="01214968" w:rsidRDefault="01214968">
            <w:r>
              <w:t>16 of 64</w:t>
            </w:r>
          </w:p>
        </w:tc>
      </w:tr>
      <w:tr w:rsidR="01214968" w14:paraId="7FE076C5" w14:textId="77777777" w:rsidTr="090C805C">
        <w:tc>
          <w:tcPr>
            <w:tcW w:w="2340" w:type="dxa"/>
          </w:tcPr>
          <w:p w14:paraId="2891E109" w14:textId="2523C477" w:rsidR="01214968" w:rsidRDefault="01214968">
            <w:r>
              <w:t>Android</w:t>
            </w:r>
          </w:p>
        </w:tc>
        <w:tc>
          <w:tcPr>
            <w:tcW w:w="2340" w:type="dxa"/>
          </w:tcPr>
          <w:p w14:paraId="6F45DCBE" w14:textId="1E01AB3B" w:rsidR="01214968" w:rsidRDefault="01214968">
            <w:r>
              <w:t>17</w:t>
            </w:r>
          </w:p>
        </w:tc>
        <w:tc>
          <w:tcPr>
            <w:tcW w:w="2340" w:type="dxa"/>
          </w:tcPr>
          <w:p w14:paraId="63F8EF8A" w14:textId="16DF91FF" w:rsidR="01214968" w:rsidRDefault="01214968">
            <w:r>
              <w:t>17 of 62</w:t>
            </w:r>
          </w:p>
        </w:tc>
        <w:tc>
          <w:tcPr>
            <w:tcW w:w="2340" w:type="dxa"/>
          </w:tcPr>
          <w:p w14:paraId="5ACBB5B1" w14:textId="0FBD78C3" w:rsidR="01214968" w:rsidRDefault="01214968">
            <w:r>
              <w:t>17 of 62</w:t>
            </w:r>
          </w:p>
        </w:tc>
      </w:tr>
    </w:tbl>
    <w:p w14:paraId="2D9E022F" w14:textId="5A9D43A1" w:rsidR="090C805C" w:rsidRDefault="090C805C">
      <w:r>
        <w:t>The retained count matches the SlowCall disposal count exactly on each platform, and the SlowCall count is distinct from the other three pages in both runs, 17 against 14, 15 and 16 on Android. All 33 disposals recorded a call state of in flight and a was-in-flight-at-disposal reading of True.</w:t>
      </w:r>
    </w:p>
    <w:p w14:paraId="4EB37CA7" w14:textId="4F9B6F8F" w:rsidR="090C805C" w:rsidRDefault="090C805C">
      <w:r>
        <w:t>The abandoned calls never resolve. SlowCall.razor attaches a continuation that records any fault through RecordObservedSlowCallFault. Across 33 abandoned promises on the two platforms, that record appears zero times. The calls do not complete, do not cancel and do not fault; they remain pending indefinitely, and the awaiting state machine holds the component. This also explains why the session totals read zero unobserved exceptions, since a task that never faults cannot produce one.</w:t>
      </w:r>
    </w:p>
    <w:p w14:paraId="3B12D11B" w14:textId="5BAFD313" w:rsidR="090C805C" w:rsidRDefault="090C805C">
      <w:r>
        <w:t>Not a settling artefact. On Android the SlowCall block ran second of four. The checkpoint was taken four minutes and two complete workload blocks after that page was last used, and all 17 were still held. The Windows run, where SlowCall ran last, agrees.</w:t>
      </w:r>
    </w:p>
    <w:p w14:paraId="4DBB80D7" w14:textId="626B9F08" w:rsidR="090C805C" w:rsidRDefault="090C805C">
      <w:r>
        <w:t>Not an artefact of the harness. The diagnostics tracker holds only weak references; the fault continuation captures no reference to the component; and the in-flight probe is a single static field, cleared on disposal, which cannot account for 16 or 17 instances. The three other stress pages, tracked by the same mechanism in the same sessions, report zero retained.</w:t>
      </w:r>
    </w:p>
    <w:p w14:paraId="535591C9" w14:textId="23A7E186" w:rsidR="090C805C" w:rsidRDefault="090C805C">
      <w:r>
        <w:t>This reproduces in the shipping configuration on both platforms, with no forced activity recreation and no modified activity attribute. The retaining reference was not traced; doing so would require a heap dump, which was not taken.</w:t>
      </w:r>
    </w:p>
    <w:p w14:paraId="4214F9D3" w14:textId="7BECFF03" w:rsidR="090C805C" w:rsidRDefault="090C805C" w:rsidP="090C805C">
      <w:pPr>
        <w:pStyle w:val="Heading2"/>
      </w:pPr>
      <w:r w:rsidRPr="125C4364">
        <w:rPr>
          <w:color w:val="794E1F"/>
        </w:rPr>
        <w:t>Finding 2: host retention under Android activity recreation</w:t>
      </w:r>
    </w:p>
    <w:p w14:paraId="5CB4810F" w14:textId="4E247096" w:rsidR="125C4364" w:rsidRDefault="125C4364">
      <w:r>
        <w:t>In the TC08 Part B configuration, where the activity is destroyed and rebuilt, 22 rotations produced seven module acquisitions and one cleanup. The page handler is never transitioned to null on activity recreation, so no managed teardown runs. After a forced collection and finalizer drain, retained objects stood at 22 of 23 MainPage instances, 22 of 23 BlazorWebView instances, 16 of 16 components, 16 of 16 JS modules and 6 of 6 timers, with the working set rising from 342 MB to 409 MB across the run.</w:t>
      </w:r>
    </w:p>
    <w:p w14:paraId="37633BF2" w14:textId="517C0199" w:rsidR="125C4364" w:rsidRDefault="125C4364">
      <w:r>
        <w:t>MainPage is registered with AddTransient. Each instance is therefore a fresh object that the container does not hold, and container lifetime does not account for the retention. No cause was identified. Tracing the retaining reference would require a heap dump, which was not taken.</w:t>
      </w:r>
    </w:p>
    <w:p w14:paraId="5D43784B" w14:textId="68434A51" w:rsidR="125C4364" w:rsidRDefault="125C4364">
      <w:r>
        <w:t>This sits outside the scope of the fix under test, since disposal never runs on the recreation path. The fix governs what happens when disposal runs with calls in flight, not whether disposal is invoked at all. One bound applies to how far the observation reaches: the configuration is not the shipping one. Recreation was forced by removing the Orientation and ScreenSize configuration changes from the activity attribute for this test. With the attribute as shipped, TC08 Part A showed 36 rotations with the WebView never destroyed, no duplicate work source and no error.</w:t>
      </w:r>
    </w:p>
    <w:p w14:paraId="16AFCE2F" w14:textId="489C261E" w:rsidR="125C4364" w:rsidRDefault="125C4364" w:rsidP="125C4364">
      <w:pPr>
        <w:pStyle w:val="Heading1"/>
      </w:pPr>
      <w:r w:rsidRPr="125C4364">
        <w:rPr>
          <w:color w:val="794E1F"/>
        </w:rPr>
        <w:t>Platform comparison</w:t>
      </w:r>
    </w:p>
    <w:p w14:paraId="7C21392A" w14:textId="7C603EFA" w:rsidR="125C4364" w:rsidRDefault="125C4364">
      <w:r>
        <w:t>The issue asks whether teardown that is clean on one platform is clean on the other, and treats a divergence as a finding. There is one divergence, and it is recorded as Finding 2.</w:t>
      </w:r>
    </w:p>
    <w:p w14:paraId="71CD65A7" w14:textId="656256AB" w:rsidR="125C4364" w:rsidRDefault="125C4364">
      <w:r>
        <w:t>For the teardown behaviour the fix governs, the two platforms agree. Every case produced the same verdict on both: ten passes on Windows, with TC08 and TC10 not applicable, and ten on Android. No exception, hang or stale-callback record appeared on one platform and not the other, despite the two embedded browsers being roughly three years apart in version.</w:t>
      </w:r>
    </w:p>
    <w:p w14:paraId="49F52ED5" w14:textId="72D7F3D9" w:rsidR="1449AC7A" w:rsidRDefault="1449AC7A">
      <w:r>
        <w:t>The divergence is in retention, not in teardown. Under forced activity recreation Android retains 22 of 23 hosts along with every component, module and timer; the Windows lifecycle has no equivalent path and shows nothing comparable. Finding 1, by contrast, is not a divergence, since component retention after in-flight teardown reproduces on both platforms at the same rate.</w:t>
      </w:r>
    </w:p>
    <w:p w14:paraId="76C3D6DE" w14:textId="3E973AA0" w:rsidR="1449AC7A" w:rsidRDefault="1449AC7A">
      <w:r>
        <w:t>The measurable differences are in rate rather than behaviour.</w:t>
      </w:r>
    </w:p>
    <w:p w14:paraId="405962B6" w14:textId="7FB9B831" w:rsidR="1449AC7A" w:rsidRDefault="1449AC7A" w:rsidP="1449AC7A">
      <w:pPr>
        <w:pStyle w:val="ListBullet"/>
      </w:pPr>
      <w:r>
        <w:t>Disposal is two to four times slower on Android, a maximum of 178 ms against 18 ms on Windows for TC03, but every value is far inside the two-second bound.</w:t>
      </w:r>
    </w:p>
    <w:p w14:paraId="4DF20890" w14:textId="55BF5A9C" w:rsidR="1449AC7A" w:rsidRDefault="1449AC7A" w:rsidP="1449AC7A">
      <w:pPr>
        <w:pStyle w:val="ListBullet"/>
      </w:pPr>
      <w:r>
        <w:t>Working set runs higher on Android, plateauing at 434 to 441 MB against 220 to 283 MB on Windows in TC09, and reaches a stable band on both.</w:t>
      </w:r>
    </w:p>
    <w:p w14:paraId="60AF5F02" w14:textId="11A379E1" w:rsidR="1449AC7A" w:rsidRDefault="1449AC7A" w:rsidP="1D70D74B">
      <w:pPr>
        <w:pStyle w:val="ListBullet"/>
      </w:pPr>
      <w:r>
        <w:t>Background JavaScript throttling is marginally less aggressive on Android, about 1.14 against about 0.96 callbacks per second. Both are the same 1 Hz clamp; see the observation above, including why those two figures are approximate.</w:t>
      </w:r>
    </w:p>
    <w:sectPr w:rsidR="1449AC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9953788">
    <w:abstractNumId w:val="8"/>
  </w:num>
  <w:num w:numId="2" w16cid:durableId="1914312295">
    <w:abstractNumId w:val="6"/>
  </w:num>
  <w:num w:numId="3" w16cid:durableId="918517034">
    <w:abstractNumId w:val="5"/>
  </w:num>
  <w:num w:numId="4" w16cid:durableId="1995638926">
    <w:abstractNumId w:val="4"/>
  </w:num>
  <w:num w:numId="5" w16cid:durableId="614599417">
    <w:abstractNumId w:val="7"/>
  </w:num>
  <w:num w:numId="6" w16cid:durableId="1649091511">
    <w:abstractNumId w:val="3"/>
  </w:num>
  <w:num w:numId="7" w16cid:durableId="396245072">
    <w:abstractNumId w:val="2"/>
  </w:num>
  <w:num w:numId="8" w16cid:durableId="99841695">
    <w:abstractNumId w:val="1"/>
  </w:num>
  <w:num w:numId="9" w16cid:durableId="1863862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1AA9"/>
    <w:rsid w:val="00836405"/>
    <w:rsid w:val="00AA1D8D"/>
    <w:rsid w:val="00B47730"/>
    <w:rsid w:val="00CB0664"/>
    <w:rsid w:val="00FC693F"/>
    <w:rsid w:val="01214968"/>
    <w:rsid w:val="029D476A"/>
    <w:rsid w:val="036F63FD"/>
    <w:rsid w:val="05058384"/>
    <w:rsid w:val="05F464EA"/>
    <w:rsid w:val="066C5AD1"/>
    <w:rsid w:val="071E8838"/>
    <w:rsid w:val="0731ACAD"/>
    <w:rsid w:val="090C805C"/>
    <w:rsid w:val="09853CEB"/>
    <w:rsid w:val="0B3D4D8D"/>
    <w:rsid w:val="0C493F74"/>
    <w:rsid w:val="0E074EE1"/>
    <w:rsid w:val="0EE13E9B"/>
    <w:rsid w:val="0FAFEDB1"/>
    <w:rsid w:val="0FD3BA1A"/>
    <w:rsid w:val="0FE5DFBC"/>
    <w:rsid w:val="109D8805"/>
    <w:rsid w:val="11C1A635"/>
    <w:rsid w:val="11E89CEF"/>
    <w:rsid w:val="125C4364"/>
    <w:rsid w:val="1449AC7A"/>
    <w:rsid w:val="16B66CB4"/>
    <w:rsid w:val="18C84B4F"/>
    <w:rsid w:val="18EF7CB8"/>
    <w:rsid w:val="1AEFA785"/>
    <w:rsid w:val="1D533CDB"/>
    <w:rsid w:val="1D70D74B"/>
    <w:rsid w:val="1DDD034F"/>
    <w:rsid w:val="2026C546"/>
    <w:rsid w:val="21339A0D"/>
    <w:rsid w:val="22A5F90D"/>
    <w:rsid w:val="22D73B47"/>
    <w:rsid w:val="26529DB3"/>
    <w:rsid w:val="2673418A"/>
    <w:rsid w:val="27295BF8"/>
    <w:rsid w:val="2B1BC6E8"/>
    <w:rsid w:val="2B2AD679"/>
    <w:rsid w:val="2E06C9D9"/>
    <w:rsid w:val="2E0E5D8D"/>
    <w:rsid w:val="2EB5A765"/>
    <w:rsid w:val="2F250651"/>
    <w:rsid w:val="2F86E7C3"/>
    <w:rsid w:val="30A733A7"/>
    <w:rsid w:val="311F3F65"/>
    <w:rsid w:val="318233D8"/>
    <w:rsid w:val="32A82866"/>
    <w:rsid w:val="32AD723A"/>
    <w:rsid w:val="32EC8657"/>
    <w:rsid w:val="338C34E2"/>
    <w:rsid w:val="33C79528"/>
    <w:rsid w:val="380B39D9"/>
    <w:rsid w:val="386E651E"/>
    <w:rsid w:val="38733B99"/>
    <w:rsid w:val="38C1E175"/>
    <w:rsid w:val="38CD1B6D"/>
    <w:rsid w:val="3CB1162E"/>
    <w:rsid w:val="3D8C5239"/>
    <w:rsid w:val="3DCDC795"/>
    <w:rsid w:val="41AC10FA"/>
    <w:rsid w:val="42166BE6"/>
    <w:rsid w:val="4377509A"/>
    <w:rsid w:val="447F3DE9"/>
    <w:rsid w:val="47C0BF30"/>
    <w:rsid w:val="485783B3"/>
    <w:rsid w:val="48FE4300"/>
    <w:rsid w:val="490A00EC"/>
    <w:rsid w:val="4C0A050C"/>
    <w:rsid w:val="4D294717"/>
    <w:rsid w:val="4D4F3F6B"/>
    <w:rsid w:val="4F0F618A"/>
    <w:rsid w:val="50363D2D"/>
    <w:rsid w:val="50960D4C"/>
    <w:rsid w:val="50CBCEAA"/>
    <w:rsid w:val="51B19140"/>
    <w:rsid w:val="5226AA6A"/>
    <w:rsid w:val="527AD0CF"/>
    <w:rsid w:val="55E25F34"/>
    <w:rsid w:val="58A454D0"/>
    <w:rsid w:val="58B322B8"/>
    <w:rsid w:val="62190048"/>
    <w:rsid w:val="679CA774"/>
    <w:rsid w:val="6A36A446"/>
    <w:rsid w:val="6A9BE18F"/>
    <w:rsid w:val="6B732E4D"/>
    <w:rsid w:val="6BB862BD"/>
    <w:rsid w:val="6D25495F"/>
    <w:rsid w:val="6E69467C"/>
    <w:rsid w:val="6F955C07"/>
    <w:rsid w:val="6FAEACF6"/>
    <w:rsid w:val="6FB5FA74"/>
    <w:rsid w:val="751947B8"/>
    <w:rsid w:val="7813A913"/>
    <w:rsid w:val="7B22E1EF"/>
    <w:rsid w:val="7C32F8B8"/>
    <w:rsid w:val="7C8F0737"/>
    <w:rsid w:val="7D8108D3"/>
    <w:rsid w:val="7E5BF41A"/>
    <w:rsid w:val="7FF0E7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60D1529-7020-4F6A-8424-10847B06F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3615</Words>
  <Characters>20612</Characters>
  <Application>Microsoft Office Word</Application>
  <DocSecurity>0</DocSecurity>
  <Lines>171</Lines>
  <Paragraphs>48</Paragraphs>
  <ScaleCrop>false</ScaleCrop>
  <Manager/>
  <Company/>
  <LinksUpToDate>false</LinksUpToDate>
  <CharactersWithSpaces>24179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Surya Elayaperumal (Syncfusion Inc)</cp:lastModifiedBy>
  <cp:revision>23</cp:revision>
  <dcterms:created xsi:type="dcterms:W3CDTF">2026-09-07T11:30:00Z</dcterms:created>
  <dcterms:modified xsi:type="dcterms:W3CDTF">2026-09-07T11:30:00Z</dcterms:modified>
  <cp:category/>
</cp:coreProperties>
</file>