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5456E4">
      <w:pPr>
        <w:rPr>
          <w:rFonts w:ascii="Segoe UI" w:hAnsi="Segoe UI" w:cs="Segoe UI"/>
          <w:sz w:val="26"/>
          <w:szCs w:val="26"/>
          <w:highlight w:val="yellow"/>
          <w:lang w:val="en-IN"/>
        </w:rPr>
      </w:pPr>
      <w:bookmarkStart w:id="0" w:name="_GoBack"/>
      <w:bookmarkEnd w:id="0"/>
      <w:r w:rsidRPr="005456E4">
        <w:rPr>
          <w:rFonts w:ascii="Segoe UI" w:hAnsi="Segoe UI" w:cs="Segoe UI"/>
          <w:sz w:val="26"/>
          <w:szCs w:val="26"/>
          <w:highlight w:val="yellow"/>
          <w:lang w:val="en-IN"/>
        </w:rPr>
        <w:t>Story of Hive</w:t>
      </w:r>
      <w:r>
        <w:rPr>
          <w:rFonts w:ascii="Segoe UI" w:hAnsi="Segoe UI" w:cs="Segoe UI"/>
          <w:sz w:val="26"/>
          <w:szCs w:val="26"/>
          <w:highlight w:val="yellow"/>
          <w:lang w:val="en-IN"/>
        </w:rPr>
        <w:t>:</w:t>
      </w:r>
    </w:p>
    <w:p w:rsidR="005456E4" w:rsidRPr="005456E4" w:rsidRDefault="005456E4">
      <w:pPr>
        <w:rPr>
          <w:rFonts w:ascii="Segoe UI" w:hAnsi="Segoe UI" w:cs="Segoe UI"/>
          <w:sz w:val="26"/>
          <w:szCs w:val="26"/>
          <w:lang w:val="en-IN"/>
        </w:rPr>
      </w:pPr>
    </w:p>
    <w:p w:rsidR="005456E4" w:rsidRPr="005456E4" w:rsidRDefault="005456E4" w:rsidP="005456E4">
      <w:pPr>
        <w:rPr>
          <w:rFonts w:ascii="Segoe UI" w:hAnsi="Segoe UI" w:cs="Segoe UI"/>
          <w:sz w:val="26"/>
          <w:szCs w:val="26"/>
          <w:lang w:val="en-IN"/>
        </w:rPr>
      </w:pPr>
      <w:r w:rsidRPr="005456E4">
        <w:rPr>
          <w:rFonts w:ascii="Segoe UI" w:hAnsi="Segoe UI" w:cs="Segoe UI"/>
          <w:sz w:val="26"/>
          <w:szCs w:val="26"/>
          <w:lang w:val="en-IN"/>
        </w:rPr>
        <w:t>What is Hive?</w:t>
      </w:r>
    </w:p>
    <w:p w:rsidR="005456E4" w:rsidRPr="005456E4" w:rsidRDefault="005456E4" w:rsidP="005456E4">
      <w:pPr>
        <w:rPr>
          <w:rFonts w:ascii="Segoe UI" w:hAnsi="Segoe UI" w:cs="Segoe UI"/>
          <w:sz w:val="26"/>
          <w:szCs w:val="26"/>
          <w:lang w:val="en-IN"/>
        </w:rPr>
      </w:pPr>
    </w:p>
    <w:p w:rsidR="005456E4" w:rsidRPr="005456E4" w:rsidRDefault="005456E4" w:rsidP="005456E4">
      <w:pPr>
        <w:spacing w:line="360" w:lineRule="auto"/>
        <w:rPr>
          <w:rFonts w:ascii="Segoe UI" w:hAnsi="Segoe UI" w:cs="Segoe UI"/>
          <w:sz w:val="26"/>
          <w:szCs w:val="26"/>
          <w:lang w:val="en-IN"/>
        </w:rPr>
      </w:pPr>
      <w:r w:rsidRPr="005456E4">
        <w:rPr>
          <w:rFonts w:ascii="Segoe UI" w:hAnsi="Segoe UI" w:cs="Segoe UI"/>
          <w:sz w:val="26"/>
          <w:szCs w:val="26"/>
          <w:lang w:val="en-IN"/>
        </w:rPr>
        <w:t xml:space="preserve">Apache Hive is a data warehouse system built on top of Hadoop and is used for analyzing </w:t>
      </w:r>
      <w:r>
        <w:rPr>
          <w:rFonts w:ascii="Segoe UI" w:hAnsi="Segoe UI" w:cs="Segoe UI"/>
          <w:sz w:val="26"/>
          <w:szCs w:val="26"/>
          <w:lang w:val="en-IN"/>
        </w:rPr>
        <w:t xml:space="preserve"> </w:t>
      </w:r>
      <w:r w:rsidRPr="005456E4">
        <w:rPr>
          <w:rFonts w:ascii="Segoe UI" w:hAnsi="Segoe UI" w:cs="Segoe UI"/>
          <w:sz w:val="26"/>
          <w:szCs w:val="26"/>
          <w:lang w:val="en-IN"/>
        </w:rPr>
        <w:t>structured and semi-structured data. Hive abstracts the complexity of Hadoop MapReduce.</w:t>
      </w:r>
    </w:p>
    <w:p w:rsidR="005456E4" w:rsidRPr="005456E4" w:rsidRDefault="005456E4" w:rsidP="005456E4">
      <w:pPr>
        <w:spacing w:line="360" w:lineRule="auto"/>
        <w:rPr>
          <w:rFonts w:ascii="Segoe UI" w:hAnsi="Segoe UI" w:cs="Segoe UI"/>
          <w:sz w:val="26"/>
          <w:szCs w:val="26"/>
          <w:lang w:val="en-IN"/>
        </w:rPr>
      </w:pPr>
    </w:p>
    <w:p w:rsidR="005456E4" w:rsidRPr="005456E4" w:rsidRDefault="005456E4" w:rsidP="005456E4">
      <w:pPr>
        <w:spacing w:line="360" w:lineRule="auto"/>
        <w:rPr>
          <w:rFonts w:ascii="Segoe UI" w:hAnsi="Segoe UI" w:cs="Segoe UI"/>
          <w:sz w:val="26"/>
          <w:szCs w:val="26"/>
          <w:lang w:val="en-IN"/>
        </w:rPr>
      </w:pPr>
      <w:r w:rsidRPr="005456E4">
        <w:rPr>
          <w:rFonts w:ascii="Segoe UI" w:hAnsi="Segoe UI" w:cs="Segoe UI"/>
          <w:sz w:val="26"/>
          <w:szCs w:val="26"/>
          <w:lang w:val="en-IN"/>
        </w:rPr>
        <w:t xml:space="preserve">Basically, it provides a mechanism to project structure onto the data and perform queries written in HQL (Hive Query Language) that are similar to SQL statements. </w:t>
      </w:r>
    </w:p>
    <w:p w:rsidR="005456E4" w:rsidRPr="005456E4" w:rsidRDefault="005456E4" w:rsidP="005456E4">
      <w:pPr>
        <w:spacing w:line="360" w:lineRule="auto"/>
        <w:rPr>
          <w:rFonts w:ascii="Segoe UI" w:hAnsi="Segoe UI" w:cs="Segoe UI"/>
          <w:sz w:val="26"/>
          <w:szCs w:val="26"/>
          <w:lang w:val="en-IN"/>
        </w:rPr>
      </w:pPr>
    </w:p>
    <w:p w:rsidR="005456E4" w:rsidRPr="005456E4" w:rsidRDefault="005456E4" w:rsidP="005456E4">
      <w:pPr>
        <w:spacing w:line="360" w:lineRule="auto"/>
        <w:rPr>
          <w:rFonts w:ascii="Segoe UI" w:hAnsi="Segoe UI" w:cs="Segoe UI"/>
          <w:sz w:val="26"/>
          <w:szCs w:val="26"/>
          <w:lang w:val="en-IN"/>
        </w:rPr>
      </w:pPr>
      <w:r w:rsidRPr="005456E4">
        <w:rPr>
          <w:rFonts w:ascii="Segoe UI" w:hAnsi="Segoe UI" w:cs="Segoe UI"/>
          <w:sz w:val="26"/>
          <w:szCs w:val="26"/>
          <w:lang w:val="en-IN"/>
        </w:rPr>
        <w:t xml:space="preserve">Internally, these queries or HQL gets converted to map reduce jobs by the Hive compiler. </w:t>
      </w:r>
      <w:r>
        <w:rPr>
          <w:rFonts w:ascii="Segoe UI" w:hAnsi="Segoe UI" w:cs="Segoe UI"/>
          <w:sz w:val="26"/>
          <w:szCs w:val="26"/>
          <w:lang w:val="en-IN"/>
        </w:rPr>
        <w:t xml:space="preserve"> </w:t>
      </w:r>
      <w:r w:rsidRPr="005456E4">
        <w:rPr>
          <w:rFonts w:ascii="Segoe UI" w:hAnsi="Segoe UI" w:cs="Segoe UI"/>
          <w:sz w:val="26"/>
          <w:szCs w:val="26"/>
          <w:lang w:val="en-IN"/>
        </w:rPr>
        <w:t>Therefore, you don’t need to worry about writing complex MapReduce programs to process your</w:t>
      </w:r>
      <w:r>
        <w:rPr>
          <w:rFonts w:ascii="Segoe UI" w:hAnsi="Segoe UI" w:cs="Segoe UI"/>
          <w:sz w:val="26"/>
          <w:szCs w:val="26"/>
          <w:lang w:val="en-IN"/>
        </w:rPr>
        <w:t xml:space="preserve"> </w:t>
      </w:r>
      <w:r w:rsidRPr="005456E4">
        <w:rPr>
          <w:rFonts w:ascii="Segoe UI" w:hAnsi="Segoe UI" w:cs="Segoe UI"/>
          <w:sz w:val="26"/>
          <w:szCs w:val="26"/>
          <w:lang w:val="en-IN"/>
        </w:rPr>
        <w:t xml:space="preserve">data using Hadoop. It is targeted towards users who are comfortable with SQL. </w:t>
      </w:r>
    </w:p>
    <w:p w:rsidR="005456E4" w:rsidRPr="005456E4" w:rsidRDefault="005456E4" w:rsidP="005456E4">
      <w:pPr>
        <w:spacing w:line="360" w:lineRule="auto"/>
        <w:rPr>
          <w:rFonts w:ascii="Segoe UI" w:hAnsi="Segoe UI" w:cs="Segoe UI"/>
          <w:sz w:val="26"/>
          <w:szCs w:val="26"/>
          <w:lang w:val="en-IN"/>
        </w:rPr>
      </w:pPr>
    </w:p>
    <w:p w:rsidR="005456E4" w:rsidRPr="005456E4" w:rsidRDefault="005456E4" w:rsidP="005456E4">
      <w:pPr>
        <w:spacing w:line="360" w:lineRule="auto"/>
        <w:rPr>
          <w:rFonts w:ascii="Segoe UI" w:hAnsi="Segoe UI" w:cs="Segoe UI"/>
          <w:sz w:val="26"/>
          <w:szCs w:val="26"/>
          <w:lang w:val="en-IN"/>
        </w:rPr>
      </w:pPr>
      <w:r w:rsidRPr="005456E4">
        <w:rPr>
          <w:rFonts w:ascii="Segoe UI" w:hAnsi="Segoe UI" w:cs="Segoe UI"/>
          <w:sz w:val="26"/>
          <w:szCs w:val="26"/>
          <w:lang w:val="en-IN"/>
        </w:rPr>
        <w:t>Apache Hive supports Data Definition Language (DDL), Data Manipulation Language (DML)</w:t>
      </w:r>
      <w:r>
        <w:rPr>
          <w:rFonts w:ascii="Segoe UI" w:hAnsi="Segoe UI" w:cs="Segoe UI"/>
          <w:sz w:val="26"/>
          <w:szCs w:val="26"/>
          <w:lang w:val="en-IN"/>
        </w:rPr>
        <w:t xml:space="preserve"> </w:t>
      </w:r>
      <w:r w:rsidRPr="005456E4">
        <w:rPr>
          <w:rFonts w:ascii="Segoe UI" w:hAnsi="Segoe UI" w:cs="Segoe UI"/>
          <w:sz w:val="26"/>
          <w:szCs w:val="26"/>
          <w:lang w:val="en-IN"/>
        </w:rPr>
        <w:t>and User Defined Functions (UDF)</w:t>
      </w:r>
    </w:p>
    <w:p w:rsidR="005456E4" w:rsidRPr="005456E4" w:rsidRDefault="005456E4" w:rsidP="005456E4">
      <w:pPr>
        <w:rPr>
          <w:rFonts w:ascii="Segoe UI" w:hAnsi="Segoe UI" w:cs="Segoe UI"/>
          <w:sz w:val="26"/>
          <w:szCs w:val="26"/>
          <w:lang w:val="en-IN"/>
        </w:rPr>
      </w:pPr>
    </w:p>
    <w:p w:rsidR="005456E4" w:rsidRPr="005456E4" w:rsidRDefault="005456E4" w:rsidP="005456E4">
      <w:pPr>
        <w:rPr>
          <w:rFonts w:ascii="Segoe UI" w:hAnsi="Segoe UI" w:cs="Segoe UI"/>
          <w:sz w:val="26"/>
          <w:szCs w:val="26"/>
          <w:lang w:val="en-IN"/>
        </w:rPr>
      </w:pPr>
      <w:r w:rsidRPr="0074025F">
        <w:rPr>
          <w:rFonts w:ascii="Segoe UI" w:hAnsi="Segoe UI" w:cs="Segoe UI"/>
          <w:sz w:val="26"/>
          <w:szCs w:val="26"/>
          <w:highlight w:val="yellow"/>
          <w:lang w:val="en-IN"/>
        </w:rPr>
        <w:t>SQL + Hadoop MapReduce = HiveQL</w:t>
      </w: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highlight w:val="yellow"/>
          <w:lang w:val="en-IN"/>
        </w:rPr>
      </w:pPr>
      <w:r w:rsidRPr="005456E4">
        <w:rPr>
          <w:rFonts w:ascii="Segoe UI" w:hAnsi="Segoe UI" w:cs="Segoe UI"/>
          <w:sz w:val="26"/>
          <w:szCs w:val="26"/>
          <w:highlight w:val="yellow"/>
          <w:lang w:val="en-IN"/>
        </w:rPr>
        <w:lastRenderedPageBreak/>
        <w:t>The story of Hive — from Facebook to Apache</w:t>
      </w: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r>
        <w:rPr>
          <w:noProof/>
        </w:rPr>
        <w:drawing>
          <wp:inline distT="0" distB="0" distL="0" distR="0">
            <wp:extent cx="5943600" cy="3573136"/>
            <wp:effectExtent l="0" t="0" r="0" b="8890"/>
            <wp:docPr id="1" name="Picture 1" descr="https://miro.medium.com/max/875/1*eyl6FZgCIycS44OyXw6j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eyl6FZgCIycS44OyXw6j4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3136"/>
                    </a:xfrm>
                    <a:prstGeom prst="rect">
                      <a:avLst/>
                    </a:prstGeom>
                    <a:noFill/>
                    <a:ln>
                      <a:noFill/>
                    </a:ln>
                  </pic:spPr>
                </pic:pic>
              </a:graphicData>
            </a:graphic>
          </wp:inline>
        </w:drawing>
      </w:r>
    </w:p>
    <w:p w:rsidR="005456E4" w:rsidRDefault="005456E4" w:rsidP="005456E4">
      <w:pPr>
        <w:rPr>
          <w:rFonts w:ascii="Segoe UI" w:hAnsi="Segoe UI" w:cs="Segoe UI"/>
          <w:sz w:val="26"/>
          <w:szCs w:val="26"/>
          <w:lang w:val="en-IN"/>
        </w:rPr>
      </w:pPr>
    </w:p>
    <w:p w:rsidR="005456E4" w:rsidRDefault="005456E4" w:rsidP="005456E4">
      <w:pPr>
        <w:rPr>
          <w:rFonts w:ascii="Segoe UI" w:hAnsi="Segoe UI" w:cs="Segoe UI"/>
          <w:sz w:val="26"/>
          <w:szCs w:val="26"/>
          <w:lang w:val="en-IN"/>
        </w:rPr>
      </w:pPr>
    </w:p>
    <w:p w:rsidR="005456E4" w:rsidRPr="005456E4" w:rsidRDefault="005456E4" w:rsidP="005456E4">
      <w:pPr>
        <w:rPr>
          <w:rFonts w:ascii="Segoe UI" w:hAnsi="Segoe UI" w:cs="Segoe UI"/>
          <w:sz w:val="26"/>
          <w:szCs w:val="26"/>
          <w:lang w:val="en-IN"/>
        </w:rPr>
      </w:pPr>
      <w:r w:rsidRPr="005456E4">
        <w:rPr>
          <w:rFonts w:ascii="Segoe UI" w:hAnsi="Segoe UI" w:cs="Segoe UI"/>
          <w:sz w:val="26"/>
          <w:szCs w:val="26"/>
          <w:highlight w:val="yellow"/>
          <w:lang w:val="en-IN"/>
        </w:rPr>
        <w:t>Challenges at Facebook: Exponential Growth of Data</w:t>
      </w:r>
    </w:p>
    <w:p w:rsidR="005456E4" w:rsidRPr="005456E4" w:rsidRDefault="005456E4" w:rsidP="005456E4">
      <w:pPr>
        <w:rPr>
          <w:rFonts w:ascii="Segoe UI" w:hAnsi="Segoe UI" w:cs="Segoe UI"/>
          <w:sz w:val="26"/>
          <w:szCs w:val="26"/>
          <w:lang w:val="en-IN"/>
        </w:rPr>
      </w:pPr>
    </w:p>
    <w:p w:rsidR="005456E4" w:rsidRPr="005456E4" w:rsidRDefault="005456E4" w:rsidP="00262BBD">
      <w:pPr>
        <w:spacing w:line="360" w:lineRule="auto"/>
        <w:rPr>
          <w:rFonts w:ascii="Segoe UI" w:hAnsi="Segoe UI" w:cs="Segoe UI"/>
          <w:sz w:val="26"/>
          <w:szCs w:val="26"/>
          <w:lang w:val="en-IN"/>
        </w:rPr>
      </w:pPr>
      <w:r w:rsidRPr="005456E4">
        <w:rPr>
          <w:rFonts w:ascii="Segoe UI" w:hAnsi="Segoe UI" w:cs="Segoe UI"/>
          <w:sz w:val="26"/>
          <w:szCs w:val="26"/>
          <w:lang w:val="en-IN"/>
        </w:rPr>
        <w:t>Before 2008, all the data processing infrastructure in Facebook was built around a data warehouse based</w:t>
      </w:r>
      <w:r>
        <w:rPr>
          <w:rFonts w:ascii="Segoe UI" w:hAnsi="Segoe UI" w:cs="Segoe UI"/>
          <w:sz w:val="26"/>
          <w:szCs w:val="26"/>
          <w:lang w:val="en-IN"/>
        </w:rPr>
        <w:t xml:space="preserve"> </w:t>
      </w:r>
      <w:r w:rsidRPr="005456E4">
        <w:rPr>
          <w:rFonts w:ascii="Segoe UI" w:hAnsi="Segoe UI" w:cs="Segoe UI"/>
          <w:sz w:val="26"/>
          <w:szCs w:val="26"/>
          <w:lang w:val="en-IN"/>
        </w:rPr>
        <w:t>on commercial RDBMS. These infrastructures were capable enough to suffice the needs of Facebook at that</w:t>
      </w:r>
      <w:r>
        <w:rPr>
          <w:rFonts w:ascii="Segoe UI" w:hAnsi="Segoe UI" w:cs="Segoe UI"/>
          <w:sz w:val="26"/>
          <w:szCs w:val="26"/>
          <w:lang w:val="en-IN"/>
        </w:rPr>
        <w:t xml:space="preserve"> t</w:t>
      </w:r>
      <w:r w:rsidRPr="005456E4">
        <w:rPr>
          <w:rFonts w:ascii="Segoe UI" w:hAnsi="Segoe UI" w:cs="Segoe UI"/>
          <w:sz w:val="26"/>
          <w:szCs w:val="26"/>
          <w:lang w:val="en-IN"/>
        </w:rPr>
        <w:t xml:space="preserve">ime. But, as the data started growing very fast, it became a huge challenge to manage and process this </w:t>
      </w:r>
    </w:p>
    <w:p w:rsidR="005456E4" w:rsidRDefault="005456E4" w:rsidP="00262BBD">
      <w:pPr>
        <w:spacing w:line="360" w:lineRule="auto"/>
        <w:rPr>
          <w:rFonts w:ascii="Segoe UI" w:hAnsi="Segoe UI" w:cs="Segoe UI"/>
          <w:sz w:val="26"/>
          <w:szCs w:val="26"/>
          <w:lang w:val="en-IN"/>
        </w:rPr>
      </w:pPr>
      <w:r w:rsidRPr="005456E4">
        <w:rPr>
          <w:rFonts w:ascii="Segoe UI" w:hAnsi="Segoe UI" w:cs="Segoe UI"/>
          <w:sz w:val="26"/>
          <w:szCs w:val="26"/>
          <w:lang w:val="en-IN"/>
        </w:rPr>
        <w:t xml:space="preserve">huge dataset. According to a Facebook article, the data scaled from 15 TB dataset in 2007 to a 2 PB data </w:t>
      </w:r>
      <w:r>
        <w:rPr>
          <w:rFonts w:ascii="Segoe UI" w:hAnsi="Segoe UI" w:cs="Segoe UI"/>
          <w:sz w:val="26"/>
          <w:szCs w:val="26"/>
          <w:lang w:val="en-IN"/>
        </w:rPr>
        <w:t xml:space="preserve"> </w:t>
      </w:r>
      <w:r w:rsidRPr="005456E4">
        <w:rPr>
          <w:rFonts w:ascii="Segoe UI" w:hAnsi="Segoe UI" w:cs="Segoe UI"/>
          <w:sz w:val="26"/>
          <w:szCs w:val="26"/>
          <w:lang w:val="en-IN"/>
        </w:rPr>
        <w:t xml:space="preserve">in 2009. Also, many Facebook products involve the analysis of the data like Audience Insights, Facebook Lexicon, Facebook Ads, etc. So, they needed a scalable and economical solution to cope up </w:t>
      </w:r>
      <w:r>
        <w:rPr>
          <w:rFonts w:ascii="Segoe UI" w:hAnsi="Segoe UI" w:cs="Segoe UI"/>
          <w:sz w:val="26"/>
          <w:szCs w:val="26"/>
          <w:lang w:val="en-IN"/>
        </w:rPr>
        <w:t xml:space="preserve"> </w:t>
      </w:r>
      <w:r w:rsidRPr="005456E4">
        <w:rPr>
          <w:rFonts w:ascii="Segoe UI" w:hAnsi="Segoe UI" w:cs="Segoe UI"/>
          <w:sz w:val="26"/>
          <w:szCs w:val="26"/>
          <w:lang w:val="en-IN"/>
        </w:rPr>
        <w:t>with this very problem and, therefore started using the Hadoop framework.</w:t>
      </w:r>
    </w:p>
    <w:p w:rsidR="00262BBD" w:rsidRDefault="00262BBD" w:rsidP="00262BBD">
      <w:pPr>
        <w:spacing w:line="360" w:lineRule="auto"/>
        <w:rPr>
          <w:rFonts w:ascii="Segoe UI" w:hAnsi="Segoe UI" w:cs="Segoe UI"/>
          <w:sz w:val="26"/>
          <w:szCs w:val="26"/>
          <w:lang w:val="en-IN"/>
        </w:rPr>
      </w:pPr>
    </w:p>
    <w:p w:rsidR="00262BBD" w:rsidRP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highlight w:val="yellow"/>
          <w:lang w:val="en-IN"/>
        </w:rPr>
        <w:lastRenderedPageBreak/>
        <w:t>Democratizing Hadoop — MapReduce</w:t>
      </w:r>
    </w:p>
    <w:p w:rsidR="00262BBD" w:rsidRP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But, as the data grew, the complexity of Map-Reduce codes grew proportionally. So, training people with a non-programming background to write MapReduce programs became difficult. Also, for performing simple analysis one has to write a hundred lines of MapReduce code. Since, SQL was widely used by engineers and analysts, including Facebook, therefore, putting SQL on the top of Hadoop seemed a logical way to make Hadoop accessible to users with SQL background.</w:t>
      </w:r>
    </w:p>
    <w:p w:rsid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Hence, the ability of SQL to suffice for most of the analytic requirements and the scalability of Hadoop gave birth to Apache Hive that allows performing SQL like queries on the data present in HDFS. Later, the Hive project was open sourced in August’ 2008 by Facebook and is freely available as Apache Hive today.</w:t>
      </w:r>
    </w:p>
    <w:p w:rsidR="00262BBD" w:rsidRDefault="00262BBD" w:rsidP="00262BBD">
      <w:pPr>
        <w:spacing w:line="360" w:lineRule="auto"/>
        <w:rPr>
          <w:rFonts w:ascii="Segoe UI" w:hAnsi="Segoe UI" w:cs="Segoe UI"/>
          <w:sz w:val="26"/>
          <w:szCs w:val="26"/>
          <w:lang w:val="en-IN"/>
        </w:rPr>
      </w:pPr>
    </w:p>
    <w:p w:rsidR="00262BBD" w:rsidRP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highlight w:val="yellow"/>
          <w:lang w:val="en-IN"/>
        </w:rPr>
        <w:t>Advantages of Hive</w:t>
      </w:r>
    </w:p>
    <w:p w:rsid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Useful for people who aren’t from a programming background as it eliminates the need to write complex MapReduce program.</w:t>
      </w:r>
    </w:p>
    <w:p w:rsid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Extensible and scalable to cope up with the growing volume and variety of data, without affecting the performance of the system.</w:t>
      </w:r>
    </w:p>
    <w:p w:rsidR="00262BBD" w:rsidRP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It is as an efficient ETL (Extract, Transform, Load) tool.</w:t>
      </w:r>
    </w:p>
    <w:p w:rsid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Hive supports any client application written in Java, PHP, Python, C++ or Ruby by exposing its Thrift server. (You can use these client-side languages embedded with SQL for accessing a database such as DB2, etc.).</w:t>
      </w:r>
    </w:p>
    <w:p w:rsid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As the metadata information of Hive is stored in an RDBMS, it significantly reduces the time to perform semantic checks during query execution.</w:t>
      </w:r>
    </w:p>
    <w:p w:rsidR="00262BBD" w:rsidRDefault="00262BBD" w:rsidP="00262BBD">
      <w:pPr>
        <w:spacing w:line="360" w:lineRule="auto"/>
        <w:rPr>
          <w:rFonts w:ascii="Segoe UI" w:hAnsi="Segoe UI" w:cs="Segoe UI"/>
          <w:sz w:val="26"/>
          <w:szCs w:val="26"/>
          <w:lang w:val="en-IN"/>
        </w:rPr>
      </w:pPr>
    </w:p>
    <w:p w:rsidR="00262BBD" w:rsidRDefault="00262BBD" w:rsidP="00262BBD">
      <w:pPr>
        <w:spacing w:line="360" w:lineRule="auto"/>
        <w:rPr>
          <w:rFonts w:ascii="Segoe UI" w:hAnsi="Segoe UI" w:cs="Segoe UI"/>
          <w:sz w:val="26"/>
          <w:szCs w:val="26"/>
          <w:lang w:val="en-IN"/>
        </w:rPr>
      </w:pPr>
    </w:p>
    <w:p w:rsidR="00262BBD" w:rsidRP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highlight w:val="yellow"/>
          <w:lang w:val="en-IN"/>
        </w:rPr>
        <w:lastRenderedPageBreak/>
        <w:t>Where to use Apache Hive?</w:t>
      </w:r>
    </w:p>
    <w:p w:rsidR="00262BBD" w:rsidRP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Apache Hive takes advantage of both the worlds i.e. SQL Database System and Hadoop — MapReduce framework.</w:t>
      </w:r>
    </w:p>
    <w:p w:rsid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Therefore, it is used by a vast multitude of companies. It is mostly used for data warehousing where you</w:t>
      </w:r>
      <w:r>
        <w:rPr>
          <w:rFonts w:ascii="Segoe UI" w:hAnsi="Segoe UI" w:cs="Segoe UI"/>
          <w:sz w:val="26"/>
          <w:szCs w:val="26"/>
          <w:lang w:val="en-IN"/>
        </w:rPr>
        <w:t xml:space="preserve"> </w:t>
      </w:r>
      <w:r w:rsidRPr="00262BBD">
        <w:rPr>
          <w:rFonts w:ascii="Segoe UI" w:hAnsi="Segoe UI" w:cs="Segoe UI"/>
          <w:sz w:val="26"/>
          <w:szCs w:val="26"/>
          <w:lang w:val="en-IN"/>
        </w:rPr>
        <w:t xml:space="preserve">can perform analytics and data mining that does not require real-time processing. </w:t>
      </w:r>
    </w:p>
    <w:p w:rsidR="00262BBD" w:rsidRP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highlight w:val="yellow"/>
          <w:lang w:val="en-IN"/>
        </w:rPr>
        <w:t>Some of the fields where you can use Apache Hive are as follows:</w:t>
      </w:r>
    </w:p>
    <w:p w:rsidR="00262BBD" w:rsidRP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Data Warehousing</w:t>
      </w:r>
    </w:p>
    <w:p w:rsidR="00262BBD" w:rsidRDefault="00262BBD" w:rsidP="00262BBD">
      <w:pPr>
        <w:spacing w:line="360" w:lineRule="auto"/>
        <w:rPr>
          <w:rFonts w:ascii="Segoe UI" w:hAnsi="Segoe UI" w:cs="Segoe UI"/>
          <w:sz w:val="26"/>
          <w:szCs w:val="26"/>
          <w:lang w:val="en-IN"/>
        </w:rPr>
      </w:pPr>
      <w:r w:rsidRPr="00262BBD">
        <w:rPr>
          <w:rFonts w:ascii="Segoe UI" w:hAnsi="Segoe UI" w:cs="Segoe UI"/>
          <w:sz w:val="26"/>
          <w:szCs w:val="26"/>
          <w:lang w:val="en-IN"/>
        </w:rPr>
        <w:t>Ad-hoc Analysis</w:t>
      </w: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highlight w:val="yellow"/>
          <w:lang w:val="en-IN"/>
        </w:rPr>
        <w:t>There are two types of tables in Hive:</w:t>
      </w: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lang w:val="en-IN"/>
        </w:rPr>
        <w:t>1. Managed Table:</w:t>
      </w:r>
    </w:p>
    <w:p w:rsidR="00CB3A88" w:rsidRPr="00CB3A88" w:rsidRDefault="00CB3A88" w:rsidP="00CB3A88">
      <w:pPr>
        <w:spacing w:line="360" w:lineRule="auto"/>
        <w:rPr>
          <w:rFonts w:ascii="Segoe UI" w:hAnsi="Segoe UI" w:cs="Segoe UI"/>
          <w:sz w:val="26"/>
          <w:szCs w:val="26"/>
          <w:highlight w:val="yellow"/>
          <w:lang w:val="en-IN"/>
        </w:rPr>
      </w:pPr>
      <w:r w:rsidRPr="00CB3A88">
        <w:rPr>
          <w:rFonts w:ascii="Segoe UI" w:hAnsi="Segoe UI" w:cs="Segoe UI"/>
          <w:sz w:val="26"/>
          <w:szCs w:val="26"/>
          <w:highlight w:val="yellow"/>
          <w:lang w:val="en-IN"/>
        </w:rPr>
        <w:t>CREATE TABLE &lt;table_name&gt; (column1 data_type, column2 data_type);</w:t>
      </w: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highlight w:val="yellow"/>
          <w:lang w:val="en-IN"/>
        </w:rPr>
        <w:t>LOAD DATA INPATH &lt;HDFS_file_location&gt; INTO table managed_table;</w:t>
      </w: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lang w:val="en-IN"/>
        </w:rPr>
        <w:t>As the name suggests (managed table), Hive is responsible for managing the data of a managed table. In other words, what I meant by saying, “Hive manages the data”, is that if you load the data from</w:t>
      </w:r>
      <w:r>
        <w:rPr>
          <w:rFonts w:ascii="Segoe UI" w:hAnsi="Segoe UI" w:cs="Segoe UI"/>
          <w:sz w:val="26"/>
          <w:szCs w:val="26"/>
          <w:lang w:val="en-IN"/>
        </w:rPr>
        <w:t xml:space="preserve"> </w:t>
      </w:r>
      <w:r w:rsidRPr="00CB3A88">
        <w:rPr>
          <w:rFonts w:ascii="Segoe UI" w:hAnsi="Segoe UI" w:cs="Segoe UI"/>
          <w:sz w:val="26"/>
          <w:szCs w:val="26"/>
          <w:lang w:val="en-IN"/>
        </w:rPr>
        <w:t xml:space="preserve"> a file present in HDFS into a Hive Managed Table and issue a DROP command on it, the table along</w:t>
      </w:r>
      <w:r>
        <w:rPr>
          <w:rFonts w:ascii="Segoe UI" w:hAnsi="Segoe UI" w:cs="Segoe UI"/>
          <w:sz w:val="26"/>
          <w:szCs w:val="26"/>
          <w:lang w:val="en-IN"/>
        </w:rPr>
        <w:t xml:space="preserve"> </w:t>
      </w:r>
      <w:r w:rsidRPr="00CB3A88">
        <w:rPr>
          <w:rFonts w:ascii="Segoe UI" w:hAnsi="Segoe UI" w:cs="Segoe UI"/>
          <w:sz w:val="26"/>
          <w:szCs w:val="26"/>
          <w:lang w:val="en-IN"/>
        </w:rPr>
        <w:t xml:space="preserve"> with its metadata will be deleted. So, the data belonging to the dropped managed_table no longer exist</w:t>
      </w:r>
      <w:r>
        <w:rPr>
          <w:rFonts w:ascii="Segoe UI" w:hAnsi="Segoe UI" w:cs="Segoe UI"/>
          <w:sz w:val="26"/>
          <w:szCs w:val="26"/>
          <w:lang w:val="en-IN"/>
        </w:rPr>
        <w:t xml:space="preserve"> </w:t>
      </w:r>
      <w:r w:rsidRPr="00CB3A88">
        <w:rPr>
          <w:rFonts w:ascii="Segoe UI" w:hAnsi="Segoe UI" w:cs="Segoe UI"/>
          <w:sz w:val="26"/>
          <w:szCs w:val="26"/>
          <w:lang w:val="en-IN"/>
        </w:rPr>
        <w:t xml:space="preserve"> anywhere in HDFS and you can’t retrieve it by any means. Basically, you are moving the data when you</w:t>
      </w:r>
      <w:r>
        <w:rPr>
          <w:rFonts w:ascii="Segoe UI" w:hAnsi="Segoe UI" w:cs="Segoe UI"/>
          <w:sz w:val="26"/>
          <w:szCs w:val="26"/>
          <w:lang w:val="en-IN"/>
        </w:rPr>
        <w:t xml:space="preserve"> </w:t>
      </w:r>
      <w:r w:rsidRPr="00CB3A88">
        <w:rPr>
          <w:rFonts w:ascii="Segoe UI" w:hAnsi="Segoe UI" w:cs="Segoe UI"/>
          <w:sz w:val="26"/>
          <w:szCs w:val="26"/>
          <w:lang w:val="en-IN"/>
        </w:rPr>
        <w:t>issue the LOAD command from the HDFS file location to the Hive warehouse directory.</w:t>
      </w:r>
    </w:p>
    <w:p w:rsidR="00CB3A88" w:rsidRDefault="00CB3A88" w:rsidP="00CB3A88">
      <w:pPr>
        <w:spacing w:line="360" w:lineRule="auto"/>
        <w:rPr>
          <w:rFonts w:ascii="Segoe UI" w:hAnsi="Segoe UI" w:cs="Segoe UI"/>
          <w:sz w:val="26"/>
          <w:szCs w:val="26"/>
          <w:lang w:val="en-IN"/>
        </w:rPr>
      </w:pPr>
    </w:p>
    <w:p w:rsidR="00CB3A88" w:rsidRDefault="00CB3A88" w:rsidP="00CB3A88">
      <w:pPr>
        <w:spacing w:line="360" w:lineRule="auto"/>
        <w:rPr>
          <w:rFonts w:ascii="Segoe UI" w:hAnsi="Segoe UI" w:cs="Segoe UI"/>
          <w:sz w:val="26"/>
          <w:szCs w:val="26"/>
          <w:lang w:val="en-IN"/>
        </w:rPr>
      </w:pPr>
    </w:p>
    <w:p w:rsidR="00CB3A88" w:rsidRDefault="00CB3A88" w:rsidP="00CB3A88">
      <w:pPr>
        <w:spacing w:line="360" w:lineRule="auto"/>
        <w:rPr>
          <w:rFonts w:ascii="Segoe UI" w:hAnsi="Segoe UI" w:cs="Segoe UI"/>
          <w:sz w:val="26"/>
          <w:szCs w:val="26"/>
          <w:lang w:val="en-IN"/>
        </w:rPr>
      </w:pPr>
    </w:p>
    <w:p w:rsidR="00CB3A88" w:rsidRPr="00CB3A88" w:rsidRDefault="00CB3A88" w:rsidP="00CB3A88">
      <w:pPr>
        <w:spacing w:line="360" w:lineRule="auto"/>
        <w:rPr>
          <w:rFonts w:ascii="Segoe UI" w:hAnsi="Segoe UI" w:cs="Segoe UI"/>
          <w:sz w:val="26"/>
          <w:szCs w:val="26"/>
          <w:lang w:val="en-IN"/>
        </w:rPr>
      </w:pP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highlight w:val="yellow"/>
          <w:lang w:val="en-IN"/>
        </w:rPr>
        <w:lastRenderedPageBreak/>
        <w:t>2. External Table:</w:t>
      </w:r>
    </w:p>
    <w:p w:rsidR="00CB3A88" w:rsidRPr="00CB3A88" w:rsidRDefault="00CB3A88" w:rsidP="00CB3A88">
      <w:pPr>
        <w:spacing w:line="360" w:lineRule="auto"/>
        <w:rPr>
          <w:rFonts w:ascii="Segoe UI" w:hAnsi="Segoe UI" w:cs="Segoe UI"/>
          <w:sz w:val="26"/>
          <w:szCs w:val="26"/>
          <w:lang w:val="en-IN"/>
        </w:rPr>
      </w:pP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lang w:val="en-IN"/>
        </w:rPr>
        <w:t>CREATE EXTERNAL TABLE &lt;table_name&gt; (column1 data_type, column2 data_type)</w:t>
      </w:r>
      <w:r>
        <w:rPr>
          <w:rFonts w:ascii="Segoe UI" w:hAnsi="Segoe UI" w:cs="Segoe UI"/>
          <w:sz w:val="26"/>
          <w:szCs w:val="26"/>
          <w:lang w:val="en-IN"/>
        </w:rPr>
        <w:t xml:space="preserve">  </w:t>
      </w:r>
      <w:r w:rsidRPr="00CB3A88">
        <w:rPr>
          <w:rFonts w:ascii="Segoe UI" w:hAnsi="Segoe UI" w:cs="Segoe UI"/>
          <w:sz w:val="26"/>
          <w:szCs w:val="26"/>
          <w:lang w:val="en-IN"/>
        </w:rPr>
        <w:t xml:space="preserve"> LOCATION ‘&lt;table_hive_location&gt;’;</w:t>
      </w: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lang w:val="en-IN"/>
        </w:rPr>
        <w:t>LOAD DATA INPATH ‘&lt;HDFS_file_location&gt;’ INTO TABLE &lt;table_name&gt;;</w:t>
      </w:r>
    </w:p>
    <w:p w:rsidR="00CB3A88" w:rsidRPr="00CB3A88" w:rsidRDefault="00CB3A88" w:rsidP="00CB3A88">
      <w:pPr>
        <w:spacing w:line="360" w:lineRule="auto"/>
        <w:rPr>
          <w:rFonts w:ascii="Segoe UI" w:hAnsi="Segoe UI" w:cs="Segoe UI"/>
          <w:sz w:val="26"/>
          <w:szCs w:val="26"/>
          <w:lang w:val="en-IN"/>
        </w:rPr>
      </w:pP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lang w:val="en-IN"/>
        </w:rPr>
        <w:t xml:space="preserve">For an external table, Hive is not responsible for managing the data. </w:t>
      </w:r>
    </w:p>
    <w:p w:rsidR="00CB3A88" w:rsidRP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lang w:val="en-IN"/>
        </w:rPr>
        <w:t xml:space="preserve">In this case, when you issue the LOAD command, Hive moves the data into its warehouse directory. </w:t>
      </w:r>
      <w:r>
        <w:rPr>
          <w:rFonts w:ascii="Segoe UI" w:hAnsi="Segoe UI" w:cs="Segoe UI"/>
          <w:sz w:val="26"/>
          <w:szCs w:val="26"/>
          <w:lang w:val="en-IN"/>
        </w:rPr>
        <w:t xml:space="preserve"> </w:t>
      </w:r>
      <w:r w:rsidRPr="00CB3A88">
        <w:rPr>
          <w:rFonts w:ascii="Segoe UI" w:hAnsi="Segoe UI" w:cs="Segoe UI"/>
          <w:sz w:val="26"/>
          <w:szCs w:val="26"/>
          <w:lang w:val="en-IN"/>
        </w:rPr>
        <w:t xml:space="preserve">Then, Hive creates the metadata information for the external table. Now, if you issue a DROP command </w:t>
      </w:r>
      <w:r>
        <w:rPr>
          <w:rFonts w:ascii="Segoe UI" w:hAnsi="Segoe UI" w:cs="Segoe UI"/>
          <w:sz w:val="26"/>
          <w:szCs w:val="26"/>
          <w:lang w:val="en-IN"/>
        </w:rPr>
        <w:t xml:space="preserve"> </w:t>
      </w:r>
      <w:r w:rsidRPr="00CB3A88">
        <w:rPr>
          <w:rFonts w:ascii="Segoe UI" w:hAnsi="Segoe UI" w:cs="Segoe UI"/>
          <w:sz w:val="26"/>
          <w:szCs w:val="26"/>
          <w:lang w:val="en-IN"/>
        </w:rPr>
        <w:t>on the external table, only metadata information regarding the external table will be deleted.</w:t>
      </w:r>
    </w:p>
    <w:p w:rsidR="00CB3A88" w:rsidRDefault="00CB3A88" w:rsidP="00CB3A88">
      <w:pPr>
        <w:spacing w:line="360" w:lineRule="auto"/>
        <w:rPr>
          <w:rFonts w:ascii="Segoe UI" w:hAnsi="Segoe UI" w:cs="Segoe UI"/>
          <w:sz w:val="26"/>
          <w:szCs w:val="26"/>
          <w:lang w:val="en-IN"/>
        </w:rPr>
      </w:pPr>
      <w:r w:rsidRPr="00CB3A88">
        <w:rPr>
          <w:rFonts w:ascii="Segoe UI" w:hAnsi="Segoe UI" w:cs="Segoe UI"/>
          <w:sz w:val="26"/>
          <w:szCs w:val="26"/>
          <w:lang w:val="en-IN"/>
        </w:rPr>
        <w:t xml:space="preserve"> Therefore, you can still retrieve the data of that very external table from the warehouse directory </w:t>
      </w:r>
      <w:r>
        <w:rPr>
          <w:rFonts w:ascii="Segoe UI" w:hAnsi="Segoe UI" w:cs="Segoe UI"/>
          <w:sz w:val="26"/>
          <w:szCs w:val="26"/>
          <w:lang w:val="en-IN"/>
        </w:rPr>
        <w:t xml:space="preserve"> </w:t>
      </w:r>
      <w:r w:rsidRPr="00CB3A88">
        <w:rPr>
          <w:rFonts w:ascii="Segoe UI" w:hAnsi="Segoe UI" w:cs="Segoe UI"/>
          <w:sz w:val="26"/>
          <w:szCs w:val="26"/>
          <w:lang w:val="en-IN"/>
        </w:rPr>
        <w:t>using HDFS commands.</w:t>
      </w:r>
    </w:p>
    <w:p w:rsidR="00B96F82" w:rsidRDefault="00B96F82" w:rsidP="00CB3A88">
      <w:pPr>
        <w:spacing w:line="360" w:lineRule="auto"/>
        <w:rPr>
          <w:rFonts w:ascii="Segoe UI" w:hAnsi="Segoe UI" w:cs="Segoe UI"/>
          <w:sz w:val="26"/>
          <w:szCs w:val="26"/>
          <w:lang w:val="en-IN"/>
        </w:rPr>
      </w:pPr>
    </w:p>
    <w:p w:rsidR="00B96F82" w:rsidRPr="00B96F82" w:rsidRDefault="00B96F82" w:rsidP="00B96F82">
      <w:pPr>
        <w:spacing w:line="360" w:lineRule="auto"/>
        <w:rPr>
          <w:rFonts w:ascii="Segoe UI" w:hAnsi="Segoe UI" w:cs="Segoe UI"/>
          <w:sz w:val="26"/>
          <w:szCs w:val="26"/>
          <w:lang w:val="en-IN"/>
        </w:rPr>
      </w:pPr>
      <w:r w:rsidRPr="00B96F82">
        <w:rPr>
          <w:rFonts w:ascii="Segoe UI" w:hAnsi="Segoe UI" w:cs="Segoe UI"/>
          <w:sz w:val="26"/>
          <w:szCs w:val="26"/>
          <w:lang w:val="en-IN"/>
        </w:rPr>
        <w:t>Partitions:</w:t>
      </w:r>
    </w:p>
    <w:p w:rsidR="00B96F82" w:rsidRPr="00B96F82" w:rsidRDefault="00B96F82" w:rsidP="00B96F82">
      <w:pPr>
        <w:spacing w:line="360" w:lineRule="auto"/>
        <w:rPr>
          <w:rFonts w:ascii="Segoe UI" w:hAnsi="Segoe UI" w:cs="Segoe UI"/>
          <w:sz w:val="26"/>
          <w:szCs w:val="26"/>
          <w:lang w:val="en-IN"/>
        </w:rPr>
      </w:pPr>
    </w:p>
    <w:p w:rsidR="00B96F82" w:rsidRDefault="00B96F82" w:rsidP="00B96F82">
      <w:pPr>
        <w:spacing w:line="360" w:lineRule="auto"/>
        <w:rPr>
          <w:rFonts w:ascii="Segoe UI" w:hAnsi="Segoe UI" w:cs="Segoe UI"/>
          <w:sz w:val="26"/>
          <w:szCs w:val="26"/>
          <w:lang w:val="en-IN"/>
        </w:rPr>
      </w:pPr>
      <w:r w:rsidRPr="00B96F82">
        <w:rPr>
          <w:rFonts w:ascii="Segoe UI" w:hAnsi="Segoe UI" w:cs="Segoe UI"/>
          <w:sz w:val="26"/>
          <w:szCs w:val="26"/>
          <w:lang w:val="en-IN"/>
        </w:rPr>
        <w:t>CREATE TABLE table_name (column1 data_type, column2 data_type) PARTITIONED BY (partition1 data_type, partition2 data_type,….);</w:t>
      </w:r>
    </w:p>
    <w:p w:rsidR="00B96F82" w:rsidRPr="00B96F82" w:rsidRDefault="00B96F82" w:rsidP="00B96F82">
      <w:pPr>
        <w:spacing w:line="360" w:lineRule="auto"/>
        <w:rPr>
          <w:rFonts w:ascii="Segoe UI" w:hAnsi="Segoe UI" w:cs="Segoe UI"/>
          <w:sz w:val="26"/>
          <w:szCs w:val="26"/>
          <w:lang w:val="en-IN"/>
        </w:rPr>
      </w:pPr>
    </w:p>
    <w:p w:rsidR="00B96F82" w:rsidRDefault="00B96F82" w:rsidP="00B96F82">
      <w:pPr>
        <w:spacing w:line="360" w:lineRule="auto"/>
        <w:rPr>
          <w:rFonts w:ascii="Segoe UI" w:hAnsi="Segoe UI" w:cs="Segoe UI"/>
          <w:sz w:val="26"/>
          <w:szCs w:val="26"/>
          <w:lang w:val="en-IN"/>
        </w:rPr>
      </w:pPr>
      <w:r w:rsidRPr="00B96F82">
        <w:rPr>
          <w:rFonts w:ascii="Segoe UI" w:hAnsi="Segoe UI" w:cs="Segoe UI"/>
          <w:sz w:val="26"/>
          <w:szCs w:val="26"/>
          <w:lang w:val="en-IN"/>
        </w:rPr>
        <w:t xml:space="preserve">Hive organizes tables into partitions for </w:t>
      </w:r>
      <w:r w:rsidRPr="00B96F82">
        <w:rPr>
          <w:rFonts w:ascii="Segoe UI" w:hAnsi="Segoe UI" w:cs="Segoe UI"/>
          <w:sz w:val="26"/>
          <w:szCs w:val="26"/>
          <w:highlight w:val="yellow"/>
          <w:lang w:val="en-IN"/>
        </w:rPr>
        <w:t>grouping similar type of data together based on a column or partition ke</w:t>
      </w:r>
      <w:r w:rsidRPr="00B96F82">
        <w:rPr>
          <w:rFonts w:ascii="Segoe UI" w:hAnsi="Segoe UI" w:cs="Segoe UI"/>
          <w:sz w:val="26"/>
          <w:szCs w:val="26"/>
          <w:lang w:val="en-IN"/>
        </w:rPr>
        <w:t xml:space="preserve">y. Each Table can have one or more partition keys to identify a particular partition. This allows us to </w:t>
      </w:r>
      <w:r w:rsidRPr="00B96F82">
        <w:rPr>
          <w:rFonts w:ascii="Segoe UI" w:hAnsi="Segoe UI" w:cs="Segoe UI"/>
          <w:sz w:val="26"/>
          <w:szCs w:val="26"/>
          <w:highlight w:val="yellow"/>
          <w:lang w:val="en-IN"/>
        </w:rPr>
        <w:t>have a faster query on</w:t>
      </w:r>
      <w:r w:rsidRPr="00B96F82">
        <w:rPr>
          <w:rFonts w:ascii="Segoe UI" w:hAnsi="Segoe UI" w:cs="Segoe UI"/>
          <w:sz w:val="26"/>
          <w:szCs w:val="26"/>
          <w:lang w:val="en-IN"/>
        </w:rPr>
        <w:t xml:space="preserve"> slices of the data.</w:t>
      </w:r>
    </w:p>
    <w:p w:rsidR="00B96F82" w:rsidRPr="00B96F82" w:rsidRDefault="00B96F82" w:rsidP="00B96F82">
      <w:pPr>
        <w:spacing w:line="360" w:lineRule="auto"/>
        <w:rPr>
          <w:rFonts w:ascii="Segoe UI" w:hAnsi="Segoe UI" w:cs="Segoe UI"/>
          <w:sz w:val="26"/>
          <w:szCs w:val="26"/>
          <w:lang w:val="en-IN"/>
        </w:rPr>
      </w:pPr>
    </w:p>
    <w:p w:rsidR="00B96F82" w:rsidRPr="00B96F82" w:rsidRDefault="00B96F82" w:rsidP="00B96F82">
      <w:pPr>
        <w:spacing w:line="360" w:lineRule="auto"/>
        <w:rPr>
          <w:rFonts w:ascii="Segoe UI" w:hAnsi="Segoe UI" w:cs="Segoe UI"/>
          <w:sz w:val="26"/>
          <w:szCs w:val="26"/>
          <w:lang w:val="en-IN"/>
        </w:rPr>
      </w:pPr>
      <w:r w:rsidRPr="00B96F82">
        <w:rPr>
          <w:rFonts w:ascii="Segoe UI" w:hAnsi="Segoe UI" w:cs="Segoe UI"/>
          <w:sz w:val="26"/>
          <w:szCs w:val="26"/>
          <w:highlight w:val="yellow"/>
          <w:lang w:val="en-IN"/>
        </w:rPr>
        <w:lastRenderedPageBreak/>
        <w:t>Note: Remember, the most</w:t>
      </w:r>
      <w:r w:rsidRPr="00B96F82">
        <w:rPr>
          <w:rFonts w:ascii="Segoe UI" w:hAnsi="Segoe UI" w:cs="Segoe UI"/>
          <w:sz w:val="26"/>
          <w:szCs w:val="26"/>
          <w:lang w:val="en-IN"/>
        </w:rPr>
        <w:t xml:space="preserve"> common mistake made while creating partitions is to specify an existing column name as a partition column. While doing so, you will receive an error — “Error in semantic analysis: Column repeated in partitioning columns”.</w:t>
      </w:r>
    </w:p>
    <w:p w:rsidR="00B96F82" w:rsidRPr="00B96F82" w:rsidRDefault="00B96F82" w:rsidP="00B96F82">
      <w:pPr>
        <w:spacing w:line="360" w:lineRule="auto"/>
        <w:rPr>
          <w:rFonts w:ascii="Segoe UI" w:hAnsi="Segoe UI" w:cs="Segoe UI"/>
          <w:sz w:val="26"/>
          <w:szCs w:val="26"/>
          <w:lang w:val="en-IN"/>
        </w:rPr>
      </w:pPr>
      <w:r w:rsidRPr="00B96F82">
        <w:rPr>
          <w:rFonts w:ascii="Segoe UI" w:hAnsi="Segoe UI" w:cs="Segoe UI"/>
          <w:sz w:val="26"/>
          <w:szCs w:val="26"/>
          <w:lang w:val="en-IN"/>
        </w:rPr>
        <w:t>Let us understand partition by taking an example where I have a table student_details containing the student information of some engineering college like student_id, name, department, year, etc. Now, if I perform partitioning based on department column, the information of all the students belonging to a particular department will be stored together in that very partition. Physically, a partition is nothing but a sub-directory in the table directory.</w:t>
      </w:r>
    </w:p>
    <w:p w:rsidR="00B96F82" w:rsidRPr="00B96F82" w:rsidRDefault="00B96F82" w:rsidP="00B96F82">
      <w:pPr>
        <w:spacing w:line="360" w:lineRule="auto"/>
        <w:rPr>
          <w:rFonts w:ascii="Segoe UI" w:hAnsi="Segoe UI" w:cs="Segoe UI"/>
          <w:sz w:val="26"/>
          <w:szCs w:val="26"/>
          <w:lang w:val="en-IN"/>
        </w:rPr>
      </w:pPr>
      <w:r w:rsidRPr="00B96F82">
        <w:rPr>
          <w:rFonts w:ascii="Segoe UI" w:hAnsi="Segoe UI" w:cs="Segoe UI"/>
          <w:sz w:val="26"/>
          <w:szCs w:val="26"/>
          <w:lang w:val="en-IN"/>
        </w:rPr>
        <w:t>Let’s say we have data for three departments in our student_details table — CSE, ECE, and Civil. Therefore, we will have three partitions in total for each of the departments as shown in the image below. And, for each department, we will have all the data regarding that very department residing in a separate subdirectory under the Hive table directory. For example, all the student data regarding CSE departments will be stored in user/hive/warehouse/student_details/dept.=CSE. So, the queries regarding CSE students would only have to look through the data present in the CSE partition. This makes partitioning very useful as it reduces the query latency by scanning only relevant partitioned data instead of the whole data set. In fact, in real-world implementations, you will be dealing with hundreds of TBs of data. So, imagine scanning this huge amount of data for some query where 95% data scanned by you was un-relevant to your query.</w:t>
      </w:r>
    </w:p>
    <w:p w:rsidR="00B96F82" w:rsidRDefault="00B96F82" w:rsidP="00B96F82">
      <w:pPr>
        <w:spacing w:line="360" w:lineRule="auto"/>
        <w:rPr>
          <w:rFonts w:ascii="Segoe UI" w:hAnsi="Segoe UI" w:cs="Segoe UI"/>
          <w:sz w:val="26"/>
          <w:szCs w:val="26"/>
          <w:lang w:val="en-IN"/>
        </w:rPr>
      </w:pPr>
      <w:r w:rsidRPr="00B96F82">
        <w:rPr>
          <w:rFonts w:ascii="Segoe UI" w:hAnsi="Segoe UI" w:cs="Segoe UI"/>
          <w:sz w:val="26"/>
          <w:szCs w:val="26"/>
          <w:lang w:val="en-IN"/>
        </w:rPr>
        <w:t>I would suggest you go through the blog on Hive commands where you will find different ways of implementing partitions with an example.</w:t>
      </w:r>
    </w:p>
    <w:p w:rsidR="00B96F82" w:rsidRDefault="00B96F82" w:rsidP="00B96F82">
      <w:pPr>
        <w:spacing w:line="360" w:lineRule="auto"/>
        <w:rPr>
          <w:rFonts w:ascii="Segoe UI" w:hAnsi="Segoe UI" w:cs="Segoe UI"/>
          <w:sz w:val="26"/>
          <w:szCs w:val="26"/>
          <w:lang w:val="en-IN"/>
        </w:rPr>
      </w:pPr>
      <w:r>
        <w:rPr>
          <w:noProof/>
        </w:rPr>
        <w:lastRenderedPageBreak/>
        <w:drawing>
          <wp:inline distT="0" distB="0" distL="0" distR="0">
            <wp:extent cx="5943600" cy="3906669"/>
            <wp:effectExtent l="0" t="0" r="0" b="0"/>
            <wp:docPr id="2" name="Picture 2" descr="https://miro.medium.com/max/875/1*zIBd_85FQk8OLV6qNa3N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zIBd_85FQk8OLV6qNa3NQ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6669"/>
                    </a:xfrm>
                    <a:prstGeom prst="rect">
                      <a:avLst/>
                    </a:prstGeom>
                    <a:noFill/>
                    <a:ln>
                      <a:noFill/>
                    </a:ln>
                  </pic:spPr>
                </pic:pic>
              </a:graphicData>
            </a:graphic>
          </wp:inline>
        </w:drawing>
      </w:r>
    </w:p>
    <w:p w:rsidR="00B96F82" w:rsidRDefault="00B96F82" w:rsidP="00B96F82">
      <w:pPr>
        <w:rPr>
          <w:rFonts w:ascii="Segoe UI" w:hAnsi="Segoe UI" w:cs="Segoe UI"/>
          <w:sz w:val="26"/>
          <w:szCs w:val="26"/>
          <w:lang w:val="en-IN"/>
        </w:rPr>
      </w:pPr>
    </w:p>
    <w:p w:rsidR="00B96F82" w:rsidRDefault="00B96F82" w:rsidP="00B96F82">
      <w:pPr>
        <w:jc w:val="center"/>
        <w:rPr>
          <w:rFonts w:ascii="Segoe UI" w:hAnsi="Segoe UI" w:cs="Segoe UI"/>
          <w:sz w:val="26"/>
          <w:szCs w:val="26"/>
          <w:lang w:val="en-IN"/>
        </w:rPr>
      </w:pPr>
    </w:p>
    <w:p w:rsidR="00894F79" w:rsidRPr="00894F79" w:rsidRDefault="00894F79" w:rsidP="00894F79">
      <w:pPr>
        <w:rPr>
          <w:rFonts w:ascii="Segoe UI" w:hAnsi="Segoe UI" w:cs="Segoe UI"/>
          <w:sz w:val="26"/>
          <w:szCs w:val="26"/>
          <w:lang w:val="en-IN"/>
        </w:rPr>
      </w:pPr>
      <w:r w:rsidRPr="00894F79">
        <w:rPr>
          <w:rFonts w:ascii="Segoe UI" w:hAnsi="Segoe UI" w:cs="Segoe UI"/>
          <w:sz w:val="26"/>
          <w:szCs w:val="26"/>
          <w:highlight w:val="yellow"/>
          <w:lang w:val="en-IN"/>
        </w:rPr>
        <w:t>Buckets:</w:t>
      </w:r>
    </w:p>
    <w:p w:rsidR="00894F79" w:rsidRPr="00894F79" w:rsidRDefault="00894F79" w:rsidP="00894F79">
      <w:pPr>
        <w:rPr>
          <w:rFonts w:ascii="Segoe UI" w:hAnsi="Segoe UI" w:cs="Segoe UI"/>
          <w:sz w:val="26"/>
          <w:szCs w:val="26"/>
          <w:lang w:val="en-IN"/>
        </w:rPr>
      </w:pPr>
    </w:p>
    <w:p w:rsidR="00894F79" w:rsidRDefault="00894F79" w:rsidP="0074025F">
      <w:pPr>
        <w:spacing w:line="360" w:lineRule="auto"/>
        <w:rPr>
          <w:rFonts w:ascii="Segoe UI" w:hAnsi="Segoe UI" w:cs="Segoe UI"/>
          <w:sz w:val="26"/>
          <w:szCs w:val="26"/>
          <w:lang w:val="en-IN"/>
        </w:rPr>
      </w:pPr>
      <w:r w:rsidRPr="00894F79">
        <w:rPr>
          <w:rFonts w:ascii="Segoe UI" w:hAnsi="Segoe UI" w:cs="Segoe UI"/>
          <w:sz w:val="26"/>
          <w:szCs w:val="26"/>
          <w:lang w:val="en-IN"/>
        </w:rPr>
        <w:t xml:space="preserve">CREATE TABLE table_name PARTITIONED BY (partition1 data_type, partition2 data_type,….) </w:t>
      </w:r>
      <w:r>
        <w:rPr>
          <w:rFonts w:ascii="Segoe UI" w:hAnsi="Segoe UI" w:cs="Segoe UI"/>
          <w:sz w:val="26"/>
          <w:szCs w:val="26"/>
          <w:lang w:val="en-IN"/>
        </w:rPr>
        <w:t xml:space="preserve"> </w:t>
      </w:r>
      <w:r w:rsidRPr="00894F79">
        <w:rPr>
          <w:rFonts w:ascii="Segoe UI" w:hAnsi="Segoe UI" w:cs="Segoe UI"/>
          <w:sz w:val="26"/>
          <w:szCs w:val="26"/>
          <w:lang w:val="en-IN"/>
        </w:rPr>
        <w:t xml:space="preserve">CLUSTERED BY (column_name1, column_name2, …) SORTED BY (column_name [ASC|DESC], …)] </w:t>
      </w:r>
      <w:r>
        <w:rPr>
          <w:rFonts w:ascii="Segoe UI" w:hAnsi="Segoe UI" w:cs="Segoe UI"/>
          <w:sz w:val="26"/>
          <w:szCs w:val="26"/>
          <w:lang w:val="en-IN"/>
        </w:rPr>
        <w:t xml:space="preserve"> </w:t>
      </w:r>
      <w:r w:rsidRPr="00894F79">
        <w:rPr>
          <w:rFonts w:ascii="Segoe UI" w:hAnsi="Segoe UI" w:cs="Segoe UI"/>
          <w:sz w:val="26"/>
          <w:szCs w:val="26"/>
          <w:lang w:val="en-IN"/>
        </w:rPr>
        <w:t>INTO num_buckets BUCKETS;</w:t>
      </w:r>
    </w:p>
    <w:p w:rsidR="00894F79" w:rsidRPr="00894F79" w:rsidRDefault="00894F79" w:rsidP="0074025F">
      <w:pPr>
        <w:spacing w:line="360" w:lineRule="auto"/>
        <w:rPr>
          <w:rFonts w:ascii="Segoe UI" w:hAnsi="Segoe UI" w:cs="Segoe UI"/>
          <w:sz w:val="26"/>
          <w:szCs w:val="26"/>
          <w:lang w:val="en-IN"/>
        </w:rPr>
      </w:pPr>
    </w:p>
    <w:p w:rsidR="00894F79" w:rsidRPr="00894F79" w:rsidRDefault="00894F79" w:rsidP="0074025F">
      <w:pPr>
        <w:spacing w:line="360" w:lineRule="auto"/>
        <w:rPr>
          <w:rFonts w:ascii="Segoe UI" w:hAnsi="Segoe UI" w:cs="Segoe UI"/>
          <w:sz w:val="26"/>
          <w:szCs w:val="26"/>
          <w:lang w:val="en-IN"/>
        </w:rPr>
      </w:pPr>
      <w:r w:rsidRPr="00894F79">
        <w:rPr>
          <w:rFonts w:ascii="Segoe UI" w:hAnsi="Segoe UI" w:cs="Segoe UI"/>
          <w:sz w:val="26"/>
          <w:szCs w:val="26"/>
          <w:lang w:val="en-IN"/>
        </w:rPr>
        <w:t xml:space="preserve">Now, you may divide each partition or the unpartitioned table into Buckets based on the hash function </w:t>
      </w:r>
      <w:r>
        <w:rPr>
          <w:rFonts w:ascii="Segoe UI" w:hAnsi="Segoe UI" w:cs="Segoe UI"/>
          <w:sz w:val="26"/>
          <w:szCs w:val="26"/>
          <w:lang w:val="en-IN"/>
        </w:rPr>
        <w:t xml:space="preserve"> </w:t>
      </w:r>
      <w:r w:rsidRPr="00894F79">
        <w:rPr>
          <w:rFonts w:ascii="Segoe UI" w:hAnsi="Segoe UI" w:cs="Segoe UI"/>
          <w:sz w:val="26"/>
          <w:szCs w:val="26"/>
          <w:lang w:val="en-IN"/>
        </w:rPr>
        <w:t>of a column in the table. Actually, each bucket is just a file in the partition directory or the table</w:t>
      </w:r>
      <w:r>
        <w:rPr>
          <w:rFonts w:ascii="Segoe UI" w:hAnsi="Segoe UI" w:cs="Segoe UI"/>
          <w:sz w:val="26"/>
          <w:szCs w:val="26"/>
          <w:lang w:val="en-IN"/>
        </w:rPr>
        <w:t xml:space="preserve"> </w:t>
      </w:r>
      <w:r w:rsidRPr="00894F79">
        <w:rPr>
          <w:rFonts w:ascii="Segoe UI" w:hAnsi="Segoe UI" w:cs="Segoe UI"/>
          <w:sz w:val="26"/>
          <w:szCs w:val="26"/>
          <w:lang w:val="en-IN"/>
        </w:rPr>
        <w:t xml:space="preserve"> directory (unpartitioned table). Therefore, if you have chosen to divide the partitions into n buckets, you will have n files in each of your partition directories. For example, you can see the above image </w:t>
      </w:r>
    </w:p>
    <w:p w:rsidR="00894F79" w:rsidRPr="00894F79" w:rsidRDefault="00894F79" w:rsidP="0074025F">
      <w:pPr>
        <w:spacing w:line="360" w:lineRule="auto"/>
        <w:rPr>
          <w:rFonts w:ascii="Segoe UI" w:hAnsi="Segoe UI" w:cs="Segoe UI"/>
          <w:sz w:val="26"/>
          <w:szCs w:val="26"/>
          <w:lang w:val="en-IN"/>
        </w:rPr>
      </w:pPr>
      <w:r w:rsidRPr="00894F79">
        <w:rPr>
          <w:rFonts w:ascii="Segoe UI" w:hAnsi="Segoe UI" w:cs="Segoe UI"/>
          <w:sz w:val="26"/>
          <w:szCs w:val="26"/>
          <w:lang w:val="en-IN"/>
        </w:rPr>
        <w:lastRenderedPageBreak/>
        <w:t xml:space="preserve">where we have bucketed each partition into 2 buckets. So, each partition, say CSE, will have two files </w:t>
      </w:r>
      <w:r>
        <w:rPr>
          <w:rFonts w:ascii="Segoe UI" w:hAnsi="Segoe UI" w:cs="Segoe UI"/>
          <w:sz w:val="26"/>
          <w:szCs w:val="26"/>
          <w:lang w:val="en-IN"/>
        </w:rPr>
        <w:t xml:space="preserve"> </w:t>
      </w:r>
      <w:r w:rsidRPr="00894F79">
        <w:rPr>
          <w:rFonts w:ascii="Segoe UI" w:hAnsi="Segoe UI" w:cs="Segoe UI"/>
          <w:sz w:val="26"/>
          <w:szCs w:val="26"/>
          <w:lang w:val="en-IN"/>
        </w:rPr>
        <w:t>where each of them will be storing the CSE student’s data.</w:t>
      </w:r>
    </w:p>
    <w:p w:rsidR="00894F79" w:rsidRPr="00894F79" w:rsidRDefault="00894F79" w:rsidP="00894F79">
      <w:pPr>
        <w:rPr>
          <w:rFonts w:ascii="Segoe UI" w:hAnsi="Segoe UI" w:cs="Segoe UI"/>
          <w:sz w:val="26"/>
          <w:szCs w:val="26"/>
          <w:lang w:val="en-IN"/>
        </w:rPr>
      </w:pPr>
    </w:p>
    <w:p w:rsidR="00894F79" w:rsidRPr="00894F79" w:rsidRDefault="00894F79" w:rsidP="00894F79">
      <w:pPr>
        <w:rPr>
          <w:rFonts w:ascii="Segoe UI" w:hAnsi="Segoe UI" w:cs="Segoe UI"/>
          <w:sz w:val="26"/>
          <w:szCs w:val="26"/>
          <w:lang w:val="en-IN"/>
        </w:rPr>
      </w:pPr>
      <w:r w:rsidRPr="00894F79">
        <w:rPr>
          <w:rFonts w:ascii="Segoe UI" w:hAnsi="Segoe UI" w:cs="Segoe UI"/>
          <w:sz w:val="26"/>
          <w:szCs w:val="26"/>
          <w:highlight w:val="yellow"/>
          <w:lang w:val="en-IN"/>
        </w:rPr>
        <w:t>How Hive distributes the rows into buckets?</w:t>
      </w:r>
    </w:p>
    <w:p w:rsidR="00894F79" w:rsidRPr="00894F79" w:rsidRDefault="00894F79" w:rsidP="00894F79">
      <w:pPr>
        <w:rPr>
          <w:rFonts w:ascii="Segoe UI" w:hAnsi="Segoe UI" w:cs="Segoe UI"/>
          <w:sz w:val="26"/>
          <w:szCs w:val="26"/>
          <w:lang w:val="en-IN"/>
        </w:rPr>
      </w:pPr>
    </w:p>
    <w:p w:rsidR="00894F79" w:rsidRPr="00894F79" w:rsidRDefault="00894F79" w:rsidP="00894F79">
      <w:pPr>
        <w:spacing w:line="360" w:lineRule="auto"/>
        <w:rPr>
          <w:rFonts w:ascii="Segoe UI" w:hAnsi="Segoe UI" w:cs="Segoe UI"/>
          <w:sz w:val="26"/>
          <w:szCs w:val="26"/>
          <w:lang w:val="en-IN"/>
        </w:rPr>
      </w:pPr>
      <w:r w:rsidRPr="00894F79">
        <w:rPr>
          <w:rFonts w:ascii="Segoe UI" w:hAnsi="Segoe UI" w:cs="Segoe UI"/>
          <w:sz w:val="26"/>
          <w:szCs w:val="26"/>
          <w:lang w:val="en-IN"/>
        </w:rPr>
        <w:t xml:space="preserve">Well, Hive determines the bucket number for a row by using the formula: hash_function (bucketing_column) </w:t>
      </w:r>
      <w:r>
        <w:rPr>
          <w:rFonts w:ascii="Segoe UI" w:hAnsi="Segoe UI" w:cs="Segoe UI"/>
          <w:sz w:val="26"/>
          <w:szCs w:val="26"/>
          <w:lang w:val="en-IN"/>
        </w:rPr>
        <w:t xml:space="preserve"> </w:t>
      </w:r>
      <w:r w:rsidRPr="00894F79">
        <w:rPr>
          <w:rFonts w:ascii="Segoe UI" w:hAnsi="Segoe UI" w:cs="Segoe UI"/>
          <w:sz w:val="26"/>
          <w:szCs w:val="26"/>
          <w:lang w:val="en-IN"/>
        </w:rPr>
        <w:t xml:space="preserve">modulo (num_of_buckets). Here, hash_function depends on the column data type. For example, if you are </w:t>
      </w:r>
    </w:p>
    <w:p w:rsidR="00894F79" w:rsidRPr="00894F79" w:rsidRDefault="00894F79" w:rsidP="00894F79">
      <w:pPr>
        <w:spacing w:line="360" w:lineRule="auto"/>
        <w:rPr>
          <w:rFonts w:ascii="Segoe UI" w:hAnsi="Segoe UI" w:cs="Segoe UI"/>
          <w:sz w:val="26"/>
          <w:szCs w:val="26"/>
          <w:lang w:val="en-IN"/>
        </w:rPr>
      </w:pPr>
      <w:r w:rsidRPr="00894F79">
        <w:rPr>
          <w:rFonts w:ascii="Segoe UI" w:hAnsi="Segoe UI" w:cs="Segoe UI"/>
          <w:sz w:val="26"/>
          <w:szCs w:val="26"/>
          <w:lang w:val="en-IN"/>
        </w:rPr>
        <w:t>bucketing the table on the basis of some column, let’s say user_id, of INT datatype, the hash_function</w:t>
      </w:r>
      <w:r>
        <w:rPr>
          <w:rFonts w:ascii="Segoe UI" w:hAnsi="Segoe UI" w:cs="Segoe UI"/>
          <w:sz w:val="26"/>
          <w:szCs w:val="26"/>
          <w:lang w:val="en-IN"/>
        </w:rPr>
        <w:t xml:space="preserve"> </w:t>
      </w:r>
      <w:r w:rsidRPr="00894F79">
        <w:rPr>
          <w:rFonts w:ascii="Segoe UI" w:hAnsi="Segoe UI" w:cs="Segoe UI"/>
          <w:sz w:val="26"/>
          <w:szCs w:val="26"/>
          <w:lang w:val="en-IN"/>
        </w:rPr>
        <w:t xml:space="preserve"> will be — hash_function (user_id)= integer value of user_id. And, suppose you have created two buckets, </w:t>
      </w:r>
      <w:r>
        <w:rPr>
          <w:rFonts w:ascii="Segoe UI" w:hAnsi="Segoe UI" w:cs="Segoe UI"/>
          <w:sz w:val="26"/>
          <w:szCs w:val="26"/>
          <w:lang w:val="en-IN"/>
        </w:rPr>
        <w:t xml:space="preserve"> </w:t>
      </w:r>
      <w:r w:rsidRPr="00894F79">
        <w:rPr>
          <w:rFonts w:ascii="Segoe UI" w:hAnsi="Segoe UI" w:cs="Segoe UI"/>
          <w:sz w:val="26"/>
          <w:szCs w:val="26"/>
          <w:lang w:val="en-IN"/>
        </w:rPr>
        <w:t xml:space="preserve">then Hive will determine the rows going to bucket 1 in each partition by calculating: (value of user_id) </w:t>
      </w:r>
    </w:p>
    <w:p w:rsidR="00894F79" w:rsidRPr="00894F79" w:rsidRDefault="00894F79" w:rsidP="00894F79">
      <w:pPr>
        <w:spacing w:line="360" w:lineRule="auto"/>
        <w:rPr>
          <w:rFonts w:ascii="Segoe UI" w:hAnsi="Segoe UI" w:cs="Segoe UI"/>
          <w:sz w:val="26"/>
          <w:szCs w:val="26"/>
          <w:lang w:val="en-IN"/>
        </w:rPr>
      </w:pPr>
      <w:r w:rsidRPr="00894F79">
        <w:rPr>
          <w:rFonts w:ascii="Segoe UI" w:hAnsi="Segoe UI" w:cs="Segoe UI"/>
          <w:sz w:val="26"/>
          <w:szCs w:val="26"/>
          <w:lang w:val="en-IN"/>
        </w:rPr>
        <w:t xml:space="preserve">modulo (2). Therefore, in this case, rows having user_id ending with an even integer digit will reside </w:t>
      </w:r>
      <w:r>
        <w:rPr>
          <w:rFonts w:ascii="Segoe UI" w:hAnsi="Segoe UI" w:cs="Segoe UI"/>
          <w:sz w:val="26"/>
          <w:szCs w:val="26"/>
          <w:lang w:val="en-IN"/>
        </w:rPr>
        <w:t xml:space="preserve"> </w:t>
      </w:r>
      <w:r w:rsidRPr="00894F79">
        <w:rPr>
          <w:rFonts w:ascii="Segoe UI" w:hAnsi="Segoe UI" w:cs="Segoe UI"/>
          <w:sz w:val="26"/>
          <w:szCs w:val="26"/>
          <w:lang w:val="en-IN"/>
        </w:rPr>
        <w:t xml:space="preserve">in the same bucket corresponding to each partition. The hash_function for other data types is a bit </w:t>
      </w:r>
      <w:r>
        <w:rPr>
          <w:rFonts w:ascii="Segoe UI" w:hAnsi="Segoe UI" w:cs="Segoe UI"/>
          <w:sz w:val="26"/>
          <w:szCs w:val="26"/>
          <w:lang w:val="en-IN"/>
        </w:rPr>
        <w:t xml:space="preserve"> </w:t>
      </w:r>
      <w:r w:rsidRPr="00894F79">
        <w:rPr>
          <w:rFonts w:ascii="Segoe UI" w:hAnsi="Segoe UI" w:cs="Segoe UI"/>
          <w:sz w:val="26"/>
          <w:szCs w:val="26"/>
          <w:lang w:val="en-IN"/>
        </w:rPr>
        <w:t>complex to calculate and in fact, for a string, it is not even humanly recognizable.</w:t>
      </w:r>
    </w:p>
    <w:p w:rsidR="0079115A" w:rsidRPr="00B96F82" w:rsidRDefault="0079115A" w:rsidP="00894F79">
      <w:pPr>
        <w:spacing w:line="360" w:lineRule="auto"/>
        <w:rPr>
          <w:rFonts w:ascii="Segoe UI" w:hAnsi="Segoe UI" w:cs="Segoe UI"/>
          <w:sz w:val="26"/>
          <w:szCs w:val="26"/>
          <w:lang w:val="en-IN"/>
        </w:rPr>
      </w:pPr>
    </w:p>
    <w:sectPr w:rsidR="0079115A" w:rsidRPr="00B96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E4"/>
    <w:rsid w:val="00262BBD"/>
    <w:rsid w:val="005456E4"/>
    <w:rsid w:val="00645252"/>
    <w:rsid w:val="006D3D74"/>
    <w:rsid w:val="0074025F"/>
    <w:rsid w:val="0079115A"/>
    <w:rsid w:val="0083569A"/>
    <w:rsid w:val="00894F79"/>
    <w:rsid w:val="00A9204E"/>
    <w:rsid w:val="00B96F82"/>
    <w:rsid w:val="00CB3A88"/>
    <w:rsid w:val="00E7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B842A-F5A4-470A-B549-FF533E0E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9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raj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8</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M</dc:creator>
  <cp:keywords/>
  <dc:description/>
  <cp:lastModifiedBy>Natarajan</cp:lastModifiedBy>
  <cp:revision>2</cp:revision>
  <dcterms:created xsi:type="dcterms:W3CDTF">2022-06-15T15:41:00Z</dcterms:created>
  <dcterms:modified xsi:type="dcterms:W3CDTF">2022-06-15T15:41:00Z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