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BA1" w:rsidRDefault="00E85BA1" w:rsidP="00E85BA1">
      <w:pPr>
        <w:pStyle w:val="NormalWeb"/>
      </w:pPr>
      <w:r w:rsidRPr="00F628A7">
        <w:rPr>
          <w:b/>
          <w:sz w:val="40"/>
          <w:szCs w:val="40"/>
          <w:u w:val="single"/>
        </w:rPr>
        <w:t>How @</w:t>
      </w:r>
      <w:proofErr w:type="spellStart"/>
      <w:r w:rsidRPr="00F628A7">
        <w:rPr>
          <w:b/>
          <w:sz w:val="40"/>
          <w:szCs w:val="40"/>
          <w:u w:val="single"/>
        </w:rPr>
        <w:t>PreAuthorize</w:t>
      </w:r>
      <w:proofErr w:type="spellEnd"/>
      <w:r w:rsidRPr="00F628A7">
        <w:rPr>
          <w:b/>
          <w:sz w:val="40"/>
          <w:szCs w:val="40"/>
          <w:u w:val="single"/>
        </w:rPr>
        <w:t xml:space="preserve"> Work</w:t>
      </w:r>
      <w:r>
        <w:br/>
      </w:r>
      <w:r>
        <w:br/>
      </w: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GrantedAuthority</w:t>
      </w:r>
      <w:proofErr w:type="spellEnd"/>
      <w:r>
        <w:t xml:space="preserve">: The authorities (roles) are represented by </w:t>
      </w:r>
      <w:proofErr w:type="spellStart"/>
      <w:r>
        <w:rPr>
          <w:rStyle w:val="HTMLCode"/>
        </w:rPr>
        <w:t>GrantedAuthority</w:t>
      </w:r>
      <w:proofErr w:type="spellEnd"/>
      <w:r>
        <w:t xml:space="preserve"> objects within the </w:t>
      </w:r>
      <w:proofErr w:type="spellStart"/>
      <w:r>
        <w:rPr>
          <w:rStyle w:val="HTMLCode"/>
        </w:rPr>
        <w:t>UserDetails</w:t>
      </w:r>
      <w:proofErr w:type="spellEnd"/>
      <w:r>
        <w:t xml:space="preserve"> object. For example, if a user has the role 'ROLE_ADMIN', it will be part of the list of granted authorities.</w:t>
      </w:r>
    </w:p>
    <w:p w:rsidR="00E85BA1" w:rsidRDefault="00E85BA1" w:rsidP="00E85B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Security</w:t>
      </w:r>
      <w:proofErr w:type="gramEnd"/>
      <w:r>
        <w:rPr>
          <w:rStyle w:val="Strong"/>
        </w:rPr>
        <w:t xml:space="preserve"> Context</w:t>
      </w:r>
      <w:r>
        <w:t xml:space="preserve">: After successful authentication, Spring Security stores the </w:t>
      </w:r>
      <w:r>
        <w:rPr>
          <w:rStyle w:val="HTMLCode"/>
        </w:rPr>
        <w:t>Authentication</w:t>
      </w:r>
      <w:r>
        <w:t xml:space="preserve"> object (which includes the </w:t>
      </w:r>
      <w:proofErr w:type="spellStart"/>
      <w:r>
        <w:rPr>
          <w:rStyle w:val="HTMLCode"/>
        </w:rPr>
        <w:t>UserDetails</w:t>
      </w:r>
      <w:proofErr w:type="spellEnd"/>
      <w:r>
        <w:t xml:space="preserve"> and the authorities) in the </w:t>
      </w:r>
      <w:proofErr w:type="spellStart"/>
      <w:r>
        <w:t>SecurityContext</w:t>
      </w:r>
      <w:proofErr w:type="spellEnd"/>
      <w:r>
        <w:t>.</w:t>
      </w:r>
    </w:p>
    <w:p w:rsidR="00E85BA1" w:rsidRDefault="00E85BA1" w:rsidP="00E85B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@</w:t>
      </w:r>
      <w:proofErr w:type="spellStart"/>
      <w:proofErr w:type="gramEnd"/>
      <w:r>
        <w:rPr>
          <w:rStyle w:val="Strong"/>
        </w:rPr>
        <w:t>PreAuthorize</w:t>
      </w:r>
      <w:proofErr w:type="spellEnd"/>
      <w:r>
        <w:t xml:space="preserve">: When a method annotated with </w:t>
      </w:r>
      <w:r>
        <w:rPr>
          <w:rStyle w:val="HTMLCode"/>
        </w:rPr>
        <w:t>@</w:t>
      </w:r>
      <w:proofErr w:type="spellStart"/>
      <w:r>
        <w:rPr>
          <w:rStyle w:val="HTMLCode"/>
        </w:rPr>
        <w:t>PreAuthorize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hasRole</w:t>
      </w:r>
      <w:proofErr w:type="spellEnd"/>
      <w:r>
        <w:rPr>
          <w:rStyle w:val="HTMLCode"/>
        </w:rPr>
        <w:t>('ROLE_ADMIN')")</w:t>
      </w:r>
      <w:r>
        <w:t xml:space="preserve"> is called, Spring Security checks the </w:t>
      </w:r>
      <w:proofErr w:type="spellStart"/>
      <w:r>
        <w:t>SecurityContext</w:t>
      </w:r>
      <w:proofErr w:type="spellEnd"/>
      <w:r>
        <w:t xml:space="preserve"> to see if the current authenticated user has the required role. If the user has 'ROLE_ADMIN' in their granted authorities, they are allowed access to the method.</w:t>
      </w:r>
      <w:r w:rsidR="00F628A7">
        <w:br/>
      </w:r>
      <w:r w:rsidR="00F628A7">
        <w:br/>
      </w:r>
      <w:r w:rsidR="00F628A7" w:rsidRPr="00F628A7">
        <w:rPr>
          <w:sz w:val="32"/>
          <w:szCs w:val="32"/>
        </w:rPr>
        <w:br/>
      </w:r>
      <w:r w:rsidR="00F628A7" w:rsidRPr="00F628A7">
        <w:rPr>
          <w:b/>
          <w:sz w:val="32"/>
          <w:szCs w:val="32"/>
          <w:u w:val="single"/>
        </w:rPr>
        <w:t>CODE FLOW BETWEEN FOLDERS</w:t>
      </w:r>
      <w:r w:rsidR="00F628A7">
        <w:rPr>
          <w:b/>
          <w:sz w:val="32"/>
          <w:szCs w:val="32"/>
        </w:rPr>
        <w:t xml:space="preserve"> </w:t>
      </w:r>
      <w:r w:rsidR="00F628A7">
        <w:br/>
      </w:r>
      <w:bookmarkStart w:id="0" w:name="_GoBack"/>
      <w:bookmarkEnd w:id="0"/>
      <w:r w:rsidR="00F628A7">
        <w:br/>
        <w:t xml:space="preserve">Controller(C)   &gt;  Service(I)   &gt;   Service(C)   &gt;   Repository(I)   &gt;   </w:t>
      </w:r>
      <w:proofErr w:type="spellStart"/>
      <w:r w:rsidR="00F628A7">
        <w:t>JPARepository</w:t>
      </w:r>
      <w:proofErr w:type="spellEnd"/>
      <w:r w:rsidR="00F628A7">
        <w:t>(I)  &gt;   DB</w:t>
      </w:r>
    </w:p>
    <w:p w:rsidR="0053484C" w:rsidRDefault="0053484C"/>
    <w:sectPr w:rsidR="00534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048"/>
    <w:rsid w:val="00340048"/>
    <w:rsid w:val="003D3126"/>
    <w:rsid w:val="0053484C"/>
    <w:rsid w:val="00E85BA1"/>
    <w:rsid w:val="00F6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81E1"/>
  <w15:chartTrackingRefBased/>
  <w15:docId w15:val="{0BF8F925-7819-4134-90DD-62A14180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5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5B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B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6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Singh</dc:creator>
  <cp:keywords/>
  <dc:description/>
  <cp:lastModifiedBy>Surya Singh</cp:lastModifiedBy>
  <cp:revision>3</cp:revision>
  <dcterms:created xsi:type="dcterms:W3CDTF">2025-01-04T08:19:00Z</dcterms:created>
  <dcterms:modified xsi:type="dcterms:W3CDTF">2025-01-04T10:23:00Z</dcterms:modified>
</cp:coreProperties>
</file>