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A27B"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44482B70" w14:textId="77777777" w:rsidR="00155575" w:rsidRPr="0017548B" w:rsidRDefault="00155575" w:rsidP="00155575">
      <w:pPr>
        <w:spacing w:after="0"/>
        <w:rPr>
          <w:bCs/>
          <w:i/>
          <w:iCs/>
          <w:sz w:val="21"/>
          <w:szCs w:val="21"/>
        </w:rPr>
      </w:pPr>
    </w:p>
    <w:p w14:paraId="1FB750F7"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56A9CF13" w14:textId="77777777" w:rsidR="00155575" w:rsidRPr="00EE10F3" w:rsidRDefault="00155575" w:rsidP="00155575">
      <w:pPr>
        <w:spacing w:after="120"/>
        <w:ind w:left="360"/>
        <w:contextualSpacing/>
        <w:rPr>
          <w:szCs w:val="21"/>
        </w:rPr>
      </w:pPr>
    </w:p>
    <w:p w14:paraId="4B79E059"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1DA08502"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321B6CED"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612E99B6" w14:textId="77777777" w:rsidR="00155575" w:rsidRDefault="00155575" w:rsidP="00155575">
      <w:pPr>
        <w:numPr>
          <w:ilvl w:val="0"/>
          <w:numId w:val="2"/>
        </w:numPr>
        <w:spacing w:after="120"/>
        <w:contextualSpacing/>
        <w:rPr>
          <w:szCs w:val="21"/>
        </w:rPr>
      </w:pPr>
      <w:r w:rsidRPr="00EE10F3">
        <w:rPr>
          <w:szCs w:val="21"/>
        </w:rPr>
        <w:t xml:space="preserve">0.6987 </w:t>
      </w:r>
    </w:p>
    <w:p w14:paraId="66650C6D" w14:textId="77777777" w:rsidR="005713FA" w:rsidRDefault="005713FA" w:rsidP="005713FA">
      <w:pPr>
        <w:spacing w:after="120"/>
        <w:contextualSpacing/>
        <w:rPr>
          <w:color w:val="4BACC6" w:themeColor="accent5"/>
        </w:rPr>
      </w:pPr>
    </w:p>
    <w:p w14:paraId="1CB5E038" w14:textId="3379E578" w:rsidR="00D15954" w:rsidRPr="003C5F8E" w:rsidRDefault="005C168D" w:rsidP="005713FA">
      <w:pPr>
        <w:spacing w:after="120"/>
        <w:contextualSpacing/>
        <w:rPr>
          <w:color w:val="FF0000"/>
          <w:sz w:val="32"/>
          <w:szCs w:val="32"/>
        </w:rPr>
      </w:pPr>
      <w:r w:rsidRPr="003C5F8E">
        <w:rPr>
          <w:color w:val="FF0000"/>
        </w:rPr>
        <w:t>Ans:</w:t>
      </w:r>
      <w:r w:rsidR="00D15954" w:rsidRPr="003C5F8E">
        <w:rPr>
          <w:color w:val="FF0000"/>
          <w:sz w:val="28"/>
          <w:szCs w:val="28"/>
        </w:rPr>
        <w:t xml:space="preserve"> Option B</w:t>
      </w:r>
    </w:p>
    <w:p w14:paraId="56CFCD58" w14:textId="4B587EF8" w:rsidR="005C168D" w:rsidRPr="003C5F8E" w:rsidRDefault="003225B8" w:rsidP="005713FA">
      <w:pPr>
        <w:spacing w:after="120"/>
        <w:contextualSpacing/>
        <w:jc w:val="both"/>
        <w:rPr>
          <w:color w:val="FF0000"/>
        </w:rPr>
      </w:pPr>
      <w:r w:rsidRPr="003C5F8E">
        <w:rPr>
          <w:color w:val="FF0000"/>
        </w:rPr>
        <w:t>Given Mean = 45 minutes, Standard Deviation = 8 mins.</w:t>
      </w:r>
    </w:p>
    <w:p w14:paraId="35CD2617" w14:textId="5812BE69" w:rsidR="00D15954" w:rsidRPr="003C5F8E" w:rsidRDefault="00D15954" w:rsidP="005713FA">
      <w:pPr>
        <w:spacing w:after="120"/>
        <w:contextualSpacing/>
        <w:jc w:val="both"/>
        <w:rPr>
          <w:color w:val="FF0000"/>
        </w:rPr>
      </w:pPr>
      <w:r w:rsidRPr="003C5F8E">
        <w:rPr>
          <w:color w:val="FF0000"/>
        </w:rPr>
        <w:t>The service starts after 10 mins of drop-off and completes in 1 hour within an hour.</w:t>
      </w:r>
    </w:p>
    <w:p w14:paraId="78C7C39B" w14:textId="69385A7D" w:rsidR="00D15954" w:rsidRPr="003C5F8E" w:rsidRDefault="00D15954" w:rsidP="005713FA">
      <w:pPr>
        <w:spacing w:after="120"/>
        <w:contextualSpacing/>
        <w:jc w:val="both"/>
        <w:rPr>
          <w:color w:val="FF0000"/>
        </w:rPr>
      </w:pPr>
      <w:r w:rsidRPr="003C5F8E">
        <w:rPr>
          <w:color w:val="FF0000"/>
        </w:rPr>
        <w:t>The work can be completed within 50 mins i.e., 60 – 10 = 50 mins (1 hour = 60 mins)</w:t>
      </w:r>
      <w:r w:rsidR="00824CC5" w:rsidRPr="003C5F8E">
        <w:rPr>
          <w:color w:val="FF0000"/>
        </w:rPr>
        <w:t>.</w:t>
      </w:r>
    </w:p>
    <w:p w14:paraId="7339BDF6" w14:textId="2C657579" w:rsidR="00D15954" w:rsidRPr="003C5F8E" w:rsidRDefault="00D15954" w:rsidP="005713FA">
      <w:pPr>
        <w:spacing w:after="120"/>
        <w:contextualSpacing/>
        <w:jc w:val="both"/>
        <w:rPr>
          <w:color w:val="FF0000"/>
        </w:rPr>
      </w:pPr>
      <w:proofErr w:type="gramStart"/>
      <w:r w:rsidRPr="003C5F8E">
        <w:rPr>
          <w:color w:val="FF0000"/>
        </w:rPr>
        <w:t>So</w:t>
      </w:r>
      <w:proofErr w:type="gramEnd"/>
      <w:r w:rsidRPr="003C5F8E">
        <w:rPr>
          <w:color w:val="FF0000"/>
        </w:rPr>
        <w:t xml:space="preserve"> the service manager cannot meet his commitment when the time exceeds 50 mins.</w:t>
      </w:r>
    </w:p>
    <w:p w14:paraId="78E2E9D1" w14:textId="77777777" w:rsidR="00D15954" w:rsidRPr="003C5F8E" w:rsidRDefault="00D15954" w:rsidP="005713FA">
      <w:pPr>
        <w:spacing w:after="120"/>
        <w:contextualSpacing/>
        <w:jc w:val="both"/>
        <w:rPr>
          <w:color w:val="FF0000"/>
        </w:rPr>
      </w:pPr>
      <w:r w:rsidRPr="003C5F8E">
        <w:rPr>
          <w:color w:val="FF0000"/>
        </w:rPr>
        <w:t xml:space="preserve">probability that the service manager cannot meet his commitment = </w:t>
      </w:r>
    </w:p>
    <w:p w14:paraId="44AAA3DB" w14:textId="30679328" w:rsidR="00D15954" w:rsidRPr="003C5F8E" w:rsidRDefault="00D15954" w:rsidP="005713FA">
      <w:pPr>
        <w:spacing w:after="120"/>
        <w:contextualSpacing/>
        <w:jc w:val="both"/>
        <w:rPr>
          <w:color w:val="FF0000"/>
        </w:rPr>
      </w:pPr>
      <w:r w:rsidRPr="003C5F8E">
        <w:rPr>
          <w:color w:val="FF0000"/>
        </w:rPr>
        <w:t xml:space="preserve">(1- </w:t>
      </w:r>
      <w:proofErr w:type="spellStart"/>
      <w:proofErr w:type="gramStart"/>
      <w:r w:rsidRPr="003C5F8E">
        <w:rPr>
          <w:color w:val="FF0000"/>
        </w:rPr>
        <w:t>pnorm</w:t>
      </w:r>
      <w:proofErr w:type="spellEnd"/>
      <w:r w:rsidRPr="003C5F8E">
        <w:rPr>
          <w:color w:val="FF0000"/>
        </w:rPr>
        <w:t>(</w:t>
      </w:r>
      <w:proofErr w:type="gramEnd"/>
      <w:r w:rsidRPr="003C5F8E">
        <w:rPr>
          <w:color w:val="FF0000"/>
        </w:rPr>
        <w:t>50,45,8)) = 0.26</w:t>
      </w:r>
      <w:r w:rsidR="00264ADD" w:rsidRPr="003C5F8E">
        <w:rPr>
          <w:color w:val="FF0000"/>
        </w:rPr>
        <w:t>7</w:t>
      </w:r>
    </w:p>
    <w:p w14:paraId="51033F75" w14:textId="77777777" w:rsidR="00D15954" w:rsidRPr="00EE10F3" w:rsidRDefault="00D15954" w:rsidP="005C168D">
      <w:pPr>
        <w:spacing w:after="120"/>
        <w:ind w:left="720"/>
        <w:contextualSpacing/>
        <w:rPr>
          <w:szCs w:val="21"/>
        </w:rPr>
      </w:pPr>
    </w:p>
    <w:p w14:paraId="53CBBE3F" w14:textId="77777777" w:rsidR="00155575" w:rsidRPr="00EE10F3" w:rsidRDefault="00155575" w:rsidP="00155575">
      <w:pPr>
        <w:autoSpaceDE w:val="0"/>
        <w:autoSpaceDN w:val="0"/>
        <w:adjustRightInd w:val="0"/>
        <w:spacing w:after="120"/>
        <w:contextualSpacing/>
        <w:rPr>
          <w:szCs w:val="21"/>
        </w:rPr>
      </w:pPr>
    </w:p>
    <w:p w14:paraId="4A4E5CA4"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3B44CCAE"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075FDB77" w14:textId="41E34CDB" w:rsidR="0062125B" w:rsidRPr="003C5F8E" w:rsidRDefault="0062125B" w:rsidP="006F2495">
      <w:pPr>
        <w:autoSpaceDE w:val="0"/>
        <w:autoSpaceDN w:val="0"/>
        <w:adjustRightInd w:val="0"/>
        <w:spacing w:after="120"/>
        <w:ind w:left="720"/>
        <w:contextualSpacing/>
        <w:jc w:val="both"/>
        <w:rPr>
          <w:color w:val="FF0000"/>
          <w:szCs w:val="21"/>
        </w:rPr>
      </w:pPr>
      <w:r w:rsidRPr="003C5F8E">
        <w:rPr>
          <w:color w:val="FF0000"/>
          <w:szCs w:val="21"/>
        </w:rPr>
        <w:t>Ans:</w:t>
      </w:r>
      <w:r w:rsidR="006F2495" w:rsidRPr="003C5F8E">
        <w:rPr>
          <w:color w:val="FF0000"/>
          <w:szCs w:val="21"/>
        </w:rPr>
        <w:t xml:space="preserve"> </w:t>
      </w:r>
      <w:r w:rsidR="006F2495" w:rsidRPr="003C5F8E">
        <w:rPr>
          <w:color w:val="FF0000"/>
          <w:sz w:val="28"/>
          <w:szCs w:val="28"/>
        </w:rPr>
        <w:t>False</w:t>
      </w:r>
      <w:r w:rsidR="006F2495" w:rsidRPr="003C5F8E">
        <w:rPr>
          <w:color w:val="FF0000"/>
          <w:szCs w:val="21"/>
        </w:rPr>
        <w:t>.</w:t>
      </w:r>
      <w:r w:rsidRPr="003C5F8E">
        <w:rPr>
          <w:color w:val="FF0000"/>
          <w:szCs w:val="21"/>
        </w:rPr>
        <w:t xml:space="preserve"> First calculate Z – score for 38 and 44</w:t>
      </w:r>
    </w:p>
    <w:p w14:paraId="07F5D9FA" w14:textId="1ED90748" w:rsidR="0062125B" w:rsidRPr="003C5F8E" w:rsidRDefault="0062125B" w:rsidP="006F2495">
      <w:pPr>
        <w:autoSpaceDE w:val="0"/>
        <w:autoSpaceDN w:val="0"/>
        <w:adjustRightInd w:val="0"/>
        <w:spacing w:after="120"/>
        <w:ind w:firstLine="720"/>
        <w:contextualSpacing/>
        <w:jc w:val="both"/>
        <w:rPr>
          <w:color w:val="FF0000"/>
          <w:szCs w:val="21"/>
        </w:rPr>
      </w:pPr>
      <w:r w:rsidRPr="003C5F8E">
        <w:rPr>
          <w:color w:val="FF0000"/>
          <w:szCs w:val="21"/>
        </w:rPr>
        <w:t>Z44 = (44-mean)/</w:t>
      </w:r>
      <w:proofErr w:type="spellStart"/>
      <w:r w:rsidRPr="003C5F8E">
        <w:rPr>
          <w:color w:val="FF0000"/>
          <w:szCs w:val="21"/>
        </w:rPr>
        <w:t>sd</w:t>
      </w:r>
      <w:proofErr w:type="spellEnd"/>
      <w:r w:rsidRPr="003C5F8E">
        <w:rPr>
          <w:color w:val="FF0000"/>
          <w:szCs w:val="21"/>
        </w:rPr>
        <w:t xml:space="preserve"> = (44-38)/6 = 1 (one standard deviation above the mean).</w:t>
      </w:r>
    </w:p>
    <w:p w14:paraId="1A6E24CB" w14:textId="4BE4D96D" w:rsidR="0062125B" w:rsidRPr="003C5F8E" w:rsidRDefault="0062125B" w:rsidP="006F2495">
      <w:pPr>
        <w:autoSpaceDE w:val="0"/>
        <w:autoSpaceDN w:val="0"/>
        <w:adjustRightInd w:val="0"/>
        <w:spacing w:after="120"/>
        <w:ind w:firstLine="720"/>
        <w:contextualSpacing/>
        <w:jc w:val="both"/>
        <w:rPr>
          <w:color w:val="FF0000"/>
          <w:szCs w:val="21"/>
        </w:rPr>
      </w:pPr>
      <w:r w:rsidRPr="003C5F8E">
        <w:rPr>
          <w:color w:val="FF0000"/>
          <w:szCs w:val="21"/>
        </w:rPr>
        <w:t>Z38 = (38-mean)/</w:t>
      </w:r>
      <w:proofErr w:type="spellStart"/>
      <w:r w:rsidRPr="003C5F8E">
        <w:rPr>
          <w:color w:val="FF0000"/>
          <w:szCs w:val="21"/>
        </w:rPr>
        <w:t>sd</w:t>
      </w:r>
      <w:proofErr w:type="spellEnd"/>
      <w:r w:rsidRPr="003C5F8E">
        <w:rPr>
          <w:color w:val="FF0000"/>
          <w:szCs w:val="21"/>
        </w:rPr>
        <w:t xml:space="preserve"> = (38-38)/6 = 0 (equals to mean)</w:t>
      </w:r>
    </w:p>
    <w:p w14:paraId="1ED24E88" w14:textId="435DDF4E" w:rsidR="006F2495" w:rsidRPr="003C5F8E" w:rsidRDefault="006F2495" w:rsidP="006F2495">
      <w:pPr>
        <w:autoSpaceDE w:val="0"/>
        <w:autoSpaceDN w:val="0"/>
        <w:adjustRightInd w:val="0"/>
        <w:spacing w:after="120"/>
        <w:ind w:left="720"/>
        <w:contextualSpacing/>
        <w:jc w:val="both"/>
        <w:rPr>
          <w:color w:val="FF0000"/>
          <w:szCs w:val="21"/>
        </w:rPr>
      </w:pPr>
      <w:r w:rsidRPr="003C5F8E">
        <w:rPr>
          <w:color w:val="FF0000"/>
          <w:szCs w:val="21"/>
        </w:rPr>
        <w:t>So, the statement is false. Because the same number of employees falling within the ranges of 38-44 and older than 44.</w:t>
      </w:r>
    </w:p>
    <w:p w14:paraId="06DF0B93" w14:textId="77777777" w:rsidR="00824CC5" w:rsidRPr="00EE10F3" w:rsidRDefault="00824CC5" w:rsidP="00824CC5">
      <w:pPr>
        <w:autoSpaceDE w:val="0"/>
        <w:autoSpaceDN w:val="0"/>
        <w:adjustRightInd w:val="0"/>
        <w:spacing w:after="120"/>
        <w:ind w:left="720"/>
        <w:contextualSpacing/>
        <w:rPr>
          <w:szCs w:val="21"/>
        </w:rPr>
      </w:pPr>
    </w:p>
    <w:p w14:paraId="596D0587"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2A5AEE53" w14:textId="1C5F5FBB" w:rsidR="006F2495" w:rsidRPr="003C5F8E" w:rsidRDefault="006F2495" w:rsidP="003C6249">
      <w:pPr>
        <w:autoSpaceDE w:val="0"/>
        <w:autoSpaceDN w:val="0"/>
        <w:adjustRightInd w:val="0"/>
        <w:spacing w:after="120"/>
        <w:ind w:left="720"/>
        <w:contextualSpacing/>
        <w:jc w:val="both"/>
        <w:rPr>
          <w:color w:val="FF0000"/>
          <w:szCs w:val="21"/>
        </w:rPr>
      </w:pPr>
      <w:r w:rsidRPr="003C5F8E">
        <w:rPr>
          <w:color w:val="FF0000"/>
          <w:szCs w:val="21"/>
        </w:rPr>
        <w:t>Ans: True. Calculate Z – Score for age 30.</w:t>
      </w:r>
    </w:p>
    <w:p w14:paraId="19AC686B" w14:textId="71950DAE" w:rsidR="006F2495" w:rsidRPr="003C5F8E" w:rsidRDefault="006F2495" w:rsidP="003C6249">
      <w:pPr>
        <w:autoSpaceDE w:val="0"/>
        <w:autoSpaceDN w:val="0"/>
        <w:adjustRightInd w:val="0"/>
        <w:spacing w:after="120"/>
        <w:ind w:left="720"/>
        <w:contextualSpacing/>
        <w:jc w:val="both"/>
        <w:rPr>
          <w:color w:val="FF0000"/>
          <w:szCs w:val="21"/>
        </w:rPr>
      </w:pPr>
      <w:r w:rsidRPr="003C5F8E">
        <w:rPr>
          <w:color w:val="FF0000"/>
          <w:szCs w:val="21"/>
        </w:rPr>
        <w:t>Z = (30-38)/6 = -1.33</w:t>
      </w:r>
    </w:p>
    <w:p w14:paraId="2D2059F4" w14:textId="6ED5C946" w:rsidR="006F2495" w:rsidRPr="003C5F8E" w:rsidRDefault="006F2495" w:rsidP="003C6249">
      <w:pPr>
        <w:autoSpaceDE w:val="0"/>
        <w:autoSpaceDN w:val="0"/>
        <w:adjustRightInd w:val="0"/>
        <w:spacing w:after="120"/>
        <w:ind w:left="720"/>
        <w:contextualSpacing/>
        <w:jc w:val="both"/>
        <w:rPr>
          <w:color w:val="FF0000"/>
          <w:szCs w:val="21"/>
        </w:rPr>
      </w:pPr>
      <w:proofErr w:type="gramStart"/>
      <w:r w:rsidRPr="003C5F8E">
        <w:rPr>
          <w:color w:val="FF0000"/>
          <w:szCs w:val="21"/>
        </w:rPr>
        <w:t>P(</w:t>
      </w:r>
      <w:proofErr w:type="gramEnd"/>
      <w:r w:rsidRPr="003C5F8E">
        <w:rPr>
          <w:color w:val="FF0000"/>
          <w:szCs w:val="21"/>
        </w:rPr>
        <w:t xml:space="preserve">X </w:t>
      </w:r>
      <w:r w:rsidRPr="003C5F8E">
        <w:rPr>
          <w:rFonts w:cstheme="minorHAnsi"/>
          <w:color w:val="FF0000"/>
          <w:szCs w:val="21"/>
        </w:rPr>
        <w:t>≤</w:t>
      </w:r>
      <w:r w:rsidRPr="003C5F8E">
        <w:rPr>
          <w:color w:val="FF0000"/>
          <w:szCs w:val="21"/>
        </w:rPr>
        <w:t xml:space="preserve"> 30) = p(Z </w:t>
      </w:r>
      <w:r w:rsidRPr="003C5F8E">
        <w:rPr>
          <w:rFonts w:cstheme="minorHAnsi"/>
          <w:color w:val="FF0000"/>
          <w:szCs w:val="21"/>
        </w:rPr>
        <w:t>≤</w:t>
      </w:r>
      <w:r w:rsidRPr="003C5F8E">
        <w:rPr>
          <w:color w:val="FF0000"/>
          <w:szCs w:val="21"/>
        </w:rPr>
        <w:t xml:space="preserve"> -1.33) = 0.0918 (by z table)</w:t>
      </w:r>
    </w:p>
    <w:p w14:paraId="3EFD2F4F" w14:textId="55A20DA5" w:rsidR="006F2495" w:rsidRPr="003C5F8E" w:rsidRDefault="003C6249" w:rsidP="003C6249">
      <w:pPr>
        <w:autoSpaceDE w:val="0"/>
        <w:autoSpaceDN w:val="0"/>
        <w:adjustRightInd w:val="0"/>
        <w:spacing w:after="120"/>
        <w:ind w:left="720"/>
        <w:contextualSpacing/>
        <w:jc w:val="both"/>
        <w:rPr>
          <w:color w:val="FF0000"/>
          <w:szCs w:val="21"/>
        </w:rPr>
      </w:pPr>
      <w:r w:rsidRPr="003C5F8E">
        <w:rPr>
          <w:color w:val="FF0000"/>
          <w:szCs w:val="21"/>
        </w:rPr>
        <w:t>So, the employees attracted to the training program can be = 9.1% of 400 = 400*9.1%=36.4 (approx.) = 36.</w:t>
      </w:r>
    </w:p>
    <w:p w14:paraId="4679EF79" w14:textId="77777777" w:rsidR="00155575" w:rsidRPr="00EE10F3" w:rsidRDefault="00155575" w:rsidP="00155575">
      <w:pPr>
        <w:autoSpaceDE w:val="0"/>
        <w:autoSpaceDN w:val="0"/>
        <w:adjustRightInd w:val="0"/>
        <w:spacing w:after="120"/>
        <w:contextualSpacing/>
        <w:rPr>
          <w:szCs w:val="21"/>
        </w:rPr>
      </w:pPr>
    </w:p>
    <w:p w14:paraId="709E2DFC" w14:textId="77777777" w:rsidR="0084442C"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 xml:space="preserve">(μ, </w:t>
      </w:r>
      <w:bookmarkStart w:id="0" w:name="_Hlk157263794"/>
      <w:r w:rsidRPr="00EE10F3">
        <w:rPr>
          <w:szCs w:val="21"/>
        </w:rPr>
        <w:t>σ</w:t>
      </w:r>
      <w:r w:rsidRPr="00EE10F3">
        <w:rPr>
          <w:szCs w:val="21"/>
          <w:vertAlign w:val="superscript"/>
        </w:rPr>
        <w:t>2</w:t>
      </w:r>
      <w:bookmarkEnd w:id="0"/>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w:t>
      </w:r>
      <w:bookmarkStart w:id="1" w:name="_Hlk157263318"/>
      <w:bookmarkStart w:id="2" w:name="_Hlk157263354"/>
      <w:r w:rsidRPr="00EE10F3">
        <w:rPr>
          <w:szCs w:val="21"/>
        </w:rPr>
        <w:t xml:space="preserve">2 </w:t>
      </w:r>
      <w:r w:rsidRPr="00EE10F3">
        <w:rPr>
          <w:i/>
          <w:iCs/>
          <w:szCs w:val="21"/>
        </w:rPr>
        <w:t>X</w:t>
      </w:r>
      <w:r w:rsidRPr="00EE10F3">
        <w:rPr>
          <w:szCs w:val="21"/>
          <w:vertAlign w:val="subscript"/>
        </w:rPr>
        <w:t>1</w:t>
      </w:r>
      <w:bookmarkEnd w:id="1"/>
      <w:r w:rsidRPr="00EE10F3">
        <w:rPr>
          <w:szCs w:val="21"/>
        </w:rPr>
        <w:t xml:space="preserve"> </w:t>
      </w:r>
      <w:bookmarkEnd w:id="2"/>
      <w:r w:rsidRPr="00EE10F3">
        <w:rPr>
          <w:szCs w:val="21"/>
        </w:rPr>
        <w:t xml:space="preserve">and </w:t>
      </w:r>
      <w:bookmarkStart w:id="3" w:name="_Hlk157263330"/>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bookmarkEnd w:id="3"/>
      <w:r w:rsidRPr="00EE10F3">
        <w:rPr>
          <w:szCs w:val="21"/>
        </w:rPr>
        <w:t xml:space="preserve">? Discuss both their distributions and parameters.   </w:t>
      </w:r>
    </w:p>
    <w:p w14:paraId="3B14D753" w14:textId="356C2966" w:rsidR="00155575" w:rsidRPr="003C5F8E" w:rsidRDefault="0084442C" w:rsidP="00DA428B">
      <w:pPr>
        <w:autoSpaceDE w:val="0"/>
        <w:autoSpaceDN w:val="0"/>
        <w:adjustRightInd w:val="0"/>
        <w:spacing w:after="120"/>
        <w:contextualSpacing/>
        <w:jc w:val="both"/>
        <w:rPr>
          <w:color w:val="FF0000"/>
          <w:szCs w:val="21"/>
        </w:rPr>
      </w:pPr>
      <w:r w:rsidRPr="003C5F8E">
        <w:rPr>
          <w:color w:val="FF0000"/>
          <w:szCs w:val="21"/>
        </w:rPr>
        <w:lastRenderedPageBreak/>
        <w:t>Ans:</w:t>
      </w:r>
      <w:r w:rsidR="00D85417" w:rsidRPr="003C5F8E">
        <w:rPr>
          <w:color w:val="FF0000"/>
          <w:szCs w:val="21"/>
        </w:rPr>
        <w:t xml:space="preserve"> Both the Distributions are normally distributed but the parameters </w:t>
      </w:r>
      <w:proofErr w:type="gramStart"/>
      <w:r w:rsidR="00D85417" w:rsidRPr="003C5F8E">
        <w:rPr>
          <w:color w:val="FF0000"/>
          <w:szCs w:val="21"/>
        </w:rPr>
        <w:t>varies</w:t>
      </w:r>
      <w:proofErr w:type="gramEnd"/>
      <w:r w:rsidR="00D85417" w:rsidRPr="003C5F8E">
        <w:rPr>
          <w:color w:val="FF0000"/>
          <w:szCs w:val="21"/>
        </w:rPr>
        <w:t>, the explanation will be given below.</w:t>
      </w:r>
    </w:p>
    <w:p w14:paraId="6B5144B4" w14:textId="545C3501" w:rsidR="00623956" w:rsidRPr="003C5F8E" w:rsidRDefault="00623956" w:rsidP="00DA428B">
      <w:pPr>
        <w:autoSpaceDE w:val="0"/>
        <w:autoSpaceDN w:val="0"/>
        <w:adjustRightInd w:val="0"/>
        <w:spacing w:after="120"/>
        <w:contextualSpacing/>
        <w:jc w:val="both"/>
        <w:rPr>
          <w:color w:val="FF0000"/>
          <w:szCs w:val="21"/>
        </w:rPr>
      </w:pPr>
      <w:r w:rsidRPr="003C5F8E">
        <w:rPr>
          <w:b/>
          <w:bCs/>
          <w:color w:val="FF0000"/>
          <w:szCs w:val="21"/>
        </w:rPr>
        <w:t>Distribution</w:t>
      </w:r>
      <w:r w:rsidR="009379FD" w:rsidRPr="003C5F8E">
        <w:rPr>
          <w:b/>
          <w:bCs/>
          <w:color w:val="FF0000"/>
          <w:szCs w:val="21"/>
        </w:rPr>
        <w:t xml:space="preserve"> of 2 </w:t>
      </w:r>
      <w:r w:rsidR="009379FD" w:rsidRPr="003C5F8E">
        <w:rPr>
          <w:b/>
          <w:bCs/>
          <w:i/>
          <w:iCs/>
          <w:color w:val="FF0000"/>
          <w:szCs w:val="21"/>
        </w:rPr>
        <w:t>X</w:t>
      </w:r>
      <w:r w:rsidR="009379FD" w:rsidRPr="003C5F8E">
        <w:rPr>
          <w:b/>
          <w:bCs/>
          <w:color w:val="FF0000"/>
          <w:szCs w:val="21"/>
          <w:vertAlign w:val="subscript"/>
        </w:rPr>
        <w:t>1</w:t>
      </w:r>
      <w:r w:rsidRPr="003C5F8E">
        <w:rPr>
          <w:b/>
          <w:bCs/>
          <w:color w:val="FF0000"/>
          <w:szCs w:val="21"/>
        </w:rPr>
        <w:t xml:space="preserve">: </w:t>
      </w:r>
      <w:r w:rsidRPr="003C5F8E">
        <w:rPr>
          <w:color w:val="FF0000"/>
          <w:szCs w:val="21"/>
        </w:rPr>
        <w:t xml:space="preserve">In this distribution, </w:t>
      </w:r>
      <w:proofErr w:type="gramStart"/>
      <w:r w:rsidRPr="003C5F8E">
        <w:rPr>
          <w:color w:val="FF0000"/>
          <w:szCs w:val="21"/>
        </w:rPr>
        <w:t>When</w:t>
      </w:r>
      <w:proofErr w:type="gramEnd"/>
      <w:r w:rsidRPr="003C5F8E">
        <w:rPr>
          <w:color w:val="FF0000"/>
          <w:szCs w:val="21"/>
        </w:rPr>
        <w:t xml:space="preserve"> we are multiplying with the constan</w:t>
      </w:r>
      <w:r w:rsidR="00650B25" w:rsidRPr="003C5F8E">
        <w:rPr>
          <w:color w:val="FF0000"/>
          <w:szCs w:val="21"/>
        </w:rPr>
        <w:t xml:space="preserve">t </w:t>
      </w:r>
      <w:r w:rsidR="009379FD" w:rsidRPr="003C5F8E">
        <w:rPr>
          <w:color w:val="FF0000"/>
          <w:szCs w:val="21"/>
        </w:rPr>
        <w:t>(2) the mean is multiplied with 2 but the variance is multiplied with the square of the constant i.e., ‘4’.</w:t>
      </w:r>
    </w:p>
    <w:p w14:paraId="151E4E0D" w14:textId="6D02A4A2" w:rsidR="00DA428B" w:rsidRPr="003C5F8E" w:rsidRDefault="00DA428B" w:rsidP="00DA428B">
      <w:pPr>
        <w:autoSpaceDE w:val="0"/>
        <w:autoSpaceDN w:val="0"/>
        <w:adjustRightInd w:val="0"/>
        <w:spacing w:after="120"/>
        <w:contextualSpacing/>
        <w:jc w:val="both"/>
        <w:rPr>
          <w:color w:val="FF0000"/>
          <w:szCs w:val="21"/>
        </w:rPr>
      </w:pPr>
      <w:r w:rsidRPr="003C5F8E">
        <w:rPr>
          <w:color w:val="FF0000"/>
          <w:szCs w:val="21"/>
        </w:rPr>
        <w:t>2</w:t>
      </w:r>
      <w:r w:rsidRPr="003C5F8E">
        <w:rPr>
          <w:color w:val="FF0000"/>
          <w:szCs w:val="21"/>
          <w:vertAlign w:val="subscript"/>
        </w:rPr>
        <w:t xml:space="preserve"> </w:t>
      </w:r>
      <w:r w:rsidRPr="003C5F8E">
        <w:rPr>
          <w:i/>
          <w:iCs/>
          <w:color w:val="FF0000"/>
          <w:szCs w:val="21"/>
        </w:rPr>
        <w:t>X</w:t>
      </w:r>
      <w:r w:rsidRPr="003C5F8E">
        <w:rPr>
          <w:i/>
          <w:iCs/>
          <w:color w:val="FF0000"/>
          <w:szCs w:val="21"/>
          <w:vertAlign w:val="subscript"/>
        </w:rPr>
        <w:t>1</w:t>
      </w:r>
      <w:r w:rsidRPr="003C5F8E">
        <w:rPr>
          <w:i/>
          <w:iCs/>
          <w:color w:val="FF0000"/>
          <w:szCs w:val="21"/>
        </w:rPr>
        <w:t xml:space="preserve"> </w:t>
      </w:r>
      <w:r w:rsidRPr="003C5F8E">
        <w:rPr>
          <w:color w:val="FF0000"/>
          <w:szCs w:val="21"/>
        </w:rPr>
        <w:t xml:space="preserve">~ </w:t>
      </w:r>
      <w:proofErr w:type="gramStart"/>
      <w:r w:rsidRPr="003C5F8E">
        <w:rPr>
          <w:i/>
          <w:iCs/>
          <w:color w:val="FF0000"/>
          <w:szCs w:val="21"/>
        </w:rPr>
        <w:t>N</w:t>
      </w:r>
      <w:r w:rsidRPr="003C5F8E">
        <w:rPr>
          <w:color w:val="FF0000"/>
          <w:szCs w:val="21"/>
        </w:rPr>
        <w:t>(</w:t>
      </w:r>
      <w:proofErr w:type="gramEnd"/>
      <w:r w:rsidRPr="003C5F8E">
        <w:rPr>
          <w:color w:val="FF0000"/>
          <w:szCs w:val="21"/>
        </w:rPr>
        <w:t>2μ, 4σ</w:t>
      </w:r>
      <w:r w:rsidRPr="003C5F8E">
        <w:rPr>
          <w:color w:val="FF0000"/>
          <w:szCs w:val="21"/>
          <w:vertAlign w:val="superscript"/>
        </w:rPr>
        <w:t>2</w:t>
      </w:r>
      <w:r w:rsidRPr="003C5F8E">
        <w:rPr>
          <w:color w:val="FF0000"/>
          <w:szCs w:val="21"/>
        </w:rPr>
        <w:t>)</w:t>
      </w:r>
    </w:p>
    <w:p w14:paraId="55A925C2" w14:textId="18AB49AB" w:rsidR="009379FD" w:rsidRPr="003C5F8E" w:rsidRDefault="009379FD" w:rsidP="00DA428B">
      <w:pPr>
        <w:autoSpaceDE w:val="0"/>
        <w:autoSpaceDN w:val="0"/>
        <w:adjustRightInd w:val="0"/>
        <w:spacing w:after="120"/>
        <w:contextualSpacing/>
        <w:jc w:val="both"/>
        <w:rPr>
          <w:color w:val="FF0000"/>
          <w:szCs w:val="21"/>
        </w:rPr>
      </w:pPr>
      <w:r w:rsidRPr="003C5F8E">
        <w:rPr>
          <w:b/>
          <w:bCs/>
          <w:color w:val="FF0000"/>
          <w:szCs w:val="21"/>
        </w:rPr>
        <w:t xml:space="preserve">Distribution of </w:t>
      </w:r>
      <w:r w:rsidRPr="003C5F8E">
        <w:rPr>
          <w:b/>
          <w:bCs/>
          <w:i/>
          <w:iCs/>
          <w:color w:val="FF0000"/>
          <w:szCs w:val="21"/>
        </w:rPr>
        <w:t>X</w:t>
      </w:r>
      <w:r w:rsidRPr="003C5F8E">
        <w:rPr>
          <w:b/>
          <w:bCs/>
          <w:color w:val="FF0000"/>
          <w:szCs w:val="21"/>
          <w:vertAlign w:val="subscript"/>
        </w:rPr>
        <w:t>1</w:t>
      </w:r>
      <w:r w:rsidRPr="003C5F8E">
        <w:rPr>
          <w:b/>
          <w:bCs/>
          <w:color w:val="FF0000"/>
          <w:szCs w:val="21"/>
        </w:rPr>
        <w:t xml:space="preserve"> + </w:t>
      </w:r>
      <w:r w:rsidRPr="003C5F8E">
        <w:rPr>
          <w:b/>
          <w:bCs/>
          <w:i/>
          <w:iCs/>
          <w:color w:val="FF0000"/>
          <w:szCs w:val="21"/>
        </w:rPr>
        <w:t>X</w:t>
      </w:r>
      <w:r w:rsidRPr="003C5F8E">
        <w:rPr>
          <w:b/>
          <w:bCs/>
          <w:color w:val="FF0000"/>
          <w:szCs w:val="21"/>
          <w:vertAlign w:val="subscript"/>
        </w:rPr>
        <w:t>2</w:t>
      </w:r>
      <w:r w:rsidRPr="003C5F8E">
        <w:rPr>
          <w:color w:val="FF0000"/>
          <w:szCs w:val="21"/>
        </w:rPr>
        <w:t xml:space="preserve">: In this we are adding the individual variables so the mean is doubled and same with the variance. </w:t>
      </w:r>
      <w:r w:rsidR="00DA428B" w:rsidRPr="003C5F8E">
        <w:rPr>
          <w:i/>
          <w:iCs/>
          <w:color w:val="FF0000"/>
          <w:szCs w:val="21"/>
        </w:rPr>
        <w:t>X</w:t>
      </w:r>
      <w:r w:rsidR="00DA428B" w:rsidRPr="003C5F8E">
        <w:rPr>
          <w:i/>
          <w:iCs/>
          <w:color w:val="FF0000"/>
          <w:szCs w:val="21"/>
          <w:vertAlign w:val="subscript"/>
        </w:rPr>
        <w:t>1</w:t>
      </w:r>
      <w:r w:rsidR="00DA428B" w:rsidRPr="003C5F8E">
        <w:rPr>
          <w:i/>
          <w:iCs/>
          <w:color w:val="FF0000"/>
          <w:szCs w:val="21"/>
        </w:rPr>
        <w:t xml:space="preserve"> + X</w:t>
      </w:r>
      <w:r w:rsidR="00DA428B" w:rsidRPr="003C5F8E">
        <w:rPr>
          <w:i/>
          <w:iCs/>
          <w:color w:val="FF0000"/>
          <w:szCs w:val="21"/>
          <w:vertAlign w:val="subscript"/>
        </w:rPr>
        <w:t xml:space="preserve">2 </w:t>
      </w:r>
      <w:r w:rsidR="00DA428B" w:rsidRPr="003C5F8E">
        <w:rPr>
          <w:color w:val="FF0000"/>
          <w:szCs w:val="21"/>
        </w:rPr>
        <w:t xml:space="preserve">~ </w:t>
      </w:r>
      <w:r w:rsidR="00DA428B" w:rsidRPr="003C5F8E">
        <w:rPr>
          <w:i/>
          <w:iCs/>
          <w:color w:val="FF0000"/>
          <w:szCs w:val="21"/>
        </w:rPr>
        <w:t>N</w:t>
      </w:r>
      <w:r w:rsidR="00DA428B" w:rsidRPr="003C5F8E">
        <w:rPr>
          <w:color w:val="FF0000"/>
          <w:szCs w:val="21"/>
        </w:rPr>
        <w:t>(2μ,2σ</w:t>
      </w:r>
      <w:r w:rsidR="00DA428B" w:rsidRPr="003C5F8E">
        <w:rPr>
          <w:color w:val="FF0000"/>
          <w:szCs w:val="21"/>
          <w:vertAlign w:val="superscript"/>
        </w:rPr>
        <w:t>2</w:t>
      </w:r>
      <w:r w:rsidR="00DA428B" w:rsidRPr="003C5F8E">
        <w:rPr>
          <w:color w:val="FF0000"/>
          <w:szCs w:val="21"/>
        </w:rPr>
        <w:t>)</w:t>
      </w:r>
    </w:p>
    <w:p w14:paraId="7C4A037C" w14:textId="61C87DA2" w:rsidR="009379FD" w:rsidRPr="003C5F8E" w:rsidRDefault="009379FD" w:rsidP="00DA428B">
      <w:pPr>
        <w:autoSpaceDE w:val="0"/>
        <w:autoSpaceDN w:val="0"/>
        <w:adjustRightInd w:val="0"/>
        <w:spacing w:after="120"/>
        <w:contextualSpacing/>
        <w:jc w:val="both"/>
        <w:rPr>
          <w:color w:val="FF0000"/>
          <w:szCs w:val="21"/>
        </w:rPr>
      </w:pPr>
      <w:r w:rsidRPr="003C5F8E">
        <w:rPr>
          <w:b/>
          <w:bCs/>
          <w:color w:val="FF0000"/>
          <w:szCs w:val="21"/>
        </w:rPr>
        <w:t xml:space="preserve">Parameters of 2 </w:t>
      </w:r>
      <w:r w:rsidRPr="003C5F8E">
        <w:rPr>
          <w:b/>
          <w:bCs/>
          <w:i/>
          <w:iCs/>
          <w:color w:val="FF0000"/>
          <w:szCs w:val="21"/>
        </w:rPr>
        <w:t>X</w:t>
      </w:r>
      <w:r w:rsidRPr="003C5F8E">
        <w:rPr>
          <w:b/>
          <w:bCs/>
          <w:color w:val="FF0000"/>
          <w:szCs w:val="21"/>
          <w:vertAlign w:val="subscript"/>
        </w:rPr>
        <w:t>1</w:t>
      </w:r>
      <w:r w:rsidRPr="003C5F8E">
        <w:rPr>
          <w:color w:val="FF0000"/>
          <w:szCs w:val="21"/>
        </w:rPr>
        <w:t xml:space="preserve">: </w:t>
      </w:r>
      <w:bookmarkStart w:id="4" w:name="_Hlk157263758"/>
      <w:r w:rsidRPr="003C5F8E">
        <w:rPr>
          <w:color w:val="FF0000"/>
          <w:szCs w:val="21"/>
        </w:rPr>
        <w:t>μ</w:t>
      </w:r>
      <w:bookmarkEnd w:id="4"/>
      <w:r w:rsidRPr="003C5F8E">
        <w:rPr>
          <w:color w:val="FF0000"/>
          <w:szCs w:val="21"/>
        </w:rPr>
        <w:t>,</w:t>
      </w:r>
      <w:r w:rsidR="00DA428B" w:rsidRPr="003C5F8E">
        <w:rPr>
          <w:color w:val="FF0000"/>
          <w:szCs w:val="21"/>
        </w:rPr>
        <w:t xml:space="preserve"> σ</w:t>
      </w:r>
      <w:r w:rsidR="00DA428B" w:rsidRPr="003C5F8E">
        <w:rPr>
          <w:color w:val="FF0000"/>
          <w:szCs w:val="21"/>
          <w:vertAlign w:val="superscript"/>
        </w:rPr>
        <w:t>2</w:t>
      </w:r>
      <w:r w:rsidRPr="003C5F8E">
        <w:rPr>
          <w:color w:val="FF0000"/>
          <w:szCs w:val="21"/>
        </w:rPr>
        <w:t xml:space="preserve"> these are the initial values</w:t>
      </w:r>
    </w:p>
    <w:p w14:paraId="1ABC5C40" w14:textId="74D3696E" w:rsidR="00DA428B" w:rsidRPr="003C5F8E" w:rsidRDefault="00DA428B" w:rsidP="00DA428B">
      <w:pPr>
        <w:autoSpaceDE w:val="0"/>
        <w:autoSpaceDN w:val="0"/>
        <w:adjustRightInd w:val="0"/>
        <w:spacing w:after="120"/>
        <w:contextualSpacing/>
        <w:jc w:val="both"/>
        <w:rPr>
          <w:color w:val="FF0000"/>
          <w:szCs w:val="21"/>
        </w:rPr>
      </w:pPr>
      <w:r w:rsidRPr="003C5F8E">
        <w:rPr>
          <w:color w:val="FF0000"/>
          <w:szCs w:val="21"/>
        </w:rPr>
        <w:t xml:space="preserve">Mean = 2 μ (doubled mean) </w:t>
      </w:r>
    </w:p>
    <w:p w14:paraId="6A5F3304" w14:textId="4C11CC73" w:rsidR="00DA428B" w:rsidRPr="003C5F8E" w:rsidRDefault="00DA428B" w:rsidP="00DA428B">
      <w:pPr>
        <w:autoSpaceDE w:val="0"/>
        <w:autoSpaceDN w:val="0"/>
        <w:adjustRightInd w:val="0"/>
        <w:spacing w:after="120"/>
        <w:contextualSpacing/>
        <w:jc w:val="both"/>
        <w:rPr>
          <w:color w:val="FF0000"/>
          <w:szCs w:val="21"/>
          <w:vertAlign w:val="superscript"/>
        </w:rPr>
      </w:pPr>
      <w:r w:rsidRPr="003C5F8E">
        <w:rPr>
          <w:color w:val="FF0000"/>
          <w:szCs w:val="21"/>
        </w:rPr>
        <w:t>Variance = 4σ</w:t>
      </w:r>
      <w:r w:rsidRPr="003C5F8E">
        <w:rPr>
          <w:color w:val="FF0000"/>
          <w:szCs w:val="21"/>
          <w:vertAlign w:val="superscript"/>
        </w:rPr>
        <w:t>2</w:t>
      </w:r>
      <w:r w:rsidR="00806117" w:rsidRPr="003C5F8E">
        <w:rPr>
          <w:color w:val="FF0000"/>
          <w:szCs w:val="21"/>
          <w:vertAlign w:val="superscript"/>
        </w:rPr>
        <w:t xml:space="preserve"> </w:t>
      </w:r>
      <w:r w:rsidR="00806117" w:rsidRPr="003C5F8E">
        <w:rPr>
          <w:color w:val="FF0000"/>
          <w:szCs w:val="21"/>
        </w:rPr>
        <w:t>(4times of the original variance)</w:t>
      </w:r>
    </w:p>
    <w:p w14:paraId="6FE5F4B5" w14:textId="43B6006C" w:rsidR="00DA428B" w:rsidRPr="003C5F8E" w:rsidRDefault="00DA428B" w:rsidP="00DA428B">
      <w:pPr>
        <w:autoSpaceDE w:val="0"/>
        <w:autoSpaceDN w:val="0"/>
        <w:adjustRightInd w:val="0"/>
        <w:spacing w:after="120"/>
        <w:contextualSpacing/>
        <w:jc w:val="both"/>
        <w:rPr>
          <w:color w:val="FF0000"/>
          <w:szCs w:val="21"/>
        </w:rPr>
      </w:pPr>
      <w:r w:rsidRPr="003C5F8E">
        <w:rPr>
          <w:b/>
          <w:bCs/>
          <w:color w:val="FF0000"/>
          <w:szCs w:val="21"/>
        </w:rPr>
        <w:t xml:space="preserve">Parameters of 2 </w:t>
      </w:r>
      <w:r w:rsidRPr="003C5F8E">
        <w:rPr>
          <w:b/>
          <w:bCs/>
          <w:i/>
          <w:iCs/>
          <w:color w:val="FF0000"/>
          <w:szCs w:val="21"/>
        </w:rPr>
        <w:t>X</w:t>
      </w:r>
      <w:r w:rsidRPr="003C5F8E">
        <w:rPr>
          <w:b/>
          <w:bCs/>
          <w:color w:val="FF0000"/>
          <w:szCs w:val="21"/>
          <w:vertAlign w:val="subscript"/>
        </w:rPr>
        <w:t>1</w:t>
      </w:r>
      <w:r w:rsidRPr="003C5F8E">
        <w:rPr>
          <w:color w:val="FF0000"/>
          <w:szCs w:val="21"/>
        </w:rPr>
        <w:t>: μ, σ</w:t>
      </w:r>
      <w:r w:rsidRPr="003C5F8E">
        <w:rPr>
          <w:color w:val="FF0000"/>
          <w:szCs w:val="21"/>
          <w:vertAlign w:val="superscript"/>
        </w:rPr>
        <w:t>2</w:t>
      </w:r>
      <w:r w:rsidRPr="003C5F8E">
        <w:rPr>
          <w:color w:val="FF0000"/>
          <w:szCs w:val="21"/>
        </w:rPr>
        <w:t xml:space="preserve"> these are the initial values</w:t>
      </w:r>
    </w:p>
    <w:p w14:paraId="4914CF63" w14:textId="30086690" w:rsidR="00DA428B" w:rsidRPr="003C5F8E" w:rsidRDefault="00DA428B" w:rsidP="00DA428B">
      <w:pPr>
        <w:autoSpaceDE w:val="0"/>
        <w:autoSpaceDN w:val="0"/>
        <w:adjustRightInd w:val="0"/>
        <w:spacing w:after="120"/>
        <w:contextualSpacing/>
        <w:jc w:val="both"/>
        <w:rPr>
          <w:color w:val="FF0000"/>
          <w:szCs w:val="21"/>
        </w:rPr>
      </w:pPr>
      <w:r w:rsidRPr="003C5F8E">
        <w:rPr>
          <w:color w:val="FF0000"/>
          <w:szCs w:val="21"/>
        </w:rPr>
        <w:t>Mean: 2 μ = (μ+ μ)</w:t>
      </w:r>
    </w:p>
    <w:p w14:paraId="004F05DA" w14:textId="77777777" w:rsidR="00806117" w:rsidRPr="003C5F8E" w:rsidRDefault="00DA428B" w:rsidP="00DA428B">
      <w:pPr>
        <w:autoSpaceDE w:val="0"/>
        <w:autoSpaceDN w:val="0"/>
        <w:adjustRightInd w:val="0"/>
        <w:spacing w:after="120"/>
        <w:contextualSpacing/>
        <w:jc w:val="both"/>
        <w:rPr>
          <w:color w:val="FF0000"/>
          <w:szCs w:val="21"/>
        </w:rPr>
      </w:pPr>
      <w:r w:rsidRPr="003C5F8E">
        <w:rPr>
          <w:color w:val="FF0000"/>
          <w:szCs w:val="21"/>
        </w:rPr>
        <w:t>Variance = 2 σ</w:t>
      </w:r>
      <w:r w:rsidRPr="003C5F8E">
        <w:rPr>
          <w:color w:val="FF0000"/>
          <w:szCs w:val="21"/>
          <w:vertAlign w:val="superscript"/>
        </w:rPr>
        <w:t>2</w:t>
      </w:r>
      <w:r w:rsidRPr="003C5F8E">
        <w:rPr>
          <w:color w:val="FF0000"/>
          <w:szCs w:val="21"/>
        </w:rPr>
        <w:t xml:space="preserve"> (σ</w:t>
      </w:r>
      <w:r w:rsidRPr="003C5F8E">
        <w:rPr>
          <w:color w:val="FF0000"/>
          <w:szCs w:val="21"/>
          <w:vertAlign w:val="superscript"/>
        </w:rPr>
        <w:t>2</w:t>
      </w:r>
      <w:r w:rsidRPr="003C5F8E">
        <w:rPr>
          <w:color w:val="FF0000"/>
          <w:szCs w:val="21"/>
        </w:rPr>
        <w:t xml:space="preserve"> + σ</w:t>
      </w:r>
      <w:r w:rsidRPr="003C5F8E">
        <w:rPr>
          <w:color w:val="FF0000"/>
          <w:szCs w:val="21"/>
          <w:vertAlign w:val="superscript"/>
        </w:rPr>
        <w:t>2</w:t>
      </w:r>
      <w:r w:rsidRPr="003C5F8E">
        <w:rPr>
          <w:color w:val="FF0000"/>
          <w:szCs w:val="21"/>
        </w:rPr>
        <w:t>)</w:t>
      </w:r>
    </w:p>
    <w:p w14:paraId="41CAD3D2" w14:textId="61DD428D" w:rsidR="00DA428B" w:rsidRPr="00DA428B" w:rsidRDefault="00DA428B" w:rsidP="00DA428B">
      <w:pPr>
        <w:autoSpaceDE w:val="0"/>
        <w:autoSpaceDN w:val="0"/>
        <w:adjustRightInd w:val="0"/>
        <w:spacing w:after="120"/>
        <w:contextualSpacing/>
        <w:jc w:val="both"/>
        <w:rPr>
          <w:color w:val="4BACC6" w:themeColor="accent5"/>
          <w:szCs w:val="21"/>
        </w:rPr>
      </w:pPr>
      <w:r>
        <w:rPr>
          <w:color w:val="4BACC6" w:themeColor="accent5"/>
          <w:szCs w:val="21"/>
        </w:rPr>
        <w:t xml:space="preserve"> </w:t>
      </w:r>
    </w:p>
    <w:p w14:paraId="299562F8" w14:textId="2FD857AC"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6302996F" w14:textId="77777777" w:rsidR="00155575" w:rsidRPr="00EE10F3" w:rsidRDefault="00155575" w:rsidP="00155575">
      <w:pPr>
        <w:spacing w:after="120"/>
        <w:ind w:left="360"/>
        <w:contextualSpacing/>
        <w:rPr>
          <w:szCs w:val="21"/>
        </w:rPr>
      </w:pPr>
    </w:p>
    <w:p w14:paraId="75C53341"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294C2F17"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6AB73D2D"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12B2CD8E" w14:textId="77777777" w:rsidR="00155575" w:rsidRPr="003C5F8E" w:rsidRDefault="00155575" w:rsidP="00155575">
      <w:pPr>
        <w:numPr>
          <w:ilvl w:val="0"/>
          <w:numId w:val="4"/>
        </w:numPr>
        <w:spacing w:after="120"/>
        <w:ind w:left="1080"/>
        <w:contextualSpacing/>
        <w:rPr>
          <w:b/>
          <w:bCs/>
          <w:color w:val="FF0000"/>
          <w:szCs w:val="21"/>
        </w:rPr>
      </w:pPr>
      <w:r w:rsidRPr="003C5F8E">
        <w:rPr>
          <w:b/>
          <w:bCs/>
          <w:color w:val="FF0000"/>
          <w:szCs w:val="21"/>
        </w:rPr>
        <w:t xml:space="preserve">48.5, 151.5 </w:t>
      </w:r>
    </w:p>
    <w:p w14:paraId="70846AC5" w14:textId="77777777" w:rsidR="00155575" w:rsidRPr="00806117" w:rsidRDefault="00155575" w:rsidP="00155575">
      <w:pPr>
        <w:numPr>
          <w:ilvl w:val="0"/>
          <w:numId w:val="4"/>
        </w:numPr>
        <w:spacing w:after="120"/>
        <w:ind w:left="1080"/>
        <w:contextualSpacing/>
        <w:rPr>
          <w:szCs w:val="21"/>
        </w:rPr>
      </w:pPr>
      <w:r w:rsidRPr="00EE10F3">
        <w:rPr>
          <w:color w:val="000000"/>
          <w:szCs w:val="21"/>
        </w:rPr>
        <w:t>90.1, 109.9</w:t>
      </w:r>
    </w:p>
    <w:p w14:paraId="61EFE91D" w14:textId="77777777" w:rsidR="00806117" w:rsidRDefault="00806117" w:rsidP="00806117">
      <w:pPr>
        <w:spacing w:after="120"/>
        <w:ind w:left="720"/>
        <w:contextualSpacing/>
        <w:rPr>
          <w:color w:val="000000"/>
          <w:szCs w:val="21"/>
        </w:rPr>
      </w:pPr>
    </w:p>
    <w:p w14:paraId="7E08887F" w14:textId="78714DCF" w:rsidR="00806117" w:rsidRPr="003C5F8E" w:rsidRDefault="00806117" w:rsidP="00504248">
      <w:pPr>
        <w:spacing w:after="120"/>
        <w:contextualSpacing/>
        <w:jc w:val="both"/>
        <w:rPr>
          <w:color w:val="FF0000"/>
          <w:szCs w:val="21"/>
        </w:rPr>
      </w:pPr>
      <w:r w:rsidRPr="003C5F8E">
        <w:rPr>
          <w:color w:val="FF0000"/>
          <w:szCs w:val="21"/>
        </w:rPr>
        <w:t>Ans: Option D</w:t>
      </w:r>
    </w:p>
    <w:p w14:paraId="28EC321A" w14:textId="5D33888F" w:rsidR="00504248" w:rsidRPr="003C5F8E" w:rsidRDefault="00504248" w:rsidP="00504248">
      <w:pPr>
        <w:spacing w:after="120"/>
        <w:contextualSpacing/>
        <w:jc w:val="both"/>
        <w:rPr>
          <w:color w:val="FF0000"/>
          <w:szCs w:val="21"/>
        </w:rPr>
      </w:pPr>
      <w:r w:rsidRPr="003C5F8E">
        <w:rPr>
          <w:color w:val="FF0000"/>
          <w:szCs w:val="21"/>
        </w:rPr>
        <w:t xml:space="preserve">We have to find out quantile normal distribution i.e., </w:t>
      </w:r>
    </w:p>
    <w:p w14:paraId="02779F16" w14:textId="421EC385" w:rsidR="00504248" w:rsidRPr="003C5F8E" w:rsidRDefault="00504248" w:rsidP="00504248">
      <w:pPr>
        <w:spacing w:after="120"/>
        <w:contextualSpacing/>
        <w:jc w:val="both"/>
        <w:rPr>
          <w:color w:val="FF0000"/>
          <w:szCs w:val="21"/>
        </w:rPr>
      </w:pPr>
      <w:proofErr w:type="spellStart"/>
      <w:proofErr w:type="gramStart"/>
      <w:r w:rsidRPr="003C5F8E">
        <w:rPr>
          <w:color w:val="FF0000"/>
          <w:szCs w:val="21"/>
        </w:rPr>
        <w:t>qnorm</w:t>
      </w:r>
      <w:proofErr w:type="spellEnd"/>
      <w:r w:rsidRPr="003C5F8E">
        <w:rPr>
          <w:color w:val="FF0000"/>
          <w:szCs w:val="21"/>
        </w:rPr>
        <w:t>(</w:t>
      </w:r>
      <w:proofErr w:type="gramEnd"/>
      <w:r w:rsidRPr="003C5F8E">
        <w:rPr>
          <w:color w:val="FF0000"/>
          <w:szCs w:val="21"/>
        </w:rPr>
        <w:t>0.995, 100, 20) = 151.5</w:t>
      </w:r>
    </w:p>
    <w:p w14:paraId="7089ED1D" w14:textId="64825AAB" w:rsidR="00504248" w:rsidRPr="003C5F8E" w:rsidRDefault="00504248" w:rsidP="00504248">
      <w:pPr>
        <w:spacing w:after="120"/>
        <w:contextualSpacing/>
        <w:jc w:val="both"/>
        <w:rPr>
          <w:color w:val="FF0000"/>
          <w:szCs w:val="21"/>
        </w:rPr>
      </w:pPr>
      <w:proofErr w:type="spellStart"/>
      <w:proofErr w:type="gramStart"/>
      <w:r w:rsidRPr="003C5F8E">
        <w:rPr>
          <w:color w:val="FF0000"/>
          <w:szCs w:val="21"/>
        </w:rPr>
        <w:t>qnorm</w:t>
      </w:r>
      <w:proofErr w:type="spellEnd"/>
      <w:r w:rsidRPr="003C5F8E">
        <w:rPr>
          <w:color w:val="FF0000"/>
          <w:szCs w:val="21"/>
        </w:rPr>
        <w:t>(</w:t>
      </w:r>
      <w:proofErr w:type="gramEnd"/>
      <w:r w:rsidRPr="003C5F8E">
        <w:rPr>
          <w:color w:val="FF0000"/>
          <w:szCs w:val="21"/>
        </w:rPr>
        <w:t>0.005, 100, 20) = 48.5</w:t>
      </w:r>
    </w:p>
    <w:p w14:paraId="2300EB86" w14:textId="77777777" w:rsidR="00155575" w:rsidRPr="00EE10F3" w:rsidRDefault="00155575" w:rsidP="00155575">
      <w:pPr>
        <w:spacing w:after="120"/>
        <w:ind w:left="1080"/>
        <w:contextualSpacing/>
        <w:rPr>
          <w:szCs w:val="21"/>
        </w:rPr>
      </w:pPr>
    </w:p>
    <w:p w14:paraId="75583324"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53AEE683" w14:textId="77777777"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3EB8A448" w14:textId="77777777" w:rsidR="005713FA" w:rsidRDefault="005713FA" w:rsidP="005713FA">
      <w:pPr>
        <w:spacing w:after="120"/>
        <w:ind w:left="720"/>
        <w:contextualSpacing/>
        <w:rPr>
          <w:szCs w:val="21"/>
        </w:rPr>
      </w:pPr>
    </w:p>
    <w:p w14:paraId="1AFCE00F" w14:textId="36590592" w:rsidR="007A1493" w:rsidRPr="003C5F8E" w:rsidRDefault="007A1493" w:rsidP="007A1493">
      <w:pPr>
        <w:spacing w:after="120"/>
        <w:ind w:left="720"/>
        <w:contextualSpacing/>
        <w:rPr>
          <w:color w:val="FF0000"/>
          <w:szCs w:val="21"/>
        </w:rPr>
      </w:pPr>
      <w:r w:rsidRPr="003C5F8E">
        <w:rPr>
          <w:color w:val="FF0000"/>
          <w:szCs w:val="21"/>
        </w:rPr>
        <w:t>Ans: We have to find out the Quantile Distribution for the 2 profit Distributions.</w:t>
      </w:r>
    </w:p>
    <w:p w14:paraId="411458B6" w14:textId="7F74297B" w:rsidR="007A1493" w:rsidRPr="003C5F8E" w:rsidRDefault="007A1493" w:rsidP="007A1493">
      <w:pPr>
        <w:spacing w:after="120"/>
        <w:ind w:left="720"/>
        <w:contextualSpacing/>
        <w:rPr>
          <w:color w:val="FF0000"/>
          <w:szCs w:val="21"/>
        </w:rPr>
      </w:pPr>
      <w:r w:rsidRPr="003C5F8E">
        <w:rPr>
          <w:color w:val="FF0000"/>
          <w:szCs w:val="21"/>
        </w:rPr>
        <w:t>For first profit distribution:</w:t>
      </w:r>
    </w:p>
    <w:p w14:paraId="283C5634" w14:textId="511F83E9" w:rsidR="007A1493" w:rsidRPr="003C5F8E" w:rsidRDefault="007A1493" w:rsidP="007A1493">
      <w:pPr>
        <w:spacing w:after="120"/>
        <w:ind w:left="720"/>
        <w:contextualSpacing/>
        <w:rPr>
          <w:color w:val="FF0000"/>
          <w:szCs w:val="21"/>
        </w:rPr>
      </w:pPr>
      <w:proofErr w:type="spellStart"/>
      <w:proofErr w:type="gramStart"/>
      <w:r w:rsidRPr="003C5F8E">
        <w:rPr>
          <w:color w:val="FF0000"/>
          <w:szCs w:val="21"/>
        </w:rPr>
        <w:t>qnorm</w:t>
      </w:r>
      <w:proofErr w:type="spellEnd"/>
      <w:r w:rsidRPr="003C5F8E">
        <w:rPr>
          <w:color w:val="FF0000"/>
          <w:szCs w:val="21"/>
        </w:rPr>
        <w:t>(</w:t>
      </w:r>
      <w:proofErr w:type="gramEnd"/>
      <w:r w:rsidRPr="003C5F8E">
        <w:rPr>
          <w:color w:val="FF0000"/>
          <w:szCs w:val="21"/>
        </w:rPr>
        <w:t>0.975,225,3) = 230.8799</w:t>
      </w:r>
    </w:p>
    <w:p w14:paraId="2DCB40DA" w14:textId="70CAE566" w:rsidR="007A1493" w:rsidRPr="003C5F8E" w:rsidRDefault="007A1493" w:rsidP="007A1493">
      <w:pPr>
        <w:spacing w:after="120"/>
        <w:ind w:left="720"/>
        <w:contextualSpacing/>
        <w:rPr>
          <w:color w:val="FF0000"/>
          <w:szCs w:val="21"/>
        </w:rPr>
      </w:pPr>
      <w:proofErr w:type="spellStart"/>
      <w:proofErr w:type="gramStart"/>
      <w:r w:rsidRPr="003C5F8E">
        <w:rPr>
          <w:color w:val="FF0000"/>
          <w:szCs w:val="21"/>
        </w:rPr>
        <w:t>qnorm</w:t>
      </w:r>
      <w:proofErr w:type="spellEnd"/>
      <w:r w:rsidRPr="003C5F8E">
        <w:rPr>
          <w:color w:val="FF0000"/>
          <w:szCs w:val="21"/>
        </w:rPr>
        <w:t>(</w:t>
      </w:r>
      <w:proofErr w:type="gramEnd"/>
      <w:r w:rsidRPr="003C5F8E">
        <w:rPr>
          <w:color w:val="FF0000"/>
          <w:szCs w:val="21"/>
        </w:rPr>
        <w:t>0.025,225,3) = 219.1201</w:t>
      </w:r>
    </w:p>
    <w:p w14:paraId="6FAA07AC" w14:textId="7018378B" w:rsidR="007A1493" w:rsidRPr="003C5F8E" w:rsidRDefault="007A1493" w:rsidP="007A1493">
      <w:pPr>
        <w:spacing w:after="120"/>
        <w:ind w:left="720"/>
        <w:contextualSpacing/>
        <w:rPr>
          <w:color w:val="FF0000"/>
          <w:szCs w:val="21"/>
        </w:rPr>
      </w:pPr>
      <w:r w:rsidRPr="003C5F8E">
        <w:rPr>
          <w:color w:val="FF0000"/>
          <w:szCs w:val="21"/>
        </w:rPr>
        <w:t>Range</w:t>
      </w:r>
      <w:r w:rsidR="005713FA" w:rsidRPr="003C5F8E">
        <w:rPr>
          <w:color w:val="FF0000"/>
          <w:szCs w:val="21"/>
        </w:rPr>
        <w:t xml:space="preserve"> (Million Rupee)</w:t>
      </w:r>
      <w:r w:rsidRPr="003C5F8E">
        <w:rPr>
          <w:color w:val="FF0000"/>
          <w:szCs w:val="21"/>
        </w:rPr>
        <w:t xml:space="preserve"> = [219.12,230.88]</w:t>
      </w:r>
    </w:p>
    <w:p w14:paraId="244F3284" w14:textId="22C973BD" w:rsidR="005713FA" w:rsidRPr="003C5F8E" w:rsidRDefault="005713FA" w:rsidP="007A1493">
      <w:pPr>
        <w:spacing w:after="120"/>
        <w:ind w:left="720"/>
        <w:contextualSpacing/>
        <w:rPr>
          <w:color w:val="FF0000"/>
          <w:szCs w:val="21"/>
        </w:rPr>
      </w:pPr>
      <w:r w:rsidRPr="003C5F8E">
        <w:rPr>
          <w:color w:val="FF0000"/>
          <w:szCs w:val="21"/>
        </w:rPr>
        <w:t>For second distribution:</w:t>
      </w:r>
    </w:p>
    <w:p w14:paraId="593F2E01" w14:textId="6E26F107" w:rsidR="007A1493" w:rsidRPr="003C5F8E" w:rsidRDefault="007A1493" w:rsidP="007A1493">
      <w:pPr>
        <w:spacing w:after="120"/>
        <w:ind w:left="720"/>
        <w:contextualSpacing/>
        <w:rPr>
          <w:color w:val="FF0000"/>
          <w:szCs w:val="21"/>
        </w:rPr>
      </w:pPr>
      <w:proofErr w:type="spellStart"/>
      <w:proofErr w:type="gramStart"/>
      <w:r w:rsidRPr="003C5F8E">
        <w:rPr>
          <w:color w:val="FF0000"/>
          <w:szCs w:val="21"/>
        </w:rPr>
        <w:t>qnorm</w:t>
      </w:r>
      <w:proofErr w:type="spellEnd"/>
      <w:r w:rsidRPr="003C5F8E">
        <w:rPr>
          <w:color w:val="FF0000"/>
          <w:szCs w:val="21"/>
        </w:rPr>
        <w:t>(</w:t>
      </w:r>
      <w:proofErr w:type="gramEnd"/>
      <w:r w:rsidRPr="003C5F8E">
        <w:rPr>
          <w:color w:val="FF0000"/>
          <w:szCs w:val="21"/>
        </w:rPr>
        <w:t>0.975,315,4) = 32</w:t>
      </w:r>
      <w:r w:rsidR="005713FA" w:rsidRPr="003C5F8E">
        <w:rPr>
          <w:color w:val="FF0000"/>
          <w:szCs w:val="21"/>
        </w:rPr>
        <w:t>2</w:t>
      </w:r>
      <w:r w:rsidRPr="003C5F8E">
        <w:rPr>
          <w:color w:val="FF0000"/>
          <w:szCs w:val="21"/>
        </w:rPr>
        <w:t>.8</w:t>
      </w:r>
      <w:r w:rsidR="005713FA" w:rsidRPr="003C5F8E">
        <w:rPr>
          <w:color w:val="FF0000"/>
          <w:szCs w:val="21"/>
        </w:rPr>
        <w:t>3</w:t>
      </w:r>
      <w:r w:rsidRPr="003C5F8E">
        <w:rPr>
          <w:color w:val="FF0000"/>
          <w:szCs w:val="21"/>
        </w:rPr>
        <w:t>99</w:t>
      </w:r>
    </w:p>
    <w:p w14:paraId="54D2C0BC" w14:textId="0E52DFBE" w:rsidR="007A1493" w:rsidRPr="003C5F8E" w:rsidRDefault="007A1493" w:rsidP="007A1493">
      <w:pPr>
        <w:spacing w:after="120"/>
        <w:ind w:left="720"/>
        <w:contextualSpacing/>
        <w:rPr>
          <w:color w:val="FF0000"/>
          <w:szCs w:val="21"/>
        </w:rPr>
      </w:pPr>
      <w:proofErr w:type="spellStart"/>
      <w:proofErr w:type="gramStart"/>
      <w:r w:rsidRPr="003C5F8E">
        <w:rPr>
          <w:color w:val="FF0000"/>
          <w:szCs w:val="21"/>
        </w:rPr>
        <w:t>qnorm</w:t>
      </w:r>
      <w:proofErr w:type="spellEnd"/>
      <w:r w:rsidRPr="003C5F8E">
        <w:rPr>
          <w:color w:val="FF0000"/>
          <w:szCs w:val="21"/>
        </w:rPr>
        <w:t>(</w:t>
      </w:r>
      <w:proofErr w:type="gramEnd"/>
      <w:r w:rsidRPr="003C5F8E">
        <w:rPr>
          <w:color w:val="FF0000"/>
          <w:szCs w:val="21"/>
        </w:rPr>
        <w:t>0.025,315,4) = 30</w:t>
      </w:r>
      <w:r w:rsidR="005713FA" w:rsidRPr="003C5F8E">
        <w:rPr>
          <w:color w:val="FF0000"/>
          <w:szCs w:val="21"/>
        </w:rPr>
        <w:t>7</w:t>
      </w:r>
      <w:r w:rsidRPr="003C5F8E">
        <w:rPr>
          <w:color w:val="FF0000"/>
          <w:szCs w:val="21"/>
        </w:rPr>
        <w:t>.1201</w:t>
      </w:r>
    </w:p>
    <w:p w14:paraId="1A6D40F9" w14:textId="091D653C" w:rsidR="007A1493" w:rsidRPr="003C5F8E" w:rsidRDefault="007A1493" w:rsidP="007A1493">
      <w:pPr>
        <w:spacing w:after="120"/>
        <w:ind w:left="720"/>
        <w:contextualSpacing/>
        <w:rPr>
          <w:color w:val="FF0000"/>
          <w:szCs w:val="21"/>
        </w:rPr>
      </w:pPr>
      <w:r w:rsidRPr="003C5F8E">
        <w:rPr>
          <w:color w:val="FF0000"/>
          <w:szCs w:val="21"/>
        </w:rPr>
        <w:t>Range</w:t>
      </w:r>
      <w:r w:rsidR="005713FA" w:rsidRPr="003C5F8E">
        <w:rPr>
          <w:color w:val="FF0000"/>
          <w:szCs w:val="21"/>
        </w:rPr>
        <w:t xml:space="preserve"> (Million </w:t>
      </w:r>
      <w:proofErr w:type="gramStart"/>
      <w:r w:rsidR="005713FA" w:rsidRPr="003C5F8E">
        <w:rPr>
          <w:color w:val="FF0000"/>
          <w:szCs w:val="21"/>
        </w:rPr>
        <w:t>Rupee )</w:t>
      </w:r>
      <w:proofErr w:type="gramEnd"/>
      <w:r w:rsidR="005713FA" w:rsidRPr="003C5F8E">
        <w:rPr>
          <w:color w:val="FF0000"/>
          <w:szCs w:val="21"/>
        </w:rPr>
        <w:t xml:space="preserve"> </w:t>
      </w:r>
      <w:r w:rsidRPr="003C5F8E">
        <w:rPr>
          <w:color w:val="FF0000"/>
          <w:szCs w:val="21"/>
        </w:rPr>
        <w:t xml:space="preserve"> = [ 30</w:t>
      </w:r>
      <w:r w:rsidR="005713FA" w:rsidRPr="003C5F8E">
        <w:rPr>
          <w:color w:val="FF0000"/>
          <w:szCs w:val="21"/>
        </w:rPr>
        <w:t>7</w:t>
      </w:r>
      <w:r w:rsidRPr="003C5F8E">
        <w:rPr>
          <w:color w:val="FF0000"/>
          <w:szCs w:val="21"/>
        </w:rPr>
        <w:t>.1</w:t>
      </w:r>
      <w:r w:rsidR="00743220" w:rsidRPr="003C5F8E">
        <w:rPr>
          <w:color w:val="FF0000"/>
          <w:szCs w:val="21"/>
        </w:rPr>
        <w:t>6</w:t>
      </w:r>
      <w:r w:rsidRPr="003C5F8E">
        <w:rPr>
          <w:color w:val="FF0000"/>
          <w:szCs w:val="21"/>
        </w:rPr>
        <w:t>, 32</w:t>
      </w:r>
      <w:r w:rsidR="005713FA" w:rsidRPr="003C5F8E">
        <w:rPr>
          <w:color w:val="FF0000"/>
          <w:szCs w:val="21"/>
        </w:rPr>
        <w:t>2</w:t>
      </w:r>
      <w:r w:rsidRPr="003C5F8E">
        <w:rPr>
          <w:color w:val="FF0000"/>
          <w:szCs w:val="21"/>
        </w:rPr>
        <w:t>.8</w:t>
      </w:r>
      <w:r w:rsidR="005713FA" w:rsidRPr="003C5F8E">
        <w:rPr>
          <w:color w:val="FF0000"/>
          <w:szCs w:val="21"/>
        </w:rPr>
        <w:t>4</w:t>
      </w:r>
      <w:r w:rsidRPr="003C5F8E">
        <w:rPr>
          <w:color w:val="FF0000"/>
          <w:szCs w:val="21"/>
        </w:rPr>
        <w:t>]</w:t>
      </w:r>
    </w:p>
    <w:p w14:paraId="690ED0F1" w14:textId="77777777" w:rsidR="005713FA" w:rsidRPr="007A1493" w:rsidRDefault="005713FA" w:rsidP="007A1493">
      <w:pPr>
        <w:spacing w:after="120"/>
        <w:ind w:left="720"/>
        <w:contextualSpacing/>
        <w:rPr>
          <w:color w:val="4BACC6" w:themeColor="accent5"/>
          <w:szCs w:val="21"/>
        </w:rPr>
      </w:pPr>
    </w:p>
    <w:p w14:paraId="77CE01EF" w14:textId="6C6774E5" w:rsidR="00155575"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3DD73A1E" w14:textId="24CAD46C" w:rsidR="007A1493" w:rsidRPr="003C5F8E" w:rsidRDefault="007A1493" w:rsidP="007A1493">
      <w:pPr>
        <w:spacing w:after="120"/>
        <w:ind w:left="720"/>
        <w:contextualSpacing/>
        <w:rPr>
          <w:color w:val="FF0000"/>
          <w:szCs w:val="21"/>
        </w:rPr>
      </w:pPr>
      <w:proofErr w:type="gramStart"/>
      <w:r w:rsidRPr="003C5F8E">
        <w:rPr>
          <w:color w:val="FF0000"/>
          <w:szCs w:val="21"/>
        </w:rPr>
        <w:t>Ans :</w:t>
      </w:r>
      <w:proofErr w:type="gramEnd"/>
      <w:r w:rsidRPr="003C5F8E">
        <w:rPr>
          <w:color w:val="FF0000"/>
          <w:szCs w:val="21"/>
        </w:rPr>
        <w:t xml:space="preserve"> 5</w:t>
      </w:r>
      <w:r w:rsidRPr="003C5F8E">
        <w:rPr>
          <w:color w:val="FF0000"/>
          <w:szCs w:val="21"/>
          <w:vertAlign w:val="superscript"/>
        </w:rPr>
        <w:t>th</w:t>
      </w:r>
      <w:r w:rsidRPr="003C5F8E">
        <w:rPr>
          <w:color w:val="FF0000"/>
          <w:szCs w:val="21"/>
        </w:rPr>
        <w:t xml:space="preserve"> quantile distribution for profit distribution</w:t>
      </w:r>
    </w:p>
    <w:p w14:paraId="0F0D223A" w14:textId="7FCBE0EC" w:rsidR="007A1493" w:rsidRPr="003C5F8E" w:rsidRDefault="007A1493" w:rsidP="007A1493">
      <w:pPr>
        <w:spacing w:after="120"/>
        <w:ind w:left="720"/>
        <w:contextualSpacing/>
        <w:rPr>
          <w:color w:val="FF0000"/>
          <w:szCs w:val="21"/>
        </w:rPr>
      </w:pPr>
      <w:proofErr w:type="spellStart"/>
      <w:proofErr w:type="gramStart"/>
      <w:r w:rsidRPr="003C5F8E">
        <w:rPr>
          <w:color w:val="FF0000"/>
          <w:szCs w:val="21"/>
        </w:rPr>
        <w:t>qnorm</w:t>
      </w:r>
      <w:proofErr w:type="spellEnd"/>
      <w:r w:rsidRPr="003C5F8E">
        <w:rPr>
          <w:color w:val="FF0000"/>
          <w:szCs w:val="21"/>
        </w:rPr>
        <w:t>(</w:t>
      </w:r>
      <w:proofErr w:type="gramEnd"/>
      <w:r w:rsidRPr="003C5F8E">
        <w:rPr>
          <w:color w:val="FF0000"/>
          <w:szCs w:val="21"/>
        </w:rPr>
        <w:t>0.05,225,3) = 220.0654</w:t>
      </w:r>
    </w:p>
    <w:p w14:paraId="230902E0" w14:textId="496DD66D" w:rsidR="007A1493" w:rsidRPr="003C5F8E" w:rsidRDefault="007A1493" w:rsidP="007A1493">
      <w:pPr>
        <w:spacing w:after="120"/>
        <w:ind w:left="720"/>
        <w:contextualSpacing/>
        <w:rPr>
          <w:color w:val="FF0000"/>
          <w:szCs w:val="21"/>
        </w:rPr>
      </w:pPr>
      <w:proofErr w:type="spellStart"/>
      <w:proofErr w:type="gramStart"/>
      <w:r w:rsidRPr="003C5F8E">
        <w:rPr>
          <w:color w:val="FF0000"/>
          <w:szCs w:val="21"/>
        </w:rPr>
        <w:t>qnorm</w:t>
      </w:r>
      <w:proofErr w:type="spellEnd"/>
      <w:r w:rsidRPr="003C5F8E">
        <w:rPr>
          <w:color w:val="FF0000"/>
          <w:szCs w:val="21"/>
        </w:rPr>
        <w:t>(</w:t>
      </w:r>
      <w:proofErr w:type="gramEnd"/>
      <w:r w:rsidRPr="003C5F8E">
        <w:rPr>
          <w:color w:val="FF0000"/>
          <w:szCs w:val="21"/>
        </w:rPr>
        <w:t>0.05,315,4) = 3</w:t>
      </w:r>
      <w:r w:rsidR="005713FA" w:rsidRPr="003C5F8E">
        <w:rPr>
          <w:color w:val="FF0000"/>
          <w:szCs w:val="21"/>
        </w:rPr>
        <w:t>08</w:t>
      </w:r>
      <w:r w:rsidRPr="003C5F8E">
        <w:rPr>
          <w:color w:val="FF0000"/>
          <w:szCs w:val="21"/>
        </w:rPr>
        <w:t>.</w:t>
      </w:r>
      <w:r w:rsidR="005713FA" w:rsidRPr="003C5F8E">
        <w:rPr>
          <w:color w:val="FF0000"/>
          <w:szCs w:val="21"/>
        </w:rPr>
        <w:t>4206</w:t>
      </w:r>
    </w:p>
    <w:p w14:paraId="47687481" w14:textId="3C1C3EE0" w:rsidR="007A1493" w:rsidRPr="003C5F8E" w:rsidRDefault="007A1493" w:rsidP="007A1493">
      <w:pPr>
        <w:spacing w:after="120"/>
        <w:ind w:left="720"/>
        <w:contextualSpacing/>
        <w:rPr>
          <w:color w:val="FF0000"/>
          <w:szCs w:val="21"/>
        </w:rPr>
      </w:pPr>
      <w:r w:rsidRPr="003C5F8E">
        <w:rPr>
          <w:color w:val="FF0000"/>
          <w:szCs w:val="21"/>
        </w:rPr>
        <w:t>Total 5</w:t>
      </w:r>
      <w:r w:rsidRPr="003C5F8E">
        <w:rPr>
          <w:color w:val="FF0000"/>
          <w:szCs w:val="21"/>
          <w:vertAlign w:val="superscript"/>
        </w:rPr>
        <w:t>th</w:t>
      </w:r>
      <w:r w:rsidRPr="003C5F8E">
        <w:rPr>
          <w:color w:val="FF0000"/>
          <w:szCs w:val="21"/>
        </w:rPr>
        <w:t xml:space="preserve"> percentile distribution = 220.0654+3</w:t>
      </w:r>
      <w:r w:rsidR="005713FA" w:rsidRPr="003C5F8E">
        <w:rPr>
          <w:color w:val="FF0000"/>
          <w:szCs w:val="21"/>
        </w:rPr>
        <w:t>08</w:t>
      </w:r>
      <w:r w:rsidRPr="003C5F8E">
        <w:rPr>
          <w:color w:val="FF0000"/>
          <w:szCs w:val="21"/>
        </w:rPr>
        <w:t>.</w:t>
      </w:r>
      <w:r w:rsidR="005713FA" w:rsidRPr="003C5F8E">
        <w:rPr>
          <w:color w:val="FF0000"/>
          <w:szCs w:val="21"/>
        </w:rPr>
        <w:t xml:space="preserve">4206 </w:t>
      </w:r>
      <w:r w:rsidRPr="003C5F8E">
        <w:rPr>
          <w:color w:val="FF0000"/>
          <w:szCs w:val="21"/>
        </w:rPr>
        <w:t>= 5</w:t>
      </w:r>
      <w:r w:rsidR="005713FA" w:rsidRPr="003C5F8E">
        <w:rPr>
          <w:color w:val="FF0000"/>
          <w:szCs w:val="21"/>
        </w:rPr>
        <w:t>28</w:t>
      </w:r>
      <w:r w:rsidRPr="003C5F8E">
        <w:rPr>
          <w:color w:val="FF0000"/>
          <w:szCs w:val="21"/>
        </w:rPr>
        <w:t>.</w:t>
      </w:r>
      <w:r w:rsidR="005713FA" w:rsidRPr="003C5F8E">
        <w:rPr>
          <w:color w:val="FF0000"/>
          <w:szCs w:val="21"/>
        </w:rPr>
        <w:t>486 (million rupee)</w:t>
      </w:r>
    </w:p>
    <w:p w14:paraId="53A06DFF" w14:textId="77777777" w:rsidR="00A0346E" w:rsidRPr="00A0346E" w:rsidRDefault="00A0346E" w:rsidP="007A1493">
      <w:pPr>
        <w:spacing w:after="120"/>
        <w:ind w:left="720"/>
        <w:contextualSpacing/>
        <w:rPr>
          <w:color w:val="4BACC6" w:themeColor="accent5"/>
          <w:szCs w:val="21"/>
        </w:rPr>
      </w:pPr>
    </w:p>
    <w:p w14:paraId="352D1F91" w14:textId="187A4DDC"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66F22EA2" w14:textId="56F1B7BE" w:rsidR="00A0346E" w:rsidRPr="003C5F8E" w:rsidRDefault="00A0346E" w:rsidP="00A0346E">
      <w:pPr>
        <w:spacing w:after="120"/>
        <w:ind w:left="720"/>
        <w:contextualSpacing/>
        <w:rPr>
          <w:color w:val="FF0000"/>
          <w:szCs w:val="21"/>
        </w:rPr>
      </w:pPr>
      <w:r w:rsidRPr="003C5F8E">
        <w:rPr>
          <w:color w:val="FF0000"/>
          <w:szCs w:val="21"/>
        </w:rPr>
        <w:t>Ans: The easy way to determine which the larger probability of making loss is the mean which is nearer to zero or negative value. By comparing the means of two distribution we can say that Division1</w:t>
      </w:r>
      <w:r w:rsidR="005713FA" w:rsidRPr="003C5F8E">
        <w:rPr>
          <w:color w:val="FF0000"/>
          <w:szCs w:val="21"/>
        </w:rPr>
        <w:t>(</w:t>
      </w:r>
      <w:proofErr w:type="gramStart"/>
      <w:r w:rsidR="005713FA" w:rsidRPr="003C5F8E">
        <w:rPr>
          <w:color w:val="FF0000"/>
          <w:szCs w:val="21"/>
        </w:rPr>
        <w:t>5  $</w:t>
      </w:r>
      <w:proofErr w:type="gramEnd"/>
      <w:r w:rsidR="005713FA" w:rsidRPr="003C5F8E">
        <w:rPr>
          <w:color w:val="FF0000"/>
          <w:szCs w:val="21"/>
        </w:rPr>
        <w:t xml:space="preserve">million) </w:t>
      </w:r>
      <w:r w:rsidRPr="003C5F8E">
        <w:rPr>
          <w:color w:val="FF0000"/>
          <w:szCs w:val="21"/>
        </w:rPr>
        <w:t>has more probability of making loss than the Divison2</w:t>
      </w:r>
      <w:r w:rsidR="005713FA" w:rsidRPr="003C5F8E">
        <w:rPr>
          <w:color w:val="FF0000"/>
          <w:szCs w:val="21"/>
        </w:rPr>
        <w:t xml:space="preserve">(7 $million) </w:t>
      </w:r>
      <w:r w:rsidRPr="003C5F8E">
        <w:rPr>
          <w:color w:val="FF0000"/>
          <w:szCs w:val="21"/>
        </w:rPr>
        <w:t xml:space="preserve"> in the given year.</w:t>
      </w:r>
    </w:p>
    <w:sectPr w:rsidR="00A0346E" w:rsidRPr="003C5F8E" w:rsidSect="00A41249">
      <w:pgSz w:w="12240" w:h="15840"/>
      <w:pgMar w:top="851" w:right="1800" w:bottom="1135"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FC7961"/>
    <w:multiLevelType w:val="hybridMultilevel"/>
    <w:tmpl w:val="F5BA9022"/>
    <w:lvl w:ilvl="0" w:tplc="E3C805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3313428">
    <w:abstractNumId w:val="0"/>
  </w:num>
  <w:num w:numId="2" w16cid:durableId="943464710">
    <w:abstractNumId w:val="4"/>
  </w:num>
  <w:num w:numId="3" w16cid:durableId="611984162">
    <w:abstractNumId w:val="5"/>
  </w:num>
  <w:num w:numId="4" w16cid:durableId="356002504">
    <w:abstractNumId w:val="3"/>
  </w:num>
  <w:num w:numId="5" w16cid:durableId="584727599">
    <w:abstractNumId w:val="1"/>
  </w:num>
  <w:num w:numId="6" w16cid:durableId="1275164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B588F"/>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4ADD"/>
    <w:rsid w:val="00266018"/>
    <w:rsid w:val="00270EA9"/>
    <w:rsid w:val="00272C21"/>
    <w:rsid w:val="002731B3"/>
    <w:rsid w:val="00303C71"/>
    <w:rsid w:val="00311558"/>
    <w:rsid w:val="003225B8"/>
    <w:rsid w:val="0034110F"/>
    <w:rsid w:val="00351BEB"/>
    <w:rsid w:val="0036114B"/>
    <w:rsid w:val="003C5F8E"/>
    <w:rsid w:val="003C6249"/>
    <w:rsid w:val="003D64CA"/>
    <w:rsid w:val="003E44E3"/>
    <w:rsid w:val="003F2BA7"/>
    <w:rsid w:val="003F705D"/>
    <w:rsid w:val="00402726"/>
    <w:rsid w:val="004157BA"/>
    <w:rsid w:val="00484423"/>
    <w:rsid w:val="004A6C05"/>
    <w:rsid w:val="004B5F11"/>
    <w:rsid w:val="004E36BD"/>
    <w:rsid w:val="00504248"/>
    <w:rsid w:val="00513E4D"/>
    <w:rsid w:val="00522B9C"/>
    <w:rsid w:val="005307C4"/>
    <w:rsid w:val="00567F64"/>
    <w:rsid w:val="005713FA"/>
    <w:rsid w:val="00581C5C"/>
    <w:rsid w:val="005A7255"/>
    <w:rsid w:val="005C168D"/>
    <w:rsid w:val="005D3274"/>
    <w:rsid w:val="005E3B97"/>
    <w:rsid w:val="005F03AD"/>
    <w:rsid w:val="00613351"/>
    <w:rsid w:val="0062125B"/>
    <w:rsid w:val="00623956"/>
    <w:rsid w:val="00650B25"/>
    <w:rsid w:val="00660687"/>
    <w:rsid w:val="00662C75"/>
    <w:rsid w:val="00697D0A"/>
    <w:rsid w:val="006F2495"/>
    <w:rsid w:val="00743220"/>
    <w:rsid w:val="00777CB3"/>
    <w:rsid w:val="00783E6E"/>
    <w:rsid w:val="007A1493"/>
    <w:rsid w:val="007A1ED7"/>
    <w:rsid w:val="007A3AEA"/>
    <w:rsid w:val="007C07F5"/>
    <w:rsid w:val="007D0A8B"/>
    <w:rsid w:val="008021CB"/>
    <w:rsid w:val="00806117"/>
    <w:rsid w:val="00824CC5"/>
    <w:rsid w:val="00831AEF"/>
    <w:rsid w:val="0084442C"/>
    <w:rsid w:val="008464F8"/>
    <w:rsid w:val="008B4560"/>
    <w:rsid w:val="008E11E0"/>
    <w:rsid w:val="008E443A"/>
    <w:rsid w:val="009379FD"/>
    <w:rsid w:val="00945B84"/>
    <w:rsid w:val="009601CB"/>
    <w:rsid w:val="009637E5"/>
    <w:rsid w:val="00974092"/>
    <w:rsid w:val="009F547E"/>
    <w:rsid w:val="00A0346E"/>
    <w:rsid w:val="00A05708"/>
    <w:rsid w:val="00A3478A"/>
    <w:rsid w:val="00A40907"/>
    <w:rsid w:val="00A41249"/>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15954"/>
    <w:rsid w:val="00D41860"/>
    <w:rsid w:val="00D764A2"/>
    <w:rsid w:val="00D85417"/>
    <w:rsid w:val="00DA2409"/>
    <w:rsid w:val="00DA428B"/>
    <w:rsid w:val="00DC4753"/>
    <w:rsid w:val="00E269E7"/>
    <w:rsid w:val="00E558F5"/>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F662"/>
  <w15:docId w15:val="{F5923F41-097A-4C44-84D0-6630A1B7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954"/>
    <w:pPr>
      <w:ind w:left="720"/>
      <w:contextualSpacing/>
    </w:pPr>
  </w:style>
  <w:style w:type="character" w:styleId="PlaceholderText">
    <w:name w:val="Placeholder Text"/>
    <w:basedOn w:val="DefaultParagraphFont"/>
    <w:uiPriority w:val="99"/>
    <w:semiHidden/>
    <w:rsid w:val="0062125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440">
      <w:bodyDiv w:val="1"/>
      <w:marLeft w:val="0"/>
      <w:marRight w:val="0"/>
      <w:marTop w:val="0"/>
      <w:marBottom w:val="0"/>
      <w:divBdr>
        <w:top w:val="none" w:sz="0" w:space="0" w:color="auto"/>
        <w:left w:val="none" w:sz="0" w:space="0" w:color="auto"/>
        <w:bottom w:val="none" w:sz="0" w:space="0" w:color="auto"/>
        <w:right w:val="none" w:sz="0" w:space="0" w:color="auto"/>
      </w:divBdr>
    </w:div>
    <w:div w:id="94654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C77FC-7214-4806-B510-C9C51A566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surya mangam</cp:lastModifiedBy>
  <cp:revision>8</cp:revision>
  <dcterms:created xsi:type="dcterms:W3CDTF">2013-09-25T17:43:00Z</dcterms:created>
  <dcterms:modified xsi:type="dcterms:W3CDTF">2024-01-31T09:47:00Z</dcterms:modified>
</cp:coreProperties>
</file>