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8D7ABD" w14:textId="62483416" w:rsidR="006C024C" w:rsidRPr="00647F3F" w:rsidRDefault="006C024C" w:rsidP="006C024C">
      <w:pPr>
        <w:jc w:val="center"/>
        <w:rPr>
          <w:rFonts w:ascii="Cambria" w:eastAsia="Times New Roman" w:hAnsi="Cambria" w:cs="Arial"/>
          <w:b/>
          <w:bCs/>
          <w:color w:val="000000"/>
          <w:sz w:val="32"/>
          <w:szCs w:val="32"/>
        </w:rPr>
      </w:pPr>
      <w:r w:rsidRPr="00647F3F">
        <w:rPr>
          <w:rFonts w:ascii="Cambria" w:eastAsia="Times New Roman" w:hAnsi="Cambria" w:cs="Arial"/>
          <w:b/>
          <w:bCs/>
          <w:color w:val="000000"/>
          <w:sz w:val="32"/>
          <w:szCs w:val="32"/>
        </w:rPr>
        <w:t>Gunakan Judul yang Ringkas dan Informatif dalam Judul Kasus</w:t>
      </w:r>
    </w:p>
    <w:p w14:paraId="070318D2" w14:textId="6E3B0D4E" w:rsidR="006C024C" w:rsidRPr="00647F3F" w:rsidRDefault="006C024C" w:rsidP="006C024C">
      <w:pPr>
        <w:jc w:val="center"/>
        <w:rPr>
          <w:rFonts w:ascii="Cambria" w:eastAsia="Times New Roman" w:hAnsi="Cambria" w:cs="Arial"/>
          <w:sz w:val="24"/>
          <w:szCs w:val="24"/>
          <w:lang w:val="en-US"/>
        </w:rPr>
      </w:pPr>
      <w:r w:rsidRPr="00647F3F">
        <w:rPr>
          <w:rFonts w:ascii="Cambria" w:eastAsia="Times New Roman" w:hAnsi="Cambria" w:cs="Arial"/>
          <w:b/>
          <w:bCs/>
          <w:color w:val="000000"/>
          <w:sz w:val="32"/>
          <w:szCs w:val="32"/>
          <w:lang w:val="en-US"/>
        </w:rPr>
        <w:t>(</w:t>
      </w:r>
      <w:proofErr w:type="spellStart"/>
      <w:proofErr w:type="gramStart"/>
      <w:r w:rsidRPr="00647F3F">
        <w:rPr>
          <w:rFonts w:ascii="Cambria" w:eastAsia="Times New Roman" w:hAnsi="Cambria" w:cs="Arial"/>
          <w:b/>
          <w:bCs/>
          <w:color w:val="000000"/>
          <w:sz w:val="32"/>
          <w:szCs w:val="32"/>
          <w:lang w:val="en-US"/>
        </w:rPr>
        <w:t>gunakan</w:t>
      </w:r>
      <w:proofErr w:type="spellEnd"/>
      <w:proofErr w:type="gramEnd"/>
      <w:r w:rsidRPr="00647F3F">
        <w:rPr>
          <w:rFonts w:ascii="Cambria" w:eastAsia="Times New Roman" w:hAnsi="Cambria" w:cs="Arial"/>
          <w:b/>
          <w:bCs/>
          <w:color w:val="000000"/>
          <w:sz w:val="32"/>
          <w:szCs w:val="32"/>
          <w:lang w:val="en-US"/>
        </w:rPr>
        <w:t xml:space="preserve"> font Cambria 16</w:t>
      </w:r>
      <w:r w:rsidR="00F232DF">
        <w:rPr>
          <w:rFonts w:ascii="Cambria" w:eastAsia="Times New Roman" w:hAnsi="Cambria" w:cs="Arial"/>
          <w:b/>
          <w:bCs/>
          <w:color w:val="000000"/>
          <w:sz w:val="32"/>
          <w:szCs w:val="32"/>
          <w:lang w:val="en-US"/>
        </w:rPr>
        <w:t xml:space="preserve"> </w:t>
      </w:r>
      <w:proofErr w:type="spellStart"/>
      <w:r w:rsidRPr="00647F3F">
        <w:rPr>
          <w:rFonts w:ascii="Cambria" w:eastAsia="Times New Roman" w:hAnsi="Cambria" w:cs="Arial"/>
          <w:b/>
          <w:bCs/>
          <w:color w:val="000000"/>
          <w:sz w:val="32"/>
          <w:szCs w:val="32"/>
          <w:lang w:val="en-US"/>
        </w:rPr>
        <w:t>pt</w:t>
      </w:r>
      <w:proofErr w:type="spellEnd"/>
      <w:r w:rsidRPr="00647F3F">
        <w:rPr>
          <w:rFonts w:ascii="Cambria" w:eastAsia="Times New Roman" w:hAnsi="Cambria" w:cs="Arial"/>
          <w:b/>
          <w:bCs/>
          <w:color w:val="000000"/>
          <w:sz w:val="32"/>
          <w:szCs w:val="32"/>
          <w:lang w:val="en-US"/>
        </w:rPr>
        <w:t>)</w:t>
      </w:r>
    </w:p>
    <w:p w14:paraId="63B575BE" w14:textId="4372EA31" w:rsidR="00C96C80" w:rsidRPr="00647F3F" w:rsidRDefault="00C96C80" w:rsidP="000C0B76">
      <w:pPr>
        <w:pStyle w:val="BodyText"/>
        <w:jc w:val="center"/>
        <w:rPr>
          <w:rFonts w:ascii="Cambria" w:eastAsia="Arial" w:hAnsi="Cambria" w:cs="Arial"/>
          <w:b/>
          <w:bCs/>
          <w:sz w:val="32"/>
          <w:szCs w:val="32"/>
          <w:lang w:val="en-US"/>
        </w:rPr>
      </w:pPr>
    </w:p>
    <w:p w14:paraId="222645FE" w14:textId="296CD2FA" w:rsidR="00C96C80" w:rsidRPr="00F232DF" w:rsidRDefault="006C024C" w:rsidP="00C96C80">
      <w:pPr>
        <w:spacing w:before="275"/>
        <w:ind w:left="780" w:right="782"/>
        <w:jc w:val="center"/>
        <w:rPr>
          <w:rFonts w:ascii="Cambria" w:hAnsi="Cambria"/>
          <w:b/>
          <w:sz w:val="24"/>
          <w:szCs w:val="28"/>
          <w:vertAlign w:val="superscript"/>
          <w:lang w:val="en-US"/>
        </w:rPr>
      </w:pPr>
      <w:proofErr w:type="spellStart"/>
      <w:r w:rsidRPr="00647F3F">
        <w:rPr>
          <w:rFonts w:ascii="Cambria" w:hAnsi="Cambria"/>
          <w:b/>
          <w:sz w:val="24"/>
          <w:szCs w:val="28"/>
          <w:lang w:val="en-US"/>
        </w:rPr>
        <w:t>Penulis</w:t>
      </w:r>
      <w:proofErr w:type="spellEnd"/>
      <w:r w:rsidRPr="00647F3F">
        <w:rPr>
          <w:rFonts w:ascii="Cambria" w:hAnsi="Cambria"/>
          <w:b/>
          <w:sz w:val="24"/>
          <w:szCs w:val="28"/>
          <w:lang w:val="en-US"/>
        </w:rPr>
        <w:t xml:space="preserve"> Pertama</w:t>
      </w:r>
      <w:r w:rsidRPr="00647F3F">
        <w:rPr>
          <w:rFonts w:ascii="Cambria" w:hAnsi="Cambria"/>
          <w:b/>
          <w:sz w:val="24"/>
          <w:szCs w:val="28"/>
          <w:vertAlign w:val="superscript"/>
          <w:lang w:val="en-US"/>
        </w:rPr>
        <w:t>1</w:t>
      </w:r>
      <w:r w:rsidRPr="00647F3F">
        <w:rPr>
          <w:rFonts w:ascii="Cambria" w:hAnsi="Cambria"/>
          <w:b/>
          <w:sz w:val="24"/>
          <w:szCs w:val="28"/>
          <w:lang w:val="en-US"/>
        </w:rPr>
        <w:t xml:space="preserve">, </w:t>
      </w:r>
      <w:proofErr w:type="spellStart"/>
      <w:r w:rsidRPr="00647F3F">
        <w:rPr>
          <w:rFonts w:ascii="Cambria" w:hAnsi="Cambria"/>
          <w:b/>
          <w:sz w:val="24"/>
          <w:szCs w:val="28"/>
          <w:lang w:val="en-US"/>
        </w:rPr>
        <w:t>Penulis</w:t>
      </w:r>
      <w:proofErr w:type="spellEnd"/>
      <w:r w:rsidRPr="00647F3F">
        <w:rPr>
          <w:rFonts w:ascii="Cambria" w:hAnsi="Cambria"/>
          <w:b/>
          <w:sz w:val="24"/>
          <w:szCs w:val="28"/>
          <w:lang w:val="en-US"/>
        </w:rPr>
        <w:t xml:space="preserve"> Kedua</w:t>
      </w:r>
      <w:r w:rsidRPr="00647F3F">
        <w:rPr>
          <w:rFonts w:ascii="Cambria" w:hAnsi="Cambria"/>
          <w:b/>
          <w:sz w:val="24"/>
          <w:szCs w:val="28"/>
          <w:vertAlign w:val="superscript"/>
          <w:lang w:val="en-US"/>
        </w:rPr>
        <w:t>2</w:t>
      </w:r>
      <w:r w:rsidRPr="00647F3F">
        <w:rPr>
          <w:rFonts w:ascii="Cambria" w:hAnsi="Cambria"/>
          <w:b/>
          <w:sz w:val="24"/>
          <w:szCs w:val="28"/>
          <w:lang w:val="en-US"/>
        </w:rPr>
        <w:t xml:space="preserve">, </w:t>
      </w:r>
      <w:proofErr w:type="spellStart"/>
      <w:r w:rsidRPr="00647F3F">
        <w:rPr>
          <w:rFonts w:ascii="Cambria" w:hAnsi="Cambria"/>
          <w:b/>
          <w:sz w:val="24"/>
          <w:szCs w:val="28"/>
          <w:lang w:val="en-US"/>
        </w:rPr>
        <w:t>Penulis</w:t>
      </w:r>
      <w:proofErr w:type="spellEnd"/>
      <w:r w:rsidRPr="00647F3F">
        <w:rPr>
          <w:rFonts w:ascii="Cambria" w:hAnsi="Cambria"/>
          <w:b/>
          <w:sz w:val="24"/>
          <w:szCs w:val="28"/>
          <w:lang w:val="en-US"/>
        </w:rPr>
        <w:t xml:space="preserve"> Ketiga</w:t>
      </w:r>
      <w:r w:rsidR="00F232DF">
        <w:rPr>
          <w:rFonts w:ascii="Cambria" w:hAnsi="Cambria"/>
          <w:b/>
          <w:sz w:val="24"/>
          <w:szCs w:val="28"/>
          <w:vertAlign w:val="superscript"/>
          <w:lang w:val="en-US"/>
        </w:rPr>
        <w:t>3</w:t>
      </w:r>
    </w:p>
    <w:p w14:paraId="6DA19309" w14:textId="39D9BB50" w:rsidR="00C96C80" w:rsidRPr="00647F3F" w:rsidRDefault="006C024C" w:rsidP="00C96C80">
      <w:pPr>
        <w:ind w:left="780" w:right="782"/>
        <w:jc w:val="center"/>
        <w:rPr>
          <w:rFonts w:ascii="Cambria" w:hAnsi="Cambria"/>
          <w:bCs/>
          <w:sz w:val="20"/>
          <w:lang w:val="en-US"/>
        </w:rPr>
      </w:pPr>
      <w:r w:rsidRPr="00647F3F">
        <w:rPr>
          <w:rFonts w:ascii="Cambria" w:hAnsi="Cambria"/>
          <w:bCs/>
          <w:sz w:val="20"/>
          <w:vertAlign w:val="superscript"/>
          <w:lang w:val="en-US"/>
        </w:rPr>
        <w:t>1</w:t>
      </w:r>
      <w:r w:rsidR="00C96C80" w:rsidRPr="00647F3F">
        <w:rPr>
          <w:rFonts w:ascii="Cambria" w:hAnsi="Cambria"/>
          <w:bCs/>
          <w:sz w:val="20"/>
          <w:lang w:val="en-US"/>
        </w:rPr>
        <w:t xml:space="preserve">Ilmu Pemerintahan, </w:t>
      </w:r>
      <w:proofErr w:type="spellStart"/>
      <w:r w:rsidR="00C96C80" w:rsidRPr="00647F3F">
        <w:rPr>
          <w:rFonts w:ascii="Cambria" w:hAnsi="Cambria"/>
          <w:bCs/>
          <w:sz w:val="20"/>
          <w:lang w:val="en-US"/>
        </w:rPr>
        <w:t>Fakultas</w:t>
      </w:r>
      <w:proofErr w:type="spellEnd"/>
      <w:r w:rsidR="00C96C80" w:rsidRPr="00647F3F">
        <w:rPr>
          <w:rFonts w:ascii="Cambria" w:hAnsi="Cambria"/>
          <w:bCs/>
          <w:sz w:val="20"/>
          <w:lang w:val="en-US"/>
        </w:rPr>
        <w:t xml:space="preserve"> </w:t>
      </w:r>
      <w:proofErr w:type="spellStart"/>
      <w:r w:rsidR="00C96C80" w:rsidRPr="00647F3F">
        <w:rPr>
          <w:rFonts w:ascii="Cambria" w:hAnsi="Cambria"/>
          <w:bCs/>
          <w:sz w:val="20"/>
          <w:lang w:val="en-US"/>
        </w:rPr>
        <w:t>Ilmu</w:t>
      </w:r>
      <w:proofErr w:type="spellEnd"/>
      <w:r w:rsidR="00C96C80" w:rsidRPr="00647F3F">
        <w:rPr>
          <w:rFonts w:ascii="Cambria" w:hAnsi="Cambria"/>
          <w:bCs/>
          <w:sz w:val="20"/>
          <w:lang w:val="en-US"/>
        </w:rPr>
        <w:t xml:space="preserve"> </w:t>
      </w:r>
      <w:proofErr w:type="spellStart"/>
      <w:r w:rsidR="00C96C80" w:rsidRPr="00647F3F">
        <w:rPr>
          <w:rFonts w:ascii="Cambria" w:hAnsi="Cambria"/>
          <w:bCs/>
          <w:sz w:val="20"/>
          <w:lang w:val="en-US"/>
        </w:rPr>
        <w:t>Sosial</w:t>
      </w:r>
      <w:proofErr w:type="spellEnd"/>
      <w:r w:rsidR="00C96C80" w:rsidRPr="00647F3F">
        <w:rPr>
          <w:rFonts w:ascii="Cambria" w:hAnsi="Cambria"/>
          <w:bCs/>
          <w:sz w:val="20"/>
          <w:lang w:val="en-US"/>
        </w:rPr>
        <w:t xml:space="preserve"> dan </w:t>
      </w:r>
      <w:proofErr w:type="spellStart"/>
      <w:r w:rsidR="00C96C80" w:rsidRPr="00647F3F">
        <w:rPr>
          <w:rFonts w:ascii="Cambria" w:hAnsi="Cambria"/>
          <w:bCs/>
          <w:sz w:val="20"/>
          <w:lang w:val="en-US"/>
        </w:rPr>
        <w:t>Ilmu</w:t>
      </w:r>
      <w:proofErr w:type="spellEnd"/>
      <w:r w:rsidR="00C96C80" w:rsidRPr="00647F3F">
        <w:rPr>
          <w:rFonts w:ascii="Cambria" w:hAnsi="Cambria"/>
          <w:bCs/>
          <w:sz w:val="20"/>
          <w:lang w:val="en-US"/>
        </w:rPr>
        <w:t xml:space="preserve"> </w:t>
      </w:r>
      <w:proofErr w:type="spellStart"/>
      <w:r w:rsidR="00C96C80" w:rsidRPr="00647F3F">
        <w:rPr>
          <w:rFonts w:ascii="Cambria" w:hAnsi="Cambria"/>
          <w:bCs/>
          <w:sz w:val="20"/>
          <w:lang w:val="en-US"/>
        </w:rPr>
        <w:t>Politik</w:t>
      </w:r>
      <w:proofErr w:type="spellEnd"/>
      <w:r w:rsidRPr="00647F3F">
        <w:rPr>
          <w:rFonts w:ascii="Cambria" w:hAnsi="Cambria"/>
          <w:bCs/>
          <w:sz w:val="20"/>
          <w:lang w:val="en-US"/>
        </w:rPr>
        <w:t xml:space="preserve">, </w:t>
      </w:r>
      <w:r w:rsidR="00C96C80" w:rsidRPr="00647F3F">
        <w:rPr>
          <w:rFonts w:ascii="Cambria" w:hAnsi="Cambria"/>
          <w:bCs/>
          <w:sz w:val="20"/>
          <w:lang w:val="en-US"/>
        </w:rPr>
        <w:t>Universitas Muhammadiyah Malang</w:t>
      </w:r>
    </w:p>
    <w:p w14:paraId="70F3AF7F" w14:textId="3F00FFB3" w:rsidR="006C024C" w:rsidRPr="00647F3F" w:rsidRDefault="006C024C" w:rsidP="00C96C80">
      <w:pPr>
        <w:ind w:left="780" w:right="782"/>
        <w:jc w:val="center"/>
        <w:rPr>
          <w:rFonts w:ascii="Cambria" w:hAnsi="Cambria"/>
          <w:bCs/>
          <w:sz w:val="20"/>
          <w:lang w:val="en-US"/>
        </w:rPr>
      </w:pPr>
      <w:r w:rsidRPr="00647F3F">
        <w:rPr>
          <w:rFonts w:ascii="Cambria" w:hAnsi="Cambria"/>
          <w:bCs/>
          <w:sz w:val="20"/>
          <w:vertAlign w:val="superscript"/>
          <w:lang w:val="en-US"/>
        </w:rPr>
        <w:t>2</w:t>
      </w:r>
      <w:r w:rsidRPr="00647F3F">
        <w:rPr>
          <w:rFonts w:ascii="Cambria" w:hAnsi="Cambria"/>
          <w:bCs/>
          <w:sz w:val="20"/>
          <w:lang w:val="en-US"/>
        </w:rPr>
        <w:t xml:space="preserve">Lembaga Anti </w:t>
      </w:r>
      <w:proofErr w:type="spellStart"/>
      <w:r w:rsidRPr="00647F3F">
        <w:rPr>
          <w:rFonts w:ascii="Cambria" w:hAnsi="Cambria"/>
          <w:bCs/>
          <w:sz w:val="20"/>
          <w:lang w:val="en-US"/>
        </w:rPr>
        <w:t>Korupsi</w:t>
      </w:r>
      <w:proofErr w:type="spellEnd"/>
      <w:r w:rsidRPr="00647F3F">
        <w:rPr>
          <w:rFonts w:ascii="Cambria" w:hAnsi="Cambria"/>
          <w:bCs/>
          <w:sz w:val="20"/>
          <w:lang w:val="en-US"/>
        </w:rPr>
        <w:t xml:space="preserve"> Pro </w:t>
      </w:r>
      <w:proofErr w:type="spellStart"/>
      <w:r w:rsidRPr="00647F3F">
        <w:rPr>
          <w:rFonts w:ascii="Cambria" w:hAnsi="Cambria"/>
          <w:bCs/>
          <w:sz w:val="20"/>
          <w:lang w:val="en-US"/>
        </w:rPr>
        <w:t>Otonomi</w:t>
      </w:r>
      <w:proofErr w:type="spellEnd"/>
      <w:r w:rsidRPr="00647F3F">
        <w:rPr>
          <w:rFonts w:ascii="Cambria" w:hAnsi="Cambria"/>
          <w:bCs/>
          <w:sz w:val="20"/>
          <w:lang w:val="en-US"/>
        </w:rPr>
        <w:t xml:space="preserve"> Daerah </w:t>
      </w:r>
      <w:proofErr w:type="spellStart"/>
      <w:r w:rsidRPr="00647F3F">
        <w:rPr>
          <w:rFonts w:ascii="Cambria" w:hAnsi="Cambria"/>
          <w:bCs/>
          <w:sz w:val="20"/>
          <w:lang w:val="en-US"/>
        </w:rPr>
        <w:t>Bima</w:t>
      </w:r>
      <w:proofErr w:type="spellEnd"/>
      <w:r w:rsidRPr="00647F3F">
        <w:rPr>
          <w:rFonts w:ascii="Cambria" w:hAnsi="Cambria"/>
          <w:bCs/>
          <w:sz w:val="20"/>
          <w:lang w:val="en-US"/>
        </w:rPr>
        <w:t xml:space="preserve">, </w:t>
      </w:r>
      <w:proofErr w:type="spellStart"/>
      <w:r w:rsidRPr="00647F3F">
        <w:rPr>
          <w:rFonts w:ascii="Cambria" w:hAnsi="Cambria"/>
          <w:bCs/>
          <w:sz w:val="20"/>
          <w:lang w:val="en-US"/>
        </w:rPr>
        <w:t>Dompu</w:t>
      </w:r>
      <w:proofErr w:type="spellEnd"/>
      <w:r w:rsidRPr="00647F3F">
        <w:rPr>
          <w:rFonts w:ascii="Cambria" w:hAnsi="Cambria"/>
          <w:bCs/>
          <w:sz w:val="20"/>
          <w:lang w:val="en-US"/>
        </w:rPr>
        <w:t>, Sumbawa (LAPINDA-BIDOS)</w:t>
      </w:r>
    </w:p>
    <w:p w14:paraId="245E4381" w14:textId="679BD587" w:rsidR="006C024C" w:rsidRPr="00647F3F" w:rsidRDefault="00F232DF" w:rsidP="00C96C80">
      <w:pPr>
        <w:ind w:left="780" w:right="782"/>
        <w:jc w:val="center"/>
        <w:rPr>
          <w:rFonts w:ascii="Cambria" w:hAnsi="Cambria"/>
          <w:bCs/>
          <w:sz w:val="20"/>
          <w:lang w:val="en-US"/>
        </w:rPr>
      </w:pPr>
      <w:r>
        <w:rPr>
          <w:rFonts w:ascii="Cambria" w:hAnsi="Cambria"/>
          <w:bCs/>
          <w:sz w:val="20"/>
          <w:vertAlign w:val="superscript"/>
          <w:lang w:val="en-US"/>
        </w:rPr>
        <w:t>3</w:t>
      </w:r>
      <w:r w:rsidR="006C024C" w:rsidRPr="00647F3F">
        <w:rPr>
          <w:rFonts w:ascii="Cambria" w:hAnsi="Cambria"/>
          <w:bCs/>
          <w:sz w:val="20"/>
          <w:lang w:val="en-US"/>
        </w:rPr>
        <w:t xml:space="preserve">Sosiologi, </w:t>
      </w:r>
      <w:proofErr w:type="spellStart"/>
      <w:r w:rsidR="006C024C" w:rsidRPr="00647F3F">
        <w:rPr>
          <w:rFonts w:ascii="Cambria" w:hAnsi="Cambria"/>
          <w:bCs/>
          <w:sz w:val="20"/>
          <w:lang w:val="en-US"/>
        </w:rPr>
        <w:t>Fukultas</w:t>
      </w:r>
      <w:proofErr w:type="spellEnd"/>
      <w:r w:rsidR="006C024C" w:rsidRPr="00647F3F">
        <w:rPr>
          <w:rFonts w:ascii="Cambria" w:hAnsi="Cambria"/>
          <w:bCs/>
          <w:sz w:val="20"/>
          <w:lang w:val="en-US"/>
        </w:rPr>
        <w:t xml:space="preserve"> </w:t>
      </w:r>
      <w:proofErr w:type="spellStart"/>
      <w:r w:rsidR="006C024C" w:rsidRPr="00647F3F">
        <w:rPr>
          <w:rFonts w:ascii="Cambria" w:hAnsi="Cambria"/>
          <w:bCs/>
          <w:sz w:val="20"/>
          <w:lang w:val="en-US"/>
        </w:rPr>
        <w:t>Pertanian</w:t>
      </w:r>
      <w:proofErr w:type="spellEnd"/>
      <w:r w:rsidR="006C024C" w:rsidRPr="00647F3F">
        <w:rPr>
          <w:rFonts w:ascii="Cambria" w:hAnsi="Cambria"/>
          <w:bCs/>
          <w:sz w:val="20"/>
          <w:lang w:val="en-US"/>
        </w:rPr>
        <w:t>, Universitas Muhammadiyah</w:t>
      </w:r>
    </w:p>
    <w:p w14:paraId="17B85031" w14:textId="7EDC61AB" w:rsidR="00C96C80" w:rsidRPr="00647F3F" w:rsidRDefault="00C96C80" w:rsidP="00C96C80">
      <w:pPr>
        <w:ind w:left="780" w:right="782"/>
        <w:jc w:val="center"/>
        <w:rPr>
          <w:rFonts w:ascii="Cambria" w:hAnsi="Cambria"/>
          <w:bCs/>
          <w:sz w:val="20"/>
          <w:lang w:val="en-US"/>
        </w:rPr>
      </w:pPr>
    </w:p>
    <w:p w14:paraId="4D388AEE" w14:textId="77777777" w:rsidR="00C96C80" w:rsidRPr="00647F3F" w:rsidRDefault="00C96C80" w:rsidP="00C96C80">
      <w:pPr>
        <w:ind w:left="780" w:right="782"/>
        <w:jc w:val="center"/>
        <w:rPr>
          <w:rFonts w:ascii="Cambria" w:hAnsi="Cambria"/>
          <w:bCs/>
          <w:sz w:val="20"/>
          <w:lang w:val="en-US"/>
        </w:rPr>
      </w:pPr>
    </w:p>
    <w:p w14:paraId="6F1F370F" w14:textId="77777777" w:rsidR="009A0FA0" w:rsidRPr="00647F3F" w:rsidRDefault="009A0FA0" w:rsidP="000C0B76">
      <w:pPr>
        <w:pBdr>
          <w:bottom w:val="double" w:sz="6" w:space="0" w:color="auto"/>
        </w:pBdr>
        <w:ind w:right="120"/>
        <w:jc w:val="center"/>
        <w:rPr>
          <w:rFonts w:ascii="Cambria" w:hAnsi="Cambria" w:cs="Arial"/>
          <w:sz w:val="20"/>
          <w:lang w:val="en-US"/>
        </w:rPr>
      </w:pPr>
    </w:p>
    <w:tbl>
      <w:tblPr>
        <w:tblStyle w:val="TableGrid"/>
        <w:tblpPr w:leftFromText="180" w:rightFromText="180" w:vertAnchor="text"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10"/>
        <w:gridCol w:w="6120"/>
      </w:tblGrid>
      <w:tr w:rsidR="00C96C80" w:rsidRPr="00647F3F" w14:paraId="4337CCDF" w14:textId="4F4FA2AE" w:rsidTr="00C96C80">
        <w:trPr>
          <w:trHeight w:val="7922"/>
        </w:trPr>
        <w:tc>
          <w:tcPr>
            <w:tcW w:w="3510" w:type="dxa"/>
          </w:tcPr>
          <w:p w14:paraId="43904CCE" w14:textId="6C784CFB" w:rsidR="00C96C80" w:rsidRPr="00647F3F" w:rsidRDefault="00C96C80" w:rsidP="00C96C80">
            <w:pPr>
              <w:pBdr>
                <w:bottom w:val="single" w:sz="6" w:space="1" w:color="auto"/>
              </w:pBdr>
              <w:ind w:left="-20" w:right="340"/>
              <w:jc w:val="both"/>
              <w:rPr>
                <w:rFonts w:ascii="Cambria" w:hAnsi="Cambria" w:cs="Arial"/>
                <w:b/>
                <w:bCs/>
                <w:i/>
                <w:iCs/>
                <w:sz w:val="24"/>
                <w:szCs w:val="28"/>
                <w:lang w:val="en-US"/>
              </w:rPr>
            </w:pPr>
            <w:r w:rsidRPr="00647F3F">
              <w:rPr>
                <w:rFonts w:ascii="Cambria" w:hAnsi="Cambria" w:cs="Arial"/>
                <w:b/>
                <w:bCs/>
                <w:i/>
                <w:iCs/>
                <w:sz w:val="24"/>
                <w:szCs w:val="28"/>
                <w:lang w:val="en-US"/>
              </w:rPr>
              <w:t>Keyword:</w:t>
            </w:r>
          </w:p>
          <w:p w14:paraId="7B23E2FE" w14:textId="77777777" w:rsidR="00CF1A9E" w:rsidRPr="00647F3F" w:rsidRDefault="00CF1A9E" w:rsidP="0087689E">
            <w:pPr>
              <w:pBdr>
                <w:bottom w:val="single" w:sz="6" w:space="1" w:color="auto"/>
              </w:pBdr>
              <w:ind w:right="340"/>
              <w:jc w:val="both"/>
              <w:rPr>
                <w:rFonts w:ascii="Cambria" w:eastAsia="Times New Roman" w:hAnsi="Cambria" w:cs="Arial"/>
                <w:color w:val="000000"/>
                <w:sz w:val="24"/>
                <w:szCs w:val="24"/>
              </w:rPr>
            </w:pPr>
          </w:p>
          <w:p w14:paraId="30837C64" w14:textId="3930F1E6" w:rsidR="001341AA" w:rsidRPr="00647F3F" w:rsidRDefault="00CF1A9E" w:rsidP="0087689E">
            <w:pPr>
              <w:pBdr>
                <w:bottom w:val="single" w:sz="6" w:space="1" w:color="auto"/>
              </w:pBdr>
              <w:ind w:right="340"/>
              <w:jc w:val="both"/>
              <w:rPr>
                <w:rFonts w:ascii="Cambria" w:hAnsi="Cambria" w:cs="Arial"/>
                <w:sz w:val="20"/>
                <w:szCs w:val="20"/>
                <w:lang w:val="en-US"/>
              </w:rPr>
            </w:pPr>
            <w:r w:rsidRPr="00647F3F">
              <w:rPr>
                <w:rFonts w:ascii="Cambria" w:eastAsia="Times New Roman" w:hAnsi="Cambria" w:cs="Arial"/>
                <w:color w:val="000000"/>
                <w:sz w:val="24"/>
                <w:szCs w:val="24"/>
              </w:rPr>
              <w:t>Kata kunci ditulis dalam bahasa Inggris, 3</w:t>
            </w:r>
            <w:r w:rsidRPr="00647F3F">
              <w:rPr>
                <w:rFonts w:ascii="Cambria" w:eastAsia="Times New Roman" w:hAnsi="Cambria" w:cs="Arial"/>
                <w:color w:val="000000"/>
                <w:sz w:val="24"/>
                <w:szCs w:val="24"/>
                <w:lang w:val="en-US"/>
              </w:rPr>
              <w:t>-</w:t>
            </w:r>
            <w:r w:rsidRPr="00647F3F">
              <w:rPr>
                <w:rFonts w:ascii="Cambria" w:eastAsia="Times New Roman" w:hAnsi="Cambria" w:cs="Arial"/>
                <w:color w:val="000000"/>
                <w:sz w:val="24"/>
                <w:szCs w:val="24"/>
              </w:rPr>
              <w:t>5 kata kunci atau frase, disusun berdasarkan abjad dan dipisahkan menggunakan titik koma (;). Mohon jangan menggunakan terminologi yang terlalu umum atau bertele-tele/panjang.</w:t>
            </w:r>
            <w:r w:rsidRPr="00647F3F">
              <w:rPr>
                <w:rFonts w:ascii="Cambria" w:eastAsia="Times New Roman" w:hAnsi="Cambria" w:cs="Arial"/>
                <w:color w:val="000000"/>
                <w:sz w:val="24"/>
                <w:szCs w:val="24"/>
                <w:lang w:val="en-US"/>
              </w:rPr>
              <w:t xml:space="preserve"> </w:t>
            </w:r>
            <w:proofErr w:type="spellStart"/>
            <w:r w:rsidRPr="00647F3F">
              <w:rPr>
                <w:rFonts w:ascii="Cambria" w:eastAsia="Times New Roman" w:hAnsi="Cambria" w:cs="Arial"/>
                <w:color w:val="000000"/>
                <w:sz w:val="24"/>
                <w:szCs w:val="24"/>
                <w:lang w:val="en-US"/>
              </w:rPr>
              <w:t>Gunakan</w:t>
            </w:r>
            <w:proofErr w:type="spellEnd"/>
            <w:r w:rsidRPr="00647F3F">
              <w:rPr>
                <w:rFonts w:ascii="Cambria" w:eastAsia="Times New Roman" w:hAnsi="Cambria" w:cs="Arial"/>
                <w:color w:val="000000"/>
                <w:sz w:val="24"/>
                <w:szCs w:val="24"/>
                <w:lang w:val="en-US"/>
              </w:rPr>
              <w:t xml:space="preserve"> </w:t>
            </w:r>
            <w:proofErr w:type="spellStart"/>
            <w:r w:rsidRPr="00647F3F">
              <w:rPr>
                <w:rFonts w:ascii="Cambria" w:eastAsia="Times New Roman" w:hAnsi="Cambria" w:cs="Arial"/>
                <w:color w:val="000000"/>
                <w:sz w:val="24"/>
                <w:szCs w:val="24"/>
                <w:lang w:val="en-US"/>
              </w:rPr>
              <w:t>dengan</w:t>
            </w:r>
            <w:proofErr w:type="spellEnd"/>
            <w:r w:rsidRPr="00647F3F">
              <w:rPr>
                <w:rFonts w:ascii="Cambria" w:eastAsia="Times New Roman" w:hAnsi="Cambria" w:cs="Arial"/>
                <w:color w:val="000000"/>
                <w:sz w:val="24"/>
                <w:szCs w:val="24"/>
                <w:lang w:val="en-US"/>
              </w:rPr>
              <w:t xml:space="preserve"> </w:t>
            </w:r>
            <w:proofErr w:type="spellStart"/>
            <w:r w:rsidRPr="00647F3F">
              <w:rPr>
                <w:rFonts w:ascii="Cambria" w:eastAsia="Times New Roman" w:hAnsi="Cambria" w:cs="Arial"/>
                <w:color w:val="000000"/>
                <w:sz w:val="24"/>
                <w:szCs w:val="24"/>
                <w:lang w:val="en-US"/>
              </w:rPr>
              <w:t>ukuran</w:t>
            </w:r>
            <w:proofErr w:type="spellEnd"/>
            <w:r w:rsidRPr="00647F3F">
              <w:rPr>
                <w:rFonts w:ascii="Cambria" w:eastAsia="Times New Roman" w:hAnsi="Cambria" w:cs="Arial"/>
                <w:color w:val="000000"/>
                <w:sz w:val="24"/>
                <w:szCs w:val="24"/>
                <w:lang w:val="en-US"/>
              </w:rPr>
              <w:t xml:space="preserve"> font 12 pt.</w:t>
            </w:r>
          </w:p>
          <w:p w14:paraId="3FDF89C8" w14:textId="7DB5953E" w:rsidR="001341AA" w:rsidRPr="00647F3F" w:rsidRDefault="001341AA" w:rsidP="0087689E">
            <w:pPr>
              <w:pBdr>
                <w:bottom w:val="single" w:sz="6" w:space="1" w:color="auto"/>
              </w:pBdr>
              <w:ind w:right="340"/>
              <w:jc w:val="both"/>
              <w:rPr>
                <w:rFonts w:ascii="Cambria" w:hAnsi="Cambria" w:cs="Arial"/>
                <w:sz w:val="20"/>
                <w:szCs w:val="20"/>
              </w:rPr>
            </w:pPr>
          </w:p>
          <w:p w14:paraId="3A2B78B0" w14:textId="30C1D9DF" w:rsidR="001341AA" w:rsidRPr="00647F3F" w:rsidRDefault="001341AA" w:rsidP="0087689E">
            <w:pPr>
              <w:pBdr>
                <w:bottom w:val="single" w:sz="6" w:space="1" w:color="auto"/>
              </w:pBdr>
              <w:ind w:right="340"/>
              <w:jc w:val="both"/>
              <w:rPr>
                <w:rFonts w:ascii="Cambria" w:hAnsi="Cambria" w:cs="Arial"/>
                <w:sz w:val="20"/>
                <w:szCs w:val="20"/>
              </w:rPr>
            </w:pPr>
          </w:p>
          <w:p w14:paraId="17D00300" w14:textId="220FD950" w:rsidR="001341AA" w:rsidRPr="00647F3F" w:rsidRDefault="001341AA" w:rsidP="0087689E">
            <w:pPr>
              <w:pBdr>
                <w:bottom w:val="single" w:sz="6" w:space="1" w:color="auto"/>
              </w:pBdr>
              <w:ind w:right="340"/>
              <w:jc w:val="both"/>
              <w:rPr>
                <w:rFonts w:ascii="Cambria" w:hAnsi="Cambria" w:cs="Arial"/>
                <w:sz w:val="20"/>
                <w:szCs w:val="20"/>
              </w:rPr>
            </w:pPr>
          </w:p>
          <w:p w14:paraId="5510A262" w14:textId="7A327F03" w:rsidR="001341AA" w:rsidRPr="00647F3F" w:rsidRDefault="001341AA" w:rsidP="0087689E">
            <w:pPr>
              <w:pBdr>
                <w:bottom w:val="single" w:sz="6" w:space="1" w:color="auto"/>
              </w:pBdr>
              <w:ind w:right="340"/>
              <w:jc w:val="both"/>
              <w:rPr>
                <w:rFonts w:ascii="Cambria" w:hAnsi="Cambria" w:cs="Arial"/>
                <w:sz w:val="20"/>
                <w:szCs w:val="20"/>
              </w:rPr>
            </w:pPr>
          </w:p>
          <w:p w14:paraId="7E3F8821" w14:textId="66564582" w:rsidR="001341AA" w:rsidRPr="00647F3F" w:rsidRDefault="001341AA" w:rsidP="0087689E">
            <w:pPr>
              <w:pBdr>
                <w:bottom w:val="single" w:sz="6" w:space="1" w:color="auto"/>
              </w:pBdr>
              <w:ind w:right="340"/>
              <w:jc w:val="both"/>
              <w:rPr>
                <w:rFonts w:ascii="Cambria" w:hAnsi="Cambria" w:cs="Arial"/>
                <w:sz w:val="20"/>
                <w:szCs w:val="20"/>
              </w:rPr>
            </w:pPr>
          </w:p>
          <w:p w14:paraId="16B57F3F" w14:textId="4BDF4065" w:rsidR="001341AA" w:rsidRPr="00647F3F" w:rsidRDefault="001341AA" w:rsidP="0087689E">
            <w:pPr>
              <w:pBdr>
                <w:bottom w:val="single" w:sz="6" w:space="1" w:color="auto"/>
              </w:pBdr>
              <w:ind w:right="340"/>
              <w:jc w:val="both"/>
              <w:rPr>
                <w:rFonts w:ascii="Cambria" w:hAnsi="Cambria" w:cs="Arial"/>
                <w:sz w:val="20"/>
                <w:szCs w:val="20"/>
              </w:rPr>
            </w:pPr>
          </w:p>
          <w:p w14:paraId="080EC07E" w14:textId="38FB5B3F" w:rsidR="001341AA" w:rsidRPr="00647F3F" w:rsidRDefault="001341AA" w:rsidP="0087689E">
            <w:pPr>
              <w:pBdr>
                <w:bottom w:val="single" w:sz="6" w:space="1" w:color="auto"/>
              </w:pBdr>
              <w:ind w:right="340"/>
              <w:jc w:val="both"/>
              <w:rPr>
                <w:rFonts w:ascii="Cambria" w:hAnsi="Cambria" w:cs="Arial"/>
                <w:sz w:val="20"/>
                <w:szCs w:val="20"/>
              </w:rPr>
            </w:pPr>
          </w:p>
          <w:p w14:paraId="4D575341" w14:textId="2A21CF03" w:rsidR="001341AA" w:rsidRPr="00647F3F" w:rsidRDefault="001341AA" w:rsidP="0087689E">
            <w:pPr>
              <w:pBdr>
                <w:bottom w:val="single" w:sz="6" w:space="1" w:color="auto"/>
              </w:pBdr>
              <w:ind w:right="340"/>
              <w:jc w:val="both"/>
              <w:rPr>
                <w:rFonts w:ascii="Cambria" w:hAnsi="Cambria" w:cs="Arial"/>
                <w:sz w:val="20"/>
                <w:szCs w:val="20"/>
              </w:rPr>
            </w:pPr>
          </w:p>
          <w:p w14:paraId="6E0F7D3B" w14:textId="634423C9" w:rsidR="001341AA" w:rsidRPr="00647F3F" w:rsidRDefault="001341AA" w:rsidP="0087689E">
            <w:pPr>
              <w:pBdr>
                <w:bottom w:val="single" w:sz="6" w:space="1" w:color="auto"/>
              </w:pBdr>
              <w:ind w:right="340"/>
              <w:jc w:val="both"/>
              <w:rPr>
                <w:rFonts w:ascii="Cambria" w:hAnsi="Cambria" w:cs="Arial"/>
                <w:sz w:val="20"/>
                <w:szCs w:val="20"/>
              </w:rPr>
            </w:pPr>
          </w:p>
          <w:p w14:paraId="481DD0D4" w14:textId="3AE123B1" w:rsidR="001341AA" w:rsidRPr="00647F3F" w:rsidRDefault="001341AA" w:rsidP="0087689E">
            <w:pPr>
              <w:pBdr>
                <w:bottom w:val="single" w:sz="6" w:space="1" w:color="auto"/>
              </w:pBdr>
              <w:ind w:right="340"/>
              <w:jc w:val="both"/>
              <w:rPr>
                <w:rFonts w:ascii="Cambria" w:hAnsi="Cambria" w:cs="Arial"/>
                <w:sz w:val="20"/>
                <w:szCs w:val="20"/>
              </w:rPr>
            </w:pPr>
          </w:p>
          <w:p w14:paraId="6A230C7F" w14:textId="5DA3641D" w:rsidR="001341AA" w:rsidRPr="00647F3F" w:rsidRDefault="001341AA" w:rsidP="0087689E">
            <w:pPr>
              <w:pBdr>
                <w:bottom w:val="single" w:sz="6" w:space="1" w:color="auto"/>
              </w:pBdr>
              <w:ind w:right="340"/>
              <w:jc w:val="both"/>
              <w:rPr>
                <w:rFonts w:ascii="Cambria" w:hAnsi="Cambria" w:cs="Arial"/>
                <w:sz w:val="20"/>
                <w:szCs w:val="20"/>
              </w:rPr>
            </w:pPr>
          </w:p>
          <w:p w14:paraId="60448FAA" w14:textId="41485283" w:rsidR="001341AA" w:rsidRPr="00647F3F" w:rsidRDefault="001341AA" w:rsidP="0087689E">
            <w:pPr>
              <w:pBdr>
                <w:bottom w:val="single" w:sz="6" w:space="1" w:color="auto"/>
              </w:pBdr>
              <w:ind w:right="340"/>
              <w:jc w:val="both"/>
              <w:rPr>
                <w:rFonts w:ascii="Cambria" w:hAnsi="Cambria" w:cs="Arial"/>
                <w:sz w:val="20"/>
                <w:szCs w:val="20"/>
              </w:rPr>
            </w:pPr>
          </w:p>
          <w:p w14:paraId="0E9238B2" w14:textId="1A95B49F" w:rsidR="001341AA" w:rsidRPr="00647F3F" w:rsidRDefault="001341AA" w:rsidP="0087689E">
            <w:pPr>
              <w:pBdr>
                <w:bottom w:val="single" w:sz="6" w:space="1" w:color="auto"/>
              </w:pBdr>
              <w:ind w:right="340"/>
              <w:jc w:val="both"/>
              <w:rPr>
                <w:rFonts w:ascii="Cambria" w:hAnsi="Cambria" w:cs="Arial"/>
                <w:sz w:val="20"/>
                <w:szCs w:val="20"/>
              </w:rPr>
            </w:pPr>
          </w:p>
          <w:p w14:paraId="7C3EF4D3" w14:textId="16434448" w:rsidR="001341AA" w:rsidRPr="00647F3F" w:rsidRDefault="001341AA" w:rsidP="0087689E">
            <w:pPr>
              <w:pBdr>
                <w:bottom w:val="single" w:sz="6" w:space="1" w:color="auto"/>
              </w:pBdr>
              <w:ind w:right="340"/>
              <w:jc w:val="both"/>
              <w:rPr>
                <w:rFonts w:ascii="Cambria" w:hAnsi="Cambria" w:cs="Arial"/>
                <w:sz w:val="20"/>
                <w:szCs w:val="20"/>
              </w:rPr>
            </w:pPr>
          </w:p>
          <w:p w14:paraId="2D9F3AED" w14:textId="50A4557C" w:rsidR="001341AA" w:rsidRPr="00647F3F" w:rsidRDefault="001341AA" w:rsidP="0087689E">
            <w:pPr>
              <w:pBdr>
                <w:bottom w:val="single" w:sz="6" w:space="1" w:color="auto"/>
              </w:pBdr>
              <w:ind w:right="340"/>
              <w:jc w:val="both"/>
              <w:rPr>
                <w:rFonts w:ascii="Cambria" w:hAnsi="Cambria" w:cs="Arial"/>
                <w:sz w:val="20"/>
                <w:szCs w:val="20"/>
              </w:rPr>
            </w:pPr>
          </w:p>
          <w:p w14:paraId="4B706983" w14:textId="5A2DF2FD" w:rsidR="001341AA" w:rsidRPr="00647F3F" w:rsidRDefault="001341AA" w:rsidP="0087689E">
            <w:pPr>
              <w:pBdr>
                <w:bottom w:val="single" w:sz="6" w:space="1" w:color="auto"/>
              </w:pBdr>
              <w:ind w:right="340"/>
              <w:jc w:val="both"/>
              <w:rPr>
                <w:rFonts w:ascii="Cambria" w:hAnsi="Cambria" w:cs="Arial"/>
                <w:sz w:val="20"/>
                <w:szCs w:val="20"/>
              </w:rPr>
            </w:pPr>
          </w:p>
          <w:p w14:paraId="2FCFB265" w14:textId="77777777" w:rsidR="00B866CC" w:rsidRPr="00647F3F" w:rsidRDefault="00B866CC" w:rsidP="0087689E">
            <w:pPr>
              <w:pBdr>
                <w:bottom w:val="single" w:sz="6" w:space="1" w:color="auto"/>
              </w:pBdr>
              <w:ind w:right="340"/>
              <w:jc w:val="both"/>
              <w:rPr>
                <w:rFonts w:ascii="Cambria" w:hAnsi="Cambria" w:cs="Arial"/>
                <w:sz w:val="20"/>
                <w:szCs w:val="20"/>
              </w:rPr>
            </w:pPr>
          </w:p>
          <w:p w14:paraId="7C1528B3" w14:textId="027A11AE" w:rsidR="0087689E" w:rsidRPr="00647F3F" w:rsidRDefault="0087689E" w:rsidP="00C96C80">
            <w:pPr>
              <w:ind w:right="782"/>
              <w:jc w:val="both"/>
              <w:rPr>
                <w:rFonts w:ascii="Cambria" w:hAnsi="Cambria" w:cs="Arial"/>
                <w:sz w:val="20"/>
                <w:szCs w:val="20"/>
                <w:lang w:val="en-US"/>
              </w:rPr>
            </w:pPr>
          </w:p>
        </w:tc>
        <w:tc>
          <w:tcPr>
            <w:tcW w:w="6120" w:type="dxa"/>
          </w:tcPr>
          <w:p w14:paraId="6DFAD496" w14:textId="77777777" w:rsidR="00C96C80" w:rsidRPr="00647F3F" w:rsidRDefault="00C96C80" w:rsidP="00C96C80">
            <w:pPr>
              <w:ind w:left="-20" w:right="340"/>
              <w:jc w:val="both"/>
              <w:rPr>
                <w:rFonts w:ascii="Cambria" w:hAnsi="Cambria" w:cs="Arial"/>
                <w:b/>
                <w:bCs/>
                <w:sz w:val="24"/>
                <w:szCs w:val="28"/>
                <w:lang w:val="en-US"/>
              </w:rPr>
            </w:pPr>
            <w:r w:rsidRPr="00647F3F">
              <w:rPr>
                <w:rFonts w:ascii="Cambria" w:hAnsi="Cambria" w:cs="Arial"/>
                <w:b/>
                <w:bCs/>
                <w:sz w:val="24"/>
                <w:szCs w:val="28"/>
                <w:lang w:val="en-US"/>
              </w:rPr>
              <w:t>ABSTRAK</w:t>
            </w:r>
          </w:p>
          <w:p w14:paraId="2405D123" w14:textId="77777777" w:rsidR="00BC2E17" w:rsidRPr="00647F3F" w:rsidRDefault="00BC2E17" w:rsidP="00C96C80">
            <w:pPr>
              <w:pBdr>
                <w:top w:val="single" w:sz="6" w:space="1" w:color="auto"/>
                <w:bottom w:val="single" w:sz="6" w:space="1" w:color="auto"/>
              </w:pBdr>
              <w:tabs>
                <w:tab w:val="left" w:pos="1148"/>
              </w:tabs>
              <w:jc w:val="both"/>
              <w:rPr>
                <w:rFonts w:ascii="Cambria" w:eastAsia="Times New Roman" w:hAnsi="Cambria" w:cs="Arial"/>
                <w:color w:val="000000"/>
                <w:sz w:val="20"/>
                <w:szCs w:val="20"/>
              </w:rPr>
            </w:pPr>
          </w:p>
          <w:p w14:paraId="6D41F51D" w14:textId="0E34F29A" w:rsidR="00B13BAD" w:rsidRPr="00647F3F" w:rsidRDefault="00BC2E17" w:rsidP="00C96C80">
            <w:pPr>
              <w:pBdr>
                <w:top w:val="single" w:sz="6" w:space="1" w:color="auto"/>
                <w:bottom w:val="single" w:sz="6" w:space="1" w:color="auto"/>
              </w:pBdr>
              <w:tabs>
                <w:tab w:val="left" w:pos="1148"/>
              </w:tabs>
              <w:jc w:val="both"/>
              <w:rPr>
                <w:rFonts w:ascii="Cambria" w:eastAsia="Times New Roman" w:hAnsi="Cambria" w:cs="Arial"/>
                <w:color w:val="000000"/>
                <w:sz w:val="20"/>
                <w:szCs w:val="20"/>
                <w:lang w:val="en-US"/>
              </w:rPr>
            </w:pPr>
            <w:r w:rsidRPr="00647F3F">
              <w:rPr>
                <w:rFonts w:ascii="Cambria" w:eastAsia="Times New Roman" w:hAnsi="Cambria" w:cs="Arial"/>
                <w:color w:val="000000"/>
                <w:sz w:val="20"/>
                <w:szCs w:val="20"/>
              </w:rPr>
              <w:t>Abstrak tidak terstruktur ditulis dalam bahasa I</w:t>
            </w:r>
            <w:proofErr w:type="spellStart"/>
            <w:r w:rsidRPr="00647F3F">
              <w:rPr>
                <w:rFonts w:ascii="Cambria" w:eastAsia="Times New Roman" w:hAnsi="Cambria" w:cs="Arial"/>
                <w:color w:val="000000"/>
                <w:sz w:val="20"/>
                <w:szCs w:val="20"/>
                <w:lang w:val="en-US"/>
              </w:rPr>
              <w:t>ndonesia</w:t>
            </w:r>
            <w:proofErr w:type="spellEnd"/>
            <w:r w:rsidRPr="00647F3F">
              <w:rPr>
                <w:rFonts w:ascii="Cambria" w:eastAsia="Times New Roman" w:hAnsi="Cambria" w:cs="Arial"/>
                <w:color w:val="000000"/>
                <w:sz w:val="20"/>
                <w:szCs w:val="20"/>
                <w:lang w:val="en-US"/>
              </w:rPr>
              <w:t xml:space="preserve"> d</w:t>
            </w:r>
            <w:r w:rsidRPr="00647F3F">
              <w:rPr>
                <w:rFonts w:ascii="Cambria" w:eastAsia="Times New Roman" w:hAnsi="Cambria" w:cs="Arial"/>
                <w:color w:val="000000"/>
                <w:sz w:val="20"/>
                <w:szCs w:val="20"/>
              </w:rPr>
              <w:t>alam satu paragraf, 150</w:t>
            </w:r>
            <w:r w:rsidRPr="00647F3F">
              <w:rPr>
                <w:rFonts w:ascii="Cambria" w:eastAsia="Times New Roman" w:hAnsi="Cambria" w:cs="Arial"/>
                <w:color w:val="000000"/>
                <w:sz w:val="20"/>
                <w:szCs w:val="20"/>
                <w:lang w:val="en-US"/>
              </w:rPr>
              <w:t>-</w:t>
            </w:r>
            <w:r w:rsidRPr="00647F3F">
              <w:rPr>
                <w:rFonts w:ascii="Cambria" w:eastAsia="Times New Roman" w:hAnsi="Cambria" w:cs="Arial"/>
                <w:color w:val="000000"/>
                <w:sz w:val="20"/>
                <w:szCs w:val="20"/>
              </w:rPr>
              <w:t>300 kata, dan harus memuat latar belakang dan tujuan, metode, hasil utama, dan kesimpulan. Hindari penggunaan singkatan dan kutipan.</w:t>
            </w:r>
            <w:r w:rsidRPr="00647F3F">
              <w:rPr>
                <w:rFonts w:ascii="Cambria" w:eastAsia="Times New Roman" w:hAnsi="Cambria" w:cs="Arial"/>
                <w:color w:val="000000"/>
                <w:sz w:val="20"/>
                <w:szCs w:val="20"/>
                <w:lang w:val="en-US"/>
              </w:rPr>
              <w:t xml:space="preserve"> </w:t>
            </w:r>
            <w:proofErr w:type="spellStart"/>
            <w:r w:rsidRPr="00647F3F">
              <w:rPr>
                <w:rFonts w:ascii="Cambria" w:eastAsia="Times New Roman" w:hAnsi="Cambria" w:cs="Arial"/>
                <w:color w:val="000000"/>
                <w:sz w:val="20"/>
                <w:szCs w:val="20"/>
                <w:lang w:val="en-US"/>
              </w:rPr>
              <w:t>Menggunakan</w:t>
            </w:r>
            <w:proofErr w:type="spellEnd"/>
            <w:r w:rsidRPr="00647F3F">
              <w:rPr>
                <w:rFonts w:ascii="Cambria" w:eastAsia="Times New Roman" w:hAnsi="Cambria" w:cs="Arial"/>
                <w:color w:val="000000"/>
                <w:sz w:val="20"/>
                <w:szCs w:val="20"/>
                <w:lang w:val="en-US"/>
              </w:rPr>
              <w:t xml:space="preserve"> font </w:t>
            </w:r>
            <w:proofErr w:type="spellStart"/>
            <w:r w:rsidRPr="00647F3F">
              <w:rPr>
                <w:rFonts w:ascii="Cambria" w:eastAsia="Times New Roman" w:hAnsi="Cambria" w:cs="Arial"/>
                <w:color w:val="000000"/>
                <w:sz w:val="20"/>
                <w:szCs w:val="20"/>
                <w:lang w:val="en-US"/>
              </w:rPr>
              <w:t>cambria</w:t>
            </w:r>
            <w:proofErr w:type="spellEnd"/>
            <w:r w:rsidRPr="00647F3F">
              <w:rPr>
                <w:rFonts w:ascii="Cambria" w:eastAsia="Times New Roman" w:hAnsi="Cambria" w:cs="Arial"/>
                <w:color w:val="000000"/>
                <w:sz w:val="20"/>
                <w:szCs w:val="20"/>
                <w:lang w:val="en-US"/>
              </w:rPr>
              <w:t xml:space="preserve"> </w:t>
            </w:r>
            <w:proofErr w:type="spellStart"/>
            <w:r w:rsidRPr="00647F3F">
              <w:rPr>
                <w:rFonts w:ascii="Cambria" w:eastAsia="Times New Roman" w:hAnsi="Cambria" w:cs="Arial"/>
                <w:color w:val="000000"/>
                <w:sz w:val="20"/>
                <w:szCs w:val="20"/>
                <w:lang w:val="en-US"/>
              </w:rPr>
              <w:t>dengan</w:t>
            </w:r>
            <w:proofErr w:type="spellEnd"/>
            <w:r w:rsidRPr="00647F3F">
              <w:rPr>
                <w:rFonts w:ascii="Cambria" w:eastAsia="Times New Roman" w:hAnsi="Cambria" w:cs="Arial"/>
                <w:color w:val="000000"/>
                <w:sz w:val="20"/>
                <w:szCs w:val="20"/>
                <w:lang w:val="en-US"/>
              </w:rPr>
              <w:t xml:space="preserve"> </w:t>
            </w:r>
            <w:proofErr w:type="spellStart"/>
            <w:proofErr w:type="gramStart"/>
            <w:r w:rsidRPr="00647F3F">
              <w:rPr>
                <w:rFonts w:ascii="Cambria" w:eastAsia="Times New Roman" w:hAnsi="Cambria" w:cs="Arial"/>
                <w:color w:val="000000"/>
                <w:sz w:val="20"/>
                <w:szCs w:val="20"/>
                <w:lang w:val="en-US"/>
              </w:rPr>
              <w:t>ukuran</w:t>
            </w:r>
            <w:proofErr w:type="spellEnd"/>
            <w:r w:rsidRPr="00647F3F">
              <w:rPr>
                <w:rFonts w:ascii="Cambria" w:eastAsia="Times New Roman" w:hAnsi="Cambria" w:cs="Arial"/>
                <w:color w:val="000000"/>
                <w:sz w:val="20"/>
                <w:szCs w:val="20"/>
                <w:lang w:val="en-US"/>
              </w:rPr>
              <w:t xml:space="preserve">  10</w:t>
            </w:r>
            <w:proofErr w:type="gramEnd"/>
            <w:r w:rsidRPr="00647F3F">
              <w:rPr>
                <w:rFonts w:ascii="Cambria" w:eastAsia="Times New Roman" w:hAnsi="Cambria" w:cs="Arial"/>
                <w:color w:val="000000"/>
                <w:sz w:val="20"/>
                <w:szCs w:val="20"/>
                <w:lang w:val="en-US"/>
              </w:rPr>
              <w:t xml:space="preserve"> </w:t>
            </w:r>
            <w:proofErr w:type="spellStart"/>
            <w:r w:rsidRPr="00647F3F">
              <w:rPr>
                <w:rFonts w:ascii="Cambria" w:eastAsia="Times New Roman" w:hAnsi="Cambria" w:cs="Arial"/>
                <w:color w:val="000000"/>
                <w:sz w:val="20"/>
                <w:szCs w:val="20"/>
                <w:lang w:val="en-US"/>
              </w:rPr>
              <w:t>pt</w:t>
            </w:r>
            <w:proofErr w:type="spellEnd"/>
            <w:r w:rsidRPr="00647F3F">
              <w:rPr>
                <w:rFonts w:ascii="Cambria" w:eastAsia="Times New Roman" w:hAnsi="Cambria" w:cs="Arial"/>
                <w:color w:val="000000"/>
                <w:sz w:val="20"/>
                <w:szCs w:val="20"/>
                <w:lang w:val="en-US"/>
              </w:rPr>
              <w:t xml:space="preserve">, </w:t>
            </w:r>
            <w:proofErr w:type="spellStart"/>
            <w:r w:rsidRPr="00647F3F">
              <w:rPr>
                <w:rFonts w:ascii="Cambria" w:eastAsia="Times New Roman" w:hAnsi="Cambria" w:cs="Arial"/>
                <w:color w:val="000000"/>
                <w:sz w:val="20"/>
                <w:szCs w:val="20"/>
                <w:lang w:val="en-US"/>
              </w:rPr>
              <w:t>spasi</w:t>
            </w:r>
            <w:proofErr w:type="spellEnd"/>
            <w:r w:rsidRPr="00647F3F">
              <w:rPr>
                <w:rFonts w:ascii="Cambria" w:eastAsia="Times New Roman" w:hAnsi="Cambria" w:cs="Arial"/>
                <w:color w:val="000000"/>
                <w:sz w:val="20"/>
                <w:szCs w:val="20"/>
                <w:lang w:val="en-US"/>
              </w:rPr>
              <w:t xml:space="preserve"> 1 </w:t>
            </w:r>
            <w:proofErr w:type="spellStart"/>
            <w:r w:rsidRPr="00647F3F">
              <w:rPr>
                <w:rFonts w:ascii="Cambria" w:eastAsia="Times New Roman" w:hAnsi="Cambria" w:cs="Arial"/>
                <w:color w:val="000000"/>
                <w:sz w:val="20"/>
                <w:szCs w:val="20"/>
                <w:lang w:val="en-US"/>
              </w:rPr>
              <w:t>atau</w:t>
            </w:r>
            <w:proofErr w:type="spellEnd"/>
            <w:r w:rsidRPr="00647F3F">
              <w:rPr>
                <w:rFonts w:ascii="Cambria" w:eastAsia="Times New Roman" w:hAnsi="Cambria" w:cs="Arial"/>
                <w:color w:val="000000"/>
                <w:sz w:val="20"/>
                <w:szCs w:val="20"/>
                <w:lang w:val="en-US"/>
              </w:rPr>
              <w:t xml:space="preserve"> </w:t>
            </w:r>
            <w:proofErr w:type="spellStart"/>
            <w:r w:rsidRPr="00647F3F">
              <w:rPr>
                <w:rFonts w:ascii="Cambria" w:eastAsia="Times New Roman" w:hAnsi="Cambria" w:cs="Arial"/>
                <w:color w:val="000000"/>
                <w:sz w:val="20"/>
                <w:szCs w:val="20"/>
                <w:lang w:val="en-US"/>
              </w:rPr>
              <w:t>tunggal</w:t>
            </w:r>
            <w:proofErr w:type="spellEnd"/>
            <w:r w:rsidRPr="00647F3F">
              <w:rPr>
                <w:rFonts w:ascii="Cambria" w:eastAsia="Times New Roman" w:hAnsi="Cambria" w:cs="Arial"/>
                <w:color w:val="000000"/>
                <w:sz w:val="20"/>
                <w:szCs w:val="20"/>
                <w:lang w:val="en-US"/>
              </w:rPr>
              <w:t>.</w:t>
            </w:r>
          </w:p>
          <w:p w14:paraId="204BAAFB" w14:textId="11EB1908" w:rsidR="00BC2E17" w:rsidRPr="00647F3F" w:rsidRDefault="00BC2E17" w:rsidP="00C96C80">
            <w:pPr>
              <w:pBdr>
                <w:top w:val="single" w:sz="6" w:space="1" w:color="auto"/>
                <w:bottom w:val="single" w:sz="6" w:space="1" w:color="auto"/>
              </w:pBdr>
              <w:tabs>
                <w:tab w:val="left" w:pos="1148"/>
              </w:tabs>
              <w:jc w:val="both"/>
              <w:rPr>
                <w:rFonts w:ascii="Cambria" w:hAnsi="Cambria" w:cs="Arial"/>
                <w:color w:val="000000"/>
                <w:sz w:val="20"/>
              </w:rPr>
            </w:pPr>
          </w:p>
          <w:p w14:paraId="032C0414" w14:textId="4AA52145" w:rsidR="00BC2E17" w:rsidRPr="00647F3F" w:rsidRDefault="00BC2E17" w:rsidP="00C96C80">
            <w:pPr>
              <w:pBdr>
                <w:top w:val="single" w:sz="6" w:space="1" w:color="auto"/>
                <w:bottom w:val="single" w:sz="6" w:space="1" w:color="auto"/>
              </w:pBdr>
              <w:tabs>
                <w:tab w:val="left" w:pos="1148"/>
              </w:tabs>
              <w:jc w:val="both"/>
              <w:rPr>
                <w:rFonts w:ascii="Cambria" w:hAnsi="Cambria" w:cs="Arial"/>
                <w:color w:val="000000"/>
                <w:sz w:val="20"/>
              </w:rPr>
            </w:pPr>
          </w:p>
          <w:p w14:paraId="3BFA4224" w14:textId="0AC8230B" w:rsidR="00BC2E17" w:rsidRPr="00647F3F" w:rsidRDefault="00BC2E17" w:rsidP="00C96C80">
            <w:pPr>
              <w:pBdr>
                <w:top w:val="single" w:sz="6" w:space="1" w:color="auto"/>
                <w:bottom w:val="single" w:sz="6" w:space="1" w:color="auto"/>
              </w:pBdr>
              <w:tabs>
                <w:tab w:val="left" w:pos="1148"/>
              </w:tabs>
              <w:jc w:val="both"/>
              <w:rPr>
                <w:rFonts w:ascii="Cambria" w:hAnsi="Cambria" w:cs="Arial"/>
                <w:color w:val="000000"/>
                <w:sz w:val="20"/>
              </w:rPr>
            </w:pPr>
          </w:p>
          <w:p w14:paraId="3AF506CF" w14:textId="6512F44F" w:rsidR="00BC2E17" w:rsidRPr="00647F3F" w:rsidRDefault="00BC2E17" w:rsidP="00C96C80">
            <w:pPr>
              <w:pBdr>
                <w:top w:val="single" w:sz="6" w:space="1" w:color="auto"/>
                <w:bottom w:val="single" w:sz="6" w:space="1" w:color="auto"/>
              </w:pBdr>
              <w:tabs>
                <w:tab w:val="left" w:pos="1148"/>
              </w:tabs>
              <w:jc w:val="both"/>
              <w:rPr>
                <w:rFonts w:ascii="Cambria" w:hAnsi="Cambria" w:cs="Arial"/>
                <w:color w:val="000000"/>
                <w:sz w:val="20"/>
              </w:rPr>
            </w:pPr>
          </w:p>
          <w:p w14:paraId="233374FC" w14:textId="081BABCF" w:rsidR="00BC2E17" w:rsidRPr="00647F3F" w:rsidRDefault="00BC2E17" w:rsidP="00C96C80">
            <w:pPr>
              <w:pBdr>
                <w:top w:val="single" w:sz="6" w:space="1" w:color="auto"/>
                <w:bottom w:val="single" w:sz="6" w:space="1" w:color="auto"/>
              </w:pBdr>
              <w:tabs>
                <w:tab w:val="left" w:pos="1148"/>
              </w:tabs>
              <w:jc w:val="both"/>
              <w:rPr>
                <w:rFonts w:ascii="Cambria" w:hAnsi="Cambria" w:cs="Arial"/>
                <w:color w:val="000000"/>
                <w:sz w:val="20"/>
              </w:rPr>
            </w:pPr>
          </w:p>
          <w:p w14:paraId="289AE9E2" w14:textId="5A0B5A18" w:rsidR="00BC2E17" w:rsidRPr="00647F3F" w:rsidRDefault="00BC2E17" w:rsidP="00C96C80">
            <w:pPr>
              <w:pBdr>
                <w:top w:val="single" w:sz="6" w:space="1" w:color="auto"/>
                <w:bottom w:val="single" w:sz="6" w:space="1" w:color="auto"/>
              </w:pBdr>
              <w:tabs>
                <w:tab w:val="left" w:pos="1148"/>
              </w:tabs>
              <w:jc w:val="both"/>
              <w:rPr>
                <w:rFonts w:ascii="Cambria" w:hAnsi="Cambria" w:cs="Arial"/>
                <w:color w:val="000000"/>
                <w:sz w:val="20"/>
              </w:rPr>
            </w:pPr>
          </w:p>
          <w:p w14:paraId="008C2024" w14:textId="1AB9BB41" w:rsidR="00BC2E17" w:rsidRPr="00647F3F" w:rsidRDefault="00BC2E17" w:rsidP="00C96C80">
            <w:pPr>
              <w:pBdr>
                <w:top w:val="single" w:sz="6" w:space="1" w:color="auto"/>
                <w:bottom w:val="single" w:sz="6" w:space="1" w:color="auto"/>
              </w:pBdr>
              <w:tabs>
                <w:tab w:val="left" w:pos="1148"/>
              </w:tabs>
              <w:jc w:val="both"/>
              <w:rPr>
                <w:rFonts w:ascii="Cambria" w:hAnsi="Cambria" w:cs="Arial"/>
                <w:color w:val="000000"/>
                <w:sz w:val="20"/>
              </w:rPr>
            </w:pPr>
          </w:p>
          <w:p w14:paraId="62516C9A" w14:textId="68C039EE" w:rsidR="00BC2E17" w:rsidRPr="00647F3F" w:rsidRDefault="00BC2E17" w:rsidP="00C96C80">
            <w:pPr>
              <w:pBdr>
                <w:top w:val="single" w:sz="6" w:space="1" w:color="auto"/>
                <w:bottom w:val="single" w:sz="6" w:space="1" w:color="auto"/>
              </w:pBdr>
              <w:tabs>
                <w:tab w:val="left" w:pos="1148"/>
              </w:tabs>
              <w:jc w:val="both"/>
              <w:rPr>
                <w:rFonts w:ascii="Cambria" w:hAnsi="Cambria" w:cs="Arial"/>
                <w:color w:val="000000"/>
                <w:sz w:val="20"/>
              </w:rPr>
            </w:pPr>
          </w:p>
          <w:p w14:paraId="317B49DC" w14:textId="61CD5410" w:rsidR="00BC2E17" w:rsidRPr="00647F3F" w:rsidRDefault="00BC2E17" w:rsidP="00C96C80">
            <w:pPr>
              <w:pBdr>
                <w:top w:val="single" w:sz="6" w:space="1" w:color="auto"/>
                <w:bottom w:val="single" w:sz="6" w:space="1" w:color="auto"/>
              </w:pBdr>
              <w:tabs>
                <w:tab w:val="left" w:pos="1148"/>
              </w:tabs>
              <w:jc w:val="both"/>
              <w:rPr>
                <w:rFonts w:ascii="Cambria" w:hAnsi="Cambria" w:cs="Arial"/>
                <w:color w:val="000000"/>
                <w:sz w:val="20"/>
              </w:rPr>
            </w:pPr>
          </w:p>
          <w:p w14:paraId="1D1ECD2B" w14:textId="41B1BEEA" w:rsidR="00BC2E17" w:rsidRPr="00647F3F" w:rsidRDefault="00BC2E17" w:rsidP="00C96C80">
            <w:pPr>
              <w:pBdr>
                <w:top w:val="single" w:sz="6" w:space="1" w:color="auto"/>
                <w:bottom w:val="single" w:sz="6" w:space="1" w:color="auto"/>
              </w:pBdr>
              <w:tabs>
                <w:tab w:val="left" w:pos="1148"/>
              </w:tabs>
              <w:jc w:val="both"/>
              <w:rPr>
                <w:rFonts w:ascii="Cambria" w:hAnsi="Cambria" w:cs="Arial"/>
                <w:color w:val="000000"/>
                <w:sz w:val="20"/>
              </w:rPr>
            </w:pPr>
          </w:p>
          <w:p w14:paraId="5AF5FE1C" w14:textId="2A224F9D" w:rsidR="00BC2E17" w:rsidRPr="00647F3F" w:rsidRDefault="00BC2E17" w:rsidP="00C96C80">
            <w:pPr>
              <w:pBdr>
                <w:top w:val="single" w:sz="6" w:space="1" w:color="auto"/>
                <w:bottom w:val="single" w:sz="6" w:space="1" w:color="auto"/>
              </w:pBdr>
              <w:tabs>
                <w:tab w:val="left" w:pos="1148"/>
              </w:tabs>
              <w:jc w:val="both"/>
              <w:rPr>
                <w:rFonts w:ascii="Cambria" w:hAnsi="Cambria" w:cs="Arial"/>
                <w:color w:val="000000"/>
                <w:sz w:val="20"/>
              </w:rPr>
            </w:pPr>
          </w:p>
          <w:p w14:paraId="015512E7" w14:textId="37C2EBBB" w:rsidR="00BC2E17" w:rsidRPr="00647F3F" w:rsidRDefault="00BC2E17" w:rsidP="00C96C80">
            <w:pPr>
              <w:pBdr>
                <w:top w:val="single" w:sz="6" w:space="1" w:color="auto"/>
                <w:bottom w:val="single" w:sz="6" w:space="1" w:color="auto"/>
              </w:pBdr>
              <w:tabs>
                <w:tab w:val="left" w:pos="1148"/>
              </w:tabs>
              <w:jc w:val="both"/>
              <w:rPr>
                <w:rFonts w:ascii="Cambria" w:hAnsi="Cambria" w:cs="Arial"/>
                <w:color w:val="000000"/>
                <w:sz w:val="20"/>
              </w:rPr>
            </w:pPr>
          </w:p>
          <w:p w14:paraId="4BDA272C" w14:textId="0B1D97CF" w:rsidR="00BC2E17" w:rsidRPr="00647F3F" w:rsidRDefault="00BC2E17" w:rsidP="00C96C80">
            <w:pPr>
              <w:pBdr>
                <w:top w:val="single" w:sz="6" w:space="1" w:color="auto"/>
                <w:bottom w:val="single" w:sz="6" w:space="1" w:color="auto"/>
              </w:pBdr>
              <w:tabs>
                <w:tab w:val="left" w:pos="1148"/>
              </w:tabs>
              <w:jc w:val="both"/>
              <w:rPr>
                <w:rFonts w:ascii="Cambria" w:hAnsi="Cambria" w:cs="Arial"/>
                <w:color w:val="000000"/>
                <w:sz w:val="20"/>
              </w:rPr>
            </w:pPr>
          </w:p>
          <w:p w14:paraId="095584FE" w14:textId="30DBBEDE" w:rsidR="00BC2E17" w:rsidRPr="00647F3F" w:rsidRDefault="00BC2E17" w:rsidP="00C96C80">
            <w:pPr>
              <w:pBdr>
                <w:top w:val="single" w:sz="6" w:space="1" w:color="auto"/>
                <w:bottom w:val="single" w:sz="6" w:space="1" w:color="auto"/>
              </w:pBdr>
              <w:tabs>
                <w:tab w:val="left" w:pos="1148"/>
              </w:tabs>
              <w:jc w:val="both"/>
              <w:rPr>
                <w:rFonts w:ascii="Cambria" w:hAnsi="Cambria" w:cs="Arial"/>
                <w:color w:val="000000"/>
                <w:sz w:val="20"/>
              </w:rPr>
            </w:pPr>
          </w:p>
          <w:p w14:paraId="79362622" w14:textId="2D61DE3D" w:rsidR="00BC2E17" w:rsidRPr="00647F3F" w:rsidRDefault="00BC2E17" w:rsidP="00C96C80">
            <w:pPr>
              <w:pBdr>
                <w:top w:val="single" w:sz="6" w:space="1" w:color="auto"/>
                <w:bottom w:val="single" w:sz="6" w:space="1" w:color="auto"/>
              </w:pBdr>
              <w:tabs>
                <w:tab w:val="left" w:pos="1148"/>
              </w:tabs>
              <w:jc w:val="both"/>
              <w:rPr>
                <w:rFonts w:ascii="Cambria" w:hAnsi="Cambria" w:cs="Arial"/>
                <w:color w:val="000000"/>
                <w:sz w:val="20"/>
              </w:rPr>
            </w:pPr>
          </w:p>
          <w:p w14:paraId="1E97959E" w14:textId="38537E81" w:rsidR="00BC2E17" w:rsidRPr="00647F3F" w:rsidRDefault="00BC2E17" w:rsidP="00C96C80">
            <w:pPr>
              <w:pBdr>
                <w:top w:val="single" w:sz="6" w:space="1" w:color="auto"/>
                <w:bottom w:val="single" w:sz="6" w:space="1" w:color="auto"/>
              </w:pBdr>
              <w:tabs>
                <w:tab w:val="left" w:pos="1148"/>
              </w:tabs>
              <w:jc w:val="both"/>
              <w:rPr>
                <w:rFonts w:ascii="Cambria" w:hAnsi="Cambria" w:cs="Arial"/>
                <w:color w:val="000000"/>
                <w:sz w:val="20"/>
              </w:rPr>
            </w:pPr>
          </w:p>
          <w:p w14:paraId="7628E5DD" w14:textId="1A0748AC" w:rsidR="00BC2E17" w:rsidRPr="00647F3F" w:rsidRDefault="00BC2E17" w:rsidP="00C96C80">
            <w:pPr>
              <w:pBdr>
                <w:top w:val="single" w:sz="6" w:space="1" w:color="auto"/>
                <w:bottom w:val="single" w:sz="6" w:space="1" w:color="auto"/>
              </w:pBdr>
              <w:tabs>
                <w:tab w:val="left" w:pos="1148"/>
              </w:tabs>
              <w:jc w:val="both"/>
              <w:rPr>
                <w:rFonts w:ascii="Cambria" w:hAnsi="Cambria" w:cs="Arial"/>
                <w:color w:val="000000"/>
                <w:sz w:val="20"/>
              </w:rPr>
            </w:pPr>
          </w:p>
          <w:p w14:paraId="247BABDA" w14:textId="377C9AF8" w:rsidR="00BC2E17" w:rsidRPr="00647F3F" w:rsidRDefault="00BC2E17" w:rsidP="00C96C80">
            <w:pPr>
              <w:pBdr>
                <w:top w:val="single" w:sz="6" w:space="1" w:color="auto"/>
                <w:bottom w:val="single" w:sz="6" w:space="1" w:color="auto"/>
              </w:pBdr>
              <w:tabs>
                <w:tab w:val="left" w:pos="1148"/>
              </w:tabs>
              <w:jc w:val="both"/>
              <w:rPr>
                <w:rFonts w:ascii="Cambria" w:hAnsi="Cambria" w:cs="Arial"/>
                <w:color w:val="000000"/>
                <w:sz w:val="20"/>
              </w:rPr>
            </w:pPr>
          </w:p>
          <w:p w14:paraId="4251EE97" w14:textId="5C3AF02B" w:rsidR="00BC2E17" w:rsidRPr="00647F3F" w:rsidRDefault="00BC2E17" w:rsidP="00C96C80">
            <w:pPr>
              <w:pBdr>
                <w:top w:val="single" w:sz="6" w:space="1" w:color="auto"/>
                <w:bottom w:val="single" w:sz="6" w:space="1" w:color="auto"/>
              </w:pBdr>
              <w:tabs>
                <w:tab w:val="left" w:pos="1148"/>
              </w:tabs>
              <w:jc w:val="both"/>
              <w:rPr>
                <w:rFonts w:ascii="Cambria" w:hAnsi="Cambria" w:cs="Arial"/>
                <w:color w:val="000000"/>
                <w:sz w:val="20"/>
              </w:rPr>
            </w:pPr>
          </w:p>
          <w:p w14:paraId="5C1C8F3D" w14:textId="4EB00D65" w:rsidR="00BC2E17" w:rsidRPr="00647F3F" w:rsidRDefault="00BC2E17" w:rsidP="00C96C80">
            <w:pPr>
              <w:pBdr>
                <w:top w:val="single" w:sz="6" w:space="1" w:color="auto"/>
                <w:bottom w:val="single" w:sz="6" w:space="1" w:color="auto"/>
              </w:pBdr>
              <w:tabs>
                <w:tab w:val="left" w:pos="1148"/>
              </w:tabs>
              <w:jc w:val="both"/>
              <w:rPr>
                <w:rFonts w:ascii="Cambria" w:hAnsi="Cambria" w:cs="Arial"/>
                <w:color w:val="000000"/>
                <w:sz w:val="20"/>
              </w:rPr>
            </w:pPr>
          </w:p>
          <w:p w14:paraId="52FECDA8" w14:textId="14248A70" w:rsidR="00BC2E17" w:rsidRPr="00647F3F" w:rsidRDefault="00BC2E17" w:rsidP="00C96C80">
            <w:pPr>
              <w:pBdr>
                <w:top w:val="single" w:sz="6" w:space="1" w:color="auto"/>
                <w:bottom w:val="single" w:sz="6" w:space="1" w:color="auto"/>
              </w:pBdr>
              <w:tabs>
                <w:tab w:val="left" w:pos="1148"/>
              </w:tabs>
              <w:jc w:val="both"/>
              <w:rPr>
                <w:rFonts w:ascii="Cambria" w:hAnsi="Cambria" w:cs="Arial"/>
                <w:color w:val="000000"/>
                <w:sz w:val="20"/>
              </w:rPr>
            </w:pPr>
          </w:p>
          <w:p w14:paraId="58DFAD73" w14:textId="180DE88D" w:rsidR="00BC2E17" w:rsidRPr="00647F3F" w:rsidRDefault="00BC2E17" w:rsidP="00C96C80">
            <w:pPr>
              <w:pBdr>
                <w:top w:val="single" w:sz="6" w:space="1" w:color="auto"/>
                <w:bottom w:val="single" w:sz="6" w:space="1" w:color="auto"/>
              </w:pBdr>
              <w:tabs>
                <w:tab w:val="left" w:pos="1148"/>
              </w:tabs>
              <w:jc w:val="both"/>
              <w:rPr>
                <w:rFonts w:ascii="Cambria" w:hAnsi="Cambria" w:cs="Arial"/>
                <w:color w:val="000000"/>
                <w:sz w:val="20"/>
              </w:rPr>
            </w:pPr>
          </w:p>
          <w:p w14:paraId="689F1F8B" w14:textId="3B8A0BC9" w:rsidR="00BC2E17" w:rsidRPr="00647F3F" w:rsidRDefault="00BC2E17" w:rsidP="00C96C80">
            <w:pPr>
              <w:pBdr>
                <w:top w:val="single" w:sz="6" w:space="1" w:color="auto"/>
                <w:bottom w:val="single" w:sz="6" w:space="1" w:color="auto"/>
              </w:pBdr>
              <w:tabs>
                <w:tab w:val="left" w:pos="1148"/>
              </w:tabs>
              <w:jc w:val="both"/>
              <w:rPr>
                <w:rFonts w:ascii="Cambria" w:hAnsi="Cambria" w:cs="Arial"/>
                <w:color w:val="000000"/>
                <w:sz w:val="20"/>
              </w:rPr>
            </w:pPr>
          </w:p>
          <w:p w14:paraId="39F2F443" w14:textId="38918ACD" w:rsidR="00BC2E17" w:rsidRPr="00647F3F" w:rsidRDefault="00BC2E17" w:rsidP="00C96C80">
            <w:pPr>
              <w:pBdr>
                <w:top w:val="single" w:sz="6" w:space="1" w:color="auto"/>
                <w:bottom w:val="single" w:sz="6" w:space="1" w:color="auto"/>
              </w:pBdr>
              <w:tabs>
                <w:tab w:val="left" w:pos="1148"/>
              </w:tabs>
              <w:jc w:val="both"/>
              <w:rPr>
                <w:rFonts w:ascii="Cambria" w:hAnsi="Cambria" w:cs="Arial"/>
                <w:color w:val="000000"/>
                <w:sz w:val="20"/>
              </w:rPr>
            </w:pPr>
          </w:p>
          <w:p w14:paraId="4286B9DB" w14:textId="77777777" w:rsidR="00BC2E17" w:rsidRPr="00647F3F" w:rsidRDefault="00BC2E17" w:rsidP="00C96C80">
            <w:pPr>
              <w:pBdr>
                <w:top w:val="single" w:sz="6" w:space="1" w:color="auto"/>
                <w:bottom w:val="single" w:sz="6" w:space="1" w:color="auto"/>
              </w:pBdr>
              <w:tabs>
                <w:tab w:val="left" w:pos="1148"/>
              </w:tabs>
              <w:jc w:val="both"/>
              <w:rPr>
                <w:rFonts w:ascii="Cambria" w:hAnsi="Cambria" w:cs="Arial"/>
                <w:sz w:val="20"/>
              </w:rPr>
            </w:pPr>
          </w:p>
          <w:p w14:paraId="3D20CF25" w14:textId="77777777" w:rsidR="00BC2E17" w:rsidRPr="00647F3F" w:rsidRDefault="00BC2E17" w:rsidP="00BC2E17">
            <w:pPr>
              <w:jc w:val="both"/>
              <w:rPr>
                <w:rFonts w:ascii="Cambria" w:eastAsia="Times New Roman" w:hAnsi="Cambria" w:cs="Arial"/>
                <w:sz w:val="20"/>
                <w:szCs w:val="20"/>
                <w:lang w:val="en-US"/>
              </w:rPr>
            </w:pPr>
          </w:p>
        </w:tc>
      </w:tr>
    </w:tbl>
    <w:p w14:paraId="5CBF382A" w14:textId="77777777" w:rsidR="001341AA" w:rsidRPr="00F232DF" w:rsidRDefault="001341AA" w:rsidP="00C96C80">
      <w:pPr>
        <w:pStyle w:val="BodyText"/>
        <w:pBdr>
          <w:bottom w:val="double" w:sz="6" w:space="1" w:color="auto"/>
        </w:pBdr>
        <w:jc w:val="both"/>
        <w:rPr>
          <w:rFonts w:ascii="Cambria" w:hAnsi="Cambria"/>
          <w:b/>
          <w:bCs/>
          <w:i/>
          <w:iCs/>
          <w:sz w:val="32"/>
          <w:szCs w:val="32"/>
          <w:lang w:val="en-US"/>
        </w:rPr>
      </w:pPr>
    </w:p>
    <w:p w14:paraId="0F65751A" w14:textId="6F7B00EE" w:rsidR="001341AA" w:rsidRPr="00F232DF" w:rsidRDefault="00F232DF" w:rsidP="00C96C80">
      <w:pPr>
        <w:pStyle w:val="BodyText"/>
        <w:pBdr>
          <w:bottom w:val="double" w:sz="6" w:space="1" w:color="auto"/>
        </w:pBdr>
        <w:jc w:val="both"/>
        <w:rPr>
          <w:rFonts w:ascii="Cambria" w:hAnsi="Cambria"/>
          <w:b/>
          <w:bCs/>
          <w:i/>
          <w:iCs/>
          <w:lang w:val="en-US"/>
        </w:rPr>
      </w:pPr>
      <w:r w:rsidRPr="00F232DF">
        <w:rPr>
          <w:rFonts w:ascii="Cambria" w:hAnsi="Cambria"/>
          <w:b/>
          <w:bCs/>
          <w:i/>
          <w:iCs/>
          <w:lang w:val="en-US"/>
        </w:rPr>
        <w:t xml:space="preserve">Corresponding </w:t>
      </w:r>
      <w:proofErr w:type="spellStart"/>
      <w:r w:rsidRPr="00F232DF">
        <w:rPr>
          <w:rFonts w:ascii="Cambria" w:hAnsi="Cambria"/>
          <w:b/>
          <w:bCs/>
          <w:i/>
          <w:iCs/>
          <w:lang w:val="en-US"/>
        </w:rPr>
        <w:t>uthor</w:t>
      </w:r>
      <w:proofErr w:type="spellEnd"/>
      <w:r w:rsidRPr="00F232DF">
        <w:rPr>
          <w:rFonts w:ascii="Cambria" w:hAnsi="Cambria"/>
          <w:b/>
          <w:bCs/>
          <w:i/>
          <w:iCs/>
          <w:lang w:val="en-US"/>
        </w:rPr>
        <w:t>:</w:t>
      </w:r>
    </w:p>
    <w:p w14:paraId="4CA6D9F0" w14:textId="77777777" w:rsidR="00F232DF" w:rsidRDefault="00F232DF" w:rsidP="00F232DF">
      <w:pPr>
        <w:pStyle w:val="Default"/>
      </w:pPr>
    </w:p>
    <w:p w14:paraId="747F0324" w14:textId="618354B7" w:rsidR="001341AA" w:rsidRPr="00F232DF" w:rsidRDefault="00F232DF" w:rsidP="001341AA">
      <w:pPr>
        <w:spacing w:before="23"/>
        <w:ind w:left="20"/>
        <w:rPr>
          <w:rFonts w:ascii="Cambria" w:hAnsi="Cambria"/>
          <w:b/>
          <w:sz w:val="20"/>
          <w:szCs w:val="20"/>
          <w:lang w:val="en-US"/>
        </w:rPr>
      </w:pPr>
      <w:r w:rsidRPr="00F232DF">
        <w:rPr>
          <w:rFonts w:ascii="Cambria" w:hAnsi="Cambria"/>
          <w:b/>
          <w:spacing w:val="-2"/>
          <w:w w:val="85"/>
          <w:sz w:val="20"/>
          <w:szCs w:val="20"/>
          <w:lang w:val="en-US"/>
        </w:rPr>
        <w:t>Muhammad Firdaus</w:t>
      </w:r>
      <w:r w:rsidR="003C32B1">
        <w:rPr>
          <w:rFonts w:ascii="Cambria" w:hAnsi="Cambria"/>
          <w:b/>
          <w:spacing w:val="-2"/>
          <w:w w:val="85"/>
          <w:sz w:val="20"/>
          <w:szCs w:val="20"/>
          <w:lang w:val="en-US"/>
        </w:rPr>
        <w:t xml:space="preserve"> (</w:t>
      </w:r>
      <w:proofErr w:type="spellStart"/>
      <w:r w:rsidR="003C32B1">
        <w:rPr>
          <w:rFonts w:ascii="Cambria" w:hAnsi="Cambria"/>
          <w:b/>
          <w:spacing w:val="-2"/>
          <w:w w:val="85"/>
          <w:sz w:val="20"/>
          <w:szCs w:val="20"/>
          <w:lang w:val="en-US"/>
        </w:rPr>
        <w:t>Pilih</w:t>
      </w:r>
      <w:proofErr w:type="spellEnd"/>
      <w:r w:rsidR="003C32B1">
        <w:rPr>
          <w:rFonts w:ascii="Cambria" w:hAnsi="Cambria"/>
          <w:b/>
          <w:spacing w:val="-2"/>
          <w:w w:val="85"/>
          <w:sz w:val="20"/>
          <w:szCs w:val="20"/>
          <w:lang w:val="en-US"/>
        </w:rPr>
        <w:t xml:space="preserve"> </w:t>
      </w:r>
      <w:proofErr w:type="spellStart"/>
      <w:r w:rsidR="003C32B1">
        <w:rPr>
          <w:rFonts w:ascii="Cambria" w:hAnsi="Cambria"/>
          <w:b/>
          <w:spacing w:val="-2"/>
          <w:w w:val="85"/>
          <w:sz w:val="20"/>
          <w:szCs w:val="20"/>
          <w:lang w:val="en-US"/>
        </w:rPr>
        <w:t>nama</w:t>
      </w:r>
      <w:proofErr w:type="spellEnd"/>
      <w:r w:rsidR="003C32B1">
        <w:rPr>
          <w:rFonts w:ascii="Cambria" w:hAnsi="Cambria"/>
          <w:b/>
          <w:spacing w:val="-2"/>
          <w:w w:val="85"/>
          <w:sz w:val="20"/>
          <w:szCs w:val="20"/>
          <w:lang w:val="en-US"/>
        </w:rPr>
        <w:t xml:space="preserve"> salah </w:t>
      </w:r>
      <w:proofErr w:type="spellStart"/>
      <w:r w:rsidR="003C32B1">
        <w:rPr>
          <w:rFonts w:ascii="Cambria" w:hAnsi="Cambria"/>
          <w:b/>
          <w:spacing w:val="-2"/>
          <w:w w:val="85"/>
          <w:sz w:val="20"/>
          <w:szCs w:val="20"/>
          <w:lang w:val="en-US"/>
        </w:rPr>
        <w:t>satu</w:t>
      </w:r>
      <w:proofErr w:type="spellEnd"/>
      <w:r w:rsidR="003C32B1">
        <w:rPr>
          <w:rFonts w:ascii="Cambria" w:hAnsi="Cambria"/>
          <w:b/>
          <w:spacing w:val="-2"/>
          <w:w w:val="85"/>
          <w:sz w:val="20"/>
          <w:szCs w:val="20"/>
          <w:lang w:val="en-US"/>
        </w:rPr>
        <w:t xml:space="preserve"> </w:t>
      </w:r>
      <w:proofErr w:type="spellStart"/>
      <w:r w:rsidR="003C32B1">
        <w:rPr>
          <w:rFonts w:ascii="Cambria" w:hAnsi="Cambria"/>
          <w:b/>
          <w:spacing w:val="-2"/>
          <w:w w:val="85"/>
          <w:sz w:val="20"/>
          <w:szCs w:val="20"/>
          <w:lang w:val="en-US"/>
        </w:rPr>
        <w:t>penulis</w:t>
      </w:r>
      <w:proofErr w:type="spellEnd"/>
      <w:r w:rsidR="003C32B1">
        <w:rPr>
          <w:rFonts w:ascii="Cambria" w:hAnsi="Cambria"/>
          <w:b/>
          <w:spacing w:val="-2"/>
          <w:w w:val="85"/>
          <w:sz w:val="20"/>
          <w:szCs w:val="20"/>
          <w:lang w:val="en-US"/>
        </w:rPr>
        <w:t>)</w:t>
      </w:r>
    </w:p>
    <w:p w14:paraId="47A871B7" w14:textId="4D4F6F40" w:rsidR="001341AA" w:rsidRPr="003C32B1" w:rsidRDefault="001341AA" w:rsidP="001341AA">
      <w:pPr>
        <w:spacing w:before="14" w:line="256" w:lineRule="auto"/>
        <w:ind w:left="20"/>
        <w:rPr>
          <w:rFonts w:ascii="Cambria" w:hAnsi="Cambria"/>
          <w:sz w:val="20"/>
          <w:szCs w:val="20"/>
          <w:lang w:val="en-US"/>
        </w:rPr>
      </w:pPr>
      <w:r w:rsidRPr="00F232DF">
        <w:rPr>
          <w:rFonts w:ascii="Cambria" w:hAnsi="Cambria"/>
          <w:sz w:val="20"/>
          <w:szCs w:val="20"/>
        </w:rPr>
        <w:t>Departemen</w:t>
      </w:r>
      <w:r w:rsidRPr="00F232DF">
        <w:rPr>
          <w:rFonts w:ascii="Cambria" w:hAnsi="Cambria"/>
          <w:spacing w:val="36"/>
          <w:sz w:val="20"/>
          <w:szCs w:val="20"/>
        </w:rPr>
        <w:t xml:space="preserve"> </w:t>
      </w:r>
      <w:r w:rsidRPr="00F232DF">
        <w:rPr>
          <w:rFonts w:ascii="Cambria" w:hAnsi="Cambria"/>
          <w:sz w:val="20"/>
          <w:szCs w:val="20"/>
        </w:rPr>
        <w:t>Ilmu</w:t>
      </w:r>
      <w:r w:rsidRPr="00F232DF">
        <w:rPr>
          <w:rFonts w:ascii="Cambria" w:hAnsi="Cambria"/>
          <w:spacing w:val="35"/>
          <w:sz w:val="20"/>
          <w:szCs w:val="20"/>
        </w:rPr>
        <w:t xml:space="preserve"> </w:t>
      </w:r>
      <w:r w:rsidRPr="00F232DF">
        <w:rPr>
          <w:rFonts w:ascii="Cambria" w:hAnsi="Cambria"/>
          <w:sz w:val="20"/>
          <w:szCs w:val="20"/>
        </w:rPr>
        <w:t>Pemerintahan,</w:t>
      </w:r>
      <w:r w:rsidRPr="00F232DF">
        <w:rPr>
          <w:rFonts w:ascii="Cambria" w:hAnsi="Cambria"/>
          <w:spacing w:val="35"/>
          <w:sz w:val="20"/>
          <w:szCs w:val="20"/>
        </w:rPr>
        <w:t xml:space="preserve"> </w:t>
      </w:r>
      <w:r w:rsidRPr="00F232DF">
        <w:rPr>
          <w:rFonts w:ascii="Cambria" w:hAnsi="Cambria"/>
          <w:sz w:val="20"/>
          <w:szCs w:val="20"/>
        </w:rPr>
        <w:t>Fakultas</w:t>
      </w:r>
      <w:r w:rsidRPr="00F232DF">
        <w:rPr>
          <w:rFonts w:ascii="Cambria" w:hAnsi="Cambria"/>
          <w:spacing w:val="37"/>
          <w:sz w:val="20"/>
          <w:szCs w:val="20"/>
        </w:rPr>
        <w:t xml:space="preserve"> </w:t>
      </w:r>
      <w:r w:rsidRPr="00F232DF">
        <w:rPr>
          <w:rFonts w:ascii="Cambria" w:hAnsi="Cambria"/>
          <w:sz w:val="20"/>
          <w:szCs w:val="20"/>
        </w:rPr>
        <w:t>Ilmu</w:t>
      </w:r>
      <w:r w:rsidRPr="00F232DF">
        <w:rPr>
          <w:rFonts w:ascii="Cambria" w:hAnsi="Cambria"/>
          <w:spacing w:val="35"/>
          <w:sz w:val="20"/>
          <w:szCs w:val="20"/>
        </w:rPr>
        <w:t xml:space="preserve"> </w:t>
      </w:r>
      <w:r w:rsidRPr="00F232DF">
        <w:rPr>
          <w:rFonts w:ascii="Cambria" w:hAnsi="Cambria"/>
          <w:sz w:val="20"/>
          <w:szCs w:val="20"/>
        </w:rPr>
        <w:t>Sosial</w:t>
      </w:r>
      <w:r w:rsidRPr="00F232DF">
        <w:rPr>
          <w:rFonts w:ascii="Cambria" w:hAnsi="Cambria"/>
          <w:spacing w:val="38"/>
          <w:sz w:val="20"/>
          <w:szCs w:val="20"/>
        </w:rPr>
        <w:t xml:space="preserve"> </w:t>
      </w:r>
      <w:r w:rsidRPr="00F232DF">
        <w:rPr>
          <w:rFonts w:ascii="Cambria" w:hAnsi="Cambria"/>
          <w:sz w:val="20"/>
          <w:szCs w:val="20"/>
        </w:rPr>
        <w:t>dan</w:t>
      </w:r>
      <w:r w:rsidRPr="00F232DF">
        <w:rPr>
          <w:rFonts w:ascii="Cambria" w:hAnsi="Cambria"/>
          <w:spacing w:val="35"/>
          <w:sz w:val="20"/>
          <w:szCs w:val="20"/>
        </w:rPr>
        <w:t xml:space="preserve"> </w:t>
      </w:r>
      <w:r w:rsidRPr="00F232DF">
        <w:rPr>
          <w:rFonts w:ascii="Cambria" w:hAnsi="Cambria"/>
          <w:sz w:val="20"/>
          <w:szCs w:val="20"/>
        </w:rPr>
        <w:t>Ilmu</w:t>
      </w:r>
      <w:r w:rsidRPr="00F232DF">
        <w:rPr>
          <w:rFonts w:ascii="Cambria" w:hAnsi="Cambria"/>
          <w:spacing w:val="36"/>
          <w:sz w:val="20"/>
          <w:szCs w:val="20"/>
        </w:rPr>
        <w:t xml:space="preserve"> </w:t>
      </w:r>
      <w:r w:rsidRPr="00F232DF">
        <w:rPr>
          <w:rFonts w:ascii="Cambria" w:hAnsi="Cambria"/>
          <w:sz w:val="20"/>
          <w:szCs w:val="20"/>
        </w:rPr>
        <w:t>Politik,</w:t>
      </w:r>
      <w:r w:rsidRPr="00F232DF">
        <w:rPr>
          <w:rFonts w:ascii="Cambria" w:hAnsi="Cambria"/>
          <w:spacing w:val="36"/>
          <w:sz w:val="20"/>
          <w:szCs w:val="20"/>
        </w:rPr>
        <w:t xml:space="preserve"> </w:t>
      </w:r>
      <w:r w:rsidRPr="00F232DF">
        <w:rPr>
          <w:rFonts w:ascii="Cambria" w:hAnsi="Cambria"/>
          <w:sz w:val="20"/>
          <w:szCs w:val="20"/>
        </w:rPr>
        <w:t>Universitas Muhammadiyah</w:t>
      </w:r>
      <w:r w:rsidRPr="00F232DF">
        <w:rPr>
          <w:rFonts w:ascii="Cambria" w:hAnsi="Cambria"/>
          <w:spacing w:val="-1"/>
          <w:sz w:val="20"/>
          <w:szCs w:val="20"/>
        </w:rPr>
        <w:t xml:space="preserve"> </w:t>
      </w:r>
      <w:r w:rsidRPr="00F232DF">
        <w:rPr>
          <w:rFonts w:ascii="Cambria" w:hAnsi="Cambria"/>
          <w:sz w:val="20"/>
          <w:szCs w:val="20"/>
        </w:rPr>
        <w:t>Malang</w:t>
      </w:r>
      <w:r w:rsidRPr="00F232DF">
        <w:rPr>
          <w:rFonts w:ascii="Cambria" w:hAnsi="Cambria"/>
          <w:spacing w:val="-2"/>
          <w:sz w:val="20"/>
          <w:szCs w:val="20"/>
        </w:rPr>
        <w:t xml:space="preserve"> </w:t>
      </w:r>
      <w:r w:rsidR="003C32B1">
        <w:rPr>
          <w:rFonts w:ascii="Cambria" w:hAnsi="Cambria"/>
          <w:spacing w:val="-2"/>
          <w:sz w:val="20"/>
          <w:szCs w:val="20"/>
          <w:lang w:val="en-US"/>
        </w:rPr>
        <w:t>(</w:t>
      </w:r>
      <w:r w:rsidRPr="00F232DF">
        <w:rPr>
          <w:rFonts w:ascii="Cambria" w:hAnsi="Cambria"/>
          <w:sz w:val="20"/>
          <w:szCs w:val="20"/>
        </w:rPr>
        <w:t>Jalan</w:t>
      </w:r>
      <w:r w:rsidRPr="00F232DF">
        <w:rPr>
          <w:rFonts w:ascii="Cambria" w:hAnsi="Cambria"/>
          <w:spacing w:val="-1"/>
          <w:sz w:val="20"/>
          <w:szCs w:val="20"/>
        </w:rPr>
        <w:t xml:space="preserve"> </w:t>
      </w:r>
      <w:r w:rsidRPr="00F232DF">
        <w:rPr>
          <w:rFonts w:ascii="Cambria" w:hAnsi="Cambria"/>
          <w:sz w:val="20"/>
          <w:szCs w:val="20"/>
        </w:rPr>
        <w:t>Tlogomas, Sumbersari, Malang 55281, Indonesia</w:t>
      </w:r>
      <w:r w:rsidR="003C32B1">
        <w:rPr>
          <w:rFonts w:ascii="Cambria" w:hAnsi="Cambria"/>
          <w:sz w:val="20"/>
          <w:szCs w:val="20"/>
          <w:lang w:val="en-US"/>
        </w:rPr>
        <w:t>)</w:t>
      </w:r>
    </w:p>
    <w:p w14:paraId="241F5A37" w14:textId="75529683" w:rsidR="001341AA" w:rsidRPr="00F232DF" w:rsidRDefault="001341AA" w:rsidP="001341AA">
      <w:pPr>
        <w:ind w:left="20"/>
        <w:rPr>
          <w:rFonts w:ascii="Cambria" w:hAnsi="Cambria"/>
          <w:sz w:val="20"/>
          <w:szCs w:val="20"/>
          <w:lang w:val="en-US"/>
        </w:rPr>
      </w:pPr>
      <w:r w:rsidRPr="00F232DF">
        <w:rPr>
          <w:rFonts w:ascii="Cambria" w:hAnsi="Cambria"/>
          <w:spacing w:val="-4"/>
          <w:sz w:val="20"/>
          <w:szCs w:val="20"/>
        </w:rPr>
        <w:t>Email:</w:t>
      </w:r>
      <w:r w:rsidRPr="00F232DF">
        <w:rPr>
          <w:rFonts w:ascii="Cambria" w:hAnsi="Cambria"/>
          <w:spacing w:val="-6"/>
          <w:sz w:val="20"/>
          <w:szCs w:val="20"/>
        </w:rPr>
        <w:t xml:space="preserve"> </w:t>
      </w:r>
      <w:proofErr w:type="spellStart"/>
      <w:r w:rsidR="003C32B1">
        <w:rPr>
          <w:rFonts w:ascii="Cambria" w:hAnsi="Cambria"/>
          <w:sz w:val="20"/>
          <w:szCs w:val="20"/>
          <w:lang w:val="en-US"/>
        </w:rPr>
        <w:t>alamat</w:t>
      </w:r>
      <w:proofErr w:type="spellEnd"/>
      <w:r w:rsidR="003C32B1">
        <w:rPr>
          <w:rFonts w:ascii="Cambria" w:hAnsi="Cambria"/>
          <w:sz w:val="20"/>
          <w:szCs w:val="20"/>
          <w:lang w:val="en-US"/>
        </w:rPr>
        <w:t xml:space="preserve"> email</w:t>
      </w:r>
    </w:p>
    <w:p w14:paraId="5670E70D" w14:textId="77777777" w:rsidR="003C3BA2" w:rsidRPr="00647F3F" w:rsidRDefault="00C96C80">
      <w:pPr>
        <w:rPr>
          <w:rFonts w:ascii="Cambria" w:hAnsi="Cambria"/>
          <w:spacing w:val="-2"/>
        </w:rPr>
        <w:sectPr w:rsidR="003C3BA2" w:rsidRPr="00647F3F" w:rsidSect="007934FA">
          <w:headerReference w:type="default" r:id="rId8"/>
          <w:footerReference w:type="default" r:id="rId9"/>
          <w:pgSz w:w="11910" w:h="16840" w:code="9"/>
          <w:pgMar w:top="1440" w:right="1080" w:bottom="1440" w:left="1080" w:header="738" w:footer="1615" w:gutter="0"/>
          <w:cols w:space="720"/>
          <w:docGrid w:linePitch="299"/>
        </w:sectPr>
      </w:pPr>
      <w:r w:rsidRPr="00647F3F">
        <w:rPr>
          <w:rFonts w:ascii="Cambria" w:hAnsi="Cambria"/>
          <w:spacing w:val="-2"/>
        </w:rPr>
        <w:br w:type="page"/>
      </w:r>
    </w:p>
    <w:p w14:paraId="2BC336F5" w14:textId="1067D2D6" w:rsidR="001C25A7" w:rsidRPr="00647F3F" w:rsidRDefault="001A7827" w:rsidP="000C0B76">
      <w:pPr>
        <w:pStyle w:val="Heading1"/>
        <w:ind w:left="0" w:firstLine="0"/>
        <w:rPr>
          <w:rFonts w:ascii="Cambria" w:hAnsi="Cambria"/>
        </w:rPr>
      </w:pPr>
      <w:r w:rsidRPr="00647F3F">
        <w:rPr>
          <w:rFonts w:ascii="Cambria" w:hAnsi="Cambria"/>
          <w:spacing w:val="-2"/>
        </w:rPr>
        <w:lastRenderedPageBreak/>
        <w:t>PENDAHULUAN</w:t>
      </w:r>
    </w:p>
    <w:p w14:paraId="0D8C6A6A" w14:textId="186C3B4C" w:rsidR="00BC2E17" w:rsidRPr="00647F3F" w:rsidRDefault="00BC2E17" w:rsidP="00BC2E17">
      <w:pPr>
        <w:ind w:firstLine="720"/>
        <w:jc w:val="both"/>
        <w:rPr>
          <w:rFonts w:ascii="Cambria" w:hAnsi="Cambria"/>
          <w:sz w:val="24"/>
          <w:szCs w:val="24"/>
        </w:rPr>
      </w:pPr>
      <w:r w:rsidRPr="00647F3F">
        <w:rPr>
          <w:rFonts w:ascii="Cambria" w:hAnsi="Cambria"/>
          <w:sz w:val="24"/>
          <w:szCs w:val="24"/>
          <w:lang w:val="en-US"/>
        </w:rPr>
        <w:t>M</w:t>
      </w:r>
      <w:r w:rsidRPr="00647F3F">
        <w:rPr>
          <w:rFonts w:ascii="Cambria" w:hAnsi="Cambria"/>
          <w:sz w:val="24"/>
          <w:szCs w:val="24"/>
        </w:rPr>
        <w:t>embuat indentasi paragraf pertama dari setiap bagian baru tetapi membuat indentasi paragraf pertama dari setiap subbagian baru. Populasi sasaran (komunitas) disorot, menjelaskan konteks di mana populasi sasaran berlindung. Membahas fakta atau fenomena pada populasi sasaran yang menjadi dasar pelaksanaan kegiatan pemberdayaan masyarakat. Hal-hal yang telah dilakukan oleh pihak lain dalam mengatasi permasalahan tersebut. Tujuan penelitian dan sasaran kegiatan pemberdayaan masyarakat berkaitan dengan permasalahan, tantangan atau kebutuhan masyarakat.</w:t>
      </w:r>
    </w:p>
    <w:p w14:paraId="5EDB2E3C" w14:textId="77777777" w:rsidR="00BC2E17" w:rsidRPr="00647F3F" w:rsidRDefault="00BC2E17" w:rsidP="00BC2E17">
      <w:pPr>
        <w:ind w:firstLine="720"/>
        <w:jc w:val="both"/>
        <w:rPr>
          <w:rFonts w:ascii="Cambria" w:hAnsi="Cambria"/>
          <w:sz w:val="24"/>
          <w:szCs w:val="24"/>
        </w:rPr>
      </w:pPr>
      <w:r w:rsidRPr="00647F3F">
        <w:rPr>
          <w:rFonts w:ascii="Cambria" w:hAnsi="Cambria"/>
          <w:sz w:val="24"/>
          <w:szCs w:val="24"/>
        </w:rPr>
        <w:t>Perlu juga dijelaskan secara eksplisit bentuk partisipasi dan interaksi dengan masyarakat dalam program pelibatan masyarakat. Dalam memperkuat latar belakang penelitian atau kegiatan, penulis wajib menambahkan latar belakang empiris dan kerangka konseptual/latar belakang yang dibangun dari tinjauan penelitian relevan terdahulu yang diterbitkan paling lambat 5 tahun.</w:t>
      </w:r>
    </w:p>
    <w:p w14:paraId="73053874" w14:textId="1989A9D0" w:rsidR="00FD412E" w:rsidRPr="00647F3F" w:rsidRDefault="00BC2E17" w:rsidP="00BC2E17">
      <w:pPr>
        <w:ind w:firstLine="720"/>
        <w:jc w:val="both"/>
        <w:rPr>
          <w:rFonts w:ascii="Cambria" w:hAnsi="Cambria"/>
          <w:sz w:val="24"/>
          <w:szCs w:val="24"/>
        </w:rPr>
      </w:pPr>
      <w:r w:rsidRPr="00647F3F">
        <w:rPr>
          <w:rFonts w:ascii="Cambria" w:hAnsi="Cambria"/>
          <w:sz w:val="24"/>
          <w:szCs w:val="24"/>
        </w:rPr>
        <w:t>Indentasi seluruh paragraf berikutnya. Artikel diketik menggunakan calibri, ukuran 12 pt, spasi 1.5, dan diserahkan dalam format docx atau doc. Artikel tidak melebihi 4.500 kata, termasuk Referensi (tidak termasuk tabel, gambar, dan lampiran). Ukuran file tidak boleh melebihi 7 MB (docx). Ejaan Inggris British atau Amerika dapat digunakan, namun jangan mencampur keduanya. Singkatan harus dijelaskan pada tampilan pertama dan harus digunakan secara konsisten hingga bagian akhir artikel</w:t>
      </w:r>
    </w:p>
    <w:p w14:paraId="15080E55" w14:textId="77777777" w:rsidR="001C25A7" w:rsidRPr="00647F3F" w:rsidRDefault="001A7827" w:rsidP="000C0B76">
      <w:pPr>
        <w:pStyle w:val="Heading1"/>
        <w:spacing w:before="240"/>
        <w:ind w:left="450"/>
        <w:rPr>
          <w:rFonts w:ascii="Cambria" w:hAnsi="Cambria"/>
        </w:rPr>
      </w:pPr>
      <w:r w:rsidRPr="00647F3F">
        <w:rPr>
          <w:rFonts w:ascii="Cambria" w:hAnsi="Cambria"/>
          <w:spacing w:val="-2"/>
        </w:rPr>
        <w:t>METODE</w:t>
      </w:r>
    </w:p>
    <w:p w14:paraId="3DC60103" w14:textId="77777777" w:rsidR="00BC2E17" w:rsidRPr="00647F3F" w:rsidRDefault="00BC2E17" w:rsidP="00BC2E17">
      <w:pPr>
        <w:ind w:firstLine="720"/>
        <w:jc w:val="both"/>
        <w:rPr>
          <w:rFonts w:ascii="Cambria" w:eastAsia="Times New Roman" w:hAnsi="Cambria"/>
          <w:sz w:val="24"/>
          <w:szCs w:val="24"/>
        </w:rPr>
      </w:pPr>
      <w:r w:rsidRPr="00647F3F">
        <w:rPr>
          <w:rFonts w:ascii="Cambria" w:eastAsia="Times New Roman" w:hAnsi="Cambria"/>
          <w:color w:val="000000"/>
          <w:sz w:val="24"/>
          <w:szCs w:val="24"/>
        </w:rPr>
        <w:t>Menjelaskan metode yang digunakan untuk memecahkan permasalahan, tantangan atau permasalahan, menjawab tujuan penelitian. Hal ini harus mencakup teknik pengumpulan data (termasuk teknik pemilihan sampel, validitas dan reliabilitas alat pengumpulan data), teknik analisis data, lokasi, waktu dan durasi kegiatan. Pada bagian ini, Penulis diharuskan untuk menjelaskan kondisi/situasi sebelum program/kegiatan dilaksanakan dan hasil yang diharapkan.</w:t>
      </w:r>
    </w:p>
    <w:p w14:paraId="7021AAE6" w14:textId="6913C627" w:rsidR="00BC2E17" w:rsidRPr="00647F3F" w:rsidRDefault="00BC2E17" w:rsidP="00BC2E17">
      <w:pPr>
        <w:ind w:firstLine="720"/>
        <w:jc w:val="both"/>
        <w:rPr>
          <w:rFonts w:ascii="Cambria" w:eastAsia="Times New Roman" w:hAnsi="Cambria"/>
          <w:sz w:val="24"/>
          <w:szCs w:val="24"/>
        </w:rPr>
      </w:pPr>
      <w:r w:rsidRPr="00647F3F">
        <w:rPr>
          <w:rFonts w:ascii="Cambria" w:eastAsia="Times New Roman" w:hAnsi="Cambria"/>
          <w:color w:val="000000"/>
          <w:sz w:val="24"/>
          <w:szCs w:val="24"/>
        </w:rPr>
        <w:t>Singkatan harus dijelaskan pada tampilan pertama dan harus digunakan secara konsisten hingga bagian akhir artikel. Silakan kutip publikasi metode sebelumnya, jika Anda merujuk pada artikel yang diterbitkan, dan jelaskan detailnya, jika Anda mengubah metode tersebut.</w:t>
      </w:r>
    </w:p>
    <w:p w14:paraId="56A63F73" w14:textId="77777777" w:rsidR="00BC2E17" w:rsidRPr="00647F3F" w:rsidRDefault="00BC2E17" w:rsidP="00BC2E17">
      <w:pPr>
        <w:jc w:val="both"/>
        <w:rPr>
          <w:rFonts w:ascii="Cambria" w:eastAsia="Times New Roman" w:hAnsi="Cambria"/>
          <w:sz w:val="24"/>
          <w:szCs w:val="24"/>
        </w:rPr>
      </w:pPr>
      <w:r w:rsidRPr="00647F3F">
        <w:rPr>
          <w:rFonts w:ascii="Cambria" w:eastAsia="Times New Roman" w:hAnsi="Cambria"/>
          <w:color w:val="000000"/>
          <w:sz w:val="24"/>
          <w:szCs w:val="24"/>
        </w:rPr>
        <w:t>Contoh kalimat yang dikutip (Dillard, 2020). Atau</w:t>
      </w:r>
    </w:p>
    <w:p w14:paraId="27D983EB" w14:textId="42DD0F65" w:rsidR="001C25A7" w:rsidRPr="00647F3F" w:rsidRDefault="00BC2E17" w:rsidP="00BC2E17">
      <w:pPr>
        <w:pStyle w:val="BodyText"/>
        <w:spacing w:before="136"/>
        <w:ind w:right="30" w:firstLine="720"/>
        <w:jc w:val="both"/>
        <w:rPr>
          <w:rFonts w:ascii="Cambria" w:hAnsi="Cambria"/>
        </w:rPr>
      </w:pPr>
      <w:r w:rsidRPr="00647F3F">
        <w:rPr>
          <w:rFonts w:ascii="Cambria" w:eastAsia="Times New Roman" w:hAnsi="Cambria" w:cs="Arial"/>
          <w:color w:val="000000"/>
        </w:rPr>
        <w:t xml:space="preserve">Berdasarkan Mamur </w:t>
      </w:r>
      <w:r w:rsidRPr="00647F3F">
        <w:rPr>
          <w:rFonts w:ascii="Cambria" w:eastAsia="Times New Roman" w:hAnsi="Cambria" w:cs="Arial"/>
          <w:i/>
          <w:iCs/>
          <w:color w:val="000000"/>
        </w:rPr>
        <w:t xml:space="preserve">dkk. </w:t>
      </w:r>
      <w:r w:rsidRPr="00647F3F">
        <w:rPr>
          <w:rFonts w:ascii="Cambria" w:eastAsia="Times New Roman" w:hAnsi="Cambria" w:cs="Arial"/>
          <w:color w:val="000000"/>
        </w:rPr>
        <w:t>(2014) kalimat yang dikutip adalah …..</w:t>
      </w:r>
    </w:p>
    <w:p w14:paraId="6EE1DAE4" w14:textId="0966E7EB" w:rsidR="001C25A7" w:rsidRPr="00647F3F" w:rsidRDefault="001A7827" w:rsidP="000C0B76">
      <w:pPr>
        <w:pStyle w:val="Heading1"/>
        <w:spacing w:before="240"/>
        <w:ind w:left="450"/>
        <w:rPr>
          <w:rFonts w:ascii="Cambria" w:hAnsi="Cambria"/>
        </w:rPr>
      </w:pPr>
      <w:r w:rsidRPr="00647F3F">
        <w:rPr>
          <w:rFonts w:ascii="Cambria" w:hAnsi="Cambria"/>
        </w:rPr>
        <w:t>HASIL</w:t>
      </w:r>
      <w:r w:rsidRPr="00647F3F">
        <w:rPr>
          <w:rFonts w:ascii="Cambria" w:hAnsi="Cambria"/>
          <w:spacing w:val="-5"/>
        </w:rPr>
        <w:t xml:space="preserve"> </w:t>
      </w:r>
      <w:r w:rsidRPr="00647F3F">
        <w:rPr>
          <w:rFonts w:ascii="Cambria" w:hAnsi="Cambria"/>
        </w:rPr>
        <w:t>DAN</w:t>
      </w:r>
      <w:r w:rsidRPr="00647F3F">
        <w:rPr>
          <w:rFonts w:ascii="Cambria" w:hAnsi="Cambria"/>
          <w:spacing w:val="-6"/>
        </w:rPr>
        <w:t xml:space="preserve"> </w:t>
      </w:r>
      <w:r w:rsidRPr="00647F3F">
        <w:rPr>
          <w:rFonts w:ascii="Cambria" w:hAnsi="Cambria"/>
          <w:spacing w:val="-2"/>
        </w:rPr>
        <w:t>DISKUSI</w:t>
      </w:r>
    </w:p>
    <w:p w14:paraId="03761F45" w14:textId="628B5EC3" w:rsidR="00BC2E17" w:rsidRPr="00647F3F" w:rsidRDefault="00BC2E17" w:rsidP="00647F3F">
      <w:pPr>
        <w:ind w:firstLine="720"/>
        <w:jc w:val="both"/>
        <w:rPr>
          <w:rFonts w:ascii="Cambria" w:hAnsi="Cambria"/>
          <w:sz w:val="24"/>
          <w:szCs w:val="24"/>
          <w:lang w:val="en-US"/>
        </w:rPr>
      </w:pPr>
      <w:r w:rsidRPr="00647F3F">
        <w:rPr>
          <w:rFonts w:ascii="Cambria" w:hAnsi="Cambria"/>
          <w:sz w:val="24"/>
          <w:szCs w:val="24"/>
        </w:rPr>
        <w:t>Dokumentasi yang relevan dengan fokus pada kegiatan pemberdayaan masyarakat. Resolusi minimal foto dan gambar adalah 300 dpi dengan ekstensi JPEG (.jpg).</w:t>
      </w:r>
      <w:r w:rsidR="007E45C2" w:rsidRPr="00647F3F">
        <w:rPr>
          <w:rFonts w:ascii="Cambria" w:hAnsi="Cambria"/>
          <w:sz w:val="24"/>
          <w:szCs w:val="24"/>
          <w:lang w:val="en-US"/>
        </w:rPr>
        <w:t xml:space="preserve"> </w:t>
      </w:r>
      <w:proofErr w:type="spellStart"/>
      <w:r w:rsidR="007E45C2" w:rsidRPr="00647F3F">
        <w:rPr>
          <w:rFonts w:ascii="Cambria" w:hAnsi="Cambria"/>
          <w:sz w:val="24"/>
          <w:szCs w:val="24"/>
          <w:lang w:val="en-US"/>
        </w:rPr>
        <w:t>Berikan</w:t>
      </w:r>
      <w:proofErr w:type="spellEnd"/>
      <w:r w:rsidR="007E45C2" w:rsidRPr="00647F3F">
        <w:rPr>
          <w:rFonts w:ascii="Cambria" w:hAnsi="Cambria"/>
          <w:sz w:val="24"/>
          <w:szCs w:val="24"/>
          <w:lang w:val="en-US"/>
        </w:rPr>
        <w:t xml:space="preserve"> </w:t>
      </w:r>
      <w:proofErr w:type="spellStart"/>
      <w:r w:rsidR="007E45C2" w:rsidRPr="00647F3F">
        <w:rPr>
          <w:rFonts w:ascii="Cambria" w:hAnsi="Cambria"/>
          <w:sz w:val="24"/>
          <w:szCs w:val="24"/>
          <w:lang w:val="en-US"/>
        </w:rPr>
        <w:t>keterangan</w:t>
      </w:r>
      <w:proofErr w:type="spellEnd"/>
      <w:r w:rsidR="007E45C2" w:rsidRPr="00647F3F">
        <w:rPr>
          <w:rFonts w:ascii="Cambria" w:hAnsi="Cambria"/>
          <w:sz w:val="24"/>
          <w:szCs w:val="24"/>
          <w:lang w:val="en-US"/>
        </w:rPr>
        <w:t xml:space="preserve"> </w:t>
      </w:r>
      <w:proofErr w:type="spellStart"/>
      <w:r w:rsidR="007E45C2" w:rsidRPr="00647F3F">
        <w:rPr>
          <w:rFonts w:ascii="Cambria" w:hAnsi="Cambria"/>
          <w:sz w:val="24"/>
          <w:szCs w:val="24"/>
          <w:lang w:val="en-US"/>
        </w:rPr>
        <w:t>gambar</w:t>
      </w:r>
      <w:proofErr w:type="spellEnd"/>
      <w:r w:rsidR="007E45C2" w:rsidRPr="00647F3F">
        <w:rPr>
          <w:rFonts w:ascii="Cambria" w:hAnsi="Cambria"/>
          <w:sz w:val="24"/>
          <w:szCs w:val="24"/>
          <w:lang w:val="en-US"/>
        </w:rPr>
        <w:t xml:space="preserve"> di </w:t>
      </w:r>
      <w:proofErr w:type="spellStart"/>
      <w:r w:rsidR="007E45C2" w:rsidRPr="00647F3F">
        <w:rPr>
          <w:rFonts w:ascii="Cambria" w:hAnsi="Cambria"/>
          <w:sz w:val="24"/>
          <w:szCs w:val="24"/>
          <w:lang w:val="en-US"/>
        </w:rPr>
        <w:t>bawah</w:t>
      </w:r>
      <w:proofErr w:type="spellEnd"/>
      <w:r w:rsidR="007E45C2" w:rsidRPr="00647F3F">
        <w:rPr>
          <w:rFonts w:ascii="Cambria" w:hAnsi="Cambria"/>
          <w:sz w:val="24"/>
          <w:szCs w:val="24"/>
          <w:lang w:val="en-US"/>
        </w:rPr>
        <w:t>.</w:t>
      </w:r>
    </w:p>
    <w:p w14:paraId="1EABF45A" w14:textId="77777777" w:rsidR="00647F3F" w:rsidRPr="00647F3F" w:rsidRDefault="00647F3F" w:rsidP="00647F3F">
      <w:pPr>
        <w:pStyle w:val="BodyText"/>
        <w:spacing w:before="138"/>
        <w:ind w:right="30" w:firstLine="720"/>
        <w:jc w:val="both"/>
        <w:rPr>
          <w:rFonts w:ascii="Cambria" w:hAnsi="Cambria"/>
        </w:rPr>
      </w:pPr>
      <w:r w:rsidRPr="00647F3F">
        <w:rPr>
          <w:rFonts w:ascii="Cambria" w:hAnsi="Cambria"/>
        </w:rPr>
        <w:t>Hasil harus disajikan dengan benar dan disertai penjelasan tanpa mengacu pada literatur. Temuan asli dan penting harus dinyatakan. Hasil harus diilustrasikan dengan angka atau tabel jika perlu, namun harus dijaga seminimal mungkin. Pembahasan rinci, spekulasi, dan interpretasi data tidak dimasukkan dalam hasil, melainkan pada bagian pembahasan. Setiap subjudul harus ditulis dalam bentuk kalimat. Misalnya</w:t>
      </w:r>
      <w:r w:rsidRPr="00647F3F">
        <w:rPr>
          <w:rFonts w:ascii="Cambria" w:hAnsi="Cambria"/>
          <w:lang w:val="en-US"/>
        </w:rPr>
        <w:t>:</w:t>
      </w:r>
    </w:p>
    <w:p w14:paraId="45C9D046" w14:textId="77777777" w:rsidR="00647F3F" w:rsidRPr="00647F3F" w:rsidRDefault="00647F3F" w:rsidP="00647F3F">
      <w:pPr>
        <w:ind w:firstLine="720"/>
        <w:jc w:val="both"/>
        <w:rPr>
          <w:rFonts w:ascii="Cambria" w:hAnsi="Cambria"/>
          <w:color w:val="000000" w:themeColor="text1"/>
          <w:lang w:val="en-US"/>
        </w:rPr>
      </w:pPr>
    </w:p>
    <w:p w14:paraId="6A47F461" w14:textId="25A475EB" w:rsidR="00647F3F" w:rsidRPr="00647F3F" w:rsidRDefault="00647F3F" w:rsidP="00647F3F">
      <w:pPr>
        <w:pStyle w:val="Heading2"/>
        <w:rPr>
          <w:rFonts w:ascii="Cambria" w:hAnsi="Cambria"/>
          <w:b/>
          <w:bCs/>
          <w:color w:val="000000" w:themeColor="text1"/>
          <w:sz w:val="24"/>
          <w:szCs w:val="24"/>
        </w:rPr>
      </w:pPr>
      <w:r w:rsidRPr="00647F3F">
        <w:rPr>
          <w:rFonts w:ascii="Cambria" w:hAnsi="Cambria"/>
          <w:b/>
          <w:bCs/>
          <w:color w:val="000000" w:themeColor="text1"/>
          <w:sz w:val="24"/>
          <w:szCs w:val="24"/>
        </w:rPr>
        <w:t>Hubungan antara aktivitas penyakit dengan skor depresi dan kecemasan pada pasien SLE”.</w:t>
      </w:r>
    </w:p>
    <w:p w14:paraId="5E281A9A" w14:textId="77777777" w:rsidR="00647F3F" w:rsidRPr="00647F3F" w:rsidRDefault="00647F3F" w:rsidP="00F232DF">
      <w:pPr>
        <w:spacing w:after="240"/>
        <w:ind w:firstLine="720"/>
        <w:jc w:val="both"/>
        <w:rPr>
          <w:rFonts w:ascii="Cambria" w:hAnsi="Cambria"/>
        </w:rPr>
      </w:pPr>
      <w:r w:rsidRPr="00647F3F">
        <w:rPr>
          <w:rFonts w:ascii="Cambria" w:hAnsi="Cambria"/>
          <w:sz w:val="24"/>
          <w:szCs w:val="24"/>
        </w:rPr>
        <w:t xml:space="preserve">Pada bagian ini, Penulis diharuskan untuk menekankan analisis kondisi sebelum dan sesudah program/kegiatan pelibatan masyarakat dilaksanakan. Analisis tersebut sebaiknya dilengkapi dengan pembahasan lebih lanjut mengenai partisipasi masyarakat serta dampak </w:t>
      </w:r>
      <w:r w:rsidRPr="00647F3F">
        <w:rPr>
          <w:rFonts w:ascii="Cambria" w:hAnsi="Cambria"/>
          <w:sz w:val="24"/>
          <w:szCs w:val="24"/>
        </w:rPr>
        <w:lastRenderedPageBreak/>
        <w:t>yang diperoleh masyarakat. Akan menjadi konten tambahan yang bagus jika Penulis juga memasukkan adopsi inovasi oleh masyarakat.</w:t>
      </w:r>
      <w:r w:rsidRPr="00647F3F">
        <w:rPr>
          <w:rFonts w:ascii="Cambria" w:hAnsi="Cambria"/>
        </w:rPr>
        <w:t xml:space="preserve"> </w:t>
      </w:r>
    </w:p>
    <w:p w14:paraId="6E65FAAA" w14:textId="56A23529" w:rsidR="007F1D85" w:rsidRPr="00647F3F" w:rsidRDefault="007F1D85" w:rsidP="007F1D85">
      <w:pPr>
        <w:pStyle w:val="Heading2"/>
        <w:rPr>
          <w:rFonts w:ascii="Cambria" w:hAnsi="Cambria"/>
          <w:b/>
          <w:bCs/>
          <w:color w:val="000000" w:themeColor="text1"/>
          <w:lang w:val="en-US"/>
        </w:rPr>
      </w:pPr>
      <w:proofErr w:type="spellStart"/>
      <w:r w:rsidRPr="00647F3F">
        <w:rPr>
          <w:rFonts w:ascii="Cambria" w:hAnsi="Cambria"/>
          <w:b/>
          <w:bCs/>
          <w:color w:val="000000" w:themeColor="text1"/>
          <w:lang w:val="en-US"/>
        </w:rPr>
        <w:t>Tabel</w:t>
      </w:r>
      <w:proofErr w:type="spellEnd"/>
    </w:p>
    <w:p w14:paraId="15665144" w14:textId="11486D22" w:rsidR="00F232DF" w:rsidRPr="00647F3F" w:rsidRDefault="007F1D85" w:rsidP="00F232DF">
      <w:pPr>
        <w:spacing w:after="240"/>
        <w:ind w:firstLine="576"/>
        <w:jc w:val="both"/>
        <w:rPr>
          <w:rFonts w:ascii="Cambria" w:eastAsia="Times New Roman" w:hAnsi="Cambria" w:cs="Arial"/>
          <w:color w:val="000000"/>
          <w:sz w:val="24"/>
          <w:szCs w:val="24"/>
        </w:rPr>
      </w:pPr>
      <w:r w:rsidRPr="00647F3F">
        <w:rPr>
          <w:rFonts w:ascii="Cambria" w:eastAsia="Times New Roman" w:hAnsi="Cambria" w:cs="Arial"/>
          <w:color w:val="000000"/>
          <w:sz w:val="24"/>
          <w:szCs w:val="24"/>
        </w:rPr>
        <w:t xml:space="preserve">Seluruh tabel yang terdapat dalam naskah ini harus dikutip dan diintegrasikan dengan analisis dan/atau justifikasi/signifikansinya dengan program/kegiatan pelibatan masyarakat. Semua tabel harus relevan dengan penelitian. Tabel dibuat dengan spasi tunggal. Gunakan hanya garis horizontal sebagai pembatas. </w:t>
      </w:r>
      <w:r w:rsidR="007E45C2" w:rsidRPr="00647F3F">
        <w:rPr>
          <w:rFonts w:ascii="Cambria" w:eastAsia="Times New Roman" w:hAnsi="Cambria" w:cs="Arial"/>
          <w:color w:val="000000"/>
          <w:sz w:val="24"/>
          <w:szCs w:val="24"/>
          <w:lang w:val="en-US"/>
        </w:rPr>
        <w:t xml:space="preserve"> Dan </w:t>
      </w:r>
      <w:proofErr w:type="spellStart"/>
      <w:r w:rsidR="007E45C2" w:rsidRPr="00647F3F">
        <w:rPr>
          <w:rFonts w:ascii="Cambria" w:eastAsia="Times New Roman" w:hAnsi="Cambria" w:cs="Arial"/>
          <w:color w:val="000000"/>
          <w:sz w:val="24"/>
          <w:szCs w:val="24"/>
          <w:lang w:val="en-US"/>
        </w:rPr>
        <w:t>berikan</w:t>
      </w:r>
      <w:proofErr w:type="spellEnd"/>
      <w:r w:rsidR="007E45C2" w:rsidRPr="00647F3F">
        <w:rPr>
          <w:rFonts w:ascii="Cambria" w:eastAsia="Times New Roman" w:hAnsi="Cambria" w:cs="Arial"/>
          <w:color w:val="000000"/>
          <w:sz w:val="24"/>
          <w:szCs w:val="24"/>
          <w:lang w:val="en-US"/>
        </w:rPr>
        <w:t xml:space="preserve"> </w:t>
      </w:r>
      <w:proofErr w:type="spellStart"/>
      <w:r w:rsidR="007E45C2" w:rsidRPr="00647F3F">
        <w:rPr>
          <w:rFonts w:ascii="Cambria" w:eastAsia="Times New Roman" w:hAnsi="Cambria" w:cs="Arial"/>
          <w:color w:val="000000"/>
          <w:sz w:val="24"/>
          <w:szCs w:val="24"/>
          <w:lang w:val="en-US"/>
        </w:rPr>
        <w:t>keterangan</w:t>
      </w:r>
      <w:proofErr w:type="spellEnd"/>
      <w:r w:rsidR="007E45C2" w:rsidRPr="00647F3F">
        <w:rPr>
          <w:rFonts w:ascii="Cambria" w:eastAsia="Times New Roman" w:hAnsi="Cambria" w:cs="Arial"/>
          <w:color w:val="000000"/>
          <w:sz w:val="24"/>
          <w:szCs w:val="24"/>
          <w:lang w:val="en-US"/>
        </w:rPr>
        <w:t xml:space="preserve"> table di </w:t>
      </w:r>
      <w:proofErr w:type="spellStart"/>
      <w:r w:rsidR="007E45C2" w:rsidRPr="00647F3F">
        <w:rPr>
          <w:rFonts w:ascii="Cambria" w:eastAsia="Times New Roman" w:hAnsi="Cambria" w:cs="Arial"/>
          <w:color w:val="000000"/>
          <w:sz w:val="24"/>
          <w:szCs w:val="24"/>
          <w:lang w:val="en-US"/>
        </w:rPr>
        <w:t>bagian</w:t>
      </w:r>
      <w:proofErr w:type="spellEnd"/>
      <w:r w:rsidR="007E45C2" w:rsidRPr="00647F3F">
        <w:rPr>
          <w:rFonts w:ascii="Cambria" w:eastAsia="Times New Roman" w:hAnsi="Cambria" w:cs="Arial"/>
          <w:color w:val="000000"/>
          <w:sz w:val="24"/>
          <w:szCs w:val="24"/>
          <w:lang w:val="en-US"/>
        </w:rPr>
        <w:t xml:space="preserve"> </w:t>
      </w:r>
      <w:proofErr w:type="spellStart"/>
      <w:r w:rsidR="007E45C2" w:rsidRPr="00647F3F">
        <w:rPr>
          <w:rFonts w:ascii="Cambria" w:eastAsia="Times New Roman" w:hAnsi="Cambria" w:cs="Arial"/>
          <w:color w:val="000000"/>
          <w:sz w:val="24"/>
          <w:szCs w:val="24"/>
          <w:lang w:val="en-US"/>
        </w:rPr>
        <w:t>atas</w:t>
      </w:r>
      <w:proofErr w:type="spellEnd"/>
      <w:r w:rsidR="007E45C2" w:rsidRPr="00647F3F">
        <w:rPr>
          <w:rFonts w:ascii="Cambria" w:eastAsia="Times New Roman" w:hAnsi="Cambria" w:cs="Arial"/>
          <w:color w:val="000000"/>
          <w:sz w:val="24"/>
          <w:szCs w:val="24"/>
          <w:lang w:val="en-US"/>
        </w:rPr>
        <w:t xml:space="preserve"> (Font 12 </w:t>
      </w:r>
      <w:proofErr w:type="spellStart"/>
      <w:r w:rsidR="007E45C2" w:rsidRPr="00647F3F">
        <w:rPr>
          <w:rFonts w:ascii="Cambria" w:eastAsia="Times New Roman" w:hAnsi="Cambria" w:cs="Arial"/>
          <w:color w:val="000000"/>
          <w:sz w:val="24"/>
          <w:szCs w:val="24"/>
          <w:lang w:val="en-US"/>
        </w:rPr>
        <w:t>pt</w:t>
      </w:r>
      <w:proofErr w:type="spellEnd"/>
      <w:r w:rsidR="007E45C2" w:rsidRPr="00647F3F">
        <w:rPr>
          <w:rFonts w:ascii="Cambria" w:eastAsia="Times New Roman" w:hAnsi="Cambria" w:cs="Arial"/>
          <w:color w:val="000000"/>
          <w:sz w:val="24"/>
          <w:szCs w:val="24"/>
          <w:lang w:val="en-US"/>
        </w:rPr>
        <w:t xml:space="preserve">) dan </w:t>
      </w:r>
      <w:proofErr w:type="spellStart"/>
      <w:r w:rsidR="007E45C2" w:rsidRPr="00647F3F">
        <w:rPr>
          <w:rFonts w:ascii="Cambria" w:eastAsia="Times New Roman" w:hAnsi="Cambria" w:cs="Arial"/>
          <w:color w:val="000000"/>
          <w:sz w:val="24"/>
          <w:szCs w:val="24"/>
          <w:lang w:val="en-US"/>
        </w:rPr>
        <w:t>memberikan</w:t>
      </w:r>
      <w:proofErr w:type="spellEnd"/>
      <w:r w:rsidR="007E45C2" w:rsidRPr="00647F3F">
        <w:rPr>
          <w:rFonts w:ascii="Cambria" w:eastAsia="Times New Roman" w:hAnsi="Cambria" w:cs="Arial"/>
          <w:color w:val="000000"/>
          <w:sz w:val="24"/>
          <w:szCs w:val="24"/>
          <w:lang w:val="en-US"/>
        </w:rPr>
        <w:t xml:space="preserve"> </w:t>
      </w:r>
      <w:proofErr w:type="spellStart"/>
      <w:r w:rsidR="007E45C2" w:rsidRPr="00647F3F">
        <w:rPr>
          <w:rFonts w:ascii="Cambria" w:eastAsia="Times New Roman" w:hAnsi="Cambria" w:cs="Arial"/>
          <w:color w:val="000000"/>
          <w:sz w:val="24"/>
          <w:szCs w:val="24"/>
          <w:lang w:val="en-US"/>
        </w:rPr>
        <w:t>keterangan</w:t>
      </w:r>
      <w:proofErr w:type="spellEnd"/>
      <w:r w:rsidR="007E45C2" w:rsidRPr="00647F3F">
        <w:rPr>
          <w:rFonts w:ascii="Cambria" w:eastAsia="Times New Roman" w:hAnsi="Cambria" w:cs="Arial"/>
          <w:color w:val="000000"/>
          <w:sz w:val="24"/>
          <w:szCs w:val="24"/>
          <w:lang w:val="en-US"/>
        </w:rPr>
        <w:t xml:space="preserve"> </w:t>
      </w:r>
      <w:proofErr w:type="spellStart"/>
      <w:r w:rsidR="007E45C2" w:rsidRPr="00647F3F">
        <w:rPr>
          <w:rFonts w:ascii="Cambria" w:eastAsia="Times New Roman" w:hAnsi="Cambria" w:cs="Arial"/>
          <w:color w:val="000000"/>
          <w:sz w:val="24"/>
          <w:szCs w:val="24"/>
          <w:lang w:val="en-US"/>
        </w:rPr>
        <w:t>sumber</w:t>
      </w:r>
      <w:proofErr w:type="spellEnd"/>
      <w:r w:rsidR="007E45C2" w:rsidRPr="00647F3F">
        <w:rPr>
          <w:rFonts w:ascii="Cambria" w:eastAsia="Times New Roman" w:hAnsi="Cambria" w:cs="Arial"/>
          <w:color w:val="000000"/>
          <w:sz w:val="24"/>
          <w:szCs w:val="24"/>
          <w:lang w:val="en-US"/>
        </w:rPr>
        <w:t xml:space="preserve"> di </w:t>
      </w:r>
      <w:proofErr w:type="spellStart"/>
      <w:r w:rsidR="007E45C2" w:rsidRPr="00647F3F">
        <w:rPr>
          <w:rFonts w:ascii="Cambria" w:eastAsia="Times New Roman" w:hAnsi="Cambria" w:cs="Arial"/>
          <w:color w:val="000000"/>
          <w:sz w:val="24"/>
          <w:szCs w:val="24"/>
          <w:lang w:val="en-US"/>
        </w:rPr>
        <w:t>bagian</w:t>
      </w:r>
      <w:proofErr w:type="spellEnd"/>
      <w:r w:rsidR="007E45C2" w:rsidRPr="00647F3F">
        <w:rPr>
          <w:rFonts w:ascii="Cambria" w:eastAsia="Times New Roman" w:hAnsi="Cambria" w:cs="Arial"/>
          <w:color w:val="000000"/>
          <w:sz w:val="24"/>
          <w:szCs w:val="24"/>
          <w:lang w:val="en-US"/>
        </w:rPr>
        <w:t xml:space="preserve"> </w:t>
      </w:r>
      <w:proofErr w:type="spellStart"/>
      <w:r w:rsidR="007E45C2" w:rsidRPr="00647F3F">
        <w:rPr>
          <w:rFonts w:ascii="Cambria" w:eastAsia="Times New Roman" w:hAnsi="Cambria" w:cs="Arial"/>
          <w:color w:val="000000"/>
          <w:sz w:val="24"/>
          <w:szCs w:val="24"/>
          <w:lang w:val="en-US"/>
        </w:rPr>
        <w:t>bawah</w:t>
      </w:r>
      <w:proofErr w:type="spellEnd"/>
      <w:r w:rsidR="007E45C2" w:rsidRPr="00647F3F">
        <w:rPr>
          <w:rFonts w:ascii="Cambria" w:eastAsia="Times New Roman" w:hAnsi="Cambria" w:cs="Arial"/>
          <w:color w:val="000000"/>
          <w:sz w:val="24"/>
          <w:szCs w:val="24"/>
          <w:lang w:val="en-US"/>
        </w:rPr>
        <w:t xml:space="preserve"> </w:t>
      </w:r>
      <w:proofErr w:type="spellStart"/>
      <w:r w:rsidR="007E45C2" w:rsidRPr="00647F3F">
        <w:rPr>
          <w:rFonts w:ascii="Cambria" w:eastAsia="Times New Roman" w:hAnsi="Cambria" w:cs="Arial"/>
          <w:color w:val="000000"/>
          <w:sz w:val="24"/>
          <w:szCs w:val="24"/>
          <w:lang w:val="en-US"/>
        </w:rPr>
        <w:t>dengan</w:t>
      </w:r>
      <w:proofErr w:type="spellEnd"/>
      <w:r w:rsidR="007E45C2" w:rsidRPr="00647F3F">
        <w:rPr>
          <w:rFonts w:ascii="Cambria" w:eastAsia="Times New Roman" w:hAnsi="Cambria" w:cs="Arial"/>
          <w:color w:val="000000"/>
          <w:sz w:val="24"/>
          <w:szCs w:val="24"/>
          <w:lang w:val="en-US"/>
        </w:rPr>
        <w:t xml:space="preserve"> </w:t>
      </w:r>
      <w:proofErr w:type="spellStart"/>
      <w:r w:rsidR="007E45C2" w:rsidRPr="00647F3F">
        <w:rPr>
          <w:rFonts w:ascii="Cambria" w:eastAsia="Times New Roman" w:hAnsi="Cambria" w:cs="Arial"/>
          <w:color w:val="000000"/>
          <w:sz w:val="24"/>
          <w:szCs w:val="24"/>
          <w:lang w:val="en-US"/>
        </w:rPr>
        <w:t>ukuran</w:t>
      </w:r>
      <w:proofErr w:type="spellEnd"/>
      <w:r w:rsidR="007E45C2" w:rsidRPr="00647F3F">
        <w:rPr>
          <w:rFonts w:ascii="Cambria" w:eastAsia="Times New Roman" w:hAnsi="Cambria" w:cs="Arial"/>
          <w:color w:val="000000"/>
          <w:sz w:val="24"/>
          <w:szCs w:val="24"/>
          <w:lang w:val="en-US"/>
        </w:rPr>
        <w:t xml:space="preserve"> font 10 pt</w:t>
      </w:r>
      <w:r w:rsidR="00104CF1" w:rsidRPr="00647F3F">
        <w:rPr>
          <w:rFonts w:ascii="Cambria" w:eastAsia="Times New Roman" w:hAnsi="Cambria" w:cs="Arial"/>
          <w:color w:val="000000"/>
          <w:sz w:val="24"/>
          <w:szCs w:val="24"/>
          <w:lang w:val="en-US"/>
        </w:rPr>
        <w:t xml:space="preserve">. </w:t>
      </w:r>
      <w:r w:rsidRPr="00647F3F">
        <w:rPr>
          <w:rFonts w:ascii="Cambria" w:eastAsia="Times New Roman" w:hAnsi="Cambria" w:cs="Arial"/>
          <w:color w:val="000000"/>
          <w:sz w:val="24"/>
          <w:szCs w:val="24"/>
        </w:rPr>
        <w:t>Misalnya:</w:t>
      </w:r>
    </w:p>
    <w:p w14:paraId="2152DAA8" w14:textId="4412A6FA" w:rsidR="00F232DF" w:rsidRPr="00F232DF" w:rsidRDefault="007F1D85" w:rsidP="00F232DF">
      <w:pPr>
        <w:spacing w:after="240"/>
        <w:ind w:right="2408"/>
        <w:jc w:val="both"/>
        <w:rPr>
          <w:rFonts w:ascii="Cambria" w:eastAsia="Times New Roman" w:hAnsi="Cambria" w:cs="Arial"/>
          <w:color w:val="000000"/>
          <w:sz w:val="24"/>
          <w:szCs w:val="24"/>
        </w:rPr>
      </w:pPr>
      <w:r w:rsidRPr="00647F3F">
        <w:rPr>
          <w:rFonts w:ascii="Cambria" w:eastAsia="Times New Roman" w:hAnsi="Cambria" w:cs="Arial"/>
          <w:b/>
          <w:bCs/>
          <w:color w:val="000000"/>
          <w:sz w:val="24"/>
          <w:szCs w:val="24"/>
        </w:rPr>
        <w:t xml:space="preserve">Tabel </w:t>
      </w:r>
      <w:r w:rsidRPr="00647F3F">
        <w:rPr>
          <w:rFonts w:ascii="Cambria" w:eastAsia="Times New Roman" w:hAnsi="Cambria" w:cs="Arial"/>
          <w:b/>
          <w:bCs/>
          <w:color w:val="000000"/>
          <w:sz w:val="24"/>
          <w:szCs w:val="24"/>
          <w:lang w:val="en-US"/>
        </w:rPr>
        <w:t>1.</w:t>
      </w:r>
      <w:r w:rsidRPr="00647F3F">
        <w:rPr>
          <w:rFonts w:ascii="Cambria" w:eastAsia="Times New Roman" w:hAnsi="Cambria" w:cs="Arial"/>
          <w:b/>
          <w:bCs/>
          <w:color w:val="000000"/>
          <w:sz w:val="24"/>
          <w:szCs w:val="24"/>
        </w:rPr>
        <w:t xml:space="preserve"> </w:t>
      </w:r>
      <w:r w:rsidRPr="00647F3F">
        <w:rPr>
          <w:rFonts w:ascii="Cambria" w:eastAsia="Times New Roman" w:hAnsi="Cambria" w:cs="Arial"/>
          <w:color w:val="000000"/>
          <w:sz w:val="24"/>
          <w:szCs w:val="24"/>
        </w:rPr>
        <w:t>Rerata kolesterol LDL</w:t>
      </w:r>
    </w:p>
    <w:tbl>
      <w:tblPr>
        <w:tblW w:w="0" w:type="auto"/>
        <w:tblInd w:w="2040" w:type="dxa"/>
        <w:tblCellMar>
          <w:top w:w="15" w:type="dxa"/>
          <w:left w:w="15" w:type="dxa"/>
          <w:bottom w:w="15" w:type="dxa"/>
          <w:right w:w="15" w:type="dxa"/>
        </w:tblCellMar>
        <w:tblLook w:val="04A0" w:firstRow="1" w:lastRow="0" w:firstColumn="1" w:lastColumn="0" w:noHBand="0" w:noVBand="1"/>
      </w:tblPr>
      <w:tblGrid>
        <w:gridCol w:w="1429"/>
        <w:gridCol w:w="930"/>
        <w:gridCol w:w="1170"/>
      </w:tblGrid>
      <w:tr w:rsidR="007F1D85" w:rsidRPr="00647F3F" w14:paraId="095DDCAA" w14:textId="77777777" w:rsidTr="007E45C2">
        <w:trPr>
          <w:trHeight w:val="280"/>
        </w:trPr>
        <w:tc>
          <w:tcPr>
            <w:tcW w:w="0" w:type="auto"/>
            <w:vMerge w:val="restart"/>
            <w:tcBorders>
              <w:top w:val="single" w:sz="4" w:space="0" w:color="000000"/>
              <w:bottom w:val="single" w:sz="4" w:space="0" w:color="000000"/>
            </w:tcBorders>
            <w:tcMar>
              <w:top w:w="15" w:type="dxa"/>
              <w:left w:w="15" w:type="dxa"/>
              <w:bottom w:w="0" w:type="dxa"/>
              <w:right w:w="15" w:type="dxa"/>
            </w:tcMar>
            <w:vAlign w:val="center"/>
            <w:hideMark/>
          </w:tcPr>
          <w:p w14:paraId="7DA45D50" w14:textId="77777777" w:rsidR="007F1D85" w:rsidRPr="00647F3F" w:rsidRDefault="007F1D85" w:rsidP="008A7CAB">
            <w:pPr>
              <w:spacing w:line="360" w:lineRule="auto"/>
              <w:rPr>
                <w:rFonts w:ascii="Cambria" w:eastAsia="Times New Roman" w:hAnsi="Cambria" w:cs="Arial"/>
                <w:sz w:val="24"/>
                <w:szCs w:val="24"/>
              </w:rPr>
            </w:pPr>
            <w:r w:rsidRPr="00647F3F">
              <w:rPr>
                <w:rFonts w:ascii="Cambria" w:eastAsia="Times New Roman" w:hAnsi="Cambria" w:cs="Arial"/>
                <w:b/>
                <w:bCs/>
                <w:color w:val="000000"/>
                <w:sz w:val="24"/>
                <w:szCs w:val="24"/>
              </w:rPr>
              <w:t>Kelompok</w:t>
            </w:r>
          </w:p>
        </w:tc>
        <w:tc>
          <w:tcPr>
            <w:tcW w:w="0" w:type="auto"/>
            <w:gridSpan w:val="2"/>
            <w:tcBorders>
              <w:top w:val="single" w:sz="4" w:space="0" w:color="000000"/>
              <w:bottom w:val="single" w:sz="4" w:space="0" w:color="000000"/>
            </w:tcBorders>
            <w:tcMar>
              <w:top w:w="15" w:type="dxa"/>
              <w:left w:w="15" w:type="dxa"/>
              <w:bottom w:w="0" w:type="dxa"/>
              <w:right w:w="15" w:type="dxa"/>
            </w:tcMar>
            <w:vAlign w:val="bottom"/>
            <w:hideMark/>
          </w:tcPr>
          <w:p w14:paraId="259CBF26" w14:textId="293AFF5B" w:rsidR="007F1D85" w:rsidRPr="00647F3F" w:rsidRDefault="007F1D85" w:rsidP="008A7CAB">
            <w:pPr>
              <w:spacing w:line="360" w:lineRule="auto"/>
              <w:rPr>
                <w:rFonts w:ascii="Cambria" w:eastAsia="Times New Roman" w:hAnsi="Cambria" w:cs="Arial"/>
                <w:sz w:val="24"/>
                <w:szCs w:val="24"/>
              </w:rPr>
            </w:pPr>
            <w:r w:rsidRPr="00647F3F">
              <w:rPr>
                <w:rFonts w:ascii="Cambria" w:eastAsia="Times New Roman" w:hAnsi="Cambria" w:cs="Arial"/>
                <w:b/>
                <w:bCs/>
                <w:color w:val="000000"/>
                <w:sz w:val="24"/>
                <w:szCs w:val="24"/>
              </w:rPr>
              <w:t>Berarti±SD , mg/dl</w:t>
            </w:r>
          </w:p>
        </w:tc>
      </w:tr>
      <w:tr w:rsidR="007F1D85" w:rsidRPr="00647F3F" w14:paraId="79617DCA" w14:textId="77777777" w:rsidTr="007E45C2">
        <w:trPr>
          <w:trHeight w:val="280"/>
        </w:trPr>
        <w:tc>
          <w:tcPr>
            <w:tcW w:w="0" w:type="auto"/>
            <w:vMerge/>
            <w:tcBorders>
              <w:top w:val="single" w:sz="4" w:space="0" w:color="000000"/>
              <w:bottom w:val="single" w:sz="4" w:space="0" w:color="000000"/>
            </w:tcBorders>
            <w:vAlign w:val="center"/>
            <w:hideMark/>
          </w:tcPr>
          <w:p w14:paraId="70E720A6" w14:textId="77777777" w:rsidR="007F1D85" w:rsidRPr="00647F3F" w:rsidRDefault="007F1D85" w:rsidP="008A7CAB">
            <w:pPr>
              <w:spacing w:line="360" w:lineRule="auto"/>
              <w:rPr>
                <w:rFonts w:ascii="Cambria" w:eastAsia="Times New Roman" w:hAnsi="Cambria" w:cs="Arial"/>
                <w:sz w:val="24"/>
                <w:szCs w:val="24"/>
              </w:rPr>
            </w:pPr>
          </w:p>
        </w:tc>
        <w:tc>
          <w:tcPr>
            <w:tcW w:w="0" w:type="auto"/>
            <w:tcBorders>
              <w:top w:val="single" w:sz="4" w:space="0" w:color="000000"/>
              <w:bottom w:val="single" w:sz="4" w:space="0" w:color="000000"/>
            </w:tcBorders>
            <w:tcMar>
              <w:top w:w="15" w:type="dxa"/>
              <w:left w:w="15" w:type="dxa"/>
              <w:bottom w:w="0" w:type="dxa"/>
              <w:right w:w="15" w:type="dxa"/>
            </w:tcMar>
            <w:vAlign w:val="center"/>
            <w:hideMark/>
          </w:tcPr>
          <w:p w14:paraId="6DDC77AA" w14:textId="0F221C38" w:rsidR="007F1D85" w:rsidRPr="00647F3F" w:rsidRDefault="007F1D85" w:rsidP="008A7CAB">
            <w:pPr>
              <w:spacing w:line="360" w:lineRule="auto"/>
              <w:rPr>
                <w:rFonts w:ascii="Cambria" w:eastAsia="Times New Roman" w:hAnsi="Cambria" w:cs="Arial"/>
                <w:sz w:val="24"/>
                <w:szCs w:val="24"/>
              </w:rPr>
            </w:pPr>
            <w:r w:rsidRPr="00647F3F">
              <w:rPr>
                <w:rFonts w:ascii="Cambria" w:eastAsia="Times New Roman" w:hAnsi="Cambria" w:cs="Arial"/>
                <w:b/>
                <w:bCs/>
                <w:color w:val="000000"/>
                <w:sz w:val="24"/>
                <w:szCs w:val="24"/>
              </w:rPr>
              <w:t>Pra-tes</w:t>
            </w:r>
          </w:p>
        </w:tc>
        <w:tc>
          <w:tcPr>
            <w:tcW w:w="0" w:type="auto"/>
            <w:tcBorders>
              <w:top w:val="single" w:sz="4" w:space="0" w:color="000000"/>
              <w:bottom w:val="single" w:sz="4" w:space="0" w:color="000000"/>
            </w:tcBorders>
            <w:tcMar>
              <w:top w:w="15" w:type="dxa"/>
              <w:left w:w="15" w:type="dxa"/>
              <w:bottom w:w="0" w:type="dxa"/>
              <w:right w:w="15" w:type="dxa"/>
            </w:tcMar>
            <w:vAlign w:val="center"/>
            <w:hideMark/>
          </w:tcPr>
          <w:p w14:paraId="3DE79C3C" w14:textId="77777777" w:rsidR="007F1D85" w:rsidRPr="00647F3F" w:rsidRDefault="007F1D85" w:rsidP="008A7CAB">
            <w:pPr>
              <w:spacing w:line="360" w:lineRule="auto"/>
              <w:rPr>
                <w:rFonts w:ascii="Cambria" w:eastAsia="Times New Roman" w:hAnsi="Cambria" w:cs="Arial"/>
                <w:sz w:val="24"/>
                <w:szCs w:val="24"/>
              </w:rPr>
            </w:pPr>
            <w:r w:rsidRPr="00647F3F">
              <w:rPr>
                <w:rFonts w:ascii="Cambria" w:eastAsia="Times New Roman" w:hAnsi="Cambria" w:cs="Arial"/>
                <w:b/>
                <w:bCs/>
                <w:color w:val="000000"/>
                <w:sz w:val="24"/>
                <w:szCs w:val="24"/>
              </w:rPr>
              <w:t>Pasca tes</w:t>
            </w:r>
          </w:p>
        </w:tc>
      </w:tr>
      <w:tr w:rsidR="007F1D85" w:rsidRPr="00647F3F" w14:paraId="7DC5BD23" w14:textId="77777777" w:rsidTr="007E45C2">
        <w:trPr>
          <w:trHeight w:val="280"/>
        </w:trPr>
        <w:tc>
          <w:tcPr>
            <w:tcW w:w="0" w:type="auto"/>
            <w:tcBorders>
              <w:top w:val="single" w:sz="4" w:space="0" w:color="000000"/>
            </w:tcBorders>
            <w:tcMar>
              <w:top w:w="15" w:type="dxa"/>
              <w:left w:w="15" w:type="dxa"/>
              <w:bottom w:w="0" w:type="dxa"/>
              <w:right w:w="15" w:type="dxa"/>
            </w:tcMar>
            <w:vAlign w:val="center"/>
            <w:hideMark/>
          </w:tcPr>
          <w:p w14:paraId="2C239FFA" w14:textId="77777777" w:rsidR="007F1D85" w:rsidRPr="00647F3F" w:rsidRDefault="007F1D85" w:rsidP="008A7CAB">
            <w:pPr>
              <w:spacing w:line="360" w:lineRule="auto"/>
              <w:jc w:val="both"/>
              <w:rPr>
                <w:rFonts w:ascii="Cambria" w:eastAsia="Times New Roman" w:hAnsi="Cambria" w:cs="Arial"/>
                <w:sz w:val="24"/>
                <w:szCs w:val="24"/>
              </w:rPr>
            </w:pPr>
            <w:r w:rsidRPr="00647F3F">
              <w:rPr>
                <w:rFonts w:ascii="Cambria" w:eastAsia="Times New Roman" w:hAnsi="Cambria" w:cs="Arial"/>
                <w:color w:val="000000"/>
                <w:sz w:val="24"/>
                <w:szCs w:val="24"/>
              </w:rPr>
              <w:t>Kontrol</w:t>
            </w:r>
          </w:p>
        </w:tc>
        <w:tc>
          <w:tcPr>
            <w:tcW w:w="0" w:type="auto"/>
            <w:tcBorders>
              <w:top w:val="single" w:sz="4" w:space="0" w:color="000000"/>
            </w:tcBorders>
            <w:tcMar>
              <w:top w:w="15" w:type="dxa"/>
              <w:left w:w="15" w:type="dxa"/>
              <w:bottom w:w="0" w:type="dxa"/>
              <w:right w:w="15" w:type="dxa"/>
            </w:tcMar>
            <w:vAlign w:val="center"/>
            <w:hideMark/>
          </w:tcPr>
          <w:p w14:paraId="6DBCFB61" w14:textId="1EDA4C3F" w:rsidR="007F1D85" w:rsidRPr="00647F3F" w:rsidRDefault="007F1D85" w:rsidP="008A7CAB">
            <w:pPr>
              <w:spacing w:line="360" w:lineRule="auto"/>
              <w:jc w:val="center"/>
              <w:rPr>
                <w:rFonts w:ascii="Cambria" w:eastAsia="Times New Roman" w:hAnsi="Cambria" w:cs="Arial"/>
                <w:sz w:val="24"/>
                <w:szCs w:val="24"/>
              </w:rPr>
            </w:pPr>
            <w:r w:rsidRPr="00647F3F">
              <w:rPr>
                <w:rFonts w:ascii="Cambria" w:eastAsia="Times New Roman" w:hAnsi="Cambria" w:cs="Arial"/>
                <w:color w:val="000000"/>
                <w:sz w:val="24"/>
                <w:szCs w:val="24"/>
              </w:rPr>
              <w:t xml:space="preserve">50± </w:t>
            </w:r>
            <w:r w:rsidRPr="00647F3F">
              <w:rPr>
                <w:rFonts w:ascii="Cambria" w:eastAsia="Times New Roman" w:hAnsi="Cambria" w:cs="Arial"/>
                <w:color w:val="000000"/>
                <w:sz w:val="24"/>
                <w:szCs w:val="24"/>
                <w:vertAlign w:val="superscript"/>
              </w:rPr>
              <w:t>6a</w:t>
            </w:r>
          </w:p>
        </w:tc>
        <w:tc>
          <w:tcPr>
            <w:tcW w:w="0" w:type="auto"/>
            <w:tcBorders>
              <w:top w:val="single" w:sz="4" w:space="0" w:color="000000"/>
            </w:tcBorders>
            <w:tcMar>
              <w:top w:w="15" w:type="dxa"/>
              <w:left w:w="15" w:type="dxa"/>
              <w:bottom w:w="0" w:type="dxa"/>
              <w:right w:w="15" w:type="dxa"/>
            </w:tcMar>
            <w:vAlign w:val="center"/>
            <w:hideMark/>
          </w:tcPr>
          <w:p w14:paraId="0604B5F9" w14:textId="77777777" w:rsidR="007F1D85" w:rsidRPr="00647F3F" w:rsidRDefault="007F1D85" w:rsidP="008A7CAB">
            <w:pPr>
              <w:spacing w:line="360" w:lineRule="auto"/>
              <w:jc w:val="center"/>
              <w:rPr>
                <w:rFonts w:ascii="Cambria" w:eastAsia="Times New Roman" w:hAnsi="Cambria" w:cs="Arial"/>
                <w:sz w:val="24"/>
                <w:szCs w:val="24"/>
              </w:rPr>
            </w:pPr>
            <w:r w:rsidRPr="00647F3F">
              <w:rPr>
                <w:rFonts w:ascii="Cambria" w:eastAsia="Times New Roman" w:hAnsi="Cambria" w:cs="Arial"/>
                <w:color w:val="000000"/>
                <w:sz w:val="24"/>
                <w:szCs w:val="24"/>
              </w:rPr>
              <w:t xml:space="preserve">24,23± </w:t>
            </w:r>
            <w:r w:rsidRPr="00647F3F">
              <w:rPr>
                <w:rFonts w:ascii="Cambria" w:eastAsia="Times New Roman" w:hAnsi="Cambria" w:cs="Arial"/>
                <w:color w:val="000000"/>
                <w:sz w:val="24"/>
                <w:szCs w:val="24"/>
                <w:vertAlign w:val="superscript"/>
              </w:rPr>
              <w:t>4a</w:t>
            </w:r>
          </w:p>
        </w:tc>
      </w:tr>
      <w:tr w:rsidR="007F1D85" w:rsidRPr="00647F3F" w14:paraId="099B943A" w14:textId="77777777" w:rsidTr="007E45C2">
        <w:trPr>
          <w:trHeight w:val="280"/>
        </w:trPr>
        <w:tc>
          <w:tcPr>
            <w:tcW w:w="0" w:type="auto"/>
            <w:tcMar>
              <w:top w:w="15" w:type="dxa"/>
              <w:left w:w="15" w:type="dxa"/>
              <w:bottom w:w="0" w:type="dxa"/>
              <w:right w:w="15" w:type="dxa"/>
            </w:tcMar>
            <w:vAlign w:val="center"/>
            <w:hideMark/>
          </w:tcPr>
          <w:p w14:paraId="25F5E3F3" w14:textId="77777777" w:rsidR="007F1D85" w:rsidRPr="00647F3F" w:rsidRDefault="007F1D85" w:rsidP="008A7CAB">
            <w:pPr>
              <w:spacing w:line="360" w:lineRule="auto"/>
              <w:jc w:val="both"/>
              <w:rPr>
                <w:rFonts w:ascii="Cambria" w:eastAsia="Times New Roman" w:hAnsi="Cambria" w:cs="Arial"/>
                <w:sz w:val="24"/>
                <w:szCs w:val="24"/>
              </w:rPr>
            </w:pPr>
            <w:r w:rsidRPr="00647F3F">
              <w:rPr>
                <w:rFonts w:ascii="Cambria" w:eastAsia="Times New Roman" w:hAnsi="Cambria" w:cs="Arial"/>
                <w:color w:val="000000"/>
                <w:sz w:val="24"/>
                <w:szCs w:val="24"/>
              </w:rPr>
              <w:t>Non-olahraga</w:t>
            </w:r>
          </w:p>
        </w:tc>
        <w:tc>
          <w:tcPr>
            <w:tcW w:w="0" w:type="auto"/>
            <w:tcMar>
              <w:top w:w="15" w:type="dxa"/>
              <w:left w:w="15" w:type="dxa"/>
              <w:bottom w:w="0" w:type="dxa"/>
              <w:right w:w="15" w:type="dxa"/>
            </w:tcMar>
            <w:vAlign w:val="center"/>
            <w:hideMark/>
          </w:tcPr>
          <w:p w14:paraId="65369B0C" w14:textId="48B66B9B" w:rsidR="007F1D85" w:rsidRPr="00647F3F" w:rsidRDefault="007F1D85" w:rsidP="008A7CAB">
            <w:pPr>
              <w:spacing w:line="360" w:lineRule="auto"/>
              <w:jc w:val="center"/>
              <w:rPr>
                <w:rFonts w:ascii="Cambria" w:eastAsia="Times New Roman" w:hAnsi="Cambria" w:cs="Arial"/>
                <w:sz w:val="24"/>
                <w:szCs w:val="24"/>
              </w:rPr>
            </w:pPr>
            <w:r w:rsidRPr="00647F3F">
              <w:rPr>
                <w:rFonts w:ascii="Cambria" w:eastAsia="Times New Roman" w:hAnsi="Cambria" w:cs="Arial"/>
                <w:color w:val="000000"/>
                <w:sz w:val="24"/>
                <w:szCs w:val="24"/>
              </w:rPr>
              <w:t xml:space="preserve">51± </w:t>
            </w:r>
            <w:r w:rsidRPr="00647F3F">
              <w:rPr>
                <w:rFonts w:ascii="Cambria" w:eastAsia="Times New Roman" w:hAnsi="Cambria" w:cs="Arial"/>
                <w:color w:val="000000"/>
                <w:sz w:val="24"/>
                <w:szCs w:val="24"/>
                <w:vertAlign w:val="superscript"/>
              </w:rPr>
              <w:t>4a</w:t>
            </w:r>
          </w:p>
        </w:tc>
        <w:tc>
          <w:tcPr>
            <w:tcW w:w="0" w:type="auto"/>
            <w:tcMar>
              <w:top w:w="15" w:type="dxa"/>
              <w:left w:w="15" w:type="dxa"/>
              <w:bottom w:w="0" w:type="dxa"/>
              <w:right w:w="15" w:type="dxa"/>
            </w:tcMar>
            <w:vAlign w:val="center"/>
            <w:hideMark/>
          </w:tcPr>
          <w:p w14:paraId="7AE6F6EB" w14:textId="77777777" w:rsidR="007F1D85" w:rsidRPr="00647F3F" w:rsidRDefault="007F1D85" w:rsidP="008A7CAB">
            <w:pPr>
              <w:spacing w:line="360" w:lineRule="auto"/>
              <w:jc w:val="center"/>
              <w:rPr>
                <w:rFonts w:ascii="Cambria" w:eastAsia="Times New Roman" w:hAnsi="Cambria" w:cs="Arial"/>
                <w:sz w:val="24"/>
                <w:szCs w:val="24"/>
              </w:rPr>
            </w:pPr>
            <w:r w:rsidRPr="00647F3F">
              <w:rPr>
                <w:rFonts w:ascii="Cambria" w:eastAsia="Times New Roman" w:hAnsi="Cambria" w:cs="Arial"/>
                <w:color w:val="000000"/>
                <w:sz w:val="24"/>
                <w:szCs w:val="24"/>
              </w:rPr>
              <w:t xml:space="preserve">97,99± </w:t>
            </w:r>
            <w:r w:rsidRPr="00647F3F">
              <w:rPr>
                <w:rFonts w:ascii="Cambria" w:eastAsia="Times New Roman" w:hAnsi="Cambria" w:cs="Arial"/>
                <w:color w:val="000000"/>
                <w:sz w:val="24"/>
                <w:szCs w:val="24"/>
                <w:vertAlign w:val="superscript"/>
              </w:rPr>
              <w:t>4b</w:t>
            </w:r>
          </w:p>
        </w:tc>
      </w:tr>
      <w:tr w:rsidR="007F1D85" w:rsidRPr="00647F3F" w14:paraId="6164BC58" w14:textId="77777777" w:rsidTr="007E45C2">
        <w:trPr>
          <w:trHeight w:val="280"/>
        </w:trPr>
        <w:tc>
          <w:tcPr>
            <w:tcW w:w="0" w:type="auto"/>
            <w:tcBorders>
              <w:bottom w:val="single" w:sz="4" w:space="0" w:color="000000"/>
            </w:tcBorders>
            <w:tcMar>
              <w:top w:w="15" w:type="dxa"/>
              <w:left w:w="15" w:type="dxa"/>
              <w:bottom w:w="0" w:type="dxa"/>
              <w:right w:w="15" w:type="dxa"/>
            </w:tcMar>
            <w:vAlign w:val="center"/>
            <w:hideMark/>
          </w:tcPr>
          <w:p w14:paraId="30923C7A" w14:textId="77777777" w:rsidR="007F1D85" w:rsidRPr="00647F3F" w:rsidRDefault="007F1D85" w:rsidP="008A7CAB">
            <w:pPr>
              <w:spacing w:line="360" w:lineRule="auto"/>
              <w:jc w:val="both"/>
              <w:rPr>
                <w:rFonts w:ascii="Cambria" w:eastAsia="Times New Roman" w:hAnsi="Cambria" w:cs="Arial"/>
                <w:sz w:val="24"/>
                <w:szCs w:val="24"/>
              </w:rPr>
            </w:pPr>
            <w:r w:rsidRPr="00647F3F">
              <w:rPr>
                <w:rFonts w:ascii="Cambria" w:eastAsia="Times New Roman" w:hAnsi="Cambria" w:cs="Arial"/>
                <w:color w:val="000000"/>
                <w:sz w:val="24"/>
                <w:szCs w:val="24"/>
              </w:rPr>
              <w:t>Latihan</w:t>
            </w:r>
          </w:p>
        </w:tc>
        <w:tc>
          <w:tcPr>
            <w:tcW w:w="0" w:type="auto"/>
            <w:tcBorders>
              <w:bottom w:val="single" w:sz="4" w:space="0" w:color="000000"/>
            </w:tcBorders>
            <w:tcMar>
              <w:top w:w="15" w:type="dxa"/>
              <w:left w:w="15" w:type="dxa"/>
              <w:bottom w:w="0" w:type="dxa"/>
              <w:right w:w="15" w:type="dxa"/>
            </w:tcMar>
            <w:vAlign w:val="center"/>
            <w:hideMark/>
          </w:tcPr>
          <w:p w14:paraId="7526F221" w14:textId="77777777" w:rsidR="007F1D85" w:rsidRPr="00647F3F" w:rsidRDefault="007F1D85" w:rsidP="008A7CAB">
            <w:pPr>
              <w:spacing w:line="360" w:lineRule="auto"/>
              <w:jc w:val="center"/>
              <w:rPr>
                <w:rFonts w:ascii="Cambria" w:eastAsia="Times New Roman" w:hAnsi="Cambria" w:cs="Arial"/>
                <w:sz w:val="24"/>
                <w:szCs w:val="24"/>
              </w:rPr>
            </w:pPr>
            <w:r w:rsidRPr="00647F3F">
              <w:rPr>
                <w:rFonts w:ascii="Cambria" w:eastAsia="Times New Roman" w:hAnsi="Cambria" w:cs="Arial"/>
                <w:color w:val="000000"/>
                <w:sz w:val="24"/>
                <w:szCs w:val="24"/>
              </w:rPr>
              <w:t xml:space="preserve">54± </w:t>
            </w:r>
            <w:r w:rsidRPr="00647F3F">
              <w:rPr>
                <w:rFonts w:ascii="Cambria" w:eastAsia="Times New Roman" w:hAnsi="Cambria" w:cs="Arial"/>
                <w:color w:val="000000"/>
                <w:sz w:val="24"/>
                <w:szCs w:val="24"/>
                <w:vertAlign w:val="superscript"/>
              </w:rPr>
              <w:t>6a</w:t>
            </w:r>
          </w:p>
        </w:tc>
        <w:tc>
          <w:tcPr>
            <w:tcW w:w="0" w:type="auto"/>
            <w:tcBorders>
              <w:bottom w:val="single" w:sz="4" w:space="0" w:color="000000"/>
            </w:tcBorders>
            <w:tcMar>
              <w:top w:w="15" w:type="dxa"/>
              <w:left w:w="15" w:type="dxa"/>
              <w:bottom w:w="0" w:type="dxa"/>
              <w:right w:w="15" w:type="dxa"/>
            </w:tcMar>
            <w:vAlign w:val="center"/>
            <w:hideMark/>
          </w:tcPr>
          <w:p w14:paraId="7223C5B6" w14:textId="77777777" w:rsidR="007F1D85" w:rsidRPr="00647F3F" w:rsidRDefault="007F1D85" w:rsidP="008A7CAB">
            <w:pPr>
              <w:spacing w:line="360" w:lineRule="auto"/>
              <w:jc w:val="center"/>
              <w:rPr>
                <w:rFonts w:ascii="Cambria" w:eastAsia="Times New Roman" w:hAnsi="Cambria" w:cs="Arial"/>
                <w:sz w:val="24"/>
                <w:szCs w:val="24"/>
              </w:rPr>
            </w:pPr>
            <w:r w:rsidRPr="00647F3F">
              <w:rPr>
                <w:rFonts w:ascii="Cambria" w:eastAsia="Times New Roman" w:hAnsi="Cambria" w:cs="Arial"/>
                <w:color w:val="000000"/>
                <w:sz w:val="24"/>
                <w:szCs w:val="24"/>
              </w:rPr>
              <w:t xml:space="preserve">29.40± </w:t>
            </w:r>
            <w:r w:rsidRPr="00647F3F">
              <w:rPr>
                <w:rFonts w:ascii="Cambria" w:eastAsia="Times New Roman" w:hAnsi="Cambria" w:cs="Arial"/>
                <w:color w:val="000000"/>
                <w:sz w:val="24"/>
                <w:szCs w:val="24"/>
                <w:vertAlign w:val="superscript"/>
              </w:rPr>
              <w:t>2a</w:t>
            </w:r>
          </w:p>
        </w:tc>
      </w:tr>
      <w:tr w:rsidR="007F1D85" w:rsidRPr="00647F3F" w14:paraId="2AAD49D3" w14:textId="77777777" w:rsidTr="007E45C2">
        <w:trPr>
          <w:trHeight w:val="280"/>
        </w:trPr>
        <w:tc>
          <w:tcPr>
            <w:tcW w:w="0" w:type="auto"/>
            <w:tcBorders>
              <w:top w:val="single" w:sz="4" w:space="0" w:color="000000"/>
              <w:bottom w:val="single" w:sz="4" w:space="0" w:color="000000"/>
            </w:tcBorders>
            <w:tcMar>
              <w:top w:w="15" w:type="dxa"/>
              <w:left w:w="15" w:type="dxa"/>
              <w:bottom w:w="0" w:type="dxa"/>
              <w:right w:w="15" w:type="dxa"/>
            </w:tcMar>
            <w:vAlign w:val="center"/>
            <w:hideMark/>
          </w:tcPr>
          <w:p w14:paraId="709A6517" w14:textId="77777777" w:rsidR="007F1D85" w:rsidRPr="00647F3F" w:rsidRDefault="007F1D85" w:rsidP="008A7CAB">
            <w:pPr>
              <w:spacing w:line="360" w:lineRule="auto"/>
              <w:jc w:val="center"/>
              <w:rPr>
                <w:rFonts w:ascii="Cambria" w:eastAsia="Times New Roman" w:hAnsi="Cambria" w:cs="Arial"/>
                <w:sz w:val="24"/>
                <w:szCs w:val="24"/>
              </w:rPr>
            </w:pPr>
            <w:r w:rsidRPr="00647F3F">
              <w:rPr>
                <w:rFonts w:ascii="Cambria" w:eastAsia="Times New Roman" w:hAnsi="Cambria" w:cs="Arial"/>
                <w:color w:val="000000"/>
                <w:sz w:val="24"/>
                <w:szCs w:val="24"/>
              </w:rPr>
              <w:t>P</w:t>
            </w:r>
          </w:p>
        </w:tc>
        <w:tc>
          <w:tcPr>
            <w:tcW w:w="0" w:type="auto"/>
            <w:tcBorders>
              <w:top w:val="single" w:sz="4" w:space="0" w:color="000000"/>
              <w:bottom w:val="single" w:sz="4" w:space="0" w:color="000000"/>
            </w:tcBorders>
            <w:tcMar>
              <w:top w:w="15" w:type="dxa"/>
              <w:left w:w="15" w:type="dxa"/>
              <w:bottom w:w="0" w:type="dxa"/>
              <w:right w:w="15" w:type="dxa"/>
            </w:tcMar>
            <w:vAlign w:val="center"/>
            <w:hideMark/>
          </w:tcPr>
          <w:p w14:paraId="6E251D7C" w14:textId="33FDB2B9" w:rsidR="007F1D85" w:rsidRPr="00647F3F" w:rsidRDefault="007F1D85" w:rsidP="008A7CAB">
            <w:pPr>
              <w:spacing w:line="360" w:lineRule="auto"/>
              <w:jc w:val="center"/>
              <w:rPr>
                <w:rFonts w:ascii="Cambria" w:eastAsia="Times New Roman" w:hAnsi="Cambria" w:cs="Arial"/>
                <w:sz w:val="24"/>
                <w:szCs w:val="24"/>
              </w:rPr>
            </w:pPr>
            <w:r w:rsidRPr="00647F3F">
              <w:rPr>
                <w:rFonts w:ascii="Cambria" w:eastAsia="Times New Roman" w:hAnsi="Cambria" w:cs="Arial"/>
                <w:color w:val="000000"/>
                <w:sz w:val="24"/>
                <w:szCs w:val="24"/>
              </w:rPr>
              <w:t>0,013</w:t>
            </w:r>
          </w:p>
        </w:tc>
        <w:tc>
          <w:tcPr>
            <w:tcW w:w="0" w:type="auto"/>
            <w:tcBorders>
              <w:top w:val="single" w:sz="4" w:space="0" w:color="000000"/>
              <w:bottom w:val="single" w:sz="4" w:space="0" w:color="000000"/>
            </w:tcBorders>
            <w:tcMar>
              <w:top w:w="15" w:type="dxa"/>
              <w:left w:w="15" w:type="dxa"/>
              <w:bottom w:w="0" w:type="dxa"/>
              <w:right w:w="15" w:type="dxa"/>
            </w:tcMar>
            <w:vAlign w:val="center"/>
            <w:hideMark/>
          </w:tcPr>
          <w:p w14:paraId="20E92140" w14:textId="77777777" w:rsidR="007F1D85" w:rsidRPr="00647F3F" w:rsidRDefault="007F1D85" w:rsidP="008A7CAB">
            <w:pPr>
              <w:spacing w:line="360" w:lineRule="auto"/>
              <w:jc w:val="center"/>
              <w:rPr>
                <w:rFonts w:ascii="Cambria" w:eastAsia="Times New Roman" w:hAnsi="Cambria" w:cs="Arial"/>
                <w:sz w:val="24"/>
                <w:szCs w:val="24"/>
              </w:rPr>
            </w:pPr>
            <w:r w:rsidRPr="00647F3F">
              <w:rPr>
                <w:rFonts w:ascii="Cambria" w:eastAsia="Times New Roman" w:hAnsi="Cambria" w:cs="Arial"/>
                <w:color w:val="000000"/>
                <w:sz w:val="24"/>
                <w:szCs w:val="24"/>
              </w:rPr>
              <w:t>&lt; 0,001</w:t>
            </w:r>
          </w:p>
        </w:tc>
      </w:tr>
    </w:tbl>
    <w:p w14:paraId="21CDEBE1" w14:textId="4C7F70B2" w:rsidR="007F1D85" w:rsidRPr="00647F3F" w:rsidRDefault="007F1D85" w:rsidP="007E45C2">
      <w:pPr>
        <w:ind w:left="2160"/>
        <w:rPr>
          <w:rFonts w:ascii="Cambria" w:eastAsia="Times New Roman" w:hAnsi="Cambria" w:cs="Arial"/>
          <w:color w:val="000000"/>
          <w:sz w:val="24"/>
          <w:szCs w:val="24"/>
        </w:rPr>
      </w:pPr>
      <w:r w:rsidRPr="00647F3F">
        <w:rPr>
          <w:rFonts w:ascii="Cambria" w:eastAsia="Times New Roman" w:hAnsi="Cambria" w:cs="Arial"/>
          <w:color w:val="000000"/>
          <w:sz w:val="24"/>
          <w:szCs w:val="24"/>
          <w:vertAlign w:val="superscript"/>
        </w:rPr>
        <w:t xml:space="preserve">a,b </w:t>
      </w:r>
      <w:r w:rsidRPr="00647F3F">
        <w:rPr>
          <w:rFonts w:ascii="Cambria" w:eastAsia="Times New Roman" w:hAnsi="Cambria" w:cs="Arial"/>
          <w:color w:val="000000"/>
          <w:sz w:val="24"/>
          <w:szCs w:val="24"/>
        </w:rPr>
        <w:t xml:space="preserve">Signifikan ( </w:t>
      </w:r>
      <w:r w:rsidRPr="00647F3F">
        <w:rPr>
          <w:rFonts w:ascii="Cambria" w:eastAsia="Times New Roman" w:hAnsi="Cambria" w:cs="Arial"/>
          <w:i/>
          <w:iCs/>
          <w:color w:val="000000"/>
          <w:sz w:val="24"/>
          <w:szCs w:val="24"/>
        </w:rPr>
        <w:t xml:space="preserve">p </w:t>
      </w:r>
      <w:r w:rsidRPr="00647F3F">
        <w:rPr>
          <w:rFonts w:ascii="Cambria" w:eastAsia="Times New Roman" w:hAnsi="Cambria" w:cs="Arial"/>
          <w:color w:val="000000"/>
          <w:sz w:val="24"/>
          <w:szCs w:val="24"/>
        </w:rPr>
        <w:t>&gt; 0,05).</w:t>
      </w:r>
    </w:p>
    <w:p w14:paraId="50134D95" w14:textId="46C01162" w:rsidR="007E45C2" w:rsidRPr="00647F3F" w:rsidRDefault="007E45C2" w:rsidP="00104CF1">
      <w:pPr>
        <w:spacing w:after="240"/>
        <w:rPr>
          <w:rFonts w:ascii="Cambria" w:hAnsi="Cambria"/>
          <w:sz w:val="20"/>
          <w:szCs w:val="20"/>
          <w:lang w:val="en-US"/>
        </w:rPr>
      </w:pPr>
      <w:proofErr w:type="spellStart"/>
      <w:r w:rsidRPr="00647F3F">
        <w:rPr>
          <w:rFonts w:ascii="Cambria" w:eastAsia="Times New Roman" w:hAnsi="Cambria" w:cs="Arial"/>
          <w:color w:val="000000"/>
          <w:sz w:val="20"/>
          <w:szCs w:val="20"/>
          <w:lang w:val="en-US"/>
        </w:rPr>
        <w:t>Sumber</w:t>
      </w:r>
      <w:proofErr w:type="spellEnd"/>
      <w:r w:rsidRPr="00647F3F">
        <w:rPr>
          <w:rFonts w:ascii="Cambria" w:eastAsia="Times New Roman" w:hAnsi="Cambria" w:cs="Arial"/>
          <w:color w:val="000000"/>
          <w:sz w:val="20"/>
          <w:szCs w:val="20"/>
          <w:lang w:val="en-US"/>
        </w:rPr>
        <w:t xml:space="preserve">: </w:t>
      </w:r>
      <w:proofErr w:type="spellStart"/>
      <w:r w:rsidRPr="00647F3F">
        <w:rPr>
          <w:rFonts w:ascii="Cambria" w:eastAsia="Times New Roman" w:hAnsi="Cambria" w:cs="Arial"/>
          <w:color w:val="000000"/>
          <w:sz w:val="20"/>
          <w:szCs w:val="20"/>
          <w:lang w:val="en-US"/>
        </w:rPr>
        <w:t>Berikan</w:t>
      </w:r>
      <w:proofErr w:type="spellEnd"/>
      <w:r w:rsidRPr="00647F3F">
        <w:rPr>
          <w:rFonts w:ascii="Cambria" w:eastAsia="Times New Roman" w:hAnsi="Cambria" w:cs="Arial"/>
          <w:color w:val="000000"/>
          <w:sz w:val="20"/>
          <w:szCs w:val="20"/>
          <w:lang w:val="en-US"/>
        </w:rPr>
        <w:t xml:space="preserve"> </w:t>
      </w:r>
      <w:proofErr w:type="spellStart"/>
      <w:r w:rsidRPr="00647F3F">
        <w:rPr>
          <w:rFonts w:ascii="Cambria" w:eastAsia="Times New Roman" w:hAnsi="Cambria" w:cs="Arial"/>
          <w:color w:val="000000"/>
          <w:sz w:val="20"/>
          <w:szCs w:val="20"/>
          <w:lang w:val="en-US"/>
        </w:rPr>
        <w:t>keterangan</w:t>
      </w:r>
      <w:proofErr w:type="spellEnd"/>
      <w:r w:rsidRPr="00647F3F">
        <w:rPr>
          <w:rFonts w:ascii="Cambria" w:eastAsia="Times New Roman" w:hAnsi="Cambria" w:cs="Arial"/>
          <w:color w:val="000000"/>
          <w:sz w:val="20"/>
          <w:szCs w:val="20"/>
          <w:lang w:val="en-US"/>
        </w:rPr>
        <w:t xml:space="preserve"> </w:t>
      </w:r>
      <w:proofErr w:type="spellStart"/>
      <w:r w:rsidRPr="00647F3F">
        <w:rPr>
          <w:rFonts w:ascii="Cambria" w:eastAsia="Times New Roman" w:hAnsi="Cambria" w:cs="Arial"/>
          <w:color w:val="000000"/>
          <w:sz w:val="20"/>
          <w:szCs w:val="20"/>
          <w:lang w:val="en-US"/>
        </w:rPr>
        <w:t>tabel</w:t>
      </w:r>
      <w:proofErr w:type="spellEnd"/>
      <w:r w:rsidRPr="00647F3F">
        <w:rPr>
          <w:rFonts w:ascii="Cambria" w:eastAsia="Times New Roman" w:hAnsi="Cambria" w:cs="Arial"/>
          <w:color w:val="000000"/>
          <w:sz w:val="20"/>
          <w:szCs w:val="20"/>
          <w:lang w:val="en-US"/>
        </w:rPr>
        <w:t xml:space="preserve"> </w:t>
      </w:r>
      <w:proofErr w:type="spellStart"/>
      <w:r w:rsidRPr="00647F3F">
        <w:rPr>
          <w:rFonts w:ascii="Cambria" w:eastAsia="Times New Roman" w:hAnsi="Cambria" w:cs="Arial"/>
          <w:color w:val="000000"/>
          <w:sz w:val="20"/>
          <w:szCs w:val="20"/>
          <w:lang w:val="en-US"/>
        </w:rPr>
        <w:t>mengunakan</w:t>
      </w:r>
      <w:proofErr w:type="spellEnd"/>
      <w:r w:rsidRPr="00647F3F">
        <w:rPr>
          <w:rFonts w:ascii="Cambria" w:eastAsia="Times New Roman" w:hAnsi="Cambria" w:cs="Arial"/>
          <w:color w:val="000000"/>
          <w:sz w:val="20"/>
          <w:szCs w:val="20"/>
          <w:lang w:val="en-US"/>
        </w:rPr>
        <w:t xml:space="preserve"> </w:t>
      </w:r>
      <w:proofErr w:type="spellStart"/>
      <w:r w:rsidRPr="00647F3F">
        <w:rPr>
          <w:rFonts w:ascii="Cambria" w:eastAsia="Times New Roman" w:hAnsi="Cambria" w:cs="Arial"/>
          <w:color w:val="000000"/>
          <w:sz w:val="20"/>
          <w:szCs w:val="20"/>
          <w:lang w:val="en-US"/>
        </w:rPr>
        <w:t>ukuran</w:t>
      </w:r>
      <w:proofErr w:type="spellEnd"/>
      <w:r w:rsidRPr="00647F3F">
        <w:rPr>
          <w:rFonts w:ascii="Cambria" w:eastAsia="Times New Roman" w:hAnsi="Cambria" w:cs="Arial"/>
          <w:color w:val="000000"/>
          <w:sz w:val="20"/>
          <w:szCs w:val="20"/>
          <w:lang w:val="en-US"/>
        </w:rPr>
        <w:t xml:space="preserve"> font 10 pt.</w:t>
      </w:r>
    </w:p>
    <w:p w14:paraId="5D9B5814" w14:textId="45AB5216" w:rsidR="007F1D85" w:rsidRPr="00647F3F" w:rsidRDefault="007F1D85" w:rsidP="007F1D85">
      <w:pPr>
        <w:pStyle w:val="Heading2"/>
        <w:rPr>
          <w:rFonts w:ascii="Cambria" w:hAnsi="Cambria"/>
          <w:b/>
          <w:bCs/>
          <w:color w:val="000000" w:themeColor="text1"/>
          <w:sz w:val="24"/>
          <w:szCs w:val="24"/>
          <w:lang w:val="en-US"/>
        </w:rPr>
      </w:pPr>
      <w:proofErr w:type="spellStart"/>
      <w:r w:rsidRPr="00647F3F">
        <w:rPr>
          <w:rFonts w:ascii="Cambria" w:hAnsi="Cambria"/>
          <w:b/>
          <w:bCs/>
          <w:color w:val="000000" w:themeColor="text1"/>
          <w:sz w:val="24"/>
          <w:szCs w:val="24"/>
          <w:lang w:val="en-US"/>
        </w:rPr>
        <w:t>Grafis</w:t>
      </w:r>
      <w:proofErr w:type="spellEnd"/>
    </w:p>
    <w:p w14:paraId="5878FBBE" w14:textId="7BFAC883" w:rsidR="007F1D85" w:rsidRPr="00647F3F" w:rsidRDefault="007F1D85" w:rsidP="007E45C2">
      <w:pPr>
        <w:spacing w:after="240"/>
        <w:ind w:firstLine="720"/>
        <w:rPr>
          <w:rFonts w:ascii="Cambria" w:hAnsi="Cambria"/>
          <w:color w:val="000000" w:themeColor="text1"/>
          <w:sz w:val="24"/>
          <w:szCs w:val="24"/>
          <w:lang w:val="en-US"/>
        </w:rPr>
      </w:pPr>
      <w:r w:rsidRPr="00647F3F">
        <w:rPr>
          <w:rFonts w:ascii="Cambria" w:eastAsia="Times New Roman" w:hAnsi="Cambria" w:cs="Arial"/>
          <w:color w:val="000000" w:themeColor="text1"/>
          <w:sz w:val="24"/>
          <w:szCs w:val="24"/>
        </w:rPr>
        <w:t>Semua grafik yang terdapat dalam naskah ini harus dikutip dan diintegrasikan dengan analisis dan/atau justifikasi/signifikansinya dengan program/kegiatan pelibatan masyarakat. Semua grafik harus relevan dengan penelitian. Grafik yang dibuat dengan Microsoft Excel juga harus dikirim dalam file Excel aslinya. Sajikan grafik dalam 2D (bukan 3D), tanpa bayangan atau efek lainnya, dan tanpa garis kisi.</w:t>
      </w:r>
      <w:r w:rsidR="00104CF1" w:rsidRPr="00647F3F">
        <w:rPr>
          <w:rFonts w:ascii="Cambria" w:eastAsia="Times New Roman" w:hAnsi="Cambria" w:cs="Arial"/>
          <w:color w:val="000000" w:themeColor="text1"/>
          <w:sz w:val="24"/>
          <w:szCs w:val="24"/>
          <w:lang w:val="en-US"/>
        </w:rPr>
        <w:t xml:space="preserve"> </w:t>
      </w:r>
      <w:proofErr w:type="spellStart"/>
      <w:r w:rsidR="00104CF1" w:rsidRPr="00647F3F">
        <w:rPr>
          <w:rFonts w:ascii="Cambria" w:eastAsia="Times New Roman" w:hAnsi="Cambria" w:cs="Arial"/>
          <w:color w:val="000000" w:themeColor="text1"/>
          <w:sz w:val="24"/>
          <w:szCs w:val="24"/>
          <w:lang w:val="en-US"/>
        </w:rPr>
        <w:t>Keterangan</w:t>
      </w:r>
      <w:proofErr w:type="spellEnd"/>
      <w:r w:rsidR="00104CF1" w:rsidRPr="00647F3F">
        <w:rPr>
          <w:rFonts w:ascii="Cambria" w:eastAsia="Times New Roman" w:hAnsi="Cambria" w:cs="Arial"/>
          <w:color w:val="000000" w:themeColor="text1"/>
          <w:sz w:val="24"/>
          <w:szCs w:val="24"/>
          <w:lang w:val="en-US"/>
        </w:rPr>
        <w:t xml:space="preserve"> </w:t>
      </w:r>
      <w:proofErr w:type="spellStart"/>
      <w:r w:rsidR="00104CF1" w:rsidRPr="00647F3F">
        <w:rPr>
          <w:rFonts w:ascii="Cambria" w:eastAsia="Times New Roman" w:hAnsi="Cambria" w:cs="Arial"/>
          <w:color w:val="000000" w:themeColor="text1"/>
          <w:sz w:val="24"/>
          <w:szCs w:val="24"/>
          <w:lang w:val="en-US"/>
        </w:rPr>
        <w:t>tabel</w:t>
      </w:r>
      <w:proofErr w:type="spellEnd"/>
      <w:r w:rsidR="00104CF1" w:rsidRPr="00647F3F">
        <w:rPr>
          <w:rFonts w:ascii="Cambria" w:eastAsia="Times New Roman" w:hAnsi="Cambria" w:cs="Arial"/>
          <w:color w:val="000000" w:themeColor="text1"/>
          <w:sz w:val="24"/>
          <w:szCs w:val="24"/>
          <w:lang w:val="en-US"/>
        </w:rPr>
        <w:t xml:space="preserve"> dan </w:t>
      </w:r>
      <w:proofErr w:type="spellStart"/>
      <w:r w:rsidR="00104CF1" w:rsidRPr="00647F3F">
        <w:rPr>
          <w:rFonts w:ascii="Cambria" w:eastAsia="Times New Roman" w:hAnsi="Cambria" w:cs="Arial"/>
          <w:color w:val="000000" w:themeColor="text1"/>
          <w:sz w:val="24"/>
          <w:szCs w:val="24"/>
          <w:lang w:val="en-US"/>
        </w:rPr>
        <w:t>sumber</w:t>
      </w:r>
      <w:proofErr w:type="spellEnd"/>
      <w:r w:rsidR="00104CF1" w:rsidRPr="00647F3F">
        <w:rPr>
          <w:rFonts w:ascii="Cambria" w:eastAsia="Times New Roman" w:hAnsi="Cambria" w:cs="Arial"/>
          <w:color w:val="000000" w:themeColor="text1"/>
          <w:sz w:val="24"/>
          <w:szCs w:val="24"/>
          <w:lang w:val="en-US"/>
        </w:rPr>
        <w:t xml:space="preserve"> </w:t>
      </w:r>
      <w:proofErr w:type="spellStart"/>
      <w:r w:rsidR="00104CF1" w:rsidRPr="00647F3F">
        <w:rPr>
          <w:rFonts w:ascii="Cambria" w:eastAsia="Times New Roman" w:hAnsi="Cambria" w:cs="Arial"/>
          <w:color w:val="000000" w:themeColor="text1"/>
          <w:sz w:val="24"/>
          <w:szCs w:val="24"/>
          <w:lang w:val="en-US"/>
        </w:rPr>
        <w:t>samakan</w:t>
      </w:r>
      <w:proofErr w:type="spellEnd"/>
      <w:r w:rsidR="00104CF1" w:rsidRPr="00647F3F">
        <w:rPr>
          <w:rFonts w:ascii="Cambria" w:eastAsia="Times New Roman" w:hAnsi="Cambria" w:cs="Arial"/>
          <w:color w:val="000000" w:themeColor="text1"/>
          <w:sz w:val="24"/>
          <w:szCs w:val="24"/>
          <w:lang w:val="en-US"/>
        </w:rPr>
        <w:t xml:space="preserve"> </w:t>
      </w:r>
      <w:proofErr w:type="spellStart"/>
      <w:r w:rsidR="00104CF1" w:rsidRPr="00647F3F">
        <w:rPr>
          <w:rFonts w:ascii="Cambria" w:eastAsia="Times New Roman" w:hAnsi="Cambria" w:cs="Arial"/>
          <w:color w:val="000000" w:themeColor="text1"/>
          <w:sz w:val="24"/>
          <w:szCs w:val="24"/>
          <w:lang w:val="en-US"/>
        </w:rPr>
        <w:t>seperti</w:t>
      </w:r>
      <w:proofErr w:type="spellEnd"/>
      <w:r w:rsidR="00104CF1" w:rsidRPr="00647F3F">
        <w:rPr>
          <w:rFonts w:ascii="Cambria" w:eastAsia="Times New Roman" w:hAnsi="Cambria" w:cs="Arial"/>
          <w:color w:val="000000" w:themeColor="text1"/>
          <w:sz w:val="24"/>
          <w:szCs w:val="24"/>
          <w:lang w:val="en-US"/>
        </w:rPr>
        <w:t xml:space="preserve"> pada </w:t>
      </w:r>
      <w:proofErr w:type="spellStart"/>
      <w:r w:rsidR="00104CF1" w:rsidRPr="00647F3F">
        <w:rPr>
          <w:rFonts w:ascii="Cambria" w:eastAsia="Times New Roman" w:hAnsi="Cambria" w:cs="Arial"/>
          <w:color w:val="000000" w:themeColor="text1"/>
          <w:sz w:val="24"/>
          <w:szCs w:val="24"/>
          <w:lang w:val="en-US"/>
        </w:rPr>
        <w:t>bagian</w:t>
      </w:r>
      <w:proofErr w:type="spellEnd"/>
      <w:r w:rsidR="00104CF1" w:rsidRPr="00647F3F">
        <w:rPr>
          <w:rFonts w:ascii="Cambria" w:eastAsia="Times New Roman" w:hAnsi="Cambria" w:cs="Arial"/>
          <w:color w:val="000000" w:themeColor="text1"/>
          <w:sz w:val="24"/>
          <w:szCs w:val="24"/>
          <w:lang w:val="en-US"/>
        </w:rPr>
        <w:t xml:space="preserve"> </w:t>
      </w:r>
      <w:proofErr w:type="spellStart"/>
      <w:r w:rsidR="00104CF1" w:rsidRPr="00647F3F">
        <w:rPr>
          <w:rFonts w:ascii="Cambria" w:eastAsia="Times New Roman" w:hAnsi="Cambria" w:cs="Arial"/>
          <w:color w:val="000000" w:themeColor="text1"/>
          <w:sz w:val="24"/>
          <w:szCs w:val="24"/>
          <w:lang w:val="en-US"/>
        </w:rPr>
        <w:t>tabel</w:t>
      </w:r>
      <w:proofErr w:type="spellEnd"/>
      <w:r w:rsidR="00104CF1" w:rsidRPr="00647F3F">
        <w:rPr>
          <w:rFonts w:ascii="Cambria" w:eastAsia="Times New Roman" w:hAnsi="Cambria" w:cs="Arial"/>
          <w:color w:val="000000" w:themeColor="text1"/>
          <w:sz w:val="24"/>
          <w:szCs w:val="24"/>
          <w:lang w:val="en-US"/>
        </w:rPr>
        <w:t xml:space="preserve"> </w:t>
      </w:r>
      <w:proofErr w:type="spellStart"/>
      <w:r w:rsidR="00104CF1" w:rsidRPr="00647F3F">
        <w:rPr>
          <w:rFonts w:ascii="Cambria" w:eastAsia="Times New Roman" w:hAnsi="Cambria" w:cs="Arial"/>
          <w:color w:val="000000" w:themeColor="text1"/>
          <w:sz w:val="24"/>
          <w:szCs w:val="24"/>
          <w:lang w:val="en-US"/>
        </w:rPr>
        <w:t>diatas</w:t>
      </w:r>
      <w:proofErr w:type="spellEnd"/>
      <w:r w:rsidR="00104CF1" w:rsidRPr="00647F3F">
        <w:rPr>
          <w:rFonts w:ascii="Cambria" w:eastAsia="Times New Roman" w:hAnsi="Cambria" w:cs="Arial"/>
          <w:color w:val="000000" w:themeColor="text1"/>
          <w:sz w:val="24"/>
          <w:szCs w:val="24"/>
          <w:lang w:val="en-US"/>
        </w:rPr>
        <w:t>.</w:t>
      </w:r>
    </w:p>
    <w:p w14:paraId="398188B9" w14:textId="2294B3E1" w:rsidR="007F1D85" w:rsidRPr="00647F3F" w:rsidRDefault="007F1D85" w:rsidP="007F1D85">
      <w:pPr>
        <w:pStyle w:val="Heading2"/>
        <w:rPr>
          <w:rFonts w:ascii="Cambria" w:hAnsi="Cambria"/>
          <w:b/>
          <w:bCs/>
          <w:color w:val="000000" w:themeColor="text1"/>
          <w:sz w:val="24"/>
          <w:szCs w:val="24"/>
          <w:lang w:val="en-US"/>
        </w:rPr>
      </w:pPr>
      <w:proofErr w:type="spellStart"/>
      <w:r w:rsidRPr="00647F3F">
        <w:rPr>
          <w:rFonts w:ascii="Cambria" w:hAnsi="Cambria"/>
          <w:b/>
          <w:bCs/>
          <w:color w:val="000000" w:themeColor="text1"/>
          <w:sz w:val="24"/>
          <w:szCs w:val="24"/>
          <w:lang w:val="en-US"/>
        </w:rPr>
        <w:t>Foto</w:t>
      </w:r>
      <w:proofErr w:type="spellEnd"/>
      <w:r w:rsidRPr="00647F3F">
        <w:rPr>
          <w:rFonts w:ascii="Cambria" w:hAnsi="Cambria"/>
          <w:b/>
          <w:bCs/>
          <w:color w:val="000000" w:themeColor="text1"/>
          <w:sz w:val="24"/>
          <w:szCs w:val="24"/>
          <w:lang w:val="en-US"/>
        </w:rPr>
        <w:t xml:space="preserve"> dan Gambar</w:t>
      </w:r>
    </w:p>
    <w:p w14:paraId="19D5FC4B" w14:textId="521124B8" w:rsidR="007E45C2" w:rsidRPr="00647F3F" w:rsidRDefault="00647F3F" w:rsidP="007E45C2">
      <w:pPr>
        <w:ind w:firstLine="720"/>
        <w:jc w:val="both"/>
        <w:rPr>
          <w:rFonts w:ascii="Cambria" w:eastAsia="Times New Roman" w:hAnsi="Cambria" w:cs="Arial"/>
          <w:color w:val="000000" w:themeColor="text1"/>
          <w:sz w:val="24"/>
          <w:szCs w:val="24"/>
        </w:rPr>
      </w:pPr>
      <w:r w:rsidRPr="00647F3F">
        <w:rPr>
          <w:rFonts w:ascii="Cambria" w:hAnsi="Cambria"/>
          <w:noProof/>
        </w:rPr>
        <w:drawing>
          <wp:anchor distT="0" distB="0" distL="114300" distR="114300" simplePos="0" relativeHeight="251658240" behindDoc="0" locked="0" layoutInCell="1" allowOverlap="1" wp14:anchorId="1605A348" wp14:editId="1F96A925">
            <wp:simplePos x="0" y="0"/>
            <wp:positionH relativeFrom="margin">
              <wp:align>center</wp:align>
            </wp:positionH>
            <wp:positionV relativeFrom="paragraph">
              <wp:posOffset>1539875</wp:posOffset>
            </wp:positionV>
            <wp:extent cx="3793325" cy="2133600"/>
            <wp:effectExtent l="0" t="0" r="0" b="0"/>
            <wp:wrapTopAndBottom/>
            <wp:docPr id="2" name="Picture 2" descr="Pemberdayaan Masyarakat di Lahan Gambut - Wetlands International Indones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emberdayaan Masyarakat di Lahan Gambut - Wetlands International Indonesia"/>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793325" cy="2133600"/>
                    </a:xfrm>
                    <a:prstGeom prst="rect">
                      <a:avLst/>
                    </a:prstGeom>
                    <a:noFill/>
                    <a:ln>
                      <a:noFill/>
                    </a:ln>
                  </pic:spPr>
                </pic:pic>
              </a:graphicData>
            </a:graphic>
          </wp:anchor>
        </w:drawing>
      </w:r>
      <w:r w:rsidR="007E45C2" w:rsidRPr="00647F3F">
        <w:rPr>
          <w:rFonts w:ascii="Cambria" w:eastAsia="Times New Roman" w:hAnsi="Cambria" w:cs="Arial"/>
          <w:color w:val="000000" w:themeColor="text1"/>
          <w:sz w:val="24"/>
          <w:szCs w:val="24"/>
        </w:rPr>
        <w:t xml:space="preserve">Semua gambar dan foto yang terdapat dalam naskah ini harus dikutip dan diintegrasikan dengan analisis dan/atau justifikasi/kepentingannya dengan program/kegiatan pelibatan masyarakat. Semua foto dan gambar harus relevan dengan penelitian. Apabila sekelompok foto atau gambar memperlihatkan suatu proses, maka kelompok tersebut dianggap 1 (satu) gambar. </w:t>
      </w:r>
      <w:r w:rsidR="007E45C2" w:rsidRPr="00647F3F">
        <w:rPr>
          <w:rFonts w:ascii="Cambria" w:eastAsia="Times New Roman" w:hAnsi="Cambria" w:cs="Arial"/>
          <w:color w:val="000000" w:themeColor="text1"/>
          <w:sz w:val="24"/>
          <w:szCs w:val="24"/>
        </w:rPr>
        <w:lastRenderedPageBreak/>
        <w:t>Setiap kelompok gambar harus diawali dengan uraian yang menghubungkan gambar-gambar tersebut. Dokumentasi yang relevan dengan fokus pada kegiatan pemberdayaan masyarakat. Resolusi minimal foto dan gambar adalah 300 dpi dengan ekstensi JPEG (.jpg). Gunakan perangkat lunak pengolah gambar untuk memeriksa dpi.</w:t>
      </w:r>
    </w:p>
    <w:p w14:paraId="07C636EF" w14:textId="7F393E1F" w:rsidR="00647F3F" w:rsidRPr="00647F3F" w:rsidRDefault="00647F3F" w:rsidP="00647F3F">
      <w:pPr>
        <w:pStyle w:val="BodyText"/>
        <w:spacing w:before="138"/>
        <w:ind w:left="1170" w:right="30" w:hanging="1170"/>
        <w:jc w:val="both"/>
        <w:rPr>
          <w:rFonts w:ascii="Cambria" w:hAnsi="Cambria"/>
        </w:rPr>
      </w:pPr>
      <w:r w:rsidRPr="00647F3F">
        <w:rPr>
          <w:rFonts w:ascii="Cambria" w:hAnsi="Cambria"/>
          <w:b/>
          <w:bCs/>
        </w:rPr>
        <w:t>Gambar 1.</w:t>
      </w:r>
      <w:r w:rsidRPr="00647F3F">
        <w:rPr>
          <w:rFonts w:ascii="Cambria" w:hAnsi="Cambria"/>
        </w:rPr>
        <w:t xml:space="preserve"> </w:t>
      </w:r>
      <w:proofErr w:type="spellStart"/>
      <w:r w:rsidRPr="00647F3F">
        <w:rPr>
          <w:rFonts w:ascii="Cambria" w:hAnsi="Cambria"/>
          <w:lang w:val="en-US"/>
        </w:rPr>
        <w:t>Berikan</w:t>
      </w:r>
      <w:proofErr w:type="spellEnd"/>
      <w:r w:rsidRPr="00647F3F">
        <w:rPr>
          <w:rFonts w:ascii="Cambria" w:hAnsi="Cambria"/>
          <w:lang w:val="en-US"/>
        </w:rPr>
        <w:t xml:space="preserve"> </w:t>
      </w:r>
      <w:proofErr w:type="spellStart"/>
      <w:r w:rsidRPr="00647F3F">
        <w:rPr>
          <w:rFonts w:ascii="Cambria" w:hAnsi="Cambria"/>
          <w:lang w:val="en-US"/>
        </w:rPr>
        <w:t>keterangan</w:t>
      </w:r>
      <w:proofErr w:type="spellEnd"/>
      <w:r w:rsidRPr="00647F3F">
        <w:rPr>
          <w:rFonts w:ascii="Cambria" w:hAnsi="Cambria"/>
          <w:lang w:val="en-US"/>
        </w:rPr>
        <w:t xml:space="preserve"> </w:t>
      </w:r>
      <w:proofErr w:type="spellStart"/>
      <w:r w:rsidRPr="00647F3F">
        <w:rPr>
          <w:rFonts w:ascii="Cambria" w:hAnsi="Cambria"/>
          <w:lang w:val="en-US"/>
        </w:rPr>
        <w:t>gambar</w:t>
      </w:r>
      <w:proofErr w:type="spellEnd"/>
      <w:r w:rsidRPr="00647F3F">
        <w:rPr>
          <w:rFonts w:ascii="Cambria" w:hAnsi="Cambria"/>
          <w:lang w:val="en-US"/>
        </w:rPr>
        <w:t xml:space="preserve"> (</w:t>
      </w:r>
      <w:proofErr w:type="spellStart"/>
      <w:r w:rsidRPr="00647F3F">
        <w:rPr>
          <w:rFonts w:ascii="Cambria" w:hAnsi="Cambria"/>
          <w:lang w:val="en-US"/>
        </w:rPr>
        <w:t>suber</w:t>
      </w:r>
      <w:proofErr w:type="spellEnd"/>
      <w:r w:rsidRPr="00647F3F">
        <w:rPr>
          <w:rFonts w:ascii="Cambria" w:hAnsi="Cambria"/>
          <w:lang w:val="en-US"/>
        </w:rPr>
        <w:t xml:space="preserve"> dan </w:t>
      </w:r>
      <w:proofErr w:type="spellStart"/>
      <w:r w:rsidRPr="00647F3F">
        <w:rPr>
          <w:rFonts w:ascii="Cambria" w:hAnsi="Cambria"/>
          <w:lang w:val="en-US"/>
        </w:rPr>
        <w:t>tahun</w:t>
      </w:r>
      <w:proofErr w:type="spellEnd"/>
      <w:r w:rsidRPr="00647F3F">
        <w:rPr>
          <w:rFonts w:ascii="Cambria" w:hAnsi="Cambria"/>
          <w:lang w:val="en-US"/>
        </w:rPr>
        <w:t>)</w:t>
      </w:r>
      <w:r w:rsidRPr="00647F3F">
        <w:rPr>
          <w:rFonts w:ascii="Cambria" w:hAnsi="Cambria"/>
        </w:rPr>
        <w:t xml:space="preserve"> </w:t>
      </w:r>
    </w:p>
    <w:p w14:paraId="13114D7A" w14:textId="212B2864" w:rsidR="007E45C2" w:rsidRPr="00647F3F" w:rsidRDefault="007E45C2" w:rsidP="00647F3F">
      <w:pPr>
        <w:spacing w:before="240"/>
        <w:ind w:firstLine="720"/>
        <w:jc w:val="both"/>
        <w:rPr>
          <w:rFonts w:ascii="Cambria" w:hAnsi="Cambria"/>
          <w:color w:val="000000" w:themeColor="text1"/>
          <w:sz w:val="24"/>
          <w:szCs w:val="24"/>
          <w:lang w:val="en-US"/>
        </w:rPr>
      </w:pPr>
      <w:r w:rsidRPr="00647F3F">
        <w:rPr>
          <w:rFonts w:ascii="Cambria" w:eastAsia="Times New Roman" w:hAnsi="Cambria" w:cs="Arial"/>
          <w:color w:val="000000" w:themeColor="text1"/>
          <w:sz w:val="24"/>
          <w:szCs w:val="24"/>
        </w:rPr>
        <w:t>Pembahasan harus menafsirkan temuan yang diungkapkan dalam hasil yang diperoleh dengan latar belakang pengetahuan yang ada (tidak mengulangi hasil). Diskusi harus menyoroti apa yang baru. Setiap asumsi harus dinyatakan dengan jelas. Keterkaitan antara</w:t>
      </w:r>
      <w:r w:rsidRPr="00647F3F">
        <w:rPr>
          <w:rFonts w:ascii="Cambria" w:eastAsia="Times New Roman" w:hAnsi="Cambria" w:cs="Arial"/>
          <w:color w:val="000000" w:themeColor="text1"/>
          <w:sz w:val="24"/>
          <w:szCs w:val="24"/>
          <w:lang w:val="en-US"/>
        </w:rPr>
        <w:t xml:space="preserve"> </w:t>
      </w:r>
      <w:r w:rsidRPr="00647F3F">
        <w:rPr>
          <w:rFonts w:ascii="Cambria" w:eastAsia="Times New Roman" w:hAnsi="Cambria" w:cs="Arial"/>
          <w:color w:val="000000" w:themeColor="text1"/>
          <w:sz w:val="24"/>
          <w:szCs w:val="24"/>
        </w:rPr>
        <w:t>hasil dan konteks populasi sasaran serta kemungkinan generalisasi pada populasi lain.</w:t>
      </w:r>
      <w:r w:rsidRPr="00647F3F">
        <w:rPr>
          <w:rFonts w:ascii="Cambria" w:eastAsia="Times New Roman" w:hAnsi="Cambria" w:cs="Arial"/>
          <w:color w:val="000000" w:themeColor="text1"/>
          <w:sz w:val="24"/>
          <w:szCs w:val="24"/>
          <w:lang w:val="en-US"/>
        </w:rPr>
        <w:t xml:space="preserve"> </w:t>
      </w:r>
      <w:r w:rsidRPr="00647F3F">
        <w:rPr>
          <w:rFonts w:ascii="Cambria" w:eastAsia="Times New Roman" w:hAnsi="Cambria" w:cs="Arial"/>
          <w:color w:val="000000" w:themeColor="text1"/>
          <w:sz w:val="24"/>
          <w:szCs w:val="24"/>
        </w:rPr>
        <w:t>Kelebihan dan kekurangan kegiatan pemberdayaan</w:t>
      </w:r>
      <w:r w:rsidRPr="00647F3F">
        <w:rPr>
          <w:rFonts w:ascii="Cambria" w:eastAsia="Times New Roman" w:hAnsi="Cambria" w:cs="Arial"/>
          <w:color w:val="000000" w:themeColor="text1"/>
          <w:sz w:val="24"/>
          <w:szCs w:val="24"/>
          <w:lang w:val="en-US"/>
        </w:rPr>
        <w:t xml:space="preserve"> </w:t>
      </w:r>
      <w:r w:rsidRPr="00647F3F">
        <w:rPr>
          <w:rFonts w:ascii="Cambria" w:eastAsia="Times New Roman" w:hAnsi="Cambria" w:cs="Arial"/>
          <w:color w:val="000000" w:themeColor="text1"/>
          <w:sz w:val="24"/>
          <w:szCs w:val="24"/>
        </w:rPr>
        <w:t>masyarakat yang dilakukan dengan</w:t>
      </w:r>
      <w:r w:rsidRPr="00647F3F">
        <w:rPr>
          <w:rFonts w:ascii="Cambria" w:eastAsia="Times New Roman" w:hAnsi="Cambria" w:cs="Arial"/>
          <w:color w:val="000000" w:themeColor="text1"/>
          <w:sz w:val="24"/>
          <w:szCs w:val="24"/>
          <w:lang w:val="en-US"/>
        </w:rPr>
        <w:t xml:space="preserve"> </w:t>
      </w:r>
      <w:r w:rsidRPr="00647F3F">
        <w:rPr>
          <w:rFonts w:ascii="Cambria" w:eastAsia="Times New Roman" w:hAnsi="Cambria" w:cs="Arial"/>
          <w:color w:val="000000" w:themeColor="text1"/>
          <w:sz w:val="24"/>
          <w:szCs w:val="24"/>
        </w:rPr>
        <w:t>kondisi masyarakat sekitar.</w:t>
      </w:r>
    </w:p>
    <w:p w14:paraId="3F3EB2C1" w14:textId="77777777" w:rsidR="001C25A7" w:rsidRPr="00647F3F" w:rsidRDefault="001A7827" w:rsidP="007F1D85">
      <w:pPr>
        <w:pStyle w:val="Heading1"/>
        <w:spacing w:before="240"/>
        <w:ind w:left="450"/>
        <w:rPr>
          <w:rFonts w:ascii="Cambria" w:hAnsi="Cambria"/>
        </w:rPr>
      </w:pPr>
      <w:r w:rsidRPr="00647F3F">
        <w:rPr>
          <w:rFonts w:ascii="Cambria" w:hAnsi="Cambria"/>
          <w:spacing w:val="-2"/>
        </w:rPr>
        <w:t>KESIMPULAN</w:t>
      </w:r>
    </w:p>
    <w:p w14:paraId="526B7198" w14:textId="77777777" w:rsidR="00647F3F" w:rsidRPr="00647F3F" w:rsidRDefault="00647F3F" w:rsidP="00647F3F">
      <w:pPr>
        <w:spacing w:after="240"/>
        <w:ind w:firstLine="720"/>
        <w:jc w:val="both"/>
        <w:rPr>
          <w:rFonts w:ascii="Cambria" w:eastAsia="Times New Roman" w:hAnsi="Cambria" w:cs="Arial"/>
          <w:sz w:val="24"/>
          <w:szCs w:val="24"/>
        </w:rPr>
      </w:pPr>
      <w:r w:rsidRPr="00647F3F">
        <w:rPr>
          <w:rFonts w:ascii="Cambria" w:eastAsia="Times New Roman" w:hAnsi="Cambria" w:cs="Arial"/>
          <w:color w:val="000000"/>
          <w:sz w:val="24"/>
          <w:szCs w:val="24"/>
        </w:rPr>
        <w:t>Memberikan kesimpulan mengenai tingkat pencapaian target kegiatan pemberdayaan masyarakat. Memberikan kesesuaian metode pemberdayaan masyarakat dengan permasalahan, kebutuhan, dan tantangan yang ada di wilayah kegiatan pemberdayaan masyarakat. Memberikan kesimpulan tentang dampak dan manfaat kegiatan pemberdayaan masyarakat. Memberikan saran untuk pemberdayaan masyarakat lebih lanjut.</w:t>
      </w:r>
    </w:p>
    <w:p w14:paraId="1B2D6A6A" w14:textId="77777777" w:rsidR="00647F3F" w:rsidRPr="00647F3F" w:rsidRDefault="00647F3F" w:rsidP="00647F3F">
      <w:pPr>
        <w:jc w:val="both"/>
        <w:rPr>
          <w:rFonts w:ascii="Cambria" w:eastAsia="Times New Roman" w:hAnsi="Cambria" w:cs="Arial"/>
          <w:sz w:val="24"/>
          <w:szCs w:val="24"/>
        </w:rPr>
      </w:pPr>
      <w:r w:rsidRPr="00647F3F">
        <w:rPr>
          <w:rFonts w:ascii="Cambria" w:eastAsia="Times New Roman" w:hAnsi="Cambria" w:cs="Arial"/>
          <w:b/>
          <w:bCs/>
          <w:color w:val="000000"/>
          <w:sz w:val="24"/>
          <w:szCs w:val="24"/>
        </w:rPr>
        <w:t>PENGAKUAN</w:t>
      </w:r>
    </w:p>
    <w:p w14:paraId="38581D61" w14:textId="77777777" w:rsidR="00647F3F" w:rsidRPr="00647F3F" w:rsidRDefault="00647F3F" w:rsidP="00647F3F">
      <w:pPr>
        <w:spacing w:after="240"/>
        <w:ind w:firstLine="720"/>
        <w:jc w:val="both"/>
        <w:rPr>
          <w:rFonts w:ascii="Cambria" w:eastAsia="Times New Roman" w:hAnsi="Cambria" w:cs="Arial"/>
          <w:sz w:val="24"/>
          <w:szCs w:val="24"/>
        </w:rPr>
      </w:pPr>
      <w:r w:rsidRPr="00647F3F">
        <w:rPr>
          <w:rFonts w:ascii="Cambria" w:eastAsia="Times New Roman" w:hAnsi="Cambria" w:cs="Arial"/>
          <w:color w:val="000000"/>
          <w:sz w:val="24"/>
          <w:szCs w:val="24"/>
        </w:rPr>
        <w:t>Ucapan terima kasih tersendiri di akhir artikel sebelum rujukan, bukan pada halaman judul dan bukan sebagai catatan kaki pada judul, atau sebaliknya. Daftar pengakuan terdiri dari orang-orang yang memberikan bantuan selama kegiatan pemberdayaan masyarakat. Pernyataan Benturan Kepentingan harus ditulis dengan jelas ketika Anda (atau perusahaan atau sponsor Anda) mempunyai hubungan keuangan, komersial, hukum, atau profesional dengan organisasi lain, atau dengan orang yang bekerja dengan mereka, yang dapat mempengaruhi penelitian Anda. Apabila pendanaan berasal dari hibah yang tersedia dari universitas, perguruan tinggi, atau lembaga penelitian lainnya, tuliskan nama lembaga atau organisasi pemberi dana tersebut. Jika tidak ada pemberi dana dari universitas, perguruan tinggi, atau lembaga penelitian lainnya, harap mencantumkan kalimat berikut: Penelitian ini tidak menerima hibah khusus dari lembaga pendanaan di sektor publik, komersial, atau nirlaba.</w:t>
      </w:r>
    </w:p>
    <w:p w14:paraId="718635DC" w14:textId="77777777" w:rsidR="00647F3F" w:rsidRPr="00647F3F" w:rsidRDefault="00647F3F" w:rsidP="00647F3F">
      <w:pPr>
        <w:jc w:val="both"/>
        <w:rPr>
          <w:rFonts w:ascii="Cambria" w:eastAsia="Times New Roman" w:hAnsi="Cambria" w:cs="Arial"/>
          <w:sz w:val="24"/>
          <w:szCs w:val="24"/>
        </w:rPr>
      </w:pPr>
      <w:r w:rsidRPr="00647F3F">
        <w:rPr>
          <w:rFonts w:ascii="Cambria" w:eastAsia="Times New Roman" w:hAnsi="Cambria" w:cs="Arial"/>
          <w:b/>
          <w:bCs/>
          <w:color w:val="000000"/>
          <w:sz w:val="24"/>
          <w:szCs w:val="24"/>
        </w:rPr>
        <w:t>KONFLIK KEPENTINGAN</w:t>
      </w:r>
    </w:p>
    <w:p w14:paraId="44CD221F" w14:textId="77777777" w:rsidR="00647F3F" w:rsidRPr="00647F3F" w:rsidRDefault="00647F3F" w:rsidP="00647F3F">
      <w:pPr>
        <w:spacing w:after="240"/>
        <w:ind w:firstLine="720"/>
        <w:jc w:val="both"/>
        <w:rPr>
          <w:rFonts w:ascii="Cambria" w:eastAsia="Times New Roman" w:hAnsi="Cambria" w:cs="Arial"/>
          <w:sz w:val="24"/>
          <w:szCs w:val="24"/>
        </w:rPr>
      </w:pPr>
      <w:r w:rsidRPr="00647F3F">
        <w:rPr>
          <w:rFonts w:ascii="Cambria" w:eastAsia="Times New Roman" w:hAnsi="Cambria" w:cs="Arial"/>
          <w:color w:val="000000"/>
          <w:sz w:val="24"/>
          <w:szCs w:val="24"/>
        </w:rPr>
        <w:t>Menyatakan konflik kepentingan apa pun, seperti hubungan keuangan, profesional, atau pribadi apa pun yang relevan dengan karya yang dikirimkan. Hal ini dapat mencakup nama sumber pendanaan dan uraian perannya dalam desain penelitian, pengumpulan dan analisis data, penulisan artikel, dan/atau keputusan untuk diserahkan ke JPkM; apakah mereka menjabat atau pernah menjabat sebagai redaksi JPkM; dan/atau apakah mereka bekerja atau pernah bekerja pada organisasi yang mungkin mendapat manfaat dari publikasi artikel tersebut.</w:t>
      </w:r>
    </w:p>
    <w:p w14:paraId="5E920A90" w14:textId="77777777" w:rsidR="00647F3F" w:rsidRPr="00647F3F" w:rsidRDefault="00647F3F" w:rsidP="00647F3F">
      <w:pPr>
        <w:spacing w:after="240"/>
        <w:jc w:val="both"/>
        <w:rPr>
          <w:rFonts w:ascii="Cambria" w:eastAsia="Times New Roman" w:hAnsi="Cambria" w:cs="Arial"/>
          <w:sz w:val="24"/>
          <w:szCs w:val="24"/>
        </w:rPr>
      </w:pPr>
      <w:r w:rsidRPr="00647F3F">
        <w:rPr>
          <w:rFonts w:ascii="Cambria" w:eastAsia="Times New Roman" w:hAnsi="Cambria" w:cs="Arial"/>
          <w:b/>
          <w:bCs/>
          <w:color w:val="000000"/>
          <w:sz w:val="24"/>
          <w:szCs w:val="24"/>
        </w:rPr>
        <w:t>REFERENSI</w:t>
      </w:r>
    </w:p>
    <w:p w14:paraId="23AC2AFA" w14:textId="77777777" w:rsidR="00647F3F" w:rsidRPr="00647F3F" w:rsidRDefault="00647F3F" w:rsidP="00647F3F">
      <w:pPr>
        <w:ind w:firstLine="720"/>
        <w:jc w:val="both"/>
        <w:rPr>
          <w:rFonts w:ascii="Cambria" w:eastAsia="Times New Roman" w:hAnsi="Cambria" w:cs="Arial"/>
          <w:color w:val="000000"/>
          <w:sz w:val="24"/>
          <w:szCs w:val="24"/>
        </w:rPr>
      </w:pPr>
      <w:r w:rsidRPr="00647F3F">
        <w:rPr>
          <w:rFonts w:ascii="Cambria" w:eastAsia="Times New Roman" w:hAnsi="Cambria" w:cs="Arial"/>
          <w:color w:val="000000"/>
          <w:sz w:val="24"/>
          <w:szCs w:val="24"/>
        </w:rPr>
        <w:t>Referensi ditulis berdasarkan gaya APA edisi</w:t>
      </w:r>
      <w:r w:rsidRPr="00647F3F">
        <w:rPr>
          <w:rFonts w:ascii="Cambria" w:eastAsia="Times New Roman" w:hAnsi="Cambria" w:cs="Arial"/>
          <w:color w:val="000000"/>
          <w:sz w:val="24"/>
          <w:szCs w:val="24"/>
          <w:vertAlign w:val="superscript"/>
          <w:lang w:val="en-US"/>
        </w:rPr>
        <w:t>ke-7</w:t>
      </w:r>
      <w:r w:rsidRPr="00647F3F">
        <w:rPr>
          <w:rFonts w:ascii="Cambria" w:eastAsia="Times New Roman" w:hAnsi="Cambria" w:cs="Arial"/>
          <w:color w:val="000000"/>
          <w:sz w:val="24"/>
          <w:szCs w:val="24"/>
        </w:rPr>
        <w:t xml:space="preserve">. Referensi dicantumkan dalam urutan numerik, dan dalam urutan yang sama seperti yang dikutip dalam teks. Referensi hanya mencantumkan referensi yang Anda kutip dalam teks. Penulis bertanggung jawab atas keakuratan dan kelengkapan referensi. Konsisten dengan gaya referensi di seluruh artikel. Hindari menggunakan lebih dari 40 dan kurang dari 10 referensi. Sangat disarankan menggunakan 70% referensi jurnal dan 30% referensi buku. Referensi jurnal harus diterbitkan </w:t>
      </w:r>
      <w:r w:rsidRPr="00647F3F">
        <w:rPr>
          <w:rFonts w:ascii="Cambria" w:eastAsia="Times New Roman" w:hAnsi="Cambria" w:cs="Arial"/>
          <w:color w:val="000000"/>
          <w:sz w:val="24"/>
          <w:szCs w:val="24"/>
        </w:rPr>
        <w:lastRenderedPageBreak/>
        <w:t>minimal 5 tahun terakhir. Penulis sangat disarankan untuk menggunakan pengelola referensi seperti Zotero, Endnote, RefWorks, Manajer Referensi, atau Mendeley untuk membangun bibliografinya. Berikut ini contoh format referensi dengan gaya APA Style 7th Edition.</w:t>
      </w:r>
    </w:p>
    <w:p w14:paraId="1EF98B8B" w14:textId="77777777" w:rsidR="00647F3F" w:rsidRPr="00647F3F" w:rsidRDefault="00647F3F" w:rsidP="00647F3F">
      <w:pPr>
        <w:jc w:val="both"/>
        <w:rPr>
          <w:rFonts w:ascii="Cambria" w:eastAsia="Times New Roman" w:hAnsi="Cambria" w:cs="Arial"/>
          <w:sz w:val="24"/>
          <w:szCs w:val="24"/>
        </w:rPr>
      </w:pPr>
    </w:p>
    <w:p w14:paraId="666B1B5A" w14:textId="77777777" w:rsidR="00647F3F" w:rsidRPr="00647F3F" w:rsidRDefault="00647F3F" w:rsidP="00647F3F">
      <w:pPr>
        <w:pStyle w:val="ListParagraph"/>
        <w:widowControl/>
        <w:numPr>
          <w:ilvl w:val="0"/>
          <w:numId w:val="4"/>
        </w:numPr>
        <w:autoSpaceDE/>
        <w:autoSpaceDN/>
        <w:spacing w:after="160"/>
        <w:ind w:left="360"/>
        <w:contextualSpacing/>
        <w:rPr>
          <w:rFonts w:ascii="Cambria" w:hAnsi="Cambria"/>
          <w:b/>
          <w:bCs/>
          <w:sz w:val="24"/>
          <w:szCs w:val="24"/>
        </w:rPr>
      </w:pPr>
      <w:r w:rsidRPr="00647F3F">
        <w:rPr>
          <w:rFonts w:ascii="Cambria" w:hAnsi="Cambria"/>
          <w:b/>
          <w:bCs/>
          <w:sz w:val="24"/>
          <w:szCs w:val="24"/>
          <w:shd w:val="clear" w:color="auto" w:fill="FFFFFF"/>
        </w:rPr>
        <w:t>Artikel Jurnal</w:t>
      </w:r>
    </w:p>
    <w:p w14:paraId="36052CF4" w14:textId="77777777" w:rsidR="00647F3F" w:rsidRPr="00647F3F" w:rsidRDefault="00647F3F" w:rsidP="00647F3F">
      <w:pPr>
        <w:ind w:left="90"/>
        <w:jc w:val="both"/>
        <w:rPr>
          <w:rFonts w:ascii="Cambria" w:eastAsia="Times New Roman" w:hAnsi="Cambria" w:cs="Arial"/>
          <w:sz w:val="24"/>
          <w:szCs w:val="24"/>
        </w:rPr>
      </w:pPr>
      <w:r w:rsidRPr="00647F3F">
        <w:rPr>
          <w:rFonts w:ascii="Cambria" w:eastAsia="Times New Roman" w:hAnsi="Cambria" w:cs="Arial"/>
          <w:color w:val="000000"/>
          <w:sz w:val="24"/>
          <w:szCs w:val="24"/>
        </w:rPr>
        <w:t xml:space="preserve">Amalia, S. (2020). Faktor yang menghambat partisipasi masyarakat pada program bank sampah di kota yogyakarta. </w:t>
      </w:r>
      <w:r w:rsidRPr="00647F3F">
        <w:rPr>
          <w:rFonts w:ascii="Cambria" w:eastAsia="Times New Roman" w:hAnsi="Cambria" w:cs="Arial"/>
          <w:i/>
          <w:iCs/>
          <w:color w:val="000000"/>
          <w:sz w:val="24"/>
          <w:szCs w:val="24"/>
        </w:rPr>
        <w:t>Jurnal Ilmu Administrasi: Media Pengembangan</w:t>
      </w:r>
      <w:r w:rsidRPr="00647F3F">
        <w:rPr>
          <w:rFonts w:ascii="Cambria" w:eastAsia="Times New Roman" w:hAnsi="Cambria" w:cs="Arial"/>
          <w:i/>
          <w:iCs/>
          <w:color w:val="000000"/>
          <w:sz w:val="24"/>
          <w:szCs w:val="24"/>
          <w:lang w:val="en-US"/>
        </w:rPr>
        <w:t xml:space="preserve"> </w:t>
      </w:r>
      <w:r w:rsidRPr="00647F3F">
        <w:rPr>
          <w:rFonts w:ascii="Cambria" w:eastAsia="Times New Roman" w:hAnsi="Cambria" w:cs="Arial"/>
          <w:i/>
          <w:iCs/>
          <w:color w:val="000000"/>
          <w:sz w:val="24"/>
          <w:szCs w:val="24"/>
        </w:rPr>
        <w:t xml:space="preserve">Ilmu Dan Praktek Administrasi, 17 </w:t>
      </w:r>
      <w:r w:rsidRPr="00647F3F">
        <w:rPr>
          <w:rFonts w:ascii="Cambria" w:eastAsia="Times New Roman" w:hAnsi="Cambria" w:cs="Arial"/>
          <w:color w:val="000000"/>
          <w:sz w:val="24"/>
          <w:szCs w:val="24"/>
        </w:rPr>
        <w:t>(2), 306–323.</w:t>
      </w:r>
      <w:r w:rsidRPr="00647F3F">
        <w:rPr>
          <w:rFonts w:ascii="Cambria" w:eastAsia="Times New Roman" w:hAnsi="Cambria" w:cs="Arial"/>
          <w:color w:val="000000"/>
          <w:sz w:val="24"/>
          <w:szCs w:val="24"/>
          <w:lang w:val="en-US"/>
        </w:rPr>
        <w:t xml:space="preserve"> </w:t>
      </w:r>
      <w:hyperlink r:id="rId11" w:history="1">
        <w:r w:rsidRPr="00647F3F">
          <w:rPr>
            <w:rStyle w:val="Hyperlink"/>
            <w:rFonts w:ascii="Cambria" w:eastAsia="Times New Roman" w:hAnsi="Cambria" w:cs="Arial"/>
            <w:sz w:val="24"/>
            <w:szCs w:val="24"/>
          </w:rPr>
          <w:t>https://doi.org/10.31113/jia.v17i2.613</w:t>
        </w:r>
      </w:hyperlink>
    </w:p>
    <w:p w14:paraId="7F9A5DA2" w14:textId="77777777" w:rsidR="00647F3F" w:rsidRPr="00647F3F" w:rsidRDefault="00647F3F" w:rsidP="00647F3F">
      <w:pPr>
        <w:jc w:val="both"/>
        <w:rPr>
          <w:rFonts w:ascii="Cambria" w:eastAsia="Times New Roman" w:hAnsi="Cambria" w:cs="Arial"/>
          <w:sz w:val="24"/>
          <w:szCs w:val="24"/>
        </w:rPr>
      </w:pPr>
      <w:r w:rsidRPr="00647F3F">
        <w:rPr>
          <w:rFonts w:ascii="Cambria" w:eastAsia="Times New Roman" w:hAnsi="Cambria" w:cs="Arial"/>
          <w:b/>
          <w:bCs/>
          <w:i/>
          <w:iCs/>
          <w:color w:val="000000"/>
          <w:sz w:val="24"/>
          <w:szCs w:val="24"/>
        </w:rPr>
        <w:t xml:space="preserve">Kutipan dalam kurung: </w:t>
      </w:r>
      <w:r w:rsidRPr="00647F3F">
        <w:rPr>
          <w:rFonts w:ascii="Cambria" w:eastAsia="Times New Roman" w:hAnsi="Cambria" w:cs="Arial"/>
          <w:color w:val="000000"/>
          <w:sz w:val="24"/>
          <w:szCs w:val="24"/>
        </w:rPr>
        <w:t>(Amalia, 2020)</w:t>
      </w:r>
    </w:p>
    <w:p w14:paraId="60071D9D" w14:textId="77777777" w:rsidR="00647F3F" w:rsidRPr="00647F3F" w:rsidRDefault="00647F3F" w:rsidP="00647F3F">
      <w:pPr>
        <w:jc w:val="both"/>
        <w:rPr>
          <w:rFonts w:ascii="Cambria" w:eastAsia="Times New Roman" w:hAnsi="Cambria" w:cs="Arial"/>
          <w:sz w:val="24"/>
          <w:szCs w:val="24"/>
        </w:rPr>
      </w:pPr>
      <w:r w:rsidRPr="00647F3F">
        <w:rPr>
          <w:rFonts w:ascii="Cambria" w:eastAsia="Times New Roman" w:hAnsi="Cambria" w:cs="Arial"/>
          <w:b/>
          <w:bCs/>
          <w:i/>
          <w:iCs/>
          <w:color w:val="000000"/>
          <w:sz w:val="24"/>
          <w:szCs w:val="24"/>
        </w:rPr>
        <w:t xml:space="preserve">Kutipan Narasi: </w:t>
      </w:r>
      <w:r w:rsidRPr="00647F3F">
        <w:rPr>
          <w:rFonts w:ascii="Cambria" w:eastAsia="Times New Roman" w:hAnsi="Cambria" w:cs="Arial"/>
          <w:color w:val="000000"/>
          <w:sz w:val="24"/>
          <w:szCs w:val="24"/>
        </w:rPr>
        <w:t>Amalia (2020)</w:t>
      </w:r>
    </w:p>
    <w:p w14:paraId="0C08035A" w14:textId="77777777" w:rsidR="00647F3F" w:rsidRPr="00647F3F" w:rsidRDefault="00647F3F" w:rsidP="00FA488A">
      <w:pPr>
        <w:pStyle w:val="ListParagraph"/>
        <w:widowControl/>
        <w:numPr>
          <w:ilvl w:val="0"/>
          <w:numId w:val="4"/>
        </w:numPr>
        <w:autoSpaceDE/>
        <w:autoSpaceDN/>
        <w:spacing w:before="240"/>
        <w:ind w:left="360"/>
        <w:contextualSpacing/>
        <w:jc w:val="both"/>
        <w:textAlignment w:val="baseline"/>
        <w:rPr>
          <w:rFonts w:ascii="Cambria" w:eastAsia="Times New Roman" w:hAnsi="Cambria"/>
          <w:b/>
          <w:bCs/>
          <w:color w:val="000000"/>
          <w:sz w:val="24"/>
          <w:szCs w:val="24"/>
        </w:rPr>
      </w:pPr>
      <w:r w:rsidRPr="00647F3F">
        <w:rPr>
          <w:rFonts w:ascii="Cambria" w:eastAsia="Times New Roman" w:hAnsi="Cambria"/>
          <w:b/>
          <w:bCs/>
          <w:color w:val="000000"/>
          <w:sz w:val="24"/>
          <w:szCs w:val="24"/>
          <w:shd w:val="clear" w:color="auto" w:fill="FFFFFF"/>
        </w:rPr>
        <w:t>Artikel Jurnal dengan Nomor Artikel</w:t>
      </w:r>
    </w:p>
    <w:p w14:paraId="2A755C14" w14:textId="77777777" w:rsidR="00647F3F" w:rsidRPr="00647F3F" w:rsidRDefault="00647F3F" w:rsidP="00647F3F">
      <w:pPr>
        <w:jc w:val="both"/>
        <w:rPr>
          <w:rFonts w:ascii="Cambria" w:eastAsia="Times New Roman" w:hAnsi="Cambria" w:cs="Arial"/>
          <w:sz w:val="24"/>
          <w:szCs w:val="24"/>
        </w:rPr>
      </w:pPr>
      <w:r w:rsidRPr="00647F3F">
        <w:rPr>
          <w:rFonts w:ascii="Cambria" w:eastAsia="Times New Roman" w:hAnsi="Cambria" w:cs="Arial"/>
          <w:color w:val="000000"/>
          <w:sz w:val="24"/>
          <w:szCs w:val="24"/>
        </w:rPr>
        <w:t xml:space="preserve">Neville, FG, Drury, J., Reicher, SD, Choudhury, S., Stott., C., Ball, R., &amp; Richardson, D. (2020). Kategorisasi diri sebagai dasar mimikri perilaku : Eksperimen di The Hive. </w:t>
      </w:r>
      <w:r w:rsidRPr="00647F3F">
        <w:rPr>
          <w:rFonts w:ascii="Cambria" w:eastAsia="Times New Roman" w:hAnsi="Cambria" w:cs="Arial"/>
          <w:i/>
          <w:iCs/>
          <w:color w:val="000000"/>
          <w:sz w:val="24"/>
          <w:szCs w:val="24"/>
        </w:rPr>
        <w:t xml:space="preserve">PLoS SATU, 15 </w:t>
      </w:r>
      <w:r w:rsidRPr="00647F3F">
        <w:rPr>
          <w:rFonts w:ascii="Cambria" w:eastAsia="Times New Roman" w:hAnsi="Cambria" w:cs="Arial"/>
          <w:color w:val="000000"/>
          <w:sz w:val="24"/>
          <w:szCs w:val="24"/>
        </w:rPr>
        <w:t xml:space="preserve">(10), Pasal e0241227. </w:t>
      </w:r>
      <w:hyperlink r:id="rId12" w:history="1">
        <w:r w:rsidRPr="00647F3F">
          <w:rPr>
            <w:rFonts w:ascii="Cambria" w:eastAsia="Times New Roman" w:hAnsi="Cambria" w:cs="Arial"/>
            <w:color w:val="1155CC"/>
            <w:sz w:val="24"/>
            <w:szCs w:val="24"/>
            <w:u w:val="single"/>
          </w:rPr>
          <w:t>https://doi.org/10.1371/journal.pone.0241227</w:t>
        </w:r>
      </w:hyperlink>
    </w:p>
    <w:p w14:paraId="735A3092" w14:textId="77777777" w:rsidR="00647F3F" w:rsidRPr="00647F3F" w:rsidRDefault="00647F3F" w:rsidP="00647F3F">
      <w:pPr>
        <w:jc w:val="both"/>
        <w:rPr>
          <w:rFonts w:ascii="Cambria" w:eastAsia="Times New Roman" w:hAnsi="Cambria" w:cs="Arial"/>
          <w:sz w:val="24"/>
          <w:szCs w:val="24"/>
        </w:rPr>
      </w:pPr>
      <w:r w:rsidRPr="00647F3F">
        <w:rPr>
          <w:rFonts w:ascii="Cambria" w:eastAsia="Times New Roman" w:hAnsi="Cambria" w:cs="Arial"/>
          <w:b/>
          <w:bCs/>
          <w:i/>
          <w:iCs/>
          <w:color w:val="000000"/>
          <w:sz w:val="24"/>
          <w:szCs w:val="24"/>
        </w:rPr>
        <w:t xml:space="preserve">Kutipan dalam kurung: </w:t>
      </w:r>
      <w:r w:rsidRPr="00647F3F">
        <w:rPr>
          <w:rFonts w:ascii="Cambria" w:eastAsia="Times New Roman" w:hAnsi="Cambria" w:cs="Arial"/>
          <w:color w:val="000000"/>
          <w:sz w:val="24"/>
          <w:szCs w:val="24"/>
        </w:rPr>
        <w:t>(Neville dkk., 2020)</w:t>
      </w:r>
    </w:p>
    <w:p w14:paraId="660651EA" w14:textId="77777777" w:rsidR="00647F3F" w:rsidRPr="00647F3F" w:rsidRDefault="00647F3F" w:rsidP="00647F3F">
      <w:pPr>
        <w:jc w:val="both"/>
        <w:rPr>
          <w:rFonts w:ascii="Cambria" w:eastAsia="Times New Roman" w:hAnsi="Cambria" w:cs="Arial"/>
          <w:sz w:val="24"/>
          <w:szCs w:val="24"/>
        </w:rPr>
      </w:pPr>
      <w:r w:rsidRPr="00647F3F">
        <w:rPr>
          <w:rFonts w:ascii="Cambria" w:eastAsia="Times New Roman" w:hAnsi="Cambria" w:cs="Arial"/>
          <w:b/>
          <w:bCs/>
          <w:i/>
          <w:iCs/>
          <w:color w:val="000000"/>
          <w:sz w:val="24"/>
          <w:szCs w:val="24"/>
        </w:rPr>
        <w:t xml:space="preserve">Kutipan naratif: </w:t>
      </w:r>
      <w:r w:rsidRPr="00647F3F">
        <w:rPr>
          <w:rFonts w:ascii="Cambria" w:eastAsia="Times New Roman" w:hAnsi="Cambria" w:cs="Arial"/>
          <w:color w:val="000000"/>
          <w:sz w:val="24"/>
          <w:szCs w:val="24"/>
        </w:rPr>
        <w:t>Neville dkk. (2020)</w:t>
      </w:r>
    </w:p>
    <w:p w14:paraId="1B816809" w14:textId="77777777" w:rsidR="00647F3F" w:rsidRPr="00647F3F" w:rsidRDefault="00647F3F" w:rsidP="00FA488A">
      <w:pPr>
        <w:pStyle w:val="ListParagraph"/>
        <w:widowControl/>
        <w:numPr>
          <w:ilvl w:val="0"/>
          <w:numId w:val="4"/>
        </w:numPr>
        <w:autoSpaceDE/>
        <w:autoSpaceDN/>
        <w:spacing w:before="240"/>
        <w:ind w:left="360"/>
        <w:contextualSpacing/>
        <w:jc w:val="both"/>
        <w:textAlignment w:val="baseline"/>
        <w:rPr>
          <w:rFonts w:ascii="Cambria" w:eastAsia="Times New Roman" w:hAnsi="Cambria"/>
          <w:b/>
          <w:bCs/>
          <w:color w:val="000000"/>
          <w:sz w:val="24"/>
          <w:szCs w:val="24"/>
        </w:rPr>
      </w:pPr>
      <w:r w:rsidRPr="00647F3F">
        <w:rPr>
          <w:rFonts w:ascii="Cambria" w:eastAsia="Times New Roman" w:hAnsi="Cambria"/>
          <w:b/>
          <w:bCs/>
          <w:color w:val="000000"/>
          <w:sz w:val="24"/>
          <w:szCs w:val="24"/>
          <w:shd w:val="clear" w:color="auto" w:fill="FFFFFF"/>
        </w:rPr>
        <w:t>Artikel Jurnal dengan Informasi yang Hilang</w:t>
      </w:r>
    </w:p>
    <w:p w14:paraId="4E80D592" w14:textId="77777777" w:rsidR="00647F3F" w:rsidRPr="00647F3F" w:rsidRDefault="00647F3F" w:rsidP="00647F3F">
      <w:pPr>
        <w:pStyle w:val="ListParagraph"/>
        <w:widowControl/>
        <w:numPr>
          <w:ilvl w:val="0"/>
          <w:numId w:val="5"/>
        </w:numPr>
        <w:autoSpaceDE/>
        <w:autoSpaceDN/>
        <w:ind w:left="360"/>
        <w:contextualSpacing/>
        <w:jc w:val="both"/>
        <w:textAlignment w:val="baseline"/>
        <w:rPr>
          <w:rFonts w:ascii="Cambria" w:eastAsia="Times New Roman" w:hAnsi="Cambria"/>
          <w:b/>
          <w:bCs/>
          <w:i/>
          <w:iCs/>
          <w:color w:val="000000"/>
          <w:sz w:val="24"/>
          <w:szCs w:val="24"/>
        </w:rPr>
      </w:pPr>
      <w:r w:rsidRPr="00647F3F">
        <w:rPr>
          <w:rFonts w:ascii="Cambria" w:eastAsia="Times New Roman" w:hAnsi="Cambria"/>
          <w:b/>
          <w:bCs/>
          <w:i/>
          <w:iCs/>
          <w:color w:val="000000"/>
          <w:sz w:val="24"/>
          <w:szCs w:val="24"/>
          <w:shd w:val="clear" w:color="auto" w:fill="FFFFFF"/>
        </w:rPr>
        <w:t>Nomor Volume Hilang</w:t>
      </w:r>
    </w:p>
    <w:p w14:paraId="3F8E13A3" w14:textId="77777777" w:rsidR="00647F3F" w:rsidRPr="00647F3F" w:rsidRDefault="00647F3F" w:rsidP="00647F3F">
      <w:pPr>
        <w:jc w:val="both"/>
        <w:rPr>
          <w:rFonts w:ascii="Cambria" w:eastAsia="Times New Roman" w:hAnsi="Cambria" w:cs="Arial"/>
          <w:sz w:val="24"/>
          <w:szCs w:val="24"/>
        </w:rPr>
      </w:pPr>
      <w:r w:rsidRPr="00647F3F">
        <w:rPr>
          <w:rFonts w:ascii="Cambria" w:eastAsia="Times New Roman" w:hAnsi="Cambria" w:cs="Arial"/>
          <w:color w:val="000000"/>
          <w:sz w:val="24"/>
          <w:szCs w:val="24"/>
          <w:shd w:val="clear" w:color="auto" w:fill="FFFFFF"/>
        </w:rPr>
        <w:t xml:space="preserve">Stegmeir, M. (2016). Perubahan iklim: Praktik disiplin baru mendorong akses perguruan tinggi. Jurnal Penerimaan Perguruan Tinggi, (231), 44–47. </w:t>
      </w:r>
      <w:hyperlink r:id="rId13" w:anchor="/46" w:history="1">
        <w:r w:rsidRPr="00647F3F">
          <w:rPr>
            <w:rFonts w:ascii="Cambria" w:eastAsia="Times New Roman" w:hAnsi="Cambria" w:cs="Arial"/>
            <w:color w:val="1155CC"/>
            <w:sz w:val="24"/>
            <w:szCs w:val="24"/>
            <w:u w:val="single"/>
            <w:shd w:val="clear" w:color="auto" w:fill="FFFFFF"/>
          </w:rPr>
          <w:t>https://www.nxtbook.com/ygsreprints/NACAC/nacac_jca_spring2016/#/46</w:t>
        </w:r>
      </w:hyperlink>
    </w:p>
    <w:p w14:paraId="489426A3" w14:textId="77777777" w:rsidR="00647F3F" w:rsidRPr="00647F3F" w:rsidRDefault="00647F3F" w:rsidP="00647F3F">
      <w:pPr>
        <w:jc w:val="both"/>
        <w:rPr>
          <w:rFonts w:ascii="Cambria" w:eastAsia="Times New Roman" w:hAnsi="Cambria" w:cs="Arial"/>
          <w:sz w:val="24"/>
          <w:szCs w:val="24"/>
        </w:rPr>
      </w:pPr>
      <w:r w:rsidRPr="00647F3F">
        <w:rPr>
          <w:rFonts w:ascii="Cambria" w:eastAsia="Times New Roman" w:hAnsi="Cambria" w:cs="Arial"/>
          <w:b/>
          <w:bCs/>
          <w:i/>
          <w:iCs/>
          <w:color w:val="000000"/>
          <w:sz w:val="24"/>
          <w:szCs w:val="24"/>
        </w:rPr>
        <w:t xml:space="preserve">Kutipan dalam kurung: </w:t>
      </w:r>
      <w:r w:rsidRPr="00647F3F">
        <w:rPr>
          <w:rFonts w:ascii="Cambria" w:eastAsia="Times New Roman" w:hAnsi="Cambria" w:cs="Arial"/>
          <w:color w:val="000000"/>
          <w:sz w:val="24"/>
          <w:szCs w:val="24"/>
        </w:rPr>
        <w:t>( Stegmeir , 2016)</w:t>
      </w:r>
    </w:p>
    <w:p w14:paraId="769B0D8F" w14:textId="77777777" w:rsidR="00647F3F" w:rsidRPr="00647F3F" w:rsidRDefault="00647F3F" w:rsidP="00647F3F">
      <w:pPr>
        <w:jc w:val="both"/>
        <w:rPr>
          <w:rFonts w:ascii="Cambria" w:eastAsia="Times New Roman" w:hAnsi="Cambria" w:cs="Arial"/>
          <w:sz w:val="24"/>
          <w:szCs w:val="24"/>
        </w:rPr>
      </w:pPr>
      <w:r w:rsidRPr="00647F3F">
        <w:rPr>
          <w:rFonts w:ascii="Cambria" w:eastAsia="Times New Roman" w:hAnsi="Cambria" w:cs="Arial"/>
          <w:b/>
          <w:bCs/>
          <w:i/>
          <w:iCs/>
          <w:color w:val="000000"/>
          <w:sz w:val="24"/>
          <w:szCs w:val="24"/>
        </w:rPr>
        <w:t xml:space="preserve">Kutipan naratif: </w:t>
      </w:r>
      <w:r w:rsidRPr="00647F3F">
        <w:rPr>
          <w:rFonts w:ascii="Cambria" w:eastAsia="Times New Roman" w:hAnsi="Cambria" w:cs="Arial"/>
          <w:color w:val="000000"/>
          <w:sz w:val="24"/>
          <w:szCs w:val="24"/>
        </w:rPr>
        <w:t>Stegmeir, (2016)</w:t>
      </w:r>
    </w:p>
    <w:p w14:paraId="356418B1" w14:textId="77777777" w:rsidR="00647F3F" w:rsidRPr="00647F3F" w:rsidRDefault="00647F3F" w:rsidP="00FA488A">
      <w:pPr>
        <w:pStyle w:val="ListParagraph"/>
        <w:widowControl/>
        <w:numPr>
          <w:ilvl w:val="0"/>
          <w:numId w:val="5"/>
        </w:numPr>
        <w:autoSpaceDE/>
        <w:autoSpaceDN/>
        <w:spacing w:before="240"/>
        <w:ind w:left="360"/>
        <w:contextualSpacing/>
        <w:jc w:val="both"/>
        <w:textAlignment w:val="baseline"/>
        <w:rPr>
          <w:rFonts w:ascii="Cambria" w:eastAsia="Times New Roman" w:hAnsi="Cambria"/>
          <w:b/>
          <w:bCs/>
          <w:i/>
          <w:iCs/>
          <w:color w:val="000000"/>
          <w:sz w:val="24"/>
          <w:szCs w:val="24"/>
        </w:rPr>
      </w:pPr>
      <w:r w:rsidRPr="00647F3F">
        <w:rPr>
          <w:rFonts w:ascii="Cambria" w:eastAsia="Times New Roman" w:hAnsi="Cambria"/>
          <w:b/>
          <w:bCs/>
          <w:i/>
          <w:iCs/>
          <w:color w:val="000000"/>
          <w:sz w:val="24"/>
          <w:szCs w:val="24"/>
          <w:shd w:val="clear" w:color="auto" w:fill="FFFFFF"/>
        </w:rPr>
        <w:t>Nomor Edisi Hilang</w:t>
      </w:r>
      <w:r w:rsidRPr="00647F3F">
        <w:rPr>
          <w:rFonts w:ascii="Cambria" w:eastAsia="Times New Roman" w:hAnsi="Cambria"/>
          <w:b/>
          <w:bCs/>
          <w:i/>
          <w:iCs/>
          <w:color w:val="000000"/>
          <w:sz w:val="24"/>
          <w:szCs w:val="24"/>
          <w:shd w:val="clear" w:color="auto" w:fill="FFFFFF"/>
        </w:rPr>
        <w:tab/>
      </w:r>
    </w:p>
    <w:p w14:paraId="5C140DF3" w14:textId="77777777" w:rsidR="00647F3F" w:rsidRPr="00647F3F" w:rsidRDefault="00647F3F" w:rsidP="00647F3F">
      <w:pPr>
        <w:jc w:val="both"/>
        <w:rPr>
          <w:rFonts w:ascii="Cambria" w:eastAsia="Times New Roman" w:hAnsi="Cambria" w:cs="Arial"/>
          <w:sz w:val="24"/>
          <w:szCs w:val="24"/>
        </w:rPr>
      </w:pPr>
      <w:r w:rsidRPr="00647F3F">
        <w:rPr>
          <w:rFonts w:ascii="Cambria" w:eastAsia="Times New Roman" w:hAnsi="Cambria" w:cs="Arial"/>
          <w:color w:val="000000"/>
          <w:sz w:val="24"/>
          <w:szCs w:val="24"/>
          <w:shd w:val="clear" w:color="auto" w:fill="FFFFFF"/>
        </w:rPr>
        <w:t xml:space="preserve">Frimpong, SO, &amp; Paintsil, E. (2022). Keterlibatan masyarakat dalam wabah Ebola di Afrika sub-Sahara dan implikasinya terhadap pengendalian COVID-19: Tinjauan menyeluruh. </w:t>
      </w:r>
      <w:r w:rsidRPr="00647F3F">
        <w:rPr>
          <w:rFonts w:ascii="Cambria" w:eastAsia="Times New Roman" w:hAnsi="Cambria" w:cs="Arial"/>
          <w:i/>
          <w:iCs/>
          <w:color w:val="000000"/>
          <w:sz w:val="24"/>
          <w:szCs w:val="24"/>
          <w:shd w:val="clear" w:color="auto" w:fill="FFFFFF"/>
        </w:rPr>
        <w:t>Jurnal Internasional Penyakit Menular</w:t>
      </w:r>
      <w:r w:rsidRPr="00647F3F">
        <w:rPr>
          <w:rFonts w:ascii="Cambria" w:eastAsia="Times New Roman" w:hAnsi="Cambria" w:cs="Arial"/>
          <w:color w:val="000000"/>
          <w:sz w:val="24"/>
          <w:szCs w:val="24"/>
          <w:shd w:val="clear" w:color="auto" w:fill="FFFFFF"/>
        </w:rPr>
        <w:t xml:space="preserve">, 126, 182-192. </w:t>
      </w:r>
      <w:hyperlink r:id="rId14" w:history="1">
        <w:r w:rsidRPr="00647F3F">
          <w:rPr>
            <w:rFonts w:ascii="Cambria" w:eastAsia="Times New Roman" w:hAnsi="Cambria" w:cs="Arial"/>
            <w:color w:val="1155CC"/>
            <w:sz w:val="24"/>
            <w:szCs w:val="24"/>
            <w:u w:val="single"/>
            <w:shd w:val="clear" w:color="auto" w:fill="FFFFFF"/>
          </w:rPr>
          <w:t>https://doi.org/10.1016/j.ijid.2022.11.032</w:t>
        </w:r>
      </w:hyperlink>
      <w:r w:rsidRPr="00647F3F">
        <w:rPr>
          <w:rFonts w:ascii="Cambria" w:eastAsia="Times New Roman" w:hAnsi="Cambria" w:cs="Arial"/>
          <w:color w:val="000000"/>
          <w:sz w:val="24"/>
          <w:szCs w:val="24"/>
          <w:shd w:val="clear" w:color="auto" w:fill="FFFFFF"/>
        </w:rPr>
        <w:t> </w:t>
      </w:r>
    </w:p>
    <w:p w14:paraId="08680058" w14:textId="77777777" w:rsidR="00647F3F" w:rsidRPr="00647F3F" w:rsidRDefault="00647F3F" w:rsidP="00647F3F">
      <w:pPr>
        <w:jc w:val="both"/>
        <w:rPr>
          <w:rFonts w:ascii="Cambria" w:eastAsia="Times New Roman" w:hAnsi="Cambria" w:cs="Arial"/>
          <w:sz w:val="24"/>
          <w:szCs w:val="24"/>
        </w:rPr>
      </w:pPr>
      <w:r w:rsidRPr="00647F3F">
        <w:rPr>
          <w:rFonts w:ascii="Cambria" w:eastAsia="Times New Roman" w:hAnsi="Cambria" w:cs="Arial"/>
          <w:b/>
          <w:bCs/>
          <w:i/>
          <w:iCs/>
          <w:color w:val="000000"/>
          <w:sz w:val="24"/>
          <w:szCs w:val="24"/>
        </w:rPr>
        <w:t xml:space="preserve">Kutipan dalam kurung: </w:t>
      </w:r>
      <w:r w:rsidRPr="00647F3F">
        <w:rPr>
          <w:rFonts w:ascii="Cambria" w:eastAsia="Times New Roman" w:hAnsi="Cambria" w:cs="Arial"/>
          <w:color w:val="000000"/>
          <w:sz w:val="24"/>
          <w:szCs w:val="24"/>
        </w:rPr>
        <w:t>(Frimpong dkk., 2022)</w:t>
      </w:r>
    </w:p>
    <w:p w14:paraId="18E1D403" w14:textId="77777777" w:rsidR="00647F3F" w:rsidRPr="00647F3F" w:rsidRDefault="00647F3F" w:rsidP="00647F3F">
      <w:pPr>
        <w:jc w:val="both"/>
        <w:rPr>
          <w:rFonts w:ascii="Cambria" w:eastAsia="Times New Roman" w:hAnsi="Cambria" w:cs="Arial"/>
          <w:sz w:val="24"/>
          <w:szCs w:val="24"/>
        </w:rPr>
      </w:pPr>
      <w:r w:rsidRPr="00647F3F">
        <w:rPr>
          <w:rFonts w:ascii="Cambria" w:eastAsia="Times New Roman" w:hAnsi="Cambria" w:cs="Arial"/>
          <w:b/>
          <w:bCs/>
          <w:i/>
          <w:iCs/>
          <w:color w:val="000000"/>
          <w:sz w:val="24"/>
          <w:szCs w:val="24"/>
        </w:rPr>
        <w:t xml:space="preserve">Kutipan naratif: </w:t>
      </w:r>
      <w:r w:rsidRPr="00647F3F">
        <w:rPr>
          <w:rFonts w:ascii="Cambria" w:eastAsia="Times New Roman" w:hAnsi="Cambria" w:cs="Arial"/>
          <w:color w:val="000000"/>
          <w:sz w:val="24"/>
          <w:szCs w:val="24"/>
        </w:rPr>
        <w:t>Frimpong dkk., (2022)</w:t>
      </w:r>
    </w:p>
    <w:p w14:paraId="2A8F38BB" w14:textId="77777777" w:rsidR="00647F3F" w:rsidRPr="00647F3F" w:rsidRDefault="00647F3F" w:rsidP="00FA488A">
      <w:pPr>
        <w:pStyle w:val="ListParagraph"/>
        <w:widowControl/>
        <w:numPr>
          <w:ilvl w:val="0"/>
          <w:numId w:val="5"/>
        </w:numPr>
        <w:autoSpaceDE/>
        <w:autoSpaceDN/>
        <w:spacing w:before="240"/>
        <w:ind w:left="360"/>
        <w:contextualSpacing/>
        <w:jc w:val="both"/>
        <w:textAlignment w:val="baseline"/>
        <w:rPr>
          <w:rFonts w:ascii="Cambria" w:eastAsia="Times New Roman" w:hAnsi="Cambria"/>
          <w:b/>
          <w:bCs/>
          <w:i/>
          <w:iCs/>
          <w:color w:val="000000"/>
          <w:sz w:val="24"/>
          <w:szCs w:val="24"/>
        </w:rPr>
      </w:pPr>
      <w:r w:rsidRPr="00647F3F">
        <w:rPr>
          <w:rFonts w:ascii="Cambria" w:eastAsia="Times New Roman" w:hAnsi="Cambria"/>
          <w:b/>
          <w:bCs/>
          <w:i/>
          <w:iCs/>
          <w:color w:val="000000"/>
          <w:sz w:val="24"/>
          <w:szCs w:val="24"/>
          <w:shd w:val="clear" w:color="auto" w:fill="FFFFFF"/>
        </w:rPr>
        <w:t>Nomor Halaman atau Artikel Hilang</w:t>
      </w:r>
    </w:p>
    <w:p w14:paraId="538015E7" w14:textId="77777777" w:rsidR="00647F3F" w:rsidRPr="00647F3F" w:rsidRDefault="00647F3F" w:rsidP="00647F3F">
      <w:pPr>
        <w:jc w:val="both"/>
        <w:rPr>
          <w:rFonts w:ascii="Cambria" w:eastAsia="Times New Roman" w:hAnsi="Cambria" w:cs="Arial"/>
          <w:sz w:val="24"/>
          <w:szCs w:val="24"/>
        </w:rPr>
      </w:pPr>
      <w:r w:rsidRPr="00647F3F">
        <w:rPr>
          <w:rFonts w:ascii="Cambria" w:eastAsia="Times New Roman" w:hAnsi="Cambria" w:cs="Arial"/>
          <w:color w:val="000000"/>
          <w:sz w:val="24"/>
          <w:szCs w:val="24"/>
        </w:rPr>
        <w:t xml:space="preserve">Sumardjo, Firmansyah, A., Dharmawan, L., Kriswatriyono, A., &amp; Wulandari, YP (2022). Sistem pengelolaan lingkungan hidup menuju pencapaian tujuan pembangunan berkelanjutan berbasis pemberdayaan masyarakat di Peri-Urban. </w:t>
      </w:r>
      <w:r w:rsidRPr="00647F3F">
        <w:rPr>
          <w:rFonts w:ascii="Cambria" w:eastAsia="Times New Roman" w:hAnsi="Cambria" w:cs="Arial"/>
          <w:i/>
          <w:iCs/>
          <w:color w:val="000000"/>
          <w:sz w:val="24"/>
          <w:szCs w:val="24"/>
        </w:rPr>
        <w:t xml:space="preserve">Seri Konferensi IOP: Ilmu Bumi dan Lingkungan, 950 </w:t>
      </w:r>
      <w:r w:rsidRPr="00647F3F">
        <w:rPr>
          <w:rFonts w:ascii="Cambria" w:eastAsia="Times New Roman" w:hAnsi="Cambria" w:cs="Arial"/>
          <w:color w:val="000000"/>
          <w:sz w:val="24"/>
          <w:szCs w:val="24"/>
        </w:rPr>
        <w:t xml:space="preserve">(1). </w:t>
      </w:r>
      <w:hyperlink r:id="rId15" w:history="1">
        <w:r w:rsidRPr="00647F3F">
          <w:rPr>
            <w:rFonts w:ascii="Cambria" w:eastAsia="Times New Roman" w:hAnsi="Cambria" w:cs="Arial"/>
            <w:color w:val="1155CC"/>
            <w:sz w:val="24"/>
            <w:szCs w:val="24"/>
            <w:u w:val="single"/>
          </w:rPr>
          <w:t>https://doi.org/10.1088/1755-1315/950/1/012067</w:t>
        </w:r>
      </w:hyperlink>
    </w:p>
    <w:p w14:paraId="73D5330E" w14:textId="77777777" w:rsidR="00647F3F" w:rsidRPr="00647F3F" w:rsidRDefault="00647F3F" w:rsidP="00647F3F">
      <w:pPr>
        <w:jc w:val="both"/>
        <w:rPr>
          <w:rFonts w:ascii="Cambria" w:eastAsia="Times New Roman" w:hAnsi="Cambria" w:cs="Arial"/>
          <w:sz w:val="24"/>
          <w:szCs w:val="24"/>
        </w:rPr>
      </w:pPr>
      <w:r w:rsidRPr="00647F3F">
        <w:rPr>
          <w:rFonts w:ascii="Cambria" w:eastAsia="Times New Roman" w:hAnsi="Cambria" w:cs="Arial"/>
          <w:b/>
          <w:bCs/>
          <w:i/>
          <w:iCs/>
          <w:color w:val="000000"/>
          <w:sz w:val="24"/>
          <w:szCs w:val="24"/>
        </w:rPr>
        <w:t xml:space="preserve">Kutipan dalam kurung: </w:t>
      </w:r>
      <w:r w:rsidRPr="00647F3F">
        <w:rPr>
          <w:rFonts w:ascii="Cambria" w:eastAsia="Times New Roman" w:hAnsi="Cambria" w:cs="Arial"/>
          <w:color w:val="000000"/>
          <w:sz w:val="24"/>
          <w:szCs w:val="24"/>
        </w:rPr>
        <w:t>(Sumardjo dkk., 2022)</w:t>
      </w:r>
    </w:p>
    <w:p w14:paraId="55148EC1" w14:textId="77777777" w:rsidR="00647F3F" w:rsidRPr="00647F3F" w:rsidRDefault="00647F3F" w:rsidP="00647F3F">
      <w:pPr>
        <w:jc w:val="both"/>
        <w:rPr>
          <w:rFonts w:ascii="Cambria" w:eastAsia="Times New Roman" w:hAnsi="Cambria" w:cs="Arial"/>
          <w:sz w:val="24"/>
          <w:szCs w:val="24"/>
        </w:rPr>
      </w:pPr>
      <w:r w:rsidRPr="00647F3F">
        <w:rPr>
          <w:rFonts w:ascii="Cambria" w:eastAsia="Times New Roman" w:hAnsi="Cambria" w:cs="Arial"/>
          <w:b/>
          <w:bCs/>
          <w:i/>
          <w:iCs/>
          <w:color w:val="000000"/>
          <w:sz w:val="24"/>
          <w:szCs w:val="24"/>
        </w:rPr>
        <w:t xml:space="preserve">Kutipan narasi: </w:t>
      </w:r>
      <w:r w:rsidRPr="00647F3F">
        <w:rPr>
          <w:rFonts w:ascii="Cambria" w:eastAsia="Times New Roman" w:hAnsi="Cambria" w:cs="Arial"/>
          <w:color w:val="000000"/>
          <w:sz w:val="24"/>
          <w:szCs w:val="24"/>
        </w:rPr>
        <w:t>Sumardjo dkk. (2020)</w:t>
      </w:r>
    </w:p>
    <w:p w14:paraId="10B566E5" w14:textId="77777777" w:rsidR="00647F3F" w:rsidRPr="00647F3F" w:rsidRDefault="00647F3F" w:rsidP="00FA488A">
      <w:pPr>
        <w:pStyle w:val="ListParagraph"/>
        <w:widowControl/>
        <w:numPr>
          <w:ilvl w:val="0"/>
          <w:numId w:val="4"/>
        </w:numPr>
        <w:autoSpaceDE/>
        <w:autoSpaceDN/>
        <w:spacing w:before="240"/>
        <w:ind w:left="360"/>
        <w:contextualSpacing/>
        <w:jc w:val="both"/>
        <w:textAlignment w:val="baseline"/>
        <w:rPr>
          <w:rFonts w:ascii="Cambria" w:eastAsia="Times New Roman" w:hAnsi="Cambria"/>
          <w:b/>
          <w:bCs/>
          <w:color w:val="000000"/>
          <w:sz w:val="24"/>
          <w:szCs w:val="24"/>
        </w:rPr>
      </w:pPr>
      <w:r w:rsidRPr="00647F3F">
        <w:rPr>
          <w:rFonts w:ascii="Cambria" w:eastAsia="Times New Roman" w:hAnsi="Cambria"/>
          <w:b/>
          <w:bCs/>
          <w:color w:val="000000"/>
          <w:sz w:val="24"/>
          <w:szCs w:val="24"/>
          <w:shd w:val="clear" w:color="auto" w:fill="FFFFFF"/>
        </w:rPr>
        <w:t>Referensi Artikel Surat Kabar</w:t>
      </w:r>
    </w:p>
    <w:p w14:paraId="1A391E6F" w14:textId="77777777" w:rsidR="00647F3F" w:rsidRPr="00647F3F" w:rsidRDefault="00647F3F" w:rsidP="00647F3F">
      <w:pPr>
        <w:rPr>
          <w:rFonts w:ascii="Cambria" w:eastAsia="Times New Roman" w:hAnsi="Cambria" w:cs="Arial"/>
          <w:sz w:val="24"/>
          <w:szCs w:val="24"/>
        </w:rPr>
      </w:pPr>
      <w:r w:rsidRPr="00647F3F">
        <w:rPr>
          <w:rFonts w:ascii="Cambria" w:eastAsia="Times New Roman" w:hAnsi="Cambria" w:cs="Arial"/>
          <w:color w:val="000000"/>
          <w:sz w:val="24"/>
          <w:szCs w:val="24"/>
          <w:shd w:val="clear" w:color="auto" w:fill="FFFFFF"/>
        </w:rPr>
        <w:t xml:space="preserve">Harish, F. (2023, 28 Februari). Penumpang Commuter Line menghadapi penurunan layanan dengan rencana penghentian 10 kereta. </w:t>
      </w:r>
      <w:r w:rsidRPr="00647F3F">
        <w:rPr>
          <w:rFonts w:ascii="Cambria" w:eastAsia="Times New Roman" w:hAnsi="Cambria" w:cs="Arial"/>
          <w:i/>
          <w:iCs/>
          <w:color w:val="000000"/>
          <w:sz w:val="24"/>
          <w:szCs w:val="24"/>
          <w:shd w:val="clear" w:color="auto" w:fill="FFFFFF"/>
        </w:rPr>
        <w:t xml:space="preserve">Jakarta Post </w:t>
      </w:r>
      <w:r w:rsidRPr="00647F3F">
        <w:rPr>
          <w:rFonts w:ascii="Cambria" w:eastAsia="Times New Roman" w:hAnsi="Cambria" w:cs="Arial"/>
          <w:color w:val="000000"/>
          <w:sz w:val="24"/>
          <w:szCs w:val="24"/>
          <w:shd w:val="clear" w:color="auto" w:fill="FFFFFF"/>
        </w:rPr>
        <w:t xml:space="preserve">t. </w:t>
      </w:r>
      <w:hyperlink r:id="rId16" w:history="1">
        <w:r w:rsidRPr="00647F3F">
          <w:rPr>
            <w:rFonts w:ascii="Cambria" w:eastAsia="Times New Roman" w:hAnsi="Cambria" w:cs="Arial"/>
            <w:color w:val="1155CC"/>
            <w:sz w:val="24"/>
            <w:szCs w:val="24"/>
            <w:u w:val="single"/>
            <w:shd w:val="clear" w:color="auto" w:fill="FFFFFF"/>
          </w:rPr>
          <w:t>https://www.thejakartapost.com/indonesia/2023/02/28/commuter-line-passengers-face-service-deterioration-with-plan-to-retire-10-trains.html</w:t>
        </w:r>
      </w:hyperlink>
    </w:p>
    <w:p w14:paraId="1C51477E" w14:textId="77777777" w:rsidR="00647F3F" w:rsidRPr="00647F3F" w:rsidRDefault="00647F3F" w:rsidP="00647F3F">
      <w:pPr>
        <w:jc w:val="both"/>
        <w:rPr>
          <w:rFonts w:ascii="Cambria" w:eastAsia="Times New Roman" w:hAnsi="Cambria" w:cs="Arial"/>
          <w:sz w:val="24"/>
          <w:szCs w:val="24"/>
        </w:rPr>
      </w:pPr>
      <w:r w:rsidRPr="00647F3F">
        <w:rPr>
          <w:rFonts w:ascii="Cambria" w:eastAsia="Times New Roman" w:hAnsi="Cambria" w:cs="Arial"/>
          <w:b/>
          <w:bCs/>
          <w:i/>
          <w:iCs/>
          <w:color w:val="000000"/>
          <w:sz w:val="24"/>
          <w:szCs w:val="24"/>
        </w:rPr>
        <w:t xml:space="preserve">Kutipan dalam kurung: </w:t>
      </w:r>
      <w:r w:rsidRPr="00647F3F">
        <w:rPr>
          <w:rFonts w:ascii="Cambria" w:eastAsia="Times New Roman" w:hAnsi="Cambria" w:cs="Arial"/>
          <w:color w:val="000000"/>
          <w:sz w:val="24"/>
          <w:szCs w:val="24"/>
        </w:rPr>
        <w:t>(Harish, 2023)</w:t>
      </w:r>
    </w:p>
    <w:p w14:paraId="753064F7" w14:textId="77777777" w:rsidR="00647F3F" w:rsidRPr="00647F3F" w:rsidRDefault="00647F3F" w:rsidP="00647F3F">
      <w:pPr>
        <w:jc w:val="both"/>
        <w:rPr>
          <w:rFonts w:ascii="Cambria" w:eastAsia="Times New Roman" w:hAnsi="Cambria" w:cs="Arial"/>
          <w:sz w:val="24"/>
          <w:szCs w:val="24"/>
        </w:rPr>
      </w:pPr>
      <w:r w:rsidRPr="00647F3F">
        <w:rPr>
          <w:rFonts w:ascii="Cambria" w:eastAsia="Times New Roman" w:hAnsi="Cambria" w:cs="Arial"/>
          <w:b/>
          <w:bCs/>
          <w:i/>
          <w:iCs/>
          <w:color w:val="000000"/>
          <w:sz w:val="24"/>
          <w:szCs w:val="24"/>
        </w:rPr>
        <w:t xml:space="preserve">Kutipan naratif: </w:t>
      </w:r>
      <w:r w:rsidRPr="00647F3F">
        <w:rPr>
          <w:rFonts w:ascii="Cambria" w:eastAsia="Times New Roman" w:hAnsi="Cambria" w:cs="Arial"/>
          <w:color w:val="000000"/>
          <w:sz w:val="24"/>
          <w:szCs w:val="24"/>
        </w:rPr>
        <w:t>Harish (2023)</w:t>
      </w:r>
    </w:p>
    <w:p w14:paraId="5C9E60C6" w14:textId="77777777" w:rsidR="00647F3F" w:rsidRPr="00647F3F" w:rsidRDefault="00647F3F" w:rsidP="00FA488A">
      <w:pPr>
        <w:pStyle w:val="ListParagraph"/>
        <w:widowControl/>
        <w:numPr>
          <w:ilvl w:val="0"/>
          <w:numId w:val="4"/>
        </w:numPr>
        <w:autoSpaceDE/>
        <w:autoSpaceDN/>
        <w:spacing w:before="240"/>
        <w:ind w:left="360"/>
        <w:contextualSpacing/>
        <w:jc w:val="both"/>
        <w:textAlignment w:val="baseline"/>
        <w:rPr>
          <w:rFonts w:ascii="Cambria" w:eastAsia="Times New Roman" w:hAnsi="Cambria"/>
          <w:b/>
          <w:bCs/>
          <w:color w:val="000000"/>
          <w:sz w:val="24"/>
          <w:szCs w:val="24"/>
        </w:rPr>
      </w:pPr>
      <w:r w:rsidRPr="00647F3F">
        <w:rPr>
          <w:rFonts w:ascii="Cambria" w:eastAsia="Times New Roman" w:hAnsi="Cambria"/>
          <w:b/>
          <w:bCs/>
          <w:color w:val="000000"/>
          <w:sz w:val="24"/>
          <w:szCs w:val="24"/>
          <w:shd w:val="clear" w:color="auto" w:fill="FFFFFF"/>
        </w:rPr>
        <w:lastRenderedPageBreak/>
        <w:t>Buku</w:t>
      </w:r>
    </w:p>
    <w:p w14:paraId="42F36E50" w14:textId="77777777" w:rsidR="00647F3F" w:rsidRPr="00647F3F" w:rsidRDefault="00647F3F" w:rsidP="00647F3F">
      <w:pPr>
        <w:jc w:val="both"/>
        <w:rPr>
          <w:rFonts w:ascii="Cambria" w:eastAsia="Times New Roman" w:hAnsi="Cambria" w:cs="Arial"/>
          <w:sz w:val="24"/>
          <w:szCs w:val="24"/>
        </w:rPr>
      </w:pPr>
      <w:r w:rsidRPr="00647F3F">
        <w:rPr>
          <w:rFonts w:ascii="Cambria" w:eastAsia="Times New Roman" w:hAnsi="Cambria" w:cs="Arial"/>
          <w:color w:val="000000"/>
          <w:sz w:val="24"/>
          <w:szCs w:val="24"/>
          <w:shd w:val="clear" w:color="auto" w:fill="FFFFFF"/>
        </w:rPr>
        <w:t xml:space="preserve">Sholihin, D. (2021). </w:t>
      </w:r>
      <w:r w:rsidRPr="00647F3F">
        <w:rPr>
          <w:rFonts w:ascii="Cambria" w:eastAsia="Times New Roman" w:hAnsi="Cambria" w:cs="Arial"/>
          <w:i/>
          <w:iCs/>
          <w:color w:val="000000"/>
          <w:sz w:val="24"/>
          <w:szCs w:val="24"/>
          <w:shd w:val="clear" w:color="auto" w:fill="FFFFFF"/>
        </w:rPr>
        <w:t>Strategi Pembangunan Masyarakat Kota</w:t>
      </w:r>
      <w:r w:rsidRPr="00647F3F">
        <w:rPr>
          <w:rFonts w:ascii="Cambria" w:eastAsia="Times New Roman" w:hAnsi="Cambria" w:cs="Arial"/>
          <w:color w:val="000000"/>
          <w:sz w:val="24"/>
          <w:szCs w:val="24"/>
          <w:shd w:val="clear" w:color="auto" w:fill="FFFFFF"/>
        </w:rPr>
        <w:t>. CV. Penerbitan Jakad Media.</w:t>
      </w:r>
    </w:p>
    <w:p w14:paraId="0FDBB980" w14:textId="77777777" w:rsidR="00647F3F" w:rsidRPr="00647F3F" w:rsidRDefault="00647F3F" w:rsidP="00647F3F">
      <w:pPr>
        <w:jc w:val="both"/>
        <w:rPr>
          <w:rFonts w:ascii="Cambria" w:eastAsia="Times New Roman" w:hAnsi="Cambria" w:cs="Arial"/>
          <w:sz w:val="24"/>
          <w:szCs w:val="24"/>
        </w:rPr>
      </w:pPr>
      <w:r w:rsidRPr="00647F3F">
        <w:rPr>
          <w:rFonts w:ascii="Cambria" w:eastAsia="Times New Roman" w:hAnsi="Cambria" w:cs="Arial"/>
          <w:b/>
          <w:bCs/>
          <w:i/>
          <w:iCs/>
          <w:color w:val="000000"/>
          <w:sz w:val="24"/>
          <w:szCs w:val="24"/>
        </w:rPr>
        <w:t xml:space="preserve">Kutipan dalam kurung: </w:t>
      </w:r>
      <w:r w:rsidRPr="00647F3F">
        <w:rPr>
          <w:rFonts w:ascii="Cambria" w:eastAsia="Times New Roman" w:hAnsi="Cambria" w:cs="Arial"/>
          <w:color w:val="000000"/>
          <w:sz w:val="24"/>
          <w:szCs w:val="24"/>
        </w:rPr>
        <w:t>( Sholihin , 2021)</w:t>
      </w:r>
    </w:p>
    <w:p w14:paraId="7B680D15" w14:textId="77777777" w:rsidR="00647F3F" w:rsidRPr="00647F3F" w:rsidRDefault="00647F3F" w:rsidP="00647F3F">
      <w:pPr>
        <w:jc w:val="both"/>
        <w:rPr>
          <w:rFonts w:ascii="Cambria" w:eastAsia="Times New Roman" w:hAnsi="Cambria" w:cs="Arial"/>
          <w:sz w:val="24"/>
          <w:szCs w:val="24"/>
        </w:rPr>
      </w:pPr>
      <w:r w:rsidRPr="00647F3F">
        <w:rPr>
          <w:rFonts w:ascii="Cambria" w:eastAsia="Times New Roman" w:hAnsi="Cambria" w:cs="Arial"/>
          <w:b/>
          <w:bCs/>
          <w:i/>
          <w:iCs/>
          <w:color w:val="000000"/>
          <w:sz w:val="24"/>
          <w:szCs w:val="24"/>
        </w:rPr>
        <w:t xml:space="preserve">Kutipan Narasi: </w:t>
      </w:r>
      <w:r w:rsidRPr="00647F3F">
        <w:rPr>
          <w:rFonts w:ascii="Cambria" w:eastAsia="Times New Roman" w:hAnsi="Cambria" w:cs="Arial"/>
          <w:color w:val="000000"/>
          <w:sz w:val="24"/>
          <w:szCs w:val="24"/>
        </w:rPr>
        <w:t>Sholihin (2021)</w:t>
      </w:r>
    </w:p>
    <w:p w14:paraId="61CAD790" w14:textId="77777777" w:rsidR="00647F3F" w:rsidRPr="00647F3F" w:rsidRDefault="00647F3F" w:rsidP="00FA488A">
      <w:pPr>
        <w:pStyle w:val="ListParagraph"/>
        <w:widowControl/>
        <w:numPr>
          <w:ilvl w:val="0"/>
          <w:numId w:val="4"/>
        </w:numPr>
        <w:autoSpaceDE/>
        <w:autoSpaceDN/>
        <w:spacing w:before="240"/>
        <w:ind w:left="360"/>
        <w:contextualSpacing/>
        <w:jc w:val="both"/>
        <w:textAlignment w:val="baseline"/>
        <w:rPr>
          <w:rFonts w:ascii="Cambria" w:eastAsia="Times New Roman" w:hAnsi="Cambria"/>
          <w:b/>
          <w:bCs/>
          <w:color w:val="000000"/>
          <w:sz w:val="24"/>
          <w:szCs w:val="24"/>
        </w:rPr>
      </w:pPr>
      <w:r w:rsidRPr="00647F3F">
        <w:rPr>
          <w:rFonts w:ascii="Cambria" w:eastAsia="Times New Roman" w:hAnsi="Cambria"/>
          <w:b/>
          <w:bCs/>
          <w:color w:val="000000"/>
          <w:sz w:val="24"/>
          <w:szCs w:val="24"/>
          <w:shd w:val="clear" w:color="auto" w:fill="FFFFFF"/>
        </w:rPr>
        <w:t>Bab dalam buku yang diedit</w:t>
      </w:r>
    </w:p>
    <w:p w14:paraId="3DBC8FBF" w14:textId="77777777" w:rsidR="00647F3F" w:rsidRPr="00647F3F" w:rsidRDefault="00647F3F" w:rsidP="00647F3F">
      <w:pPr>
        <w:jc w:val="both"/>
        <w:rPr>
          <w:rFonts w:ascii="Cambria" w:eastAsia="Times New Roman" w:hAnsi="Cambria" w:cs="Arial"/>
          <w:sz w:val="24"/>
          <w:szCs w:val="24"/>
        </w:rPr>
      </w:pPr>
      <w:r w:rsidRPr="00647F3F">
        <w:rPr>
          <w:rFonts w:ascii="Cambria" w:eastAsia="Times New Roman" w:hAnsi="Cambria" w:cs="Arial"/>
          <w:color w:val="000000"/>
          <w:sz w:val="24"/>
          <w:szCs w:val="24"/>
          <w:shd w:val="clear" w:color="auto" w:fill="FFFFFF"/>
        </w:rPr>
        <w:t xml:space="preserve">Dillard, JP (2020). Arus dalam studi persuasi. Dalam MB Oliver, AA Raney, &amp; J. Bryant (Eds.), </w:t>
      </w:r>
      <w:r w:rsidRPr="00647F3F">
        <w:rPr>
          <w:rFonts w:ascii="Cambria" w:eastAsia="Times New Roman" w:hAnsi="Cambria" w:cs="Arial"/>
          <w:i/>
          <w:iCs/>
          <w:color w:val="000000"/>
          <w:sz w:val="24"/>
          <w:szCs w:val="24"/>
          <w:shd w:val="clear" w:color="auto" w:fill="FFFFFF"/>
        </w:rPr>
        <w:t xml:space="preserve">Efek media: Kemajuan dalam teori dan penelitian </w:t>
      </w:r>
      <w:r w:rsidRPr="00647F3F">
        <w:rPr>
          <w:rFonts w:ascii="Cambria" w:eastAsia="Times New Roman" w:hAnsi="Cambria" w:cs="Arial"/>
          <w:color w:val="000000"/>
          <w:sz w:val="24"/>
          <w:szCs w:val="24"/>
          <w:shd w:val="clear" w:color="auto" w:fill="FFFFFF"/>
        </w:rPr>
        <w:t>(edisi ke-4, hlm. 115–129). Routledge.</w:t>
      </w:r>
    </w:p>
    <w:p w14:paraId="05E36377" w14:textId="77777777" w:rsidR="00647F3F" w:rsidRPr="00647F3F" w:rsidRDefault="00647F3F" w:rsidP="00647F3F">
      <w:pPr>
        <w:jc w:val="both"/>
        <w:rPr>
          <w:rFonts w:ascii="Cambria" w:eastAsia="Times New Roman" w:hAnsi="Cambria" w:cs="Arial"/>
          <w:sz w:val="24"/>
          <w:szCs w:val="24"/>
        </w:rPr>
      </w:pPr>
      <w:r w:rsidRPr="00647F3F">
        <w:rPr>
          <w:rFonts w:ascii="Cambria" w:eastAsia="Times New Roman" w:hAnsi="Cambria" w:cs="Arial"/>
          <w:b/>
          <w:bCs/>
          <w:i/>
          <w:iCs/>
          <w:color w:val="000000"/>
          <w:sz w:val="24"/>
          <w:szCs w:val="24"/>
        </w:rPr>
        <w:t xml:space="preserve">Kutipan dalam kurung: </w:t>
      </w:r>
      <w:r w:rsidRPr="00647F3F">
        <w:rPr>
          <w:rFonts w:ascii="Cambria" w:eastAsia="Times New Roman" w:hAnsi="Cambria" w:cs="Arial"/>
          <w:color w:val="000000"/>
          <w:sz w:val="24"/>
          <w:szCs w:val="24"/>
        </w:rPr>
        <w:t>(Dillard, 2020)</w:t>
      </w:r>
    </w:p>
    <w:p w14:paraId="7F6B6DDF" w14:textId="77777777" w:rsidR="00647F3F" w:rsidRPr="00647F3F" w:rsidRDefault="00647F3F" w:rsidP="00647F3F">
      <w:pPr>
        <w:jc w:val="both"/>
        <w:rPr>
          <w:rFonts w:ascii="Cambria" w:eastAsia="Times New Roman" w:hAnsi="Cambria" w:cs="Arial"/>
          <w:sz w:val="24"/>
          <w:szCs w:val="24"/>
        </w:rPr>
      </w:pPr>
      <w:r w:rsidRPr="00647F3F">
        <w:rPr>
          <w:rFonts w:ascii="Cambria" w:eastAsia="Times New Roman" w:hAnsi="Cambria" w:cs="Arial"/>
          <w:b/>
          <w:bCs/>
          <w:i/>
          <w:iCs/>
          <w:color w:val="000000"/>
          <w:sz w:val="24"/>
          <w:szCs w:val="24"/>
        </w:rPr>
        <w:t xml:space="preserve">Kutipan naratif: </w:t>
      </w:r>
      <w:r w:rsidRPr="00647F3F">
        <w:rPr>
          <w:rFonts w:ascii="Cambria" w:eastAsia="Times New Roman" w:hAnsi="Cambria" w:cs="Arial"/>
          <w:color w:val="000000"/>
          <w:sz w:val="24"/>
          <w:szCs w:val="24"/>
        </w:rPr>
        <w:t>Dillard (2020)</w:t>
      </w:r>
    </w:p>
    <w:p w14:paraId="5762F334" w14:textId="77777777" w:rsidR="00647F3F" w:rsidRPr="00647F3F" w:rsidRDefault="00647F3F" w:rsidP="00FA488A">
      <w:pPr>
        <w:pStyle w:val="ListParagraph"/>
        <w:widowControl/>
        <w:numPr>
          <w:ilvl w:val="0"/>
          <w:numId w:val="4"/>
        </w:numPr>
        <w:autoSpaceDE/>
        <w:autoSpaceDN/>
        <w:spacing w:before="240"/>
        <w:ind w:left="360"/>
        <w:contextualSpacing/>
        <w:jc w:val="both"/>
        <w:textAlignment w:val="baseline"/>
        <w:rPr>
          <w:rFonts w:ascii="Cambria" w:eastAsia="Times New Roman" w:hAnsi="Cambria"/>
          <w:b/>
          <w:bCs/>
          <w:color w:val="000000"/>
          <w:sz w:val="24"/>
          <w:szCs w:val="24"/>
        </w:rPr>
      </w:pPr>
      <w:r w:rsidRPr="00647F3F">
        <w:rPr>
          <w:rFonts w:ascii="Cambria" w:eastAsia="Times New Roman" w:hAnsi="Cambria"/>
          <w:b/>
          <w:bCs/>
          <w:color w:val="000000"/>
          <w:sz w:val="24"/>
          <w:szCs w:val="24"/>
          <w:shd w:val="clear" w:color="auto" w:fill="FFFFFF"/>
        </w:rPr>
        <w:t>Presentasi dan Prosiding Konferensi</w:t>
      </w:r>
    </w:p>
    <w:p w14:paraId="0A190103" w14:textId="77777777" w:rsidR="00647F3F" w:rsidRPr="00647F3F" w:rsidRDefault="00647F3F" w:rsidP="00647F3F">
      <w:pPr>
        <w:pStyle w:val="ListParagraph"/>
        <w:widowControl/>
        <w:numPr>
          <w:ilvl w:val="0"/>
          <w:numId w:val="6"/>
        </w:numPr>
        <w:autoSpaceDE/>
        <w:autoSpaceDN/>
        <w:ind w:left="360"/>
        <w:contextualSpacing/>
        <w:jc w:val="both"/>
        <w:textAlignment w:val="baseline"/>
        <w:rPr>
          <w:rFonts w:ascii="Cambria" w:eastAsia="Times New Roman" w:hAnsi="Cambria"/>
          <w:b/>
          <w:bCs/>
          <w:i/>
          <w:iCs/>
          <w:color w:val="000000"/>
          <w:sz w:val="24"/>
          <w:szCs w:val="24"/>
        </w:rPr>
      </w:pPr>
      <w:r w:rsidRPr="00647F3F">
        <w:rPr>
          <w:rFonts w:ascii="Cambria" w:eastAsia="Times New Roman" w:hAnsi="Cambria"/>
          <w:b/>
          <w:bCs/>
          <w:i/>
          <w:iCs/>
          <w:color w:val="000000"/>
          <w:sz w:val="24"/>
          <w:szCs w:val="24"/>
        </w:rPr>
        <w:t>Presentasi Konferensi</w:t>
      </w:r>
    </w:p>
    <w:p w14:paraId="7C4891E0" w14:textId="77777777" w:rsidR="00647F3F" w:rsidRPr="00647F3F" w:rsidRDefault="00647F3F" w:rsidP="00647F3F">
      <w:pPr>
        <w:jc w:val="both"/>
        <w:rPr>
          <w:rFonts w:ascii="Cambria" w:eastAsia="Times New Roman" w:hAnsi="Cambria" w:cs="Arial"/>
          <w:sz w:val="24"/>
          <w:szCs w:val="24"/>
        </w:rPr>
      </w:pPr>
      <w:r w:rsidRPr="00647F3F">
        <w:rPr>
          <w:rFonts w:ascii="Cambria" w:eastAsia="Times New Roman" w:hAnsi="Cambria" w:cs="Arial"/>
          <w:color w:val="000000"/>
          <w:sz w:val="24"/>
          <w:szCs w:val="24"/>
        </w:rPr>
        <w:t xml:space="preserve">Peters, I. (2019, 24-26 September). </w:t>
      </w:r>
      <w:r w:rsidRPr="00647F3F">
        <w:rPr>
          <w:rFonts w:ascii="Cambria" w:eastAsia="Times New Roman" w:hAnsi="Cambria" w:cs="Arial"/>
          <w:i/>
          <w:iCs/>
          <w:color w:val="000000"/>
          <w:sz w:val="24"/>
          <w:szCs w:val="24"/>
        </w:rPr>
        <w:t xml:space="preserve">Apa yang dimaksud dengan kualitas dalam sains terbuka? </w:t>
      </w:r>
      <w:r w:rsidRPr="00647F3F">
        <w:rPr>
          <w:rFonts w:ascii="Cambria" w:eastAsia="Times New Roman" w:hAnsi="Cambria" w:cs="Arial"/>
          <w:color w:val="000000"/>
          <w:sz w:val="24"/>
          <w:szCs w:val="24"/>
        </w:rPr>
        <w:t xml:space="preserve">[Presentasi konferensi]. Konferensi Tahunan Asosiasi Penerbit Ilmiah Akses Terbuka, Kopenhagen, Denmark. </w:t>
      </w:r>
      <w:hyperlink r:id="rId17" w:history="1">
        <w:r w:rsidRPr="00647F3F">
          <w:rPr>
            <w:rFonts w:ascii="Cambria" w:eastAsia="Times New Roman" w:hAnsi="Cambria" w:cs="Arial"/>
            <w:color w:val="1155CC"/>
            <w:sz w:val="24"/>
            <w:szCs w:val="24"/>
            <w:u w:val="single"/>
          </w:rPr>
          <w:t>https://oaspavideos.org/conference/videos-2019</w:t>
        </w:r>
      </w:hyperlink>
    </w:p>
    <w:p w14:paraId="07112AA6" w14:textId="77777777" w:rsidR="00647F3F" w:rsidRPr="00647F3F" w:rsidRDefault="00647F3F" w:rsidP="00647F3F">
      <w:pPr>
        <w:jc w:val="both"/>
        <w:rPr>
          <w:rFonts w:ascii="Cambria" w:eastAsia="Times New Roman" w:hAnsi="Cambria" w:cs="Arial"/>
          <w:sz w:val="24"/>
          <w:szCs w:val="24"/>
        </w:rPr>
      </w:pPr>
      <w:r w:rsidRPr="00647F3F">
        <w:rPr>
          <w:rFonts w:ascii="Cambria" w:eastAsia="Times New Roman" w:hAnsi="Cambria" w:cs="Arial"/>
          <w:b/>
          <w:bCs/>
          <w:i/>
          <w:iCs/>
          <w:color w:val="000000"/>
          <w:sz w:val="24"/>
          <w:szCs w:val="24"/>
        </w:rPr>
        <w:t xml:space="preserve">Kutipan dalam kurung: </w:t>
      </w:r>
      <w:r w:rsidRPr="00647F3F">
        <w:rPr>
          <w:rFonts w:ascii="Cambria" w:eastAsia="Times New Roman" w:hAnsi="Cambria" w:cs="Arial"/>
          <w:color w:val="000000"/>
          <w:sz w:val="24"/>
          <w:szCs w:val="24"/>
        </w:rPr>
        <w:t>(Peters, 2019)</w:t>
      </w:r>
    </w:p>
    <w:p w14:paraId="389DE7EA" w14:textId="77777777" w:rsidR="00647F3F" w:rsidRPr="00647F3F" w:rsidRDefault="00647F3F" w:rsidP="00647F3F">
      <w:pPr>
        <w:jc w:val="both"/>
        <w:rPr>
          <w:rFonts w:ascii="Cambria" w:eastAsia="Times New Roman" w:hAnsi="Cambria" w:cs="Arial"/>
          <w:sz w:val="24"/>
          <w:szCs w:val="24"/>
        </w:rPr>
      </w:pPr>
      <w:r w:rsidRPr="00647F3F">
        <w:rPr>
          <w:rFonts w:ascii="Cambria" w:eastAsia="Times New Roman" w:hAnsi="Cambria" w:cs="Arial"/>
          <w:b/>
          <w:bCs/>
          <w:i/>
          <w:iCs/>
          <w:color w:val="000000"/>
          <w:sz w:val="24"/>
          <w:szCs w:val="24"/>
        </w:rPr>
        <w:t xml:space="preserve">Kutipan naratif: </w:t>
      </w:r>
      <w:r w:rsidRPr="00647F3F">
        <w:rPr>
          <w:rFonts w:ascii="Cambria" w:eastAsia="Times New Roman" w:hAnsi="Cambria" w:cs="Arial"/>
          <w:color w:val="000000"/>
          <w:sz w:val="24"/>
          <w:szCs w:val="24"/>
        </w:rPr>
        <w:t>Peters (2019)</w:t>
      </w:r>
    </w:p>
    <w:p w14:paraId="1CD6CC09" w14:textId="77777777" w:rsidR="00647F3F" w:rsidRPr="00647F3F" w:rsidRDefault="00647F3F" w:rsidP="00FA488A">
      <w:pPr>
        <w:pStyle w:val="ListParagraph"/>
        <w:widowControl/>
        <w:numPr>
          <w:ilvl w:val="0"/>
          <w:numId w:val="6"/>
        </w:numPr>
        <w:autoSpaceDE/>
        <w:autoSpaceDN/>
        <w:spacing w:before="240"/>
        <w:ind w:left="360"/>
        <w:contextualSpacing/>
        <w:jc w:val="both"/>
        <w:textAlignment w:val="baseline"/>
        <w:rPr>
          <w:rFonts w:ascii="Cambria" w:eastAsia="Times New Roman" w:hAnsi="Cambria"/>
          <w:b/>
          <w:bCs/>
          <w:i/>
          <w:iCs/>
          <w:color w:val="000000"/>
          <w:sz w:val="24"/>
          <w:szCs w:val="24"/>
        </w:rPr>
      </w:pPr>
      <w:r w:rsidRPr="00647F3F">
        <w:rPr>
          <w:rFonts w:ascii="Cambria" w:eastAsia="Times New Roman" w:hAnsi="Cambria"/>
          <w:b/>
          <w:bCs/>
          <w:i/>
          <w:iCs/>
          <w:color w:val="000000"/>
          <w:sz w:val="24"/>
          <w:szCs w:val="24"/>
        </w:rPr>
        <w:t>Abstrak Presentasi Konferensi</w:t>
      </w:r>
    </w:p>
    <w:p w14:paraId="775E2871" w14:textId="77777777" w:rsidR="00647F3F" w:rsidRPr="00647F3F" w:rsidRDefault="00647F3F" w:rsidP="00647F3F">
      <w:pPr>
        <w:jc w:val="both"/>
        <w:rPr>
          <w:rFonts w:ascii="Cambria" w:eastAsia="Times New Roman" w:hAnsi="Cambria" w:cs="Arial"/>
          <w:sz w:val="24"/>
          <w:szCs w:val="24"/>
        </w:rPr>
      </w:pPr>
      <w:r w:rsidRPr="00647F3F">
        <w:rPr>
          <w:rFonts w:ascii="Cambria" w:eastAsia="Times New Roman" w:hAnsi="Cambria" w:cs="Arial"/>
          <w:color w:val="000000"/>
          <w:sz w:val="24"/>
          <w:szCs w:val="24"/>
        </w:rPr>
        <w:t xml:space="preserve">Cacioppo, S. (2019, 25–28 April). </w:t>
      </w:r>
      <w:r w:rsidRPr="00647F3F">
        <w:rPr>
          <w:rFonts w:ascii="Cambria" w:eastAsia="Times New Roman" w:hAnsi="Cambria" w:cs="Arial"/>
          <w:i/>
          <w:iCs/>
          <w:color w:val="000000"/>
          <w:sz w:val="24"/>
          <w:szCs w:val="24"/>
        </w:rPr>
        <w:t xml:space="preserve">Teori evolusi hubungan sosial: Masa lalu, sekarang, dan masa depan </w:t>
      </w:r>
      <w:r w:rsidRPr="00647F3F">
        <w:rPr>
          <w:rFonts w:ascii="Cambria" w:eastAsia="Times New Roman" w:hAnsi="Cambria" w:cs="Arial"/>
          <w:color w:val="000000"/>
          <w:sz w:val="24"/>
          <w:szCs w:val="24"/>
        </w:rPr>
        <w:t xml:space="preserve">[Abstrak presentasi konferensi]. Konvensi tahunan ke sembilan puluh sembilan dari Western Psychological Association, Pasadena, CA, Amerika Serikat. </w:t>
      </w:r>
      <w:hyperlink r:id="rId18" w:history="1">
        <w:r w:rsidRPr="00647F3F">
          <w:rPr>
            <w:rFonts w:ascii="Cambria" w:eastAsia="Times New Roman" w:hAnsi="Cambria" w:cs="Arial"/>
            <w:color w:val="4472C4"/>
            <w:sz w:val="24"/>
            <w:szCs w:val="24"/>
            <w:u w:val="single"/>
          </w:rPr>
          <w:t>https://westernpsych.org/wp-content/uploads/2019/04/WPA-Program-2019-Final-2.pdf</w:t>
        </w:r>
      </w:hyperlink>
    </w:p>
    <w:p w14:paraId="72427993" w14:textId="77777777" w:rsidR="00647F3F" w:rsidRPr="00647F3F" w:rsidRDefault="00647F3F" w:rsidP="00647F3F">
      <w:pPr>
        <w:jc w:val="both"/>
        <w:rPr>
          <w:rFonts w:ascii="Cambria" w:eastAsia="Times New Roman" w:hAnsi="Cambria" w:cs="Arial"/>
          <w:sz w:val="24"/>
          <w:szCs w:val="24"/>
        </w:rPr>
      </w:pPr>
      <w:r w:rsidRPr="00647F3F">
        <w:rPr>
          <w:rFonts w:ascii="Cambria" w:eastAsia="Times New Roman" w:hAnsi="Cambria" w:cs="Arial"/>
          <w:b/>
          <w:bCs/>
          <w:i/>
          <w:iCs/>
          <w:color w:val="000000"/>
          <w:sz w:val="24"/>
          <w:szCs w:val="24"/>
        </w:rPr>
        <w:t xml:space="preserve">Kutipan dalam kurung: </w:t>
      </w:r>
      <w:r w:rsidRPr="00647F3F">
        <w:rPr>
          <w:rFonts w:ascii="Cambria" w:eastAsia="Times New Roman" w:hAnsi="Cambria" w:cs="Arial"/>
          <w:color w:val="000000"/>
          <w:sz w:val="24"/>
          <w:szCs w:val="24"/>
        </w:rPr>
        <w:t>(Cacioppo, 2019)</w:t>
      </w:r>
    </w:p>
    <w:p w14:paraId="7B3EE66C" w14:textId="77777777" w:rsidR="00647F3F" w:rsidRPr="00647F3F" w:rsidRDefault="00647F3F" w:rsidP="00647F3F">
      <w:pPr>
        <w:jc w:val="both"/>
        <w:rPr>
          <w:rFonts w:ascii="Cambria" w:eastAsia="Times New Roman" w:hAnsi="Cambria" w:cs="Arial"/>
          <w:sz w:val="24"/>
          <w:szCs w:val="24"/>
        </w:rPr>
      </w:pPr>
      <w:r w:rsidRPr="00647F3F">
        <w:rPr>
          <w:rFonts w:ascii="Cambria" w:eastAsia="Times New Roman" w:hAnsi="Cambria" w:cs="Arial"/>
          <w:b/>
          <w:bCs/>
          <w:i/>
          <w:iCs/>
          <w:color w:val="000000"/>
          <w:sz w:val="24"/>
          <w:szCs w:val="24"/>
        </w:rPr>
        <w:t xml:space="preserve">Kutipan naratif: </w:t>
      </w:r>
      <w:r w:rsidRPr="00647F3F">
        <w:rPr>
          <w:rFonts w:ascii="Cambria" w:eastAsia="Times New Roman" w:hAnsi="Cambria" w:cs="Arial"/>
          <w:color w:val="000000"/>
          <w:sz w:val="24"/>
          <w:szCs w:val="24"/>
        </w:rPr>
        <w:t>Cacioppo (2019)</w:t>
      </w:r>
    </w:p>
    <w:p w14:paraId="371ABE56" w14:textId="77777777" w:rsidR="00647F3F" w:rsidRPr="00647F3F" w:rsidRDefault="00647F3F" w:rsidP="00FA488A">
      <w:pPr>
        <w:pStyle w:val="ListParagraph"/>
        <w:widowControl/>
        <w:numPr>
          <w:ilvl w:val="0"/>
          <w:numId w:val="6"/>
        </w:numPr>
        <w:autoSpaceDE/>
        <w:autoSpaceDN/>
        <w:spacing w:before="240"/>
        <w:ind w:left="360"/>
        <w:contextualSpacing/>
        <w:jc w:val="both"/>
        <w:textAlignment w:val="baseline"/>
        <w:rPr>
          <w:rFonts w:ascii="Cambria" w:eastAsia="Times New Roman" w:hAnsi="Cambria"/>
          <w:b/>
          <w:bCs/>
          <w:i/>
          <w:iCs/>
          <w:color w:val="000000"/>
          <w:sz w:val="24"/>
          <w:szCs w:val="24"/>
        </w:rPr>
      </w:pPr>
      <w:r w:rsidRPr="00647F3F">
        <w:rPr>
          <w:rFonts w:ascii="Cambria" w:eastAsia="Times New Roman" w:hAnsi="Cambria"/>
          <w:b/>
          <w:bCs/>
          <w:i/>
          <w:iCs/>
          <w:color w:val="000000"/>
          <w:sz w:val="24"/>
          <w:szCs w:val="24"/>
        </w:rPr>
        <w:t>Prosiding Konferensi diterbitkan dalam Jurnal</w:t>
      </w:r>
    </w:p>
    <w:p w14:paraId="1804C1E3" w14:textId="77777777" w:rsidR="00647F3F" w:rsidRPr="00647F3F" w:rsidRDefault="00647F3F" w:rsidP="00647F3F">
      <w:pPr>
        <w:jc w:val="both"/>
        <w:rPr>
          <w:rFonts w:ascii="Cambria" w:eastAsia="Times New Roman" w:hAnsi="Cambria" w:cs="Arial"/>
          <w:sz w:val="24"/>
          <w:szCs w:val="24"/>
        </w:rPr>
      </w:pPr>
      <w:r w:rsidRPr="00647F3F">
        <w:rPr>
          <w:rFonts w:ascii="Cambria" w:eastAsia="Times New Roman" w:hAnsi="Cambria" w:cs="Arial"/>
          <w:i/>
          <w:iCs/>
          <w:color w:val="000000"/>
          <w:sz w:val="24"/>
          <w:szCs w:val="24"/>
          <w:shd w:val="clear" w:color="auto" w:fill="FFFFFF"/>
        </w:rPr>
        <w:t>Prosiding konferensi yang diterbitkan dalam jurnal mengikuti format yang sama dengan artikel jurnal</w:t>
      </w:r>
    </w:p>
    <w:p w14:paraId="098ED060" w14:textId="77777777" w:rsidR="00647F3F" w:rsidRPr="00647F3F" w:rsidRDefault="00647F3F" w:rsidP="00647F3F">
      <w:pPr>
        <w:jc w:val="both"/>
        <w:rPr>
          <w:rFonts w:ascii="Cambria" w:eastAsia="Times New Roman" w:hAnsi="Cambria" w:cs="Arial"/>
          <w:sz w:val="24"/>
          <w:szCs w:val="24"/>
        </w:rPr>
      </w:pPr>
      <w:r w:rsidRPr="00647F3F">
        <w:rPr>
          <w:rFonts w:ascii="Cambria" w:eastAsia="Times New Roman" w:hAnsi="Cambria" w:cs="Arial"/>
          <w:color w:val="000000"/>
          <w:sz w:val="24"/>
          <w:szCs w:val="24"/>
        </w:rPr>
        <w:t xml:space="preserve">Booma, DC, Lakshanaa, D., Jafril, SJ, &amp; Logalakshmi, BN (2022). Sistem Pemantauan Drainase Bawah Tanah berbasis IoT menggunakan Mikrokontroler Pic. </w:t>
      </w:r>
      <w:r w:rsidRPr="00647F3F">
        <w:rPr>
          <w:rFonts w:ascii="Cambria" w:eastAsia="Times New Roman" w:hAnsi="Cambria" w:cs="Arial"/>
          <w:i/>
          <w:iCs/>
          <w:color w:val="000000"/>
          <w:sz w:val="24"/>
          <w:szCs w:val="24"/>
        </w:rPr>
        <w:t xml:space="preserve">Konferensi Internasional Tentang Konsep dan Teknologi Rekayasa Baru (ICONNECT-2022), 10 </w:t>
      </w:r>
      <w:r w:rsidRPr="00647F3F">
        <w:rPr>
          <w:rFonts w:ascii="Cambria" w:eastAsia="Times New Roman" w:hAnsi="Cambria" w:cs="Arial"/>
          <w:color w:val="000000"/>
          <w:sz w:val="24"/>
          <w:szCs w:val="24"/>
        </w:rPr>
        <w:t xml:space="preserve">(09), 6-9. </w:t>
      </w:r>
      <w:r w:rsidRPr="00647F3F">
        <w:rPr>
          <w:rFonts w:ascii="Cambria" w:eastAsia="Times New Roman" w:hAnsi="Cambria" w:cs="Arial"/>
          <w:color w:val="4472C4"/>
          <w:sz w:val="24"/>
          <w:szCs w:val="24"/>
          <w:u w:val="single"/>
        </w:rPr>
        <w:t>https://doi.org/10.17577/IJERTCONV10IS09002</w:t>
      </w:r>
      <w:r w:rsidRPr="00647F3F">
        <w:rPr>
          <w:rFonts w:ascii="Cambria" w:eastAsia="Times New Roman" w:hAnsi="Cambria" w:cs="Arial"/>
          <w:color w:val="4472C4"/>
          <w:sz w:val="24"/>
          <w:szCs w:val="24"/>
          <w:u w:val="single"/>
          <w:shd w:val="clear" w:color="auto" w:fill="FFFFFF"/>
        </w:rPr>
        <w:t>​</w:t>
      </w:r>
    </w:p>
    <w:p w14:paraId="46DC9B1D" w14:textId="77777777" w:rsidR="00647F3F" w:rsidRPr="00647F3F" w:rsidRDefault="00647F3F" w:rsidP="00647F3F">
      <w:pPr>
        <w:jc w:val="both"/>
        <w:rPr>
          <w:rFonts w:ascii="Cambria" w:eastAsia="Times New Roman" w:hAnsi="Cambria" w:cs="Arial"/>
          <w:sz w:val="24"/>
          <w:szCs w:val="24"/>
        </w:rPr>
      </w:pPr>
      <w:r w:rsidRPr="00647F3F">
        <w:rPr>
          <w:rFonts w:ascii="Cambria" w:eastAsia="Times New Roman" w:hAnsi="Cambria" w:cs="Arial"/>
          <w:b/>
          <w:bCs/>
          <w:i/>
          <w:iCs/>
          <w:color w:val="000000"/>
          <w:sz w:val="24"/>
          <w:szCs w:val="24"/>
        </w:rPr>
        <w:t xml:space="preserve">Kutipan dalam kurung: </w:t>
      </w:r>
      <w:r w:rsidRPr="00647F3F">
        <w:rPr>
          <w:rFonts w:ascii="Cambria" w:eastAsia="Times New Roman" w:hAnsi="Cambria" w:cs="Arial"/>
          <w:color w:val="000000"/>
          <w:sz w:val="24"/>
          <w:szCs w:val="24"/>
        </w:rPr>
        <w:t>(Booma dkk., 2019)</w:t>
      </w:r>
    </w:p>
    <w:p w14:paraId="18376FC5" w14:textId="77777777" w:rsidR="00647F3F" w:rsidRPr="00647F3F" w:rsidRDefault="00647F3F" w:rsidP="00647F3F">
      <w:pPr>
        <w:jc w:val="both"/>
        <w:rPr>
          <w:rFonts w:ascii="Cambria" w:eastAsia="Times New Roman" w:hAnsi="Cambria" w:cs="Arial"/>
          <w:sz w:val="24"/>
          <w:szCs w:val="24"/>
        </w:rPr>
      </w:pPr>
      <w:r w:rsidRPr="00647F3F">
        <w:rPr>
          <w:rFonts w:ascii="Cambria" w:eastAsia="Times New Roman" w:hAnsi="Cambria" w:cs="Arial"/>
          <w:b/>
          <w:bCs/>
          <w:i/>
          <w:iCs/>
          <w:color w:val="000000"/>
          <w:sz w:val="24"/>
          <w:szCs w:val="24"/>
        </w:rPr>
        <w:t xml:space="preserve">Kutipan naratif: </w:t>
      </w:r>
      <w:r w:rsidRPr="00647F3F">
        <w:rPr>
          <w:rFonts w:ascii="Cambria" w:eastAsia="Times New Roman" w:hAnsi="Cambria" w:cs="Arial"/>
          <w:color w:val="000000"/>
          <w:sz w:val="24"/>
          <w:szCs w:val="24"/>
        </w:rPr>
        <w:t>Booma dkk. (2019)</w:t>
      </w:r>
    </w:p>
    <w:p w14:paraId="21C78FF1" w14:textId="77777777" w:rsidR="00647F3F" w:rsidRPr="00647F3F" w:rsidRDefault="00647F3F" w:rsidP="00FA488A">
      <w:pPr>
        <w:pStyle w:val="ListParagraph"/>
        <w:widowControl/>
        <w:numPr>
          <w:ilvl w:val="0"/>
          <w:numId w:val="6"/>
        </w:numPr>
        <w:autoSpaceDE/>
        <w:autoSpaceDN/>
        <w:spacing w:before="240"/>
        <w:ind w:left="360"/>
        <w:contextualSpacing/>
        <w:jc w:val="both"/>
        <w:textAlignment w:val="baseline"/>
        <w:rPr>
          <w:rFonts w:ascii="Cambria" w:eastAsia="Times New Roman" w:hAnsi="Cambria"/>
          <w:b/>
          <w:bCs/>
          <w:i/>
          <w:iCs/>
          <w:color w:val="000000"/>
          <w:sz w:val="24"/>
          <w:szCs w:val="24"/>
        </w:rPr>
      </w:pPr>
      <w:r w:rsidRPr="00647F3F">
        <w:rPr>
          <w:rFonts w:ascii="Cambria" w:eastAsia="Times New Roman" w:hAnsi="Cambria"/>
          <w:b/>
          <w:bCs/>
          <w:i/>
          <w:iCs/>
          <w:color w:val="000000"/>
          <w:sz w:val="24"/>
          <w:szCs w:val="24"/>
        </w:rPr>
        <w:t>Prosiding Konferensi diterbitkan secara keseluruhan</w:t>
      </w:r>
    </w:p>
    <w:p w14:paraId="7FE9CCF0" w14:textId="77777777" w:rsidR="00647F3F" w:rsidRPr="00647F3F" w:rsidRDefault="00647F3F" w:rsidP="00647F3F">
      <w:pPr>
        <w:jc w:val="both"/>
        <w:rPr>
          <w:rFonts w:ascii="Cambria" w:eastAsia="Times New Roman" w:hAnsi="Cambria" w:cs="Arial"/>
          <w:sz w:val="24"/>
          <w:szCs w:val="24"/>
        </w:rPr>
      </w:pPr>
      <w:r w:rsidRPr="00647F3F">
        <w:rPr>
          <w:rFonts w:ascii="Cambria" w:eastAsia="Times New Roman" w:hAnsi="Cambria" w:cs="Arial"/>
          <w:i/>
          <w:iCs/>
          <w:color w:val="000000"/>
          <w:sz w:val="24"/>
          <w:szCs w:val="24"/>
          <w:shd w:val="clear" w:color="auto" w:fill="FFFFFF"/>
        </w:rPr>
        <w:t>Prosiding konferensi yang diterbitkan sebagai satu buku utuh mengikuti format referensi yang sama dengan seluruh buku yang diedit.</w:t>
      </w:r>
    </w:p>
    <w:p w14:paraId="476822D3" w14:textId="77777777" w:rsidR="00647F3F" w:rsidRPr="00647F3F" w:rsidRDefault="00647F3F" w:rsidP="00647F3F">
      <w:pPr>
        <w:jc w:val="both"/>
        <w:rPr>
          <w:rFonts w:ascii="Cambria" w:eastAsia="Times New Roman" w:hAnsi="Cambria" w:cs="Arial"/>
          <w:sz w:val="24"/>
          <w:szCs w:val="24"/>
        </w:rPr>
      </w:pPr>
      <w:r w:rsidRPr="00647F3F">
        <w:rPr>
          <w:rFonts w:ascii="Cambria" w:eastAsia="Times New Roman" w:hAnsi="Cambria" w:cs="Arial"/>
          <w:color w:val="000000"/>
          <w:sz w:val="24"/>
          <w:szCs w:val="24"/>
        </w:rPr>
        <w:t xml:space="preserve">Kushilevitz, E., &amp; Malkin, T. (Eds.). (2016). </w:t>
      </w:r>
      <w:r w:rsidRPr="00647F3F">
        <w:rPr>
          <w:rFonts w:ascii="Cambria" w:eastAsia="Times New Roman" w:hAnsi="Cambria" w:cs="Arial"/>
          <w:i/>
          <w:iCs/>
          <w:color w:val="000000"/>
          <w:sz w:val="24"/>
          <w:szCs w:val="24"/>
        </w:rPr>
        <w:t xml:space="preserve">Catatan kuliah ilmu komputer: Vol. 9562. Teori kriptografi. </w:t>
      </w:r>
      <w:r w:rsidRPr="00647F3F">
        <w:rPr>
          <w:rFonts w:ascii="Cambria" w:eastAsia="Times New Roman" w:hAnsi="Cambria" w:cs="Arial"/>
          <w:color w:val="000000"/>
          <w:sz w:val="24"/>
          <w:szCs w:val="24"/>
        </w:rPr>
        <w:t xml:space="preserve">Peloncat. </w:t>
      </w:r>
      <w:hyperlink r:id="rId19" w:history="1">
        <w:r w:rsidRPr="00647F3F">
          <w:rPr>
            <w:rFonts w:ascii="Cambria" w:eastAsia="Times New Roman" w:hAnsi="Cambria" w:cs="Arial"/>
            <w:color w:val="4472C4"/>
            <w:sz w:val="24"/>
            <w:szCs w:val="24"/>
            <w:u w:val="single"/>
          </w:rPr>
          <w:t>https://doi.org/10.1007/978-3-662-49096-9</w:t>
        </w:r>
      </w:hyperlink>
    </w:p>
    <w:p w14:paraId="010CDA70" w14:textId="77777777" w:rsidR="00647F3F" w:rsidRPr="00647F3F" w:rsidRDefault="00647F3F" w:rsidP="00647F3F">
      <w:pPr>
        <w:jc w:val="both"/>
        <w:rPr>
          <w:rFonts w:ascii="Cambria" w:eastAsia="Times New Roman" w:hAnsi="Cambria" w:cs="Arial"/>
          <w:sz w:val="24"/>
          <w:szCs w:val="24"/>
        </w:rPr>
      </w:pPr>
      <w:r w:rsidRPr="00647F3F">
        <w:rPr>
          <w:rFonts w:ascii="Cambria" w:eastAsia="Times New Roman" w:hAnsi="Cambria" w:cs="Arial"/>
          <w:b/>
          <w:bCs/>
          <w:i/>
          <w:iCs/>
          <w:color w:val="000000"/>
          <w:sz w:val="24"/>
          <w:szCs w:val="24"/>
        </w:rPr>
        <w:t xml:space="preserve">Kutipan dalam kurung: </w:t>
      </w:r>
      <w:r w:rsidRPr="00647F3F">
        <w:rPr>
          <w:rFonts w:ascii="Cambria" w:eastAsia="Times New Roman" w:hAnsi="Cambria" w:cs="Arial"/>
          <w:color w:val="000000"/>
          <w:sz w:val="24"/>
          <w:szCs w:val="24"/>
        </w:rPr>
        <w:t>( Kushilevitz &amp; Malkin, 2016)</w:t>
      </w:r>
    </w:p>
    <w:p w14:paraId="6524AFBC" w14:textId="77777777" w:rsidR="00647F3F" w:rsidRPr="00647F3F" w:rsidRDefault="00647F3F" w:rsidP="00FA488A">
      <w:pPr>
        <w:pStyle w:val="ListParagraph"/>
        <w:widowControl/>
        <w:numPr>
          <w:ilvl w:val="0"/>
          <w:numId w:val="6"/>
        </w:numPr>
        <w:autoSpaceDE/>
        <w:autoSpaceDN/>
        <w:spacing w:before="240"/>
        <w:ind w:left="360"/>
        <w:contextualSpacing/>
        <w:jc w:val="both"/>
        <w:textAlignment w:val="baseline"/>
        <w:rPr>
          <w:rFonts w:ascii="Cambria" w:eastAsia="Times New Roman" w:hAnsi="Cambria"/>
          <w:b/>
          <w:bCs/>
          <w:i/>
          <w:iCs/>
          <w:color w:val="000000"/>
          <w:sz w:val="24"/>
          <w:szCs w:val="24"/>
        </w:rPr>
      </w:pPr>
      <w:r w:rsidRPr="00647F3F">
        <w:rPr>
          <w:rFonts w:ascii="Cambria" w:eastAsia="Times New Roman" w:hAnsi="Cambria"/>
          <w:b/>
          <w:bCs/>
          <w:i/>
          <w:iCs/>
          <w:color w:val="000000"/>
          <w:sz w:val="24"/>
          <w:szCs w:val="24"/>
        </w:rPr>
        <w:t>Prosiding Konferensi diterbitkan sebagai Bab Buku</w:t>
      </w:r>
    </w:p>
    <w:p w14:paraId="4B76B037" w14:textId="77777777" w:rsidR="00647F3F" w:rsidRPr="00647F3F" w:rsidRDefault="00647F3F" w:rsidP="00647F3F">
      <w:pPr>
        <w:jc w:val="both"/>
        <w:rPr>
          <w:rFonts w:ascii="Cambria" w:eastAsia="Times New Roman" w:hAnsi="Cambria" w:cs="Arial"/>
          <w:sz w:val="24"/>
          <w:szCs w:val="24"/>
        </w:rPr>
      </w:pPr>
      <w:r w:rsidRPr="00647F3F">
        <w:rPr>
          <w:rFonts w:ascii="Cambria" w:eastAsia="Times New Roman" w:hAnsi="Cambria" w:cs="Arial"/>
          <w:i/>
          <w:iCs/>
          <w:color w:val="000000"/>
          <w:sz w:val="24"/>
          <w:szCs w:val="24"/>
          <w:shd w:val="clear" w:color="auto" w:fill="FFFFFF"/>
        </w:rPr>
        <w:t>Format prosiding konferensi yang diterbitkan sebagai bab buku yang telah diedit sama dengan format bab buku yang telah diedit</w:t>
      </w:r>
    </w:p>
    <w:p w14:paraId="23530905" w14:textId="77777777" w:rsidR="00647F3F" w:rsidRPr="00647F3F" w:rsidRDefault="00647F3F" w:rsidP="00647F3F">
      <w:pPr>
        <w:jc w:val="both"/>
        <w:rPr>
          <w:rFonts w:ascii="Cambria" w:eastAsia="Times New Roman" w:hAnsi="Cambria" w:cs="Arial"/>
          <w:sz w:val="24"/>
          <w:szCs w:val="24"/>
        </w:rPr>
      </w:pPr>
      <w:r w:rsidRPr="00647F3F">
        <w:rPr>
          <w:rFonts w:ascii="Cambria" w:eastAsia="Times New Roman" w:hAnsi="Cambria" w:cs="Arial"/>
          <w:color w:val="000000"/>
          <w:sz w:val="24"/>
          <w:szCs w:val="24"/>
          <w:shd w:val="clear" w:color="auto" w:fill="FFFFFF"/>
        </w:rPr>
        <w:t xml:space="preserve">Bedenel, A.-L., Jourdan, L., &amp; Biernacki, C. (2019). Estimasi probabilitas dengan algoritma genetika yang diadaptasi dalam asuransi web. Dalam R. Battiti, M. Brunato, I. Kotsireas, &amp; P. </w:t>
      </w:r>
      <w:r w:rsidRPr="00647F3F">
        <w:rPr>
          <w:rFonts w:ascii="Cambria" w:eastAsia="Times New Roman" w:hAnsi="Cambria" w:cs="Arial"/>
          <w:color w:val="000000"/>
          <w:sz w:val="24"/>
          <w:szCs w:val="24"/>
          <w:shd w:val="clear" w:color="auto" w:fill="FFFFFF"/>
        </w:rPr>
        <w:lastRenderedPageBreak/>
        <w:t xml:space="preserve">Pardalos (Eds.), </w:t>
      </w:r>
      <w:r w:rsidRPr="00647F3F">
        <w:rPr>
          <w:rFonts w:ascii="Cambria" w:eastAsia="Times New Roman" w:hAnsi="Cambria" w:cs="Arial"/>
          <w:i/>
          <w:iCs/>
          <w:color w:val="000000"/>
          <w:sz w:val="24"/>
          <w:szCs w:val="24"/>
          <w:shd w:val="clear" w:color="auto" w:fill="FFFFFF"/>
        </w:rPr>
        <w:t xml:space="preserve">Catatan kuliah ilmu komputer: Vol. 11353. Pembelajaran dan optimalisasi cerdas </w:t>
      </w:r>
      <w:r w:rsidRPr="00647F3F">
        <w:rPr>
          <w:rFonts w:ascii="Cambria" w:eastAsia="Times New Roman" w:hAnsi="Cambria" w:cs="Arial"/>
          <w:color w:val="000000"/>
          <w:sz w:val="24"/>
          <w:szCs w:val="24"/>
          <w:shd w:val="clear" w:color="auto" w:fill="FFFFFF"/>
        </w:rPr>
        <w:t xml:space="preserve">(hlm. 225–240). Peloncat. </w:t>
      </w:r>
      <w:hyperlink r:id="rId20" w:history="1">
        <w:r w:rsidRPr="00647F3F">
          <w:rPr>
            <w:rFonts w:ascii="Cambria" w:eastAsia="Times New Roman" w:hAnsi="Cambria" w:cs="Arial"/>
            <w:color w:val="1155CC"/>
            <w:sz w:val="24"/>
            <w:szCs w:val="24"/>
            <w:u w:val="single"/>
            <w:shd w:val="clear" w:color="auto" w:fill="FFFFFF"/>
          </w:rPr>
          <w:t>https://doi.org/10.1007/978-3-030-05348-2_21</w:t>
        </w:r>
      </w:hyperlink>
    </w:p>
    <w:p w14:paraId="438DD2E4" w14:textId="77777777" w:rsidR="00647F3F" w:rsidRPr="00647F3F" w:rsidRDefault="00647F3F" w:rsidP="00647F3F">
      <w:pPr>
        <w:jc w:val="both"/>
        <w:rPr>
          <w:rFonts w:ascii="Cambria" w:eastAsia="Times New Roman" w:hAnsi="Cambria" w:cs="Arial"/>
          <w:sz w:val="24"/>
          <w:szCs w:val="24"/>
        </w:rPr>
      </w:pPr>
      <w:r w:rsidRPr="00647F3F">
        <w:rPr>
          <w:rFonts w:ascii="Cambria" w:eastAsia="Times New Roman" w:hAnsi="Cambria" w:cs="Arial"/>
          <w:b/>
          <w:bCs/>
          <w:i/>
          <w:iCs/>
          <w:color w:val="000000"/>
          <w:sz w:val="24"/>
          <w:szCs w:val="24"/>
        </w:rPr>
        <w:t xml:space="preserve">Kutipan dalam kurung: </w:t>
      </w:r>
      <w:r w:rsidRPr="00647F3F">
        <w:rPr>
          <w:rFonts w:ascii="Cambria" w:eastAsia="Times New Roman" w:hAnsi="Cambria" w:cs="Arial"/>
          <w:color w:val="000000"/>
          <w:sz w:val="24"/>
          <w:szCs w:val="24"/>
        </w:rPr>
        <w:t>( Bedenel dkk., 2020)</w:t>
      </w:r>
    </w:p>
    <w:p w14:paraId="21CB0987" w14:textId="32E05902" w:rsidR="00857BA3" w:rsidRPr="00647F3F" w:rsidRDefault="00647F3F" w:rsidP="00647F3F">
      <w:pPr>
        <w:ind w:left="450" w:right="30" w:hanging="480"/>
        <w:rPr>
          <w:rFonts w:ascii="Cambria" w:hAnsi="Cambria" w:cs="Arial"/>
          <w:spacing w:val="-2"/>
          <w:lang w:val="en-US"/>
        </w:rPr>
      </w:pPr>
      <w:r w:rsidRPr="00647F3F">
        <w:rPr>
          <w:rFonts w:ascii="Cambria" w:eastAsia="Times New Roman" w:hAnsi="Cambria" w:cs="Arial"/>
          <w:b/>
          <w:bCs/>
          <w:i/>
          <w:iCs/>
          <w:color w:val="000000"/>
          <w:sz w:val="24"/>
          <w:szCs w:val="24"/>
        </w:rPr>
        <w:t xml:space="preserve">Kutipan naratif: </w:t>
      </w:r>
      <w:r w:rsidRPr="00647F3F">
        <w:rPr>
          <w:rFonts w:ascii="Cambria" w:eastAsia="Times New Roman" w:hAnsi="Cambria" w:cs="Arial"/>
          <w:color w:val="000000"/>
          <w:sz w:val="24"/>
          <w:szCs w:val="24"/>
        </w:rPr>
        <w:t>Bedenel dkk. (2020)</w:t>
      </w:r>
    </w:p>
    <w:p w14:paraId="05394043" w14:textId="77777777" w:rsidR="00857BA3" w:rsidRPr="00647F3F" w:rsidRDefault="00857BA3" w:rsidP="00647F3F">
      <w:pPr>
        <w:tabs>
          <w:tab w:val="left" w:pos="3021"/>
          <w:tab w:val="left" w:pos="3527"/>
          <w:tab w:val="left" w:pos="5086"/>
          <w:tab w:val="left" w:pos="5752"/>
          <w:tab w:val="left" w:pos="6443"/>
        </w:tabs>
        <w:spacing w:before="139"/>
        <w:ind w:left="1680" w:right="1195" w:hanging="480"/>
        <w:rPr>
          <w:rFonts w:ascii="Cambria" w:hAnsi="Cambria" w:cs="Arial"/>
        </w:rPr>
      </w:pPr>
    </w:p>
    <w:p w14:paraId="0062F102" w14:textId="77777777" w:rsidR="001C25A7" w:rsidRPr="00647F3F" w:rsidRDefault="001C25A7" w:rsidP="00647F3F">
      <w:pPr>
        <w:jc w:val="both"/>
        <w:rPr>
          <w:rFonts w:ascii="Cambria" w:hAnsi="Cambria"/>
        </w:rPr>
      </w:pPr>
    </w:p>
    <w:p w14:paraId="6EC482B6" w14:textId="77777777" w:rsidR="001C25A7" w:rsidRPr="00647F3F" w:rsidRDefault="00857BA3" w:rsidP="00647F3F">
      <w:pPr>
        <w:jc w:val="both"/>
        <w:rPr>
          <w:rFonts w:ascii="Cambria" w:hAnsi="Cambria"/>
        </w:rPr>
      </w:pPr>
      <w:r w:rsidRPr="00647F3F">
        <w:rPr>
          <w:rFonts w:ascii="Cambria" w:hAnsi="Cambria"/>
        </w:rPr>
        <w:t xml:space="preserve">       </w:t>
      </w:r>
    </w:p>
    <w:sectPr w:rsidR="001C25A7" w:rsidRPr="00647F3F" w:rsidSect="007934FA">
      <w:headerReference w:type="default" r:id="rId21"/>
      <w:footerReference w:type="default" r:id="rId22"/>
      <w:pgSz w:w="11910" w:h="16840" w:code="9"/>
      <w:pgMar w:top="1440" w:right="1080" w:bottom="1440" w:left="1080" w:header="738" w:footer="1615"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432009" w14:textId="77777777" w:rsidR="00B03BBD" w:rsidRDefault="00B03BBD">
      <w:r>
        <w:separator/>
      </w:r>
    </w:p>
  </w:endnote>
  <w:endnote w:type="continuationSeparator" w:id="0">
    <w:p w14:paraId="246A677C" w14:textId="77777777" w:rsidR="00B03BBD" w:rsidRDefault="00B03B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P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A7C4B5" w14:textId="404A8FE4" w:rsidR="001C25A7" w:rsidRDefault="003C3BA2">
    <w:pPr>
      <w:pStyle w:val="BodyText"/>
      <w:spacing w:line="14" w:lineRule="auto"/>
      <w:rPr>
        <w:sz w:val="20"/>
      </w:rPr>
    </w:pPr>
    <w:r>
      <w:rPr>
        <w:noProof/>
        <w:lang w:eastAsia="id-ID"/>
      </w:rPr>
      <mc:AlternateContent>
        <mc:Choice Requires="wps">
          <w:drawing>
            <wp:anchor distT="0" distB="0" distL="114300" distR="114300" simplePos="0" relativeHeight="251673600" behindDoc="0" locked="0" layoutInCell="1" allowOverlap="1" wp14:anchorId="077EFF77" wp14:editId="1C96AF35">
              <wp:simplePos x="0" y="0"/>
              <wp:positionH relativeFrom="margin">
                <wp:align>left</wp:align>
              </wp:positionH>
              <wp:positionV relativeFrom="paragraph">
                <wp:posOffset>40689</wp:posOffset>
              </wp:positionV>
              <wp:extent cx="5715000" cy="541606"/>
              <wp:effectExtent l="0" t="0" r="19050" b="11430"/>
              <wp:wrapNone/>
              <wp:docPr id="22" name="Rectangle 22"/>
              <wp:cNvGraphicFramePr/>
              <a:graphic xmlns:a="http://schemas.openxmlformats.org/drawingml/2006/main">
                <a:graphicData uri="http://schemas.microsoft.com/office/word/2010/wordprocessingShape">
                  <wps:wsp>
                    <wps:cNvSpPr/>
                    <wps:spPr>
                      <a:xfrm>
                        <a:off x="0" y="0"/>
                        <a:ext cx="5715000" cy="541606"/>
                      </a:xfrm>
                      <a:prstGeom prst="rect">
                        <a:avLst/>
                      </a:prstGeom>
                      <a:ln w="6350">
                        <a:solidFill>
                          <a:schemeClr val="tx1"/>
                        </a:solidFill>
                      </a:ln>
                    </wps:spPr>
                    <wps:style>
                      <a:lnRef idx="2">
                        <a:schemeClr val="accent1"/>
                      </a:lnRef>
                      <a:fillRef idx="1">
                        <a:schemeClr val="lt1"/>
                      </a:fillRef>
                      <a:effectRef idx="0">
                        <a:schemeClr val="accent1"/>
                      </a:effectRef>
                      <a:fontRef idx="minor">
                        <a:schemeClr val="dk1"/>
                      </a:fontRef>
                    </wps:style>
                    <wps:txbx>
                      <w:txbxContent>
                        <w:p w14:paraId="648AEA47" w14:textId="14D4EF14" w:rsidR="003C3BA2" w:rsidRPr="006F1012" w:rsidRDefault="003C3BA2" w:rsidP="006F1012">
                          <w:pPr>
                            <w:spacing w:before="23"/>
                            <w:ind w:left="20"/>
                            <w:rPr>
                              <w:rFonts w:ascii="Cambria" w:hAnsi="Cambria"/>
                              <w:sz w:val="20"/>
                              <w:szCs w:val="20"/>
                            </w:rPr>
                          </w:pPr>
                          <w:r w:rsidRPr="006F1012">
                            <w:rPr>
                              <w:rFonts w:ascii="Cambria" w:hAnsi="Cambria"/>
                              <w:sz w:val="20"/>
                              <w:szCs w:val="20"/>
                            </w:rPr>
                            <w:t>Silakan kutip artikel ini sebagai:</w:t>
                          </w:r>
                          <w:r w:rsidRPr="006F1012">
                            <w:rPr>
                              <w:rFonts w:ascii="Cambria" w:hAnsi="Cambria"/>
                              <w:sz w:val="20"/>
                              <w:szCs w:val="20"/>
                              <w:lang w:val="id-ID"/>
                            </w:rPr>
                            <w:t xml:space="preserve"> </w:t>
                          </w:r>
                          <w:r w:rsidR="003C32B1">
                            <w:rPr>
                              <w:rFonts w:ascii="Cambria" w:hAnsi="Cambria"/>
                              <w:spacing w:val="-2"/>
                              <w:w w:val="85"/>
                              <w:sz w:val="20"/>
                              <w:szCs w:val="20"/>
                              <w:lang w:val="en-US"/>
                            </w:rPr>
                            <w:t xml:space="preserve">Nama </w:t>
                          </w:r>
                          <w:proofErr w:type="spellStart"/>
                          <w:r w:rsidR="003C32B1">
                            <w:rPr>
                              <w:rFonts w:ascii="Cambria" w:hAnsi="Cambria"/>
                              <w:spacing w:val="-2"/>
                              <w:w w:val="85"/>
                              <w:sz w:val="20"/>
                              <w:szCs w:val="20"/>
                              <w:lang w:val="en-US"/>
                            </w:rPr>
                            <w:t>penulis</w:t>
                          </w:r>
                          <w:proofErr w:type="spellEnd"/>
                          <w:r w:rsidR="006F1012" w:rsidRPr="006F1012">
                            <w:rPr>
                              <w:rFonts w:ascii="Cambria" w:hAnsi="Cambria"/>
                              <w:spacing w:val="-2"/>
                              <w:w w:val="85"/>
                              <w:sz w:val="20"/>
                              <w:szCs w:val="20"/>
                              <w:lang w:val="en-US"/>
                            </w:rPr>
                            <w:t xml:space="preserve"> </w:t>
                          </w:r>
                          <w:r w:rsidRPr="006F1012">
                            <w:rPr>
                              <w:rFonts w:ascii="Cambria" w:hAnsi="Cambria"/>
                              <w:sz w:val="20"/>
                              <w:szCs w:val="20"/>
                            </w:rPr>
                            <w:t>(202</w:t>
                          </w:r>
                          <w:r w:rsidRPr="006F1012">
                            <w:rPr>
                              <w:rFonts w:ascii="Cambria" w:hAnsi="Cambria"/>
                              <w:sz w:val="20"/>
                              <w:szCs w:val="20"/>
                              <w:lang w:val="en-US"/>
                            </w:rPr>
                            <w:t>4</w:t>
                          </w:r>
                          <w:r w:rsidRPr="006F1012">
                            <w:rPr>
                              <w:rFonts w:ascii="Cambria" w:hAnsi="Cambria"/>
                              <w:sz w:val="20"/>
                              <w:szCs w:val="20"/>
                            </w:rPr>
                            <w:t xml:space="preserve">). </w:t>
                          </w:r>
                          <w:proofErr w:type="spellStart"/>
                          <w:r w:rsidR="003C32B1">
                            <w:rPr>
                              <w:rFonts w:ascii="Cambria" w:eastAsia="Arial" w:hAnsi="Cambria" w:cs="Arial"/>
                              <w:sz w:val="20"/>
                              <w:szCs w:val="20"/>
                              <w:lang w:val="en-US"/>
                            </w:rPr>
                            <w:t>Judul</w:t>
                          </w:r>
                          <w:proofErr w:type="spellEnd"/>
                          <w:r w:rsidR="003C32B1">
                            <w:rPr>
                              <w:rFonts w:ascii="Cambria" w:eastAsia="Arial" w:hAnsi="Cambria" w:cs="Arial"/>
                              <w:sz w:val="20"/>
                              <w:szCs w:val="20"/>
                              <w:lang w:val="en-US"/>
                            </w:rPr>
                            <w:t xml:space="preserve"> </w:t>
                          </w:r>
                          <w:proofErr w:type="spellStart"/>
                          <w:r w:rsidR="003C32B1">
                            <w:rPr>
                              <w:rFonts w:ascii="Cambria" w:eastAsia="Arial" w:hAnsi="Cambria" w:cs="Arial"/>
                              <w:sz w:val="20"/>
                              <w:szCs w:val="20"/>
                              <w:lang w:val="en-US"/>
                            </w:rPr>
                            <w:t>Artikel</w:t>
                          </w:r>
                          <w:proofErr w:type="spellEnd"/>
                          <w:r w:rsidRPr="006F1012">
                            <w:rPr>
                              <w:rFonts w:ascii="Cambria" w:hAnsi="Cambria"/>
                              <w:sz w:val="20"/>
                              <w:szCs w:val="20"/>
                            </w:rPr>
                            <w:t xml:space="preserve">. </w:t>
                          </w:r>
                          <w:r w:rsidRPr="006F1012">
                            <w:rPr>
                              <w:rFonts w:ascii="Cambria" w:hAnsi="Cambria"/>
                              <w:i/>
                              <w:iCs/>
                              <w:sz w:val="20"/>
                              <w:szCs w:val="20"/>
                            </w:rPr>
                            <w:t xml:space="preserve">Jurnal </w:t>
                          </w:r>
                          <w:proofErr w:type="spellStart"/>
                          <w:r w:rsidR="006F1012" w:rsidRPr="006F1012">
                            <w:rPr>
                              <w:rFonts w:ascii="Cambria" w:hAnsi="Cambria"/>
                              <w:i/>
                              <w:iCs/>
                              <w:sz w:val="20"/>
                              <w:szCs w:val="20"/>
                              <w:lang w:val="en-US"/>
                            </w:rPr>
                            <w:t>Pengabdian</w:t>
                          </w:r>
                          <w:proofErr w:type="spellEnd"/>
                          <w:r w:rsidR="006F1012" w:rsidRPr="006F1012">
                            <w:rPr>
                              <w:rFonts w:ascii="Cambria" w:hAnsi="Cambria"/>
                              <w:i/>
                              <w:iCs/>
                              <w:sz w:val="20"/>
                              <w:szCs w:val="20"/>
                              <w:lang w:val="en-US"/>
                            </w:rPr>
                            <w:t xml:space="preserve"> </w:t>
                          </w:r>
                          <w:proofErr w:type="spellStart"/>
                          <w:r w:rsidR="006F1012" w:rsidRPr="006F1012">
                            <w:rPr>
                              <w:rFonts w:ascii="Cambria" w:hAnsi="Cambria"/>
                              <w:i/>
                              <w:iCs/>
                              <w:sz w:val="20"/>
                              <w:szCs w:val="20"/>
                              <w:lang w:val="en-US"/>
                            </w:rPr>
                            <w:t>kepada</w:t>
                          </w:r>
                          <w:proofErr w:type="spellEnd"/>
                          <w:r w:rsidR="006F1012" w:rsidRPr="006F1012">
                            <w:rPr>
                              <w:rFonts w:ascii="Cambria" w:hAnsi="Cambria"/>
                              <w:i/>
                              <w:iCs/>
                              <w:sz w:val="20"/>
                              <w:szCs w:val="20"/>
                              <w:lang w:val="en-US"/>
                            </w:rPr>
                            <w:t xml:space="preserve"> Masyarakat</w:t>
                          </w:r>
                          <w:r w:rsidRPr="006F1012">
                            <w:rPr>
                              <w:rFonts w:ascii="Cambria" w:hAnsi="Cambria"/>
                              <w:i/>
                              <w:iCs/>
                              <w:sz w:val="20"/>
                              <w:szCs w:val="20"/>
                              <w:lang w:val="en-US"/>
                            </w:rPr>
                            <w:t xml:space="preserve"> </w:t>
                          </w:r>
                          <w:r w:rsidRPr="006F1012">
                            <w:rPr>
                              <w:rFonts w:ascii="Cambria" w:hAnsi="Cambria"/>
                              <w:i/>
                              <w:iCs/>
                              <w:sz w:val="20"/>
                              <w:szCs w:val="20"/>
                            </w:rPr>
                            <w:t>(</w:t>
                          </w:r>
                          <w:proofErr w:type="spellStart"/>
                          <w:r w:rsidRPr="006F1012">
                            <w:rPr>
                              <w:rFonts w:ascii="Cambria" w:hAnsi="Cambria"/>
                              <w:i/>
                              <w:iCs/>
                              <w:sz w:val="20"/>
                              <w:szCs w:val="20"/>
                              <w:lang w:val="en-US"/>
                            </w:rPr>
                            <w:t>J</w:t>
                          </w:r>
                          <w:r w:rsidR="006F1012" w:rsidRPr="006F1012">
                            <w:rPr>
                              <w:rFonts w:ascii="Cambria" w:hAnsi="Cambria"/>
                              <w:i/>
                              <w:iCs/>
                              <w:sz w:val="20"/>
                              <w:szCs w:val="20"/>
                              <w:lang w:val="en-US"/>
                            </w:rPr>
                            <w:t>PkM</w:t>
                          </w:r>
                          <w:proofErr w:type="spellEnd"/>
                          <w:r w:rsidRPr="006F1012">
                            <w:rPr>
                              <w:rFonts w:ascii="Cambria" w:hAnsi="Cambria"/>
                              <w:i/>
                              <w:iCs/>
                              <w:sz w:val="20"/>
                              <w:szCs w:val="20"/>
                            </w:rPr>
                            <w:t>)</w:t>
                          </w:r>
                          <w:r w:rsidRPr="006F1012">
                            <w:rPr>
                              <w:rFonts w:ascii="Cambria" w:hAnsi="Cambria"/>
                              <w:sz w:val="20"/>
                              <w:szCs w:val="20"/>
                            </w:rPr>
                            <w:t xml:space="preserve">, </w:t>
                          </w:r>
                          <w:r w:rsidRPr="006F1012">
                            <w:rPr>
                              <w:rFonts w:ascii="Cambria" w:hAnsi="Cambria"/>
                              <w:sz w:val="20"/>
                              <w:szCs w:val="20"/>
                              <w:lang w:val="en-US"/>
                            </w:rPr>
                            <w:t>1</w:t>
                          </w:r>
                          <w:r w:rsidRPr="006F1012">
                            <w:rPr>
                              <w:rFonts w:ascii="Cambria" w:hAnsi="Cambria"/>
                              <w:sz w:val="20"/>
                              <w:szCs w:val="20"/>
                            </w:rPr>
                            <w:t xml:space="preserve">(2), </w:t>
                          </w:r>
                          <w:r w:rsidR="006F1012" w:rsidRPr="006F1012">
                            <w:rPr>
                              <w:rFonts w:ascii="Cambria" w:hAnsi="Cambria"/>
                              <w:sz w:val="20"/>
                              <w:szCs w:val="20"/>
                              <w:lang w:val="en-US"/>
                            </w:rPr>
                            <w:t>1</w:t>
                          </w:r>
                          <w:r w:rsidRPr="006F1012">
                            <w:rPr>
                              <w:rFonts w:ascii="Cambria" w:hAnsi="Cambria"/>
                              <w:sz w:val="20"/>
                              <w:szCs w:val="20"/>
                            </w:rPr>
                            <w:t>-</w:t>
                          </w:r>
                          <w:r w:rsidR="006F1012" w:rsidRPr="006F1012">
                            <w:rPr>
                              <w:rFonts w:ascii="Cambria" w:hAnsi="Cambria"/>
                              <w:sz w:val="20"/>
                              <w:szCs w:val="20"/>
                              <w:lang w:val="en-US"/>
                            </w:rPr>
                            <w:t>15</w:t>
                          </w:r>
                          <w:r w:rsidRPr="006F1012">
                            <w:rPr>
                              <w:rFonts w:ascii="Cambria" w:hAnsi="Cambria"/>
                              <w:sz w:val="20"/>
                              <w:szCs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7EFF77" id="Rectangle 22" o:spid="_x0000_s1028" style="position:absolute;margin-left:0;margin-top:3.2pt;width:450pt;height:42.65pt;z-index:25167360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" fillcolor="white [3201]" strokecolor="black [3213]" strokeweight=".5pt">
              <v:textbox>
                <w:txbxContent>
                  <w:p w14:paraId="648AEA47" w14:textId="14D4EF14" w:rsidR="003C3BA2" w:rsidRPr="006F1012" w:rsidRDefault="003C3BA2" w:rsidP="006F1012">
                    <w:pPr>
                      <w:spacing w:before="23"/>
                      <w:ind w:left="20"/>
                      <w:rPr>
                        <w:rFonts w:ascii="Cambria" w:hAnsi="Cambria"/>
                        <w:sz w:val="20"/>
                        <w:szCs w:val="20"/>
                      </w:rPr>
                    </w:pPr>
                    <w:r w:rsidRPr="006F1012">
                      <w:rPr>
                        <w:rFonts w:ascii="Cambria" w:hAnsi="Cambria"/>
                        <w:sz w:val="20"/>
                        <w:szCs w:val="20"/>
                      </w:rPr>
                      <w:t>Silakan kutip artikel ini sebagai:</w:t>
                    </w:r>
                    <w:r w:rsidRPr="006F1012">
                      <w:rPr>
                        <w:rFonts w:ascii="Cambria" w:hAnsi="Cambria"/>
                        <w:sz w:val="20"/>
                        <w:szCs w:val="20"/>
                        <w:lang w:val="id-ID"/>
                      </w:rPr>
                      <w:t xml:space="preserve"> </w:t>
                    </w:r>
                    <w:r w:rsidR="003C32B1">
                      <w:rPr>
                        <w:rFonts w:ascii="Cambria" w:hAnsi="Cambria"/>
                        <w:spacing w:val="-2"/>
                        <w:w w:val="85"/>
                        <w:sz w:val="20"/>
                        <w:szCs w:val="20"/>
                        <w:lang w:val="en-US"/>
                      </w:rPr>
                      <w:t xml:space="preserve">Nama </w:t>
                    </w:r>
                    <w:proofErr w:type="spellStart"/>
                    <w:r w:rsidR="003C32B1">
                      <w:rPr>
                        <w:rFonts w:ascii="Cambria" w:hAnsi="Cambria"/>
                        <w:spacing w:val="-2"/>
                        <w:w w:val="85"/>
                        <w:sz w:val="20"/>
                        <w:szCs w:val="20"/>
                        <w:lang w:val="en-US"/>
                      </w:rPr>
                      <w:t>penulis</w:t>
                    </w:r>
                    <w:proofErr w:type="spellEnd"/>
                    <w:r w:rsidR="006F1012" w:rsidRPr="006F1012">
                      <w:rPr>
                        <w:rFonts w:ascii="Cambria" w:hAnsi="Cambria"/>
                        <w:spacing w:val="-2"/>
                        <w:w w:val="85"/>
                        <w:sz w:val="20"/>
                        <w:szCs w:val="20"/>
                        <w:lang w:val="en-US"/>
                      </w:rPr>
                      <w:t xml:space="preserve"> </w:t>
                    </w:r>
                    <w:r w:rsidRPr="006F1012">
                      <w:rPr>
                        <w:rFonts w:ascii="Cambria" w:hAnsi="Cambria"/>
                        <w:sz w:val="20"/>
                        <w:szCs w:val="20"/>
                      </w:rPr>
                      <w:t>(202</w:t>
                    </w:r>
                    <w:r w:rsidRPr="006F1012">
                      <w:rPr>
                        <w:rFonts w:ascii="Cambria" w:hAnsi="Cambria"/>
                        <w:sz w:val="20"/>
                        <w:szCs w:val="20"/>
                        <w:lang w:val="en-US"/>
                      </w:rPr>
                      <w:t>4</w:t>
                    </w:r>
                    <w:r w:rsidRPr="006F1012">
                      <w:rPr>
                        <w:rFonts w:ascii="Cambria" w:hAnsi="Cambria"/>
                        <w:sz w:val="20"/>
                        <w:szCs w:val="20"/>
                      </w:rPr>
                      <w:t xml:space="preserve">). </w:t>
                    </w:r>
                    <w:proofErr w:type="spellStart"/>
                    <w:r w:rsidR="003C32B1">
                      <w:rPr>
                        <w:rFonts w:ascii="Cambria" w:eastAsia="Arial" w:hAnsi="Cambria" w:cs="Arial"/>
                        <w:sz w:val="20"/>
                        <w:szCs w:val="20"/>
                        <w:lang w:val="en-US"/>
                      </w:rPr>
                      <w:t>Judul</w:t>
                    </w:r>
                    <w:proofErr w:type="spellEnd"/>
                    <w:r w:rsidR="003C32B1">
                      <w:rPr>
                        <w:rFonts w:ascii="Cambria" w:eastAsia="Arial" w:hAnsi="Cambria" w:cs="Arial"/>
                        <w:sz w:val="20"/>
                        <w:szCs w:val="20"/>
                        <w:lang w:val="en-US"/>
                      </w:rPr>
                      <w:t xml:space="preserve"> </w:t>
                    </w:r>
                    <w:proofErr w:type="spellStart"/>
                    <w:r w:rsidR="003C32B1">
                      <w:rPr>
                        <w:rFonts w:ascii="Cambria" w:eastAsia="Arial" w:hAnsi="Cambria" w:cs="Arial"/>
                        <w:sz w:val="20"/>
                        <w:szCs w:val="20"/>
                        <w:lang w:val="en-US"/>
                      </w:rPr>
                      <w:t>Artikel</w:t>
                    </w:r>
                    <w:proofErr w:type="spellEnd"/>
                    <w:r w:rsidRPr="006F1012">
                      <w:rPr>
                        <w:rFonts w:ascii="Cambria" w:hAnsi="Cambria"/>
                        <w:sz w:val="20"/>
                        <w:szCs w:val="20"/>
                      </w:rPr>
                      <w:t xml:space="preserve">. </w:t>
                    </w:r>
                    <w:r w:rsidRPr="006F1012">
                      <w:rPr>
                        <w:rFonts w:ascii="Cambria" w:hAnsi="Cambria"/>
                        <w:i/>
                        <w:iCs/>
                        <w:sz w:val="20"/>
                        <w:szCs w:val="20"/>
                      </w:rPr>
                      <w:t xml:space="preserve">Jurnal </w:t>
                    </w:r>
                    <w:proofErr w:type="spellStart"/>
                    <w:r w:rsidR="006F1012" w:rsidRPr="006F1012">
                      <w:rPr>
                        <w:rFonts w:ascii="Cambria" w:hAnsi="Cambria"/>
                        <w:i/>
                        <w:iCs/>
                        <w:sz w:val="20"/>
                        <w:szCs w:val="20"/>
                        <w:lang w:val="en-US"/>
                      </w:rPr>
                      <w:t>Pengabdian</w:t>
                    </w:r>
                    <w:proofErr w:type="spellEnd"/>
                    <w:r w:rsidR="006F1012" w:rsidRPr="006F1012">
                      <w:rPr>
                        <w:rFonts w:ascii="Cambria" w:hAnsi="Cambria"/>
                        <w:i/>
                        <w:iCs/>
                        <w:sz w:val="20"/>
                        <w:szCs w:val="20"/>
                        <w:lang w:val="en-US"/>
                      </w:rPr>
                      <w:t xml:space="preserve"> </w:t>
                    </w:r>
                    <w:proofErr w:type="spellStart"/>
                    <w:r w:rsidR="006F1012" w:rsidRPr="006F1012">
                      <w:rPr>
                        <w:rFonts w:ascii="Cambria" w:hAnsi="Cambria"/>
                        <w:i/>
                        <w:iCs/>
                        <w:sz w:val="20"/>
                        <w:szCs w:val="20"/>
                        <w:lang w:val="en-US"/>
                      </w:rPr>
                      <w:t>kepada</w:t>
                    </w:r>
                    <w:proofErr w:type="spellEnd"/>
                    <w:r w:rsidR="006F1012" w:rsidRPr="006F1012">
                      <w:rPr>
                        <w:rFonts w:ascii="Cambria" w:hAnsi="Cambria"/>
                        <w:i/>
                        <w:iCs/>
                        <w:sz w:val="20"/>
                        <w:szCs w:val="20"/>
                        <w:lang w:val="en-US"/>
                      </w:rPr>
                      <w:t xml:space="preserve"> Masyarakat</w:t>
                    </w:r>
                    <w:r w:rsidRPr="006F1012">
                      <w:rPr>
                        <w:rFonts w:ascii="Cambria" w:hAnsi="Cambria"/>
                        <w:i/>
                        <w:iCs/>
                        <w:sz w:val="20"/>
                        <w:szCs w:val="20"/>
                        <w:lang w:val="en-US"/>
                      </w:rPr>
                      <w:t xml:space="preserve"> </w:t>
                    </w:r>
                    <w:r w:rsidRPr="006F1012">
                      <w:rPr>
                        <w:rFonts w:ascii="Cambria" w:hAnsi="Cambria"/>
                        <w:i/>
                        <w:iCs/>
                        <w:sz w:val="20"/>
                        <w:szCs w:val="20"/>
                      </w:rPr>
                      <w:t>(</w:t>
                    </w:r>
                    <w:proofErr w:type="spellStart"/>
                    <w:r w:rsidRPr="006F1012">
                      <w:rPr>
                        <w:rFonts w:ascii="Cambria" w:hAnsi="Cambria"/>
                        <w:i/>
                        <w:iCs/>
                        <w:sz w:val="20"/>
                        <w:szCs w:val="20"/>
                        <w:lang w:val="en-US"/>
                      </w:rPr>
                      <w:t>J</w:t>
                    </w:r>
                    <w:r w:rsidR="006F1012" w:rsidRPr="006F1012">
                      <w:rPr>
                        <w:rFonts w:ascii="Cambria" w:hAnsi="Cambria"/>
                        <w:i/>
                        <w:iCs/>
                        <w:sz w:val="20"/>
                        <w:szCs w:val="20"/>
                        <w:lang w:val="en-US"/>
                      </w:rPr>
                      <w:t>PkM</w:t>
                    </w:r>
                    <w:proofErr w:type="spellEnd"/>
                    <w:r w:rsidRPr="006F1012">
                      <w:rPr>
                        <w:rFonts w:ascii="Cambria" w:hAnsi="Cambria"/>
                        <w:i/>
                        <w:iCs/>
                        <w:sz w:val="20"/>
                        <w:szCs w:val="20"/>
                      </w:rPr>
                      <w:t>)</w:t>
                    </w:r>
                    <w:r w:rsidRPr="006F1012">
                      <w:rPr>
                        <w:rFonts w:ascii="Cambria" w:hAnsi="Cambria"/>
                        <w:sz w:val="20"/>
                        <w:szCs w:val="20"/>
                      </w:rPr>
                      <w:t xml:space="preserve">, </w:t>
                    </w:r>
                    <w:r w:rsidRPr="006F1012">
                      <w:rPr>
                        <w:rFonts w:ascii="Cambria" w:hAnsi="Cambria"/>
                        <w:sz w:val="20"/>
                        <w:szCs w:val="20"/>
                        <w:lang w:val="en-US"/>
                      </w:rPr>
                      <w:t>1</w:t>
                    </w:r>
                    <w:r w:rsidRPr="006F1012">
                      <w:rPr>
                        <w:rFonts w:ascii="Cambria" w:hAnsi="Cambria"/>
                        <w:sz w:val="20"/>
                        <w:szCs w:val="20"/>
                      </w:rPr>
                      <w:t xml:space="preserve">(2), </w:t>
                    </w:r>
                    <w:r w:rsidR="006F1012" w:rsidRPr="006F1012">
                      <w:rPr>
                        <w:rFonts w:ascii="Cambria" w:hAnsi="Cambria"/>
                        <w:sz w:val="20"/>
                        <w:szCs w:val="20"/>
                        <w:lang w:val="en-US"/>
                      </w:rPr>
                      <w:t>1</w:t>
                    </w:r>
                    <w:r w:rsidRPr="006F1012">
                      <w:rPr>
                        <w:rFonts w:ascii="Cambria" w:hAnsi="Cambria"/>
                        <w:sz w:val="20"/>
                        <w:szCs w:val="20"/>
                      </w:rPr>
                      <w:t>-</w:t>
                    </w:r>
                    <w:r w:rsidR="006F1012" w:rsidRPr="006F1012">
                      <w:rPr>
                        <w:rFonts w:ascii="Cambria" w:hAnsi="Cambria"/>
                        <w:sz w:val="20"/>
                        <w:szCs w:val="20"/>
                        <w:lang w:val="en-US"/>
                      </w:rPr>
                      <w:t>15</w:t>
                    </w:r>
                    <w:r w:rsidRPr="006F1012">
                      <w:rPr>
                        <w:rFonts w:ascii="Cambria" w:hAnsi="Cambria"/>
                        <w:sz w:val="20"/>
                        <w:szCs w:val="20"/>
                      </w:rPr>
                      <w:t>.</w:t>
                    </w:r>
                  </w:p>
                </w:txbxContent>
              </v:textbox>
              <w10:wrap anchorx="margin"/>
            </v:rect>
          </w:pict>
        </mc:Fallback>
      </mc:AlternateContent>
    </w:r>
    <w:r w:rsidR="001341AA">
      <w:rPr>
        <w:noProof/>
        <w:lang w:val="en-US"/>
      </w:rPr>
      <mc:AlternateContent>
        <mc:Choice Requires="wps">
          <w:drawing>
            <wp:anchor distT="0" distB="0" distL="114300" distR="114300" simplePos="0" relativeHeight="251671552" behindDoc="0" locked="0" layoutInCell="1" allowOverlap="1" wp14:anchorId="1E2EAD76" wp14:editId="08A77FBA">
              <wp:simplePos x="0" y="0"/>
              <wp:positionH relativeFrom="margin">
                <wp:posOffset>38100</wp:posOffset>
              </wp:positionH>
              <wp:positionV relativeFrom="paragraph">
                <wp:posOffset>-5162</wp:posOffset>
              </wp:positionV>
              <wp:extent cx="6126480" cy="12700"/>
              <wp:effectExtent l="0" t="0" r="26670" b="25400"/>
              <wp:wrapNone/>
              <wp:docPr id="4" name="Straight Connector 4"/>
              <wp:cNvGraphicFramePr/>
              <a:graphic xmlns:a="http://schemas.openxmlformats.org/drawingml/2006/main">
                <a:graphicData uri="http://schemas.microsoft.com/office/word/2010/wordprocessingShape">
                  <wps:wsp>
                    <wps:cNvCnPr/>
                    <wps:spPr>
                      <a:xfrm>
                        <a:off x="0" y="0"/>
                        <a:ext cx="6126480" cy="12700"/>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1D4581" id="Straight Connector 4" o:spid="_x0000_s1026" style="position:absolute;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pt,-.4pt" to="485.4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" strokecolor="black [3213]" strokeweight="1pt">
              <w10:wrap anchorx="margin"/>
            </v:lin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C17D1F" w14:textId="77777777" w:rsidR="003C3BA2" w:rsidRDefault="003C3BA2">
    <w:pPr>
      <w:pStyle w:val="BodyText"/>
      <w:spacing w:line="14" w:lineRule="auto"/>
      <w:rPr>
        <w:sz w:val="20"/>
      </w:rPr>
    </w:pPr>
    <w:r>
      <w:rPr>
        <w:noProof/>
        <w:lang w:eastAsia="id-ID"/>
      </w:rPr>
      <mc:AlternateContent>
        <mc:Choice Requires="wps">
          <w:drawing>
            <wp:anchor distT="0" distB="0" distL="114300" distR="114300" simplePos="0" relativeHeight="251676672" behindDoc="0" locked="0" layoutInCell="1" allowOverlap="1" wp14:anchorId="3DEA162F" wp14:editId="5861CFBB">
              <wp:simplePos x="0" y="0"/>
              <wp:positionH relativeFrom="margin">
                <wp:posOffset>0</wp:posOffset>
              </wp:positionH>
              <wp:positionV relativeFrom="paragraph">
                <wp:posOffset>42876</wp:posOffset>
              </wp:positionV>
              <wp:extent cx="5715000" cy="450326"/>
              <wp:effectExtent l="0" t="0" r="19050" b="26035"/>
              <wp:wrapNone/>
              <wp:docPr id="6" name="Rectangle 6"/>
              <wp:cNvGraphicFramePr/>
              <a:graphic xmlns:a="http://schemas.openxmlformats.org/drawingml/2006/main">
                <a:graphicData uri="http://schemas.microsoft.com/office/word/2010/wordprocessingShape">
                  <wps:wsp>
                    <wps:cNvSpPr/>
                    <wps:spPr>
                      <a:xfrm>
                        <a:off x="0" y="0"/>
                        <a:ext cx="5715000" cy="450326"/>
                      </a:xfrm>
                      <a:prstGeom prst="rect">
                        <a:avLst/>
                      </a:prstGeom>
                      <a:ln w="6350">
                        <a:solidFill>
                          <a:schemeClr val="tx1"/>
                        </a:solidFill>
                      </a:ln>
                    </wps:spPr>
                    <wps:style>
                      <a:lnRef idx="2">
                        <a:schemeClr val="accent1"/>
                      </a:lnRef>
                      <a:fillRef idx="1">
                        <a:schemeClr val="lt1"/>
                      </a:fillRef>
                      <a:effectRef idx="0">
                        <a:schemeClr val="accent1"/>
                      </a:effectRef>
                      <a:fontRef idx="minor">
                        <a:schemeClr val="dk1"/>
                      </a:fontRef>
                    </wps:style>
                    <wps:txbx>
                      <w:txbxContent>
                        <w:p w14:paraId="7FF93D8A" w14:textId="77777777" w:rsidR="003C3BA2" w:rsidRPr="009B7848" w:rsidRDefault="003C3BA2" w:rsidP="003C3BA2">
                          <w:pPr>
                            <w:pStyle w:val="DaftarPustaka"/>
                            <w:rPr>
                              <w:sz w:val="20"/>
                              <w:szCs w:val="20"/>
                            </w:rPr>
                          </w:pPr>
                          <w:r w:rsidRPr="009B7848">
                            <w:rPr>
                              <w:sz w:val="20"/>
                              <w:szCs w:val="20"/>
                            </w:rPr>
                            <w:t>Silakan kutip artikel ini sebagai:</w:t>
                          </w:r>
                          <w:r w:rsidRPr="009B7848">
                            <w:rPr>
                              <w:sz w:val="20"/>
                              <w:szCs w:val="20"/>
                              <w:lang w:val="id-ID"/>
                            </w:rPr>
                            <w:t xml:space="preserve"> Ikhwansyah E</w:t>
                          </w:r>
                          <w:r w:rsidRPr="009B7848">
                            <w:rPr>
                              <w:sz w:val="20"/>
                              <w:szCs w:val="20"/>
                              <w:lang w:val="en-US"/>
                            </w:rPr>
                            <w:t>.</w:t>
                          </w:r>
                          <w:r w:rsidRPr="009B7848">
                            <w:rPr>
                              <w:sz w:val="20"/>
                              <w:szCs w:val="20"/>
                            </w:rPr>
                            <w:t xml:space="preserve"> (202</w:t>
                          </w:r>
                          <w:r>
                            <w:rPr>
                              <w:sz w:val="20"/>
                              <w:szCs w:val="20"/>
                              <w:lang w:val="en-US"/>
                            </w:rPr>
                            <w:t>4</w:t>
                          </w:r>
                          <w:r w:rsidRPr="009B7848">
                            <w:rPr>
                              <w:sz w:val="20"/>
                              <w:szCs w:val="20"/>
                            </w:rPr>
                            <w:t xml:space="preserve">). </w:t>
                          </w:r>
                          <w:r w:rsidRPr="009B7848">
                            <w:rPr>
                              <w:sz w:val="20"/>
                              <w:szCs w:val="20"/>
                              <w:lang w:val="id-ID"/>
                            </w:rPr>
                            <w:t>Transformasi Digital di Era Demokrasi Pemerintahan: Tinjauan Literatur Sistematis</w:t>
                          </w:r>
                          <w:r w:rsidRPr="009B7848">
                            <w:rPr>
                              <w:sz w:val="20"/>
                              <w:szCs w:val="20"/>
                            </w:rPr>
                            <w:t xml:space="preserve">. </w:t>
                          </w:r>
                          <w:r w:rsidRPr="009B7848">
                            <w:rPr>
                              <w:i/>
                              <w:iCs/>
                              <w:sz w:val="20"/>
                              <w:szCs w:val="20"/>
                            </w:rPr>
                            <w:t xml:space="preserve">Jurnal </w:t>
                          </w:r>
                          <w:proofErr w:type="spellStart"/>
                          <w:r w:rsidRPr="009B7848">
                            <w:rPr>
                              <w:i/>
                              <w:iCs/>
                              <w:sz w:val="20"/>
                              <w:szCs w:val="20"/>
                              <w:lang w:val="en-US"/>
                            </w:rPr>
                            <w:t>Sosial</w:t>
                          </w:r>
                          <w:proofErr w:type="spellEnd"/>
                          <w:r w:rsidRPr="009B7848">
                            <w:rPr>
                              <w:i/>
                              <w:iCs/>
                              <w:sz w:val="20"/>
                              <w:szCs w:val="20"/>
                              <w:lang w:val="en-US"/>
                            </w:rPr>
                            <w:t xml:space="preserve"> </w:t>
                          </w:r>
                          <w:proofErr w:type="spellStart"/>
                          <w:r w:rsidRPr="009B7848">
                            <w:rPr>
                              <w:i/>
                              <w:iCs/>
                              <w:sz w:val="20"/>
                              <w:szCs w:val="20"/>
                              <w:lang w:val="en-US"/>
                            </w:rPr>
                            <w:t>Humaniora</w:t>
                          </w:r>
                          <w:proofErr w:type="spellEnd"/>
                          <w:r w:rsidRPr="009B7848">
                            <w:rPr>
                              <w:i/>
                              <w:iCs/>
                              <w:sz w:val="20"/>
                              <w:szCs w:val="20"/>
                              <w:lang w:val="en-US"/>
                            </w:rPr>
                            <w:t xml:space="preserve"> </w:t>
                          </w:r>
                          <w:r w:rsidRPr="009B7848">
                            <w:rPr>
                              <w:i/>
                              <w:iCs/>
                              <w:sz w:val="20"/>
                              <w:szCs w:val="20"/>
                            </w:rPr>
                            <w:t>(</w:t>
                          </w:r>
                          <w:r w:rsidRPr="009B7848">
                            <w:rPr>
                              <w:i/>
                              <w:iCs/>
                              <w:sz w:val="20"/>
                              <w:szCs w:val="20"/>
                              <w:lang w:val="en-US"/>
                            </w:rPr>
                            <w:t>JSH</w:t>
                          </w:r>
                          <w:r w:rsidRPr="009B7848">
                            <w:rPr>
                              <w:i/>
                              <w:iCs/>
                              <w:sz w:val="20"/>
                              <w:szCs w:val="20"/>
                            </w:rPr>
                            <w:t>)</w:t>
                          </w:r>
                          <w:r w:rsidRPr="009B7848">
                            <w:rPr>
                              <w:sz w:val="20"/>
                              <w:szCs w:val="20"/>
                            </w:rPr>
                            <w:t xml:space="preserve">, </w:t>
                          </w:r>
                          <w:r w:rsidRPr="009B7848">
                            <w:rPr>
                              <w:sz w:val="20"/>
                              <w:szCs w:val="20"/>
                              <w:lang w:val="en-US"/>
                            </w:rPr>
                            <w:t>1</w:t>
                          </w:r>
                          <w:r w:rsidRPr="009B7848">
                            <w:rPr>
                              <w:sz w:val="20"/>
                              <w:szCs w:val="20"/>
                            </w:rPr>
                            <w:t xml:space="preserve">(2), </w:t>
                          </w:r>
                          <w:r w:rsidRPr="009B7848">
                            <w:rPr>
                              <w:sz w:val="20"/>
                              <w:szCs w:val="20"/>
                              <w:lang w:val="en-US"/>
                            </w:rPr>
                            <w:t>87</w:t>
                          </w:r>
                          <w:r w:rsidRPr="009B7848">
                            <w:rPr>
                              <w:sz w:val="20"/>
                              <w:szCs w:val="20"/>
                            </w:rPr>
                            <w:t>-</w:t>
                          </w:r>
                          <w:r w:rsidRPr="009B7848">
                            <w:rPr>
                              <w:sz w:val="20"/>
                              <w:szCs w:val="20"/>
                              <w:lang w:val="en-US"/>
                            </w:rPr>
                            <w:t>101</w:t>
                          </w:r>
                          <w:r w:rsidRPr="009B7848">
                            <w:rPr>
                              <w:sz w:val="20"/>
                              <w:szCs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EA162F" id="Rectangle 6" o:spid="_x0000_s1031" style="position:absolute;margin-left:0;margin-top:3.4pt;width:450pt;height:35.45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" fillcolor="white [3201]" strokecolor="black [3213]" strokeweight=".5pt">
              <v:textbox>
                <w:txbxContent>
                  <w:p w14:paraId="7FF93D8A" w14:textId="77777777" w:rsidR="003C3BA2" w:rsidRPr="009B7848" w:rsidRDefault="003C3BA2" w:rsidP="003C3BA2">
                    <w:pPr>
                      <w:pStyle w:val="DaftarPustaka"/>
                      <w:rPr>
                        <w:sz w:val="20"/>
                        <w:szCs w:val="20"/>
                      </w:rPr>
                    </w:pPr>
                    <w:r w:rsidRPr="009B7848">
                      <w:rPr>
                        <w:sz w:val="20"/>
                        <w:szCs w:val="20"/>
                      </w:rPr>
                      <w:t>Silakan kutip artikel ini sebagai:</w:t>
                    </w:r>
                    <w:r w:rsidRPr="009B7848">
                      <w:rPr>
                        <w:sz w:val="20"/>
                        <w:szCs w:val="20"/>
                        <w:lang w:val="id-ID"/>
                      </w:rPr>
                      <w:t xml:space="preserve"> Ikhwansyah E</w:t>
                    </w:r>
                    <w:r w:rsidRPr="009B7848">
                      <w:rPr>
                        <w:sz w:val="20"/>
                        <w:szCs w:val="20"/>
                        <w:lang w:val="en-US"/>
                      </w:rPr>
                      <w:t>.</w:t>
                    </w:r>
                    <w:r w:rsidRPr="009B7848">
                      <w:rPr>
                        <w:sz w:val="20"/>
                        <w:szCs w:val="20"/>
                      </w:rPr>
                      <w:t xml:space="preserve"> (202</w:t>
                    </w:r>
                    <w:r>
                      <w:rPr>
                        <w:sz w:val="20"/>
                        <w:szCs w:val="20"/>
                        <w:lang w:val="en-US"/>
                      </w:rPr>
                      <w:t>4</w:t>
                    </w:r>
                    <w:r w:rsidRPr="009B7848">
                      <w:rPr>
                        <w:sz w:val="20"/>
                        <w:szCs w:val="20"/>
                      </w:rPr>
                      <w:t xml:space="preserve">). </w:t>
                    </w:r>
                    <w:r w:rsidRPr="009B7848">
                      <w:rPr>
                        <w:sz w:val="20"/>
                        <w:szCs w:val="20"/>
                        <w:lang w:val="id-ID"/>
                      </w:rPr>
                      <w:t>Transformasi Digital di Era Demokrasi Pemerintahan: Tinjauan Literatur Sistematis</w:t>
                    </w:r>
                    <w:r w:rsidRPr="009B7848">
                      <w:rPr>
                        <w:sz w:val="20"/>
                        <w:szCs w:val="20"/>
                      </w:rPr>
                      <w:t xml:space="preserve">. </w:t>
                    </w:r>
                    <w:r w:rsidRPr="009B7848">
                      <w:rPr>
                        <w:i/>
                        <w:iCs/>
                        <w:sz w:val="20"/>
                        <w:szCs w:val="20"/>
                      </w:rPr>
                      <w:t xml:space="preserve">Jurnal </w:t>
                    </w:r>
                    <w:proofErr w:type="spellStart"/>
                    <w:r w:rsidRPr="009B7848">
                      <w:rPr>
                        <w:i/>
                        <w:iCs/>
                        <w:sz w:val="20"/>
                        <w:szCs w:val="20"/>
                        <w:lang w:val="en-US"/>
                      </w:rPr>
                      <w:t>Sosial</w:t>
                    </w:r>
                    <w:proofErr w:type="spellEnd"/>
                    <w:r w:rsidRPr="009B7848">
                      <w:rPr>
                        <w:i/>
                        <w:iCs/>
                        <w:sz w:val="20"/>
                        <w:szCs w:val="20"/>
                        <w:lang w:val="en-US"/>
                      </w:rPr>
                      <w:t xml:space="preserve"> </w:t>
                    </w:r>
                    <w:proofErr w:type="spellStart"/>
                    <w:r w:rsidRPr="009B7848">
                      <w:rPr>
                        <w:i/>
                        <w:iCs/>
                        <w:sz w:val="20"/>
                        <w:szCs w:val="20"/>
                        <w:lang w:val="en-US"/>
                      </w:rPr>
                      <w:t>Humaniora</w:t>
                    </w:r>
                    <w:proofErr w:type="spellEnd"/>
                    <w:r w:rsidRPr="009B7848">
                      <w:rPr>
                        <w:i/>
                        <w:iCs/>
                        <w:sz w:val="20"/>
                        <w:szCs w:val="20"/>
                        <w:lang w:val="en-US"/>
                      </w:rPr>
                      <w:t xml:space="preserve"> </w:t>
                    </w:r>
                    <w:r w:rsidRPr="009B7848">
                      <w:rPr>
                        <w:i/>
                        <w:iCs/>
                        <w:sz w:val="20"/>
                        <w:szCs w:val="20"/>
                      </w:rPr>
                      <w:t>(</w:t>
                    </w:r>
                    <w:r w:rsidRPr="009B7848">
                      <w:rPr>
                        <w:i/>
                        <w:iCs/>
                        <w:sz w:val="20"/>
                        <w:szCs w:val="20"/>
                        <w:lang w:val="en-US"/>
                      </w:rPr>
                      <w:t>JSH</w:t>
                    </w:r>
                    <w:r w:rsidRPr="009B7848">
                      <w:rPr>
                        <w:i/>
                        <w:iCs/>
                        <w:sz w:val="20"/>
                        <w:szCs w:val="20"/>
                      </w:rPr>
                      <w:t>)</w:t>
                    </w:r>
                    <w:r w:rsidRPr="009B7848">
                      <w:rPr>
                        <w:sz w:val="20"/>
                        <w:szCs w:val="20"/>
                      </w:rPr>
                      <w:t xml:space="preserve">, </w:t>
                    </w:r>
                    <w:r w:rsidRPr="009B7848">
                      <w:rPr>
                        <w:sz w:val="20"/>
                        <w:szCs w:val="20"/>
                        <w:lang w:val="en-US"/>
                      </w:rPr>
                      <w:t>1</w:t>
                    </w:r>
                    <w:r w:rsidRPr="009B7848">
                      <w:rPr>
                        <w:sz w:val="20"/>
                        <w:szCs w:val="20"/>
                      </w:rPr>
                      <w:t xml:space="preserve">(2), </w:t>
                    </w:r>
                    <w:r w:rsidRPr="009B7848">
                      <w:rPr>
                        <w:sz w:val="20"/>
                        <w:szCs w:val="20"/>
                        <w:lang w:val="en-US"/>
                      </w:rPr>
                      <w:t>87</w:t>
                    </w:r>
                    <w:r w:rsidRPr="009B7848">
                      <w:rPr>
                        <w:sz w:val="20"/>
                        <w:szCs w:val="20"/>
                      </w:rPr>
                      <w:t>-</w:t>
                    </w:r>
                    <w:r w:rsidRPr="009B7848">
                      <w:rPr>
                        <w:sz w:val="20"/>
                        <w:szCs w:val="20"/>
                        <w:lang w:val="en-US"/>
                      </w:rPr>
                      <w:t>101</w:t>
                    </w:r>
                    <w:r w:rsidRPr="009B7848">
                      <w:rPr>
                        <w:sz w:val="20"/>
                        <w:szCs w:val="20"/>
                      </w:rPr>
                      <w:t>.</w:t>
                    </w:r>
                  </w:p>
                </w:txbxContent>
              </v:textbox>
              <w10:wrap anchorx="margin"/>
            </v:rect>
          </w:pict>
        </mc:Fallback>
      </mc:AlternateContent>
    </w:r>
    <w:r>
      <w:rPr>
        <w:noProof/>
        <w:lang w:val="en-US"/>
      </w:rPr>
      <mc:AlternateContent>
        <mc:Choice Requires="wps">
          <w:drawing>
            <wp:anchor distT="0" distB="0" distL="114300" distR="114300" simplePos="0" relativeHeight="251675648" behindDoc="0" locked="0" layoutInCell="1" allowOverlap="1" wp14:anchorId="3B6B1DCA" wp14:editId="17629498">
              <wp:simplePos x="0" y="0"/>
              <wp:positionH relativeFrom="margin">
                <wp:posOffset>38100</wp:posOffset>
              </wp:positionH>
              <wp:positionV relativeFrom="paragraph">
                <wp:posOffset>-5162</wp:posOffset>
              </wp:positionV>
              <wp:extent cx="6126480" cy="12700"/>
              <wp:effectExtent l="0" t="0" r="26670" b="25400"/>
              <wp:wrapNone/>
              <wp:docPr id="7" name="Straight Connector 7"/>
              <wp:cNvGraphicFramePr/>
              <a:graphic xmlns:a="http://schemas.openxmlformats.org/drawingml/2006/main">
                <a:graphicData uri="http://schemas.microsoft.com/office/word/2010/wordprocessingShape">
                  <wps:wsp>
                    <wps:cNvCnPr/>
                    <wps:spPr>
                      <a:xfrm>
                        <a:off x="0" y="0"/>
                        <a:ext cx="6126480" cy="12700"/>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296077F" id="Straight Connector 7" o:spid="_x0000_s1026" style="position:absolute;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pt,-.4pt" to="485.4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" strokecolor="black [3213]" strokeweight="1pt">
              <w10:wrap anchorx="margin"/>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DF256C" w14:textId="77777777" w:rsidR="00B03BBD" w:rsidRDefault="00B03BBD">
      <w:r>
        <w:separator/>
      </w:r>
    </w:p>
  </w:footnote>
  <w:footnote w:type="continuationSeparator" w:id="0">
    <w:p w14:paraId="237A5EFA" w14:textId="77777777" w:rsidR="00B03BBD" w:rsidRDefault="00B03BB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C40590" w14:textId="57634855" w:rsidR="001C25A7" w:rsidRPr="00575A69" w:rsidRDefault="003C3BA2">
    <w:pPr>
      <w:pStyle w:val="BodyText"/>
      <w:spacing w:line="14" w:lineRule="auto"/>
      <w:rPr>
        <w:sz w:val="20"/>
        <w:lang w:val="en-US"/>
      </w:rPr>
    </w:pPr>
    <w:r w:rsidRPr="00C164DF">
      <w:rPr>
        <w:noProof/>
        <w:sz w:val="20"/>
        <w:lang w:val="en-US"/>
      </w:rPr>
      <mc:AlternateContent>
        <mc:Choice Requires="wps">
          <w:drawing>
            <wp:anchor distT="0" distB="0" distL="114300" distR="114300" simplePos="0" relativeHeight="251670528" behindDoc="0" locked="0" layoutInCell="0" allowOverlap="1" wp14:anchorId="2CE4B3A2" wp14:editId="206024F8">
              <wp:simplePos x="0" y="0"/>
              <wp:positionH relativeFrom="margin">
                <wp:posOffset>5563925</wp:posOffset>
              </wp:positionH>
              <wp:positionV relativeFrom="margin">
                <wp:posOffset>-459188</wp:posOffset>
              </wp:positionV>
              <wp:extent cx="819150" cy="433705"/>
              <wp:effectExtent l="0" t="0" r="0" b="4445"/>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9150" cy="4337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CCC0F6A" w14:textId="77777777" w:rsidR="00C164DF" w:rsidRDefault="00C164DF">
                          <w:pPr>
                            <w:pBdr>
                              <w:top w:val="single" w:sz="4" w:space="1" w:color="D8D8D8" w:themeColor="background1" w:themeShade="D8"/>
                            </w:pBdr>
                          </w:pPr>
                          <w:r>
                            <w:t xml:space="preserve">Page | </w:t>
                          </w:r>
                          <w:r>
                            <w:fldChar w:fldCharType="begin"/>
                          </w:r>
                          <w:r>
                            <w:instrText xml:space="preserve"> PAGE   \* MERGEFORMAT </w:instrText>
                          </w:r>
                          <w:r>
                            <w:fldChar w:fldCharType="separate"/>
                          </w:r>
                          <w:r>
                            <w:rPr>
                              <w:noProof/>
                            </w:rPr>
                            <w:t>2</w:t>
                          </w:r>
                          <w:r>
                            <w:rPr>
                              <w:noProof/>
                            </w:rPr>
                            <w:fldChar w:fldCharType="end"/>
                          </w:r>
                        </w:p>
                      </w:txbxContent>
                    </wps:txbx>
                    <wps:bodyPr rot="0" vert="horz" wrap="square" lIns="0" tIns="45720" rIns="0" bIns="45720" anchor="t" anchorCtr="0" upright="1">
                      <a:spAutoFit/>
                    </wps:bodyPr>
                  </wps:wsp>
                </a:graphicData>
              </a:graphic>
              <wp14:sizeRelH relativeFrom="rightMargin">
                <wp14:pctWidth>90000</wp14:pctWidth>
              </wp14:sizeRelH>
              <wp14:sizeRelV relativeFrom="page">
                <wp14:pctHeight>0</wp14:pctHeight>
              </wp14:sizeRelV>
            </wp:anchor>
          </w:drawing>
        </mc:Choice>
        <mc:Fallback>
          <w:pict>
            <v:rect w14:anchorId="2CE4B3A2" id="Rectangle 3" o:spid="_x0000_s1026" style="position:absolute;margin-left:438.1pt;margin-top:-36.15pt;width:64.5pt;height:34.15pt;z-index:251670528;visibility:visible;mso-wrap-style:square;mso-width-percent:900;mso-height-percent:0;mso-wrap-distance-left:9pt;mso-wrap-distance-top:0;mso-wrap-distance-right:9pt;mso-wrap-distance-bottom:0;mso-position-horizontal:absolute;mso-position-horizontal-relative:margin;mso-position-vertical:absolute;mso-position-vertical-relative:margin;mso-width-percent:900;mso-height-percent:0;mso-width-relative:right-margin-area;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" o:allowincell="f" stroked="f">
              <v:textbox style="mso-fit-shape-to-text:t" inset="0,,0">
                <w:txbxContent>
                  <w:p w14:paraId="5CCC0F6A" w14:textId="77777777" w:rsidR="00C164DF" w:rsidRDefault="00C164DF">
                    <w:pPr>
                      <w:pBdr>
                        <w:top w:val="single" w:sz="4" w:space="1" w:color="D8D8D8" w:themeColor="background1" w:themeShade="D8"/>
                      </w:pBdr>
                    </w:pPr>
                    <w:r>
                      <w:t xml:space="preserve">Page | </w:t>
                    </w:r>
                    <w:r>
                      <w:fldChar w:fldCharType="begin"/>
                    </w:r>
                    <w:r>
                      <w:instrText xml:space="preserve"> PAGE   \* MERGEFORMAT </w:instrText>
                    </w:r>
                    <w:r>
                      <w:fldChar w:fldCharType="separate"/>
                    </w:r>
                    <w:r>
                      <w:rPr>
                        <w:noProof/>
                      </w:rPr>
                      <w:t>2</w:t>
                    </w:r>
                    <w:r>
                      <w:rPr>
                        <w:noProof/>
                      </w:rPr>
                      <w:fldChar w:fldCharType="end"/>
                    </w:r>
                  </w:p>
                </w:txbxContent>
              </v:textbox>
              <w10:wrap anchorx="margin" anchory="margin"/>
            </v:rect>
          </w:pict>
        </mc:Fallback>
      </mc:AlternateContent>
    </w:r>
    <w:r w:rsidR="001B0AB5">
      <w:rPr>
        <w:noProof/>
        <w:lang w:val="en-US"/>
      </w:rPr>
      <mc:AlternateContent>
        <mc:Choice Requires="wps">
          <w:drawing>
            <wp:anchor distT="0" distB="0" distL="0" distR="0" simplePos="0" relativeHeight="251657216" behindDoc="1" locked="0" layoutInCell="1" allowOverlap="1" wp14:anchorId="48DDFF01" wp14:editId="15ECD777">
              <wp:simplePos x="0" y="0"/>
              <wp:positionH relativeFrom="margin">
                <wp:align>left</wp:align>
              </wp:positionH>
              <wp:positionV relativeFrom="topMargin">
                <wp:align>bottom</wp:align>
              </wp:positionV>
              <wp:extent cx="6210300" cy="633399"/>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210300" cy="633399"/>
                      </a:xfrm>
                      <a:prstGeom prst="rect">
                        <a:avLst/>
                      </a:prstGeom>
                    </wps:spPr>
                    <wps:txbx>
                      <w:txbxContent>
                        <w:p w14:paraId="6C82DE32" w14:textId="5006A6F0" w:rsidR="001C25A7" w:rsidRPr="00C164DF" w:rsidRDefault="00575A69" w:rsidP="00C164DF">
                          <w:pPr>
                            <w:rPr>
                              <w:rFonts w:ascii="Times New Roman" w:hAnsi="Times New Roman" w:cs="Times New Roman"/>
                              <w:b/>
                              <w:bCs/>
                              <w:spacing w:val="-2"/>
                              <w:sz w:val="24"/>
                              <w:szCs w:val="24"/>
                              <w:lang w:val="en-US"/>
                            </w:rPr>
                          </w:pPr>
                          <w:proofErr w:type="spellStart"/>
                          <w:r w:rsidRPr="00C164DF">
                            <w:rPr>
                              <w:rFonts w:ascii="Times New Roman" w:hAnsi="Times New Roman" w:cs="Times New Roman"/>
                              <w:b/>
                              <w:bCs/>
                              <w:spacing w:val="-2"/>
                              <w:sz w:val="24"/>
                              <w:szCs w:val="24"/>
                              <w:lang w:val="en-US"/>
                            </w:rPr>
                            <w:t>Jurnal</w:t>
                          </w:r>
                          <w:proofErr w:type="spellEnd"/>
                          <w:r w:rsidRPr="00C164DF">
                            <w:rPr>
                              <w:rFonts w:ascii="Times New Roman" w:hAnsi="Times New Roman" w:cs="Times New Roman"/>
                              <w:b/>
                              <w:bCs/>
                              <w:spacing w:val="-2"/>
                              <w:sz w:val="24"/>
                              <w:szCs w:val="24"/>
                              <w:lang w:val="en-US"/>
                            </w:rPr>
                            <w:t xml:space="preserve"> </w:t>
                          </w:r>
                          <w:proofErr w:type="spellStart"/>
                          <w:r w:rsidRPr="00C164DF">
                            <w:rPr>
                              <w:rFonts w:ascii="Times New Roman" w:hAnsi="Times New Roman" w:cs="Times New Roman"/>
                              <w:b/>
                              <w:bCs/>
                              <w:spacing w:val="-2"/>
                              <w:sz w:val="24"/>
                              <w:szCs w:val="24"/>
                              <w:lang w:val="en-US"/>
                            </w:rPr>
                            <w:t>Pengabdian</w:t>
                          </w:r>
                          <w:proofErr w:type="spellEnd"/>
                          <w:r w:rsidRPr="00C164DF">
                            <w:rPr>
                              <w:rFonts w:ascii="Times New Roman" w:hAnsi="Times New Roman" w:cs="Times New Roman"/>
                              <w:b/>
                              <w:bCs/>
                              <w:spacing w:val="-2"/>
                              <w:sz w:val="24"/>
                              <w:szCs w:val="24"/>
                              <w:lang w:val="en-US"/>
                            </w:rPr>
                            <w:t xml:space="preserve"> </w:t>
                          </w:r>
                          <w:proofErr w:type="spellStart"/>
                          <w:r w:rsidRPr="00C164DF">
                            <w:rPr>
                              <w:rFonts w:ascii="Times New Roman" w:hAnsi="Times New Roman" w:cs="Times New Roman"/>
                              <w:b/>
                              <w:bCs/>
                              <w:spacing w:val="-2"/>
                              <w:sz w:val="24"/>
                              <w:szCs w:val="24"/>
                              <w:lang w:val="en-US"/>
                            </w:rPr>
                            <w:t>kepada</w:t>
                          </w:r>
                          <w:proofErr w:type="spellEnd"/>
                          <w:r w:rsidRPr="00C164DF">
                            <w:rPr>
                              <w:rFonts w:ascii="Times New Roman" w:hAnsi="Times New Roman" w:cs="Times New Roman"/>
                              <w:b/>
                              <w:bCs/>
                              <w:spacing w:val="-2"/>
                              <w:sz w:val="24"/>
                              <w:szCs w:val="24"/>
                              <w:lang w:val="en-US"/>
                            </w:rPr>
                            <w:t xml:space="preserve"> Masyarakat</w:t>
                          </w:r>
                        </w:p>
                        <w:p w14:paraId="2A3F2027" w14:textId="214B290C" w:rsidR="00575A69" w:rsidRDefault="00575A69" w:rsidP="00C164DF">
                          <w:pPr>
                            <w:pBdr>
                              <w:bottom w:val="single" w:sz="12" w:space="1" w:color="auto"/>
                            </w:pBdr>
                            <w:rPr>
                              <w:rFonts w:ascii="Times New Roman" w:hAnsi="Times New Roman" w:cs="Times New Roman"/>
                              <w:spacing w:val="-2"/>
                              <w:sz w:val="24"/>
                              <w:szCs w:val="24"/>
                              <w:lang w:val="en-US"/>
                            </w:rPr>
                          </w:pPr>
                          <w:r w:rsidRPr="00C164DF">
                            <w:rPr>
                              <w:rFonts w:ascii="Times New Roman" w:hAnsi="Times New Roman" w:cs="Times New Roman"/>
                              <w:spacing w:val="-2"/>
                              <w:sz w:val="24"/>
                              <w:szCs w:val="24"/>
                              <w:lang w:val="en-US"/>
                            </w:rPr>
                            <w:t>Vol. 1 No</w:t>
                          </w:r>
                          <w:r w:rsidR="00C164DF" w:rsidRPr="00C164DF">
                            <w:rPr>
                              <w:rFonts w:ascii="Times New Roman" w:hAnsi="Times New Roman" w:cs="Times New Roman"/>
                              <w:spacing w:val="-2"/>
                              <w:sz w:val="24"/>
                              <w:szCs w:val="24"/>
                              <w:lang w:val="en-US"/>
                            </w:rPr>
                            <w:t xml:space="preserve">. 1, </w:t>
                          </w:r>
                          <w:proofErr w:type="spellStart"/>
                          <w:r w:rsidR="00C164DF" w:rsidRPr="00C164DF">
                            <w:rPr>
                              <w:rFonts w:ascii="Times New Roman" w:hAnsi="Times New Roman" w:cs="Times New Roman"/>
                              <w:spacing w:val="-2"/>
                              <w:sz w:val="24"/>
                              <w:szCs w:val="24"/>
                              <w:lang w:val="en-US"/>
                            </w:rPr>
                            <w:t>Agustus</w:t>
                          </w:r>
                          <w:proofErr w:type="spellEnd"/>
                          <w:r w:rsidR="00C164DF" w:rsidRPr="00C164DF">
                            <w:rPr>
                              <w:rFonts w:ascii="Times New Roman" w:hAnsi="Times New Roman" w:cs="Times New Roman"/>
                              <w:spacing w:val="-2"/>
                              <w:sz w:val="24"/>
                              <w:szCs w:val="24"/>
                              <w:lang w:val="en-US"/>
                            </w:rPr>
                            <w:t xml:space="preserve"> 2024, pp. 1-12.</w:t>
                          </w:r>
                        </w:p>
                        <w:p w14:paraId="5B726C7A" w14:textId="67A90B5D" w:rsidR="001341AA" w:rsidRPr="00C164DF" w:rsidRDefault="001341AA" w:rsidP="00C164DF">
                          <w:pPr>
                            <w:pBdr>
                              <w:bottom w:val="single" w:sz="12" w:space="1" w:color="auto"/>
                            </w:pBdr>
                            <w:rPr>
                              <w:rFonts w:ascii="Times New Roman" w:hAnsi="Times New Roman" w:cs="Times New Roman"/>
                              <w:spacing w:val="-2"/>
                              <w:sz w:val="24"/>
                              <w:szCs w:val="24"/>
                              <w:lang w:val="en-US"/>
                            </w:rPr>
                          </w:pPr>
                          <w:proofErr w:type="gramStart"/>
                          <w:r>
                            <w:rPr>
                              <w:rFonts w:ascii="Times New Roman" w:hAnsi="Times New Roman" w:cs="Times New Roman"/>
                              <w:spacing w:val="-2"/>
                              <w:sz w:val="24"/>
                              <w:szCs w:val="24"/>
                              <w:lang w:val="en-US"/>
                            </w:rPr>
                            <w:t>ISSN:-</w:t>
                          </w:r>
                          <w:proofErr w:type="gramEnd"/>
                          <w:r>
                            <w:rPr>
                              <w:rFonts w:ascii="Times New Roman" w:hAnsi="Times New Roman" w:cs="Times New Roman"/>
                              <w:spacing w:val="-2"/>
                              <w:sz w:val="24"/>
                              <w:szCs w:val="24"/>
                              <w:lang w:val="en-US"/>
                            </w:rPr>
                            <w:tab/>
                          </w:r>
                          <w:r>
                            <w:rPr>
                              <w:rFonts w:ascii="Times New Roman" w:hAnsi="Times New Roman" w:cs="Times New Roman"/>
                              <w:spacing w:val="-2"/>
                              <w:sz w:val="24"/>
                              <w:szCs w:val="24"/>
                              <w:lang w:val="en-US"/>
                            </w:rPr>
                            <w:tab/>
                          </w:r>
                          <w:r>
                            <w:rPr>
                              <w:rFonts w:ascii="Times New Roman" w:hAnsi="Times New Roman" w:cs="Times New Roman"/>
                              <w:spacing w:val="-2"/>
                              <w:sz w:val="24"/>
                              <w:szCs w:val="24"/>
                              <w:lang w:val="en-US"/>
                            </w:rPr>
                            <w:tab/>
                            <w:t>DOI:-</w:t>
                          </w:r>
                        </w:p>
                        <w:p w14:paraId="5BC75E29" w14:textId="77777777" w:rsidR="00C164DF" w:rsidRDefault="00C164DF" w:rsidP="00C164DF">
                          <w:pPr>
                            <w:rPr>
                              <w:rFonts w:ascii="Arial" w:hAnsi="Arial" w:cs="Arial"/>
                              <w:sz w:val="24"/>
                              <w:szCs w:val="24"/>
                              <w:lang w:val="en-US"/>
                            </w:rPr>
                          </w:pPr>
                        </w:p>
                        <w:p w14:paraId="6A6F4EBA" w14:textId="77777777" w:rsidR="00C164DF" w:rsidRPr="00575A69" w:rsidRDefault="00C164DF" w:rsidP="00C164DF">
                          <w:pPr>
                            <w:rPr>
                              <w:rFonts w:ascii="Arial" w:hAnsi="Arial" w:cs="Arial"/>
                              <w:sz w:val="24"/>
                              <w:szCs w:val="24"/>
                              <w:lang w:val="en-US"/>
                            </w:rPr>
                          </w:pP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type w14:anchorId="48DDFF01" id="_x0000_t202" coordsize="21600,21600" o:spt="202" path="m,l,21600r21600,l21600,xe">
              <v:stroke joinstyle="miter"/>
              <v:path gradientshapeok="t" o:connecttype="rect"/>
            </v:shapetype>
            <v:shape id="Textbox 1" o:spid="_x0000_s1027" type="#_x0000_t202" style="position:absolute;margin-left:0;margin-top:0;width:489pt;height:49.85pt;z-index:-251659264;visibility:visible;mso-wrap-style:square;mso-width-percent:0;mso-height-percent:0;mso-wrap-distance-left:0;mso-wrap-distance-top:0;mso-wrap-distance-right:0;mso-wrap-distance-bottom:0;mso-position-horizontal:left;mso-position-horizontal-relative:margin;mso-position-vertical:bottom;mso-position-vertical-relative:top-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" filled="f" stroked="f">
              <v:textbox inset="0,0,0,0">
                <w:txbxContent>
                  <w:p w14:paraId="6C82DE32" w14:textId="5006A6F0" w:rsidR="001C25A7" w:rsidRPr="00C164DF" w:rsidRDefault="00575A69" w:rsidP="00C164DF">
                    <w:pPr>
                      <w:rPr>
                        <w:rFonts w:ascii="Times New Roman" w:hAnsi="Times New Roman" w:cs="Times New Roman"/>
                        <w:b/>
                        <w:bCs/>
                        <w:spacing w:val="-2"/>
                        <w:sz w:val="24"/>
                        <w:szCs w:val="24"/>
                        <w:lang w:val="en-US"/>
                      </w:rPr>
                    </w:pPr>
                    <w:proofErr w:type="spellStart"/>
                    <w:r w:rsidRPr="00C164DF">
                      <w:rPr>
                        <w:rFonts w:ascii="Times New Roman" w:hAnsi="Times New Roman" w:cs="Times New Roman"/>
                        <w:b/>
                        <w:bCs/>
                        <w:spacing w:val="-2"/>
                        <w:sz w:val="24"/>
                        <w:szCs w:val="24"/>
                        <w:lang w:val="en-US"/>
                      </w:rPr>
                      <w:t>Jurnal</w:t>
                    </w:r>
                    <w:proofErr w:type="spellEnd"/>
                    <w:r w:rsidRPr="00C164DF">
                      <w:rPr>
                        <w:rFonts w:ascii="Times New Roman" w:hAnsi="Times New Roman" w:cs="Times New Roman"/>
                        <w:b/>
                        <w:bCs/>
                        <w:spacing w:val="-2"/>
                        <w:sz w:val="24"/>
                        <w:szCs w:val="24"/>
                        <w:lang w:val="en-US"/>
                      </w:rPr>
                      <w:t xml:space="preserve"> </w:t>
                    </w:r>
                    <w:proofErr w:type="spellStart"/>
                    <w:r w:rsidRPr="00C164DF">
                      <w:rPr>
                        <w:rFonts w:ascii="Times New Roman" w:hAnsi="Times New Roman" w:cs="Times New Roman"/>
                        <w:b/>
                        <w:bCs/>
                        <w:spacing w:val="-2"/>
                        <w:sz w:val="24"/>
                        <w:szCs w:val="24"/>
                        <w:lang w:val="en-US"/>
                      </w:rPr>
                      <w:t>Pengabdian</w:t>
                    </w:r>
                    <w:proofErr w:type="spellEnd"/>
                    <w:r w:rsidRPr="00C164DF">
                      <w:rPr>
                        <w:rFonts w:ascii="Times New Roman" w:hAnsi="Times New Roman" w:cs="Times New Roman"/>
                        <w:b/>
                        <w:bCs/>
                        <w:spacing w:val="-2"/>
                        <w:sz w:val="24"/>
                        <w:szCs w:val="24"/>
                        <w:lang w:val="en-US"/>
                      </w:rPr>
                      <w:t xml:space="preserve"> </w:t>
                    </w:r>
                    <w:proofErr w:type="spellStart"/>
                    <w:r w:rsidRPr="00C164DF">
                      <w:rPr>
                        <w:rFonts w:ascii="Times New Roman" w:hAnsi="Times New Roman" w:cs="Times New Roman"/>
                        <w:b/>
                        <w:bCs/>
                        <w:spacing w:val="-2"/>
                        <w:sz w:val="24"/>
                        <w:szCs w:val="24"/>
                        <w:lang w:val="en-US"/>
                      </w:rPr>
                      <w:t>kepada</w:t>
                    </w:r>
                    <w:proofErr w:type="spellEnd"/>
                    <w:r w:rsidRPr="00C164DF">
                      <w:rPr>
                        <w:rFonts w:ascii="Times New Roman" w:hAnsi="Times New Roman" w:cs="Times New Roman"/>
                        <w:b/>
                        <w:bCs/>
                        <w:spacing w:val="-2"/>
                        <w:sz w:val="24"/>
                        <w:szCs w:val="24"/>
                        <w:lang w:val="en-US"/>
                      </w:rPr>
                      <w:t xml:space="preserve"> Masyarakat</w:t>
                    </w:r>
                  </w:p>
                  <w:p w14:paraId="2A3F2027" w14:textId="214B290C" w:rsidR="00575A69" w:rsidRDefault="00575A69" w:rsidP="00C164DF">
                    <w:pPr>
                      <w:pBdr>
                        <w:bottom w:val="single" w:sz="12" w:space="1" w:color="auto"/>
                      </w:pBdr>
                      <w:rPr>
                        <w:rFonts w:ascii="Times New Roman" w:hAnsi="Times New Roman" w:cs="Times New Roman"/>
                        <w:spacing w:val="-2"/>
                        <w:sz w:val="24"/>
                        <w:szCs w:val="24"/>
                        <w:lang w:val="en-US"/>
                      </w:rPr>
                    </w:pPr>
                    <w:r w:rsidRPr="00C164DF">
                      <w:rPr>
                        <w:rFonts w:ascii="Times New Roman" w:hAnsi="Times New Roman" w:cs="Times New Roman"/>
                        <w:spacing w:val="-2"/>
                        <w:sz w:val="24"/>
                        <w:szCs w:val="24"/>
                        <w:lang w:val="en-US"/>
                      </w:rPr>
                      <w:t>Vol. 1 No</w:t>
                    </w:r>
                    <w:r w:rsidR="00C164DF" w:rsidRPr="00C164DF">
                      <w:rPr>
                        <w:rFonts w:ascii="Times New Roman" w:hAnsi="Times New Roman" w:cs="Times New Roman"/>
                        <w:spacing w:val="-2"/>
                        <w:sz w:val="24"/>
                        <w:szCs w:val="24"/>
                        <w:lang w:val="en-US"/>
                      </w:rPr>
                      <w:t xml:space="preserve">. 1, </w:t>
                    </w:r>
                    <w:proofErr w:type="spellStart"/>
                    <w:r w:rsidR="00C164DF" w:rsidRPr="00C164DF">
                      <w:rPr>
                        <w:rFonts w:ascii="Times New Roman" w:hAnsi="Times New Roman" w:cs="Times New Roman"/>
                        <w:spacing w:val="-2"/>
                        <w:sz w:val="24"/>
                        <w:szCs w:val="24"/>
                        <w:lang w:val="en-US"/>
                      </w:rPr>
                      <w:t>Agustus</w:t>
                    </w:r>
                    <w:proofErr w:type="spellEnd"/>
                    <w:r w:rsidR="00C164DF" w:rsidRPr="00C164DF">
                      <w:rPr>
                        <w:rFonts w:ascii="Times New Roman" w:hAnsi="Times New Roman" w:cs="Times New Roman"/>
                        <w:spacing w:val="-2"/>
                        <w:sz w:val="24"/>
                        <w:szCs w:val="24"/>
                        <w:lang w:val="en-US"/>
                      </w:rPr>
                      <w:t xml:space="preserve"> 2024, pp. 1-12.</w:t>
                    </w:r>
                  </w:p>
                  <w:p w14:paraId="5B726C7A" w14:textId="67A90B5D" w:rsidR="001341AA" w:rsidRPr="00C164DF" w:rsidRDefault="001341AA" w:rsidP="00C164DF">
                    <w:pPr>
                      <w:pBdr>
                        <w:bottom w:val="single" w:sz="12" w:space="1" w:color="auto"/>
                      </w:pBdr>
                      <w:rPr>
                        <w:rFonts w:ascii="Times New Roman" w:hAnsi="Times New Roman" w:cs="Times New Roman"/>
                        <w:spacing w:val="-2"/>
                        <w:sz w:val="24"/>
                        <w:szCs w:val="24"/>
                        <w:lang w:val="en-US"/>
                      </w:rPr>
                    </w:pPr>
                    <w:proofErr w:type="gramStart"/>
                    <w:r>
                      <w:rPr>
                        <w:rFonts w:ascii="Times New Roman" w:hAnsi="Times New Roman" w:cs="Times New Roman"/>
                        <w:spacing w:val="-2"/>
                        <w:sz w:val="24"/>
                        <w:szCs w:val="24"/>
                        <w:lang w:val="en-US"/>
                      </w:rPr>
                      <w:t>ISSN:-</w:t>
                    </w:r>
                    <w:proofErr w:type="gramEnd"/>
                    <w:r>
                      <w:rPr>
                        <w:rFonts w:ascii="Times New Roman" w:hAnsi="Times New Roman" w:cs="Times New Roman"/>
                        <w:spacing w:val="-2"/>
                        <w:sz w:val="24"/>
                        <w:szCs w:val="24"/>
                        <w:lang w:val="en-US"/>
                      </w:rPr>
                      <w:tab/>
                    </w:r>
                    <w:r>
                      <w:rPr>
                        <w:rFonts w:ascii="Times New Roman" w:hAnsi="Times New Roman" w:cs="Times New Roman"/>
                        <w:spacing w:val="-2"/>
                        <w:sz w:val="24"/>
                        <w:szCs w:val="24"/>
                        <w:lang w:val="en-US"/>
                      </w:rPr>
                      <w:tab/>
                    </w:r>
                    <w:r>
                      <w:rPr>
                        <w:rFonts w:ascii="Times New Roman" w:hAnsi="Times New Roman" w:cs="Times New Roman"/>
                        <w:spacing w:val="-2"/>
                        <w:sz w:val="24"/>
                        <w:szCs w:val="24"/>
                        <w:lang w:val="en-US"/>
                      </w:rPr>
                      <w:tab/>
                      <w:t>DOI:-</w:t>
                    </w:r>
                  </w:p>
                  <w:p w14:paraId="5BC75E29" w14:textId="77777777" w:rsidR="00C164DF" w:rsidRDefault="00C164DF" w:rsidP="00C164DF">
                    <w:pPr>
                      <w:rPr>
                        <w:rFonts w:ascii="Arial" w:hAnsi="Arial" w:cs="Arial"/>
                        <w:sz w:val="24"/>
                        <w:szCs w:val="24"/>
                        <w:lang w:val="en-US"/>
                      </w:rPr>
                    </w:pPr>
                  </w:p>
                  <w:p w14:paraId="6A6F4EBA" w14:textId="77777777" w:rsidR="00C164DF" w:rsidRPr="00575A69" w:rsidRDefault="00C164DF" w:rsidP="00C164DF">
                    <w:pPr>
                      <w:rPr>
                        <w:rFonts w:ascii="Arial" w:hAnsi="Arial" w:cs="Arial"/>
                        <w:sz w:val="24"/>
                        <w:szCs w:val="24"/>
                        <w:lang w:val="en-US"/>
                      </w:rPr>
                    </w:pPr>
                  </w:p>
                </w:txbxContent>
              </v:textbox>
              <w10:wrap anchorx="margin" anchory="margin"/>
            </v:shape>
          </w:pict>
        </mc:Fallback>
      </mc:AlternateContent>
    </w:r>
    <w:sdt>
      <w:sdtPr>
        <w:rPr>
          <w:sz w:val="20"/>
          <w:lang w:val="en-US"/>
        </w:rPr>
        <w:id w:val="62920537"/>
        <w:docPartObj>
          <w:docPartGallery w:val="Page Numbers (Margins)"/>
          <w:docPartUnique/>
        </w:docPartObj>
      </w:sdtPr>
      <w:sdtEndP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9CEBF7" w14:textId="48049956" w:rsidR="003C3BA2" w:rsidRPr="00575A69" w:rsidRDefault="003C3BA2">
    <w:pPr>
      <w:pStyle w:val="BodyText"/>
      <w:spacing w:line="14" w:lineRule="auto"/>
      <w:rPr>
        <w:sz w:val="20"/>
        <w:lang w:val="en-US"/>
      </w:rPr>
    </w:pPr>
    <w:r w:rsidRPr="00C164DF">
      <w:rPr>
        <w:noProof/>
        <w:sz w:val="20"/>
        <w:lang w:val="en-US"/>
      </w:rPr>
      <mc:AlternateContent>
        <mc:Choice Requires="wps">
          <w:drawing>
            <wp:anchor distT="0" distB="0" distL="114300" distR="114300" simplePos="0" relativeHeight="251679744" behindDoc="0" locked="0" layoutInCell="0" allowOverlap="1" wp14:anchorId="131526FE" wp14:editId="737B658F">
              <wp:simplePos x="0" y="0"/>
              <wp:positionH relativeFrom="margin">
                <wp:align>right</wp:align>
              </wp:positionH>
              <wp:positionV relativeFrom="margin">
                <wp:posOffset>-483528</wp:posOffset>
              </wp:positionV>
              <wp:extent cx="819150" cy="433705"/>
              <wp:effectExtent l="0" t="0" r="0" b="4445"/>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9150" cy="4337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F6E87DE" w14:textId="77777777" w:rsidR="003C3BA2" w:rsidRDefault="003C3BA2">
                          <w:pPr>
                            <w:pBdr>
                              <w:top w:val="single" w:sz="4" w:space="1" w:color="D8D8D8" w:themeColor="background1" w:themeShade="D8"/>
                            </w:pBdr>
                          </w:pPr>
                          <w:r>
                            <w:t xml:space="preserve">Page | </w:t>
                          </w:r>
                          <w:r>
                            <w:fldChar w:fldCharType="begin"/>
                          </w:r>
                          <w:r>
                            <w:instrText xml:space="preserve"> PAGE   \* MERGEFORMAT </w:instrText>
                          </w:r>
                          <w:r>
                            <w:fldChar w:fldCharType="separate"/>
                          </w:r>
                          <w:r>
                            <w:rPr>
                              <w:noProof/>
                            </w:rPr>
                            <w:t>2</w:t>
                          </w:r>
                          <w:r>
                            <w:rPr>
                              <w:noProof/>
                            </w:rPr>
                            <w:fldChar w:fldCharType="end"/>
                          </w:r>
                        </w:p>
                      </w:txbxContent>
                    </wps:txbx>
                    <wps:bodyPr rot="0" vert="horz" wrap="square" lIns="0" tIns="45720" rIns="0" bIns="45720" anchor="t" anchorCtr="0" upright="1">
                      <a:spAutoFit/>
                    </wps:bodyPr>
                  </wps:wsp>
                </a:graphicData>
              </a:graphic>
              <wp14:sizeRelH relativeFrom="rightMargin">
                <wp14:pctWidth>90000</wp14:pctWidth>
              </wp14:sizeRelH>
              <wp14:sizeRelV relativeFrom="page">
                <wp14:pctHeight>0</wp14:pctHeight>
              </wp14:sizeRelV>
            </wp:anchor>
          </w:drawing>
        </mc:Choice>
        <mc:Fallback>
          <w:pict>
            <v:rect w14:anchorId="131526FE" id="Rectangle 8" o:spid="_x0000_s1029" style="position:absolute;margin-left:13.3pt;margin-top:-38.05pt;width:64.5pt;height:34.15pt;z-index:251679744;visibility:visible;mso-wrap-style:square;mso-width-percent:900;mso-height-percent:0;mso-wrap-distance-left:9pt;mso-wrap-distance-top:0;mso-wrap-distance-right:9pt;mso-wrap-distance-bottom:0;mso-position-horizontal:right;mso-position-horizontal-relative:margin;mso-position-vertical:absolute;mso-position-vertical-relative:margin;mso-width-percent:900;mso-height-percent:0;mso-width-relative:right-margin-area;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" o:allowincell="f" stroked="f">
              <v:textbox style="mso-fit-shape-to-text:t" inset="0,,0">
                <w:txbxContent>
                  <w:p w14:paraId="6F6E87DE" w14:textId="77777777" w:rsidR="003C3BA2" w:rsidRDefault="003C3BA2">
                    <w:pPr>
                      <w:pBdr>
                        <w:top w:val="single" w:sz="4" w:space="1" w:color="D8D8D8" w:themeColor="background1" w:themeShade="D8"/>
                      </w:pBdr>
                    </w:pPr>
                    <w:r>
                      <w:t xml:space="preserve">Page | </w:t>
                    </w:r>
                    <w:r>
                      <w:fldChar w:fldCharType="begin"/>
                    </w:r>
                    <w:r>
                      <w:instrText xml:space="preserve"> PAGE   \* MERGEFORMAT </w:instrText>
                    </w:r>
                    <w:r>
                      <w:fldChar w:fldCharType="separate"/>
                    </w:r>
                    <w:r>
                      <w:rPr>
                        <w:noProof/>
                      </w:rPr>
                      <w:t>2</w:t>
                    </w:r>
                    <w:r>
                      <w:rPr>
                        <w:noProof/>
                      </w:rPr>
                      <w:fldChar w:fldCharType="end"/>
                    </w:r>
                  </w:p>
                </w:txbxContent>
              </v:textbox>
              <w10:wrap anchorx="margin" anchory="margin"/>
            </v:rect>
          </w:pict>
        </mc:Fallback>
      </mc:AlternateContent>
    </w:r>
    <w:r>
      <w:rPr>
        <w:noProof/>
        <w:lang w:val="en-US"/>
      </w:rPr>
      <mc:AlternateContent>
        <mc:Choice Requires="wps">
          <w:drawing>
            <wp:anchor distT="0" distB="0" distL="0" distR="0" simplePos="0" relativeHeight="251678720" behindDoc="1" locked="0" layoutInCell="1" allowOverlap="1" wp14:anchorId="7AEFC4FE" wp14:editId="13EF486E">
              <wp:simplePos x="0" y="0"/>
              <wp:positionH relativeFrom="margin">
                <wp:posOffset>53975</wp:posOffset>
              </wp:positionH>
              <wp:positionV relativeFrom="topMargin">
                <wp:posOffset>561731</wp:posOffset>
              </wp:positionV>
              <wp:extent cx="6097509" cy="219627"/>
              <wp:effectExtent l="0" t="0" r="0" b="0"/>
              <wp:wrapNone/>
              <wp:docPr id="9"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97509" cy="219627"/>
                      </a:xfrm>
                      <a:prstGeom prst="rect">
                        <a:avLst/>
                      </a:prstGeom>
                    </wps:spPr>
                    <wps:txbx>
                      <w:txbxContent>
                        <w:p w14:paraId="1FC0732F" w14:textId="71CF961F" w:rsidR="003C3BA2" w:rsidRDefault="003C3BA2" w:rsidP="003C3BA2">
                          <w:pPr>
                            <w:pBdr>
                              <w:bottom w:val="single" w:sz="6" w:space="1" w:color="auto"/>
                            </w:pBdr>
                            <w:rPr>
                              <w:rFonts w:ascii="Times New Roman" w:hAnsi="Times New Roman" w:cs="Times New Roman"/>
                              <w:spacing w:val="-2"/>
                              <w:sz w:val="24"/>
                              <w:szCs w:val="24"/>
                              <w:lang w:val="en-US"/>
                            </w:rPr>
                          </w:pPr>
                          <w:proofErr w:type="spellStart"/>
                          <w:r w:rsidRPr="003C3BA2">
                            <w:rPr>
                              <w:rFonts w:ascii="Times New Roman" w:hAnsi="Times New Roman" w:cs="Times New Roman"/>
                              <w:spacing w:val="-2"/>
                              <w:sz w:val="24"/>
                              <w:szCs w:val="24"/>
                              <w:lang w:val="en-US"/>
                            </w:rPr>
                            <w:t>Jurnal</w:t>
                          </w:r>
                          <w:proofErr w:type="spellEnd"/>
                          <w:r w:rsidRPr="003C3BA2">
                            <w:rPr>
                              <w:rFonts w:ascii="Times New Roman" w:hAnsi="Times New Roman" w:cs="Times New Roman"/>
                              <w:spacing w:val="-2"/>
                              <w:sz w:val="24"/>
                              <w:szCs w:val="24"/>
                              <w:lang w:val="en-US"/>
                            </w:rPr>
                            <w:t xml:space="preserve"> </w:t>
                          </w:r>
                          <w:proofErr w:type="spellStart"/>
                          <w:r w:rsidRPr="003C3BA2">
                            <w:rPr>
                              <w:rFonts w:ascii="Times New Roman" w:hAnsi="Times New Roman" w:cs="Times New Roman"/>
                              <w:spacing w:val="-2"/>
                              <w:sz w:val="24"/>
                              <w:szCs w:val="24"/>
                              <w:lang w:val="en-US"/>
                            </w:rPr>
                            <w:t>Pengabdian</w:t>
                          </w:r>
                          <w:proofErr w:type="spellEnd"/>
                          <w:r w:rsidRPr="003C3BA2">
                            <w:rPr>
                              <w:rFonts w:ascii="Times New Roman" w:hAnsi="Times New Roman" w:cs="Times New Roman"/>
                              <w:spacing w:val="-2"/>
                              <w:sz w:val="24"/>
                              <w:szCs w:val="24"/>
                              <w:lang w:val="en-US"/>
                            </w:rPr>
                            <w:t xml:space="preserve"> </w:t>
                          </w:r>
                          <w:proofErr w:type="spellStart"/>
                          <w:r w:rsidRPr="003C3BA2">
                            <w:rPr>
                              <w:rFonts w:ascii="Times New Roman" w:hAnsi="Times New Roman" w:cs="Times New Roman"/>
                              <w:spacing w:val="-2"/>
                              <w:sz w:val="24"/>
                              <w:szCs w:val="24"/>
                              <w:lang w:val="en-US"/>
                            </w:rPr>
                            <w:t>kepada</w:t>
                          </w:r>
                          <w:proofErr w:type="spellEnd"/>
                          <w:r w:rsidRPr="003C3BA2">
                            <w:rPr>
                              <w:rFonts w:ascii="Times New Roman" w:hAnsi="Times New Roman" w:cs="Times New Roman"/>
                              <w:spacing w:val="-2"/>
                              <w:sz w:val="24"/>
                              <w:szCs w:val="24"/>
                              <w:lang w:val="en-US"/>
                            </w:rPr>
                            <w:t xml:space="preserve"> Masyarakat</w:t>
                          </w:r>
                          <w:r>
                            <w:rPr>
                              <w:rFonts w:ascii="Times New Roman" w:hAnsi="Times New Roman" w:cs="Times New Roman"/>
                              <w:spacing w:val="-2"/>
                              <w:sz w:val="24"/>
                              <w:szCs w:val="24"/>
                              <w:lang w:val="en-US"/>
                            </w:rPr>
                            <w:t xml:space="preserve">                            </w:t>
                          </w:r>
                          <w:proofErr w:type="gramStart"/>
                          <w:r>
                            <w:rPr>
                              <w:rFonts w:ascii="Times New Roman" w:hAnsi="Times New Roman" w:cs="Times New Roman"/>
                              <w:spacing w:val="-2"/>
                              <w:sz w:val="24"/>
                              <w:szCs w:val="24"/>
                              <w:lang w:val="en-US"/>
                            </w:rPr>
                            <w:t>ISSN:-</w:t>
                          </w:r>
                          <w:proofErr w:type="gramEnd"/>
                        </w:p>
                        <w:p w14:paraId="78C7A900" w14:textId="77777777" w:rsidR="003C3BA2" w:rsidRPr="00C164DF" w:rsidRDefault="003C3BA2" w:rsidP="003C3BA2">
                          <w:pPr>
                            <w:rPr>
                              <w:rFonts w:ascii="Times New Roman" w:hAnsi="Times New Roman" w:cs="Times New Roman"/>
                              <w:spacing w:val="-2"/>
                              <w:sz w:val="24"/>
                              <w:szCs w:val="24"/>
                              <w:lang w:val="en-US"/>
                            </w:rPr>
                          </w:pPr>
                        </w:p>
                        <w:p w14:paraId="350F9609" w14:textId="77777777" w:rsidR="003C3BA2" w:rsidRDefault="003C3BA2" w:rsidP="00C164DF">
                          <w:pPr>
                            <w:rPr>
                              <w:rFonts w:ascii="Arial" w:hAnsi="Arial" w:cs="Arial"/>
                              <w:sz w:val="24"/>
                              <w:szCs w:val="24"/>
                              <w:lang w:val="en-US"/>
                            </w:rPr>
                          </w:pPr>
                        </w:p>
                        <w:p w14:paraId="31FBA772" w14:textId="77777777" w:rsidR="003C3BA2" w:rsidRPr="00575A69" w:rsidRDefault="003C3BA2" w:rsidP="00C164DF">
                          <w:pPr>
                            <w:rPr>
                              <w:rFonts w:ascii="Arial" w:hAnsi="Arial" w:cs="Arial"/>
                              <w:sz w:val="24"/>
                              <w:szCs w:val="24"/>
                              <w:lang w:val="en-US"/>
                            </w:rPr>
                          </w:pP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type w14:anchorId="7AEFC4FE" id="_x0000_t202" coordsize="21600,21600" o:spt="202" path="m,l,21600r21600,l21600,xe">
              <v:stroke joinstyle="miter"/>
              <v:path gradientshapeok="t" o:connecttype="rect"/>
            </v:shapetype>
            <v:shape id="_x0000_s1030" type="#_x0000_t202" style="position:absolute;margin-left:4.25pt;margin-top:44.25pt;width:480.1pt;height:17.3pt;z-index:-251637760;visibility:visible;mso-wrap-style:square;mso-width-percent:0;mso-height-percent:0;mso-wrap-distance-left:0;mso-wrap-distance-top:0;mso-wrap-distance-right:0;mso-wrap-distance-bottom:0;mso-position-horizontal:absolute;mso-position-horizontal-relative:margin;mso-position-vertical:absolute;mso-position-vertical-relative:top-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" filled="f" stroked="f">
              <v:textbox inset="0,0,0,0">
                <w:txbxContent>
                  <w:p w14:paraId="1FC0732F" w14:textId="71CF961F" w:rsidR="003C3BA2" w:rsidRDefault="003C3BA2" w:rsidP="003C3BA2">
                    <w:pPr>
                      <w:pBdr>
                        <w:bottom w:val="single" w:sz="6" w:space="1" w:color="auto"/>
                      </w:pBdr>
                      <w:rPr>
                        <w:rFonts w:ascii="Times New Roman" w:hAnsi="Times New Roman" w:cs="Times New Roman"/>
                        <w:spacing w:val="-2"/>
                        <w:sz w:val="24"/>
                        <w:szCs w:val="24"/>
                        <w:lang w:val="en-US"/>
                      </w:rPr>
                    </w:pPr>
                    <w:proofErr w:type="spellStart"/>
                    <w:r w:rsidRPr="003C3BA2">
                      <w:rPr>
                        <w:rFonts w:ascii="Times New Roman" w:hAnsi="Times New Roman" w:cs="Times New Roman"/>
                        <w:spacing w:val="-2"/>
                        <w:sz w:val="24"/>
                        <w:szCs w:val="24"/>
                        <w:lang w:val="en-US"/>
                      </w:rPr>
                      <w:t>Jurnal</w:t>
                    </w:r>
                    <w:proofErr w:type="spellEnd"/>
                    <w:r w:rsidRPr="003C3BA2">
                      <w:rPr>
                        <w:rFonts w:ascii="Times New Roman" w:hAnsi="Times New Roman" w:cs="Times New Roman"/>
                        <w:spacing w:val="-2"/>
                        <w:sz w:val="24"/>
                        <w:szCs w:val="24"/>
                        <w:lang w:val="en-US"/>
                      </w:rPr>
                      <w:t xml:space="preserve"> </w:t>
                    </w:r>
                    <w:proofErr w:type="spellStart"/>
                    <w:r w:rsidRPr="003C3BA2">
                      <w:rPr>
                        <w:rFonts w:ascii="Times New Roman" w:hAnsi="Times New Roman" w:cs="Times New Roman"/>
                        <w:spacing w:val="-2"/>
                        <w:sz w:val="24"/>
                        <w:szCs w:val="24"/>
                        <w:lang w:val="en-US"/>
                      </w:rPr>
                      <w:t>Pengabdian</w:t>
                    </w:r>
                    <w:proofErr w:type="spellEnd"/>
                    <w:r w:rsidRPr="003C3BA2">
                      <w:rPr>
                        <w:rFonts w:ascii="Times New Roman" w:hAnsi="Times New Roman" w:cs="Times New Roman"/>
                        <w:spacing w:val="-2"/>
                        <w:sz w:val="24"/>
                        <w:szCs w:val="24"/>
                        <w:lang w:val="en-US"/>
                      </w:rPr>
                      <w:t xml:space="preserve"> </w:t>
                    </w:r>
                    <w:proofErr w:type="spellStart"/>
                    <w:r w:rsidRPr="003C3BA2">
                      <w:rPr>
                        <w:rFonts w:ascii="Times New Roman" w:hAnsi="Times New Roman" w:cs="Times New Roman"/>
                        <w:spacing w:val="-2"/>
                        <w:sz w:val="24"/>
                        <w:szCs w:val="24"/>
                        <w:lang w:val="en-US"/>
                      </w:rPr>
                      <w:t>kepada</w:t>
                    </w:r>
                    <w:proofErr w:type="spellEnd"/>
                    <w:r w:rsidRPr="003C3BA2">
                      <w:rPr>
                        <w:rFonts w:ascii="Times New Roman" w:hAnsi="Times New Roman" w:cs="Times New Roman"/>
                        <w:spacing w:val="-2"/>
                        <w:sz w:val="24"/>
                        <w:szCs w:val="24"/>
                        <w:lang w:val="en-US"/>
                      </w:rPr>
                      <w:t xml:space="preserve"> Masyarakat</w:t>
                    </w:r>
                    <w:r>
                      <w:rPr>
                        <w:rFonts w:ascii="Times New Roman" w:hAnsi="Times New Roman" w:cs="Times New Roman"/>
                        <w:spacing w:val="-2"/>
                        <w:sz w:val="24"/>
                        <w:szCs w:val="24"/>
                        <w:lang w:val="en-US"/>
                      </w:rPr>
                      <w:t xml:space="preserve">                            </w:t>
                    </w:r>
                    <w:proofErr w:type="gramStart"/>
                    <w:r>
                      <w:rPr>
                        <w:rFonts w:ascii="Times New Roman" w:hAnsi="Times New Roman" w:cs="Times New Roman"/>
                        <w:spacing w:val="-2"/>
                        <w:sz w:val="24"/>
                        <w:szCs w:val="24"/>
                        <w:lang w:val="en-US"/>
                      </w:rPr>
                      <w:t>ISSN:-</w:t>
                    </w:r>
                    <w:proofErr w:type="gramEnd"/>
                  </w:p>
                  <w:p w14:paraId="78C7A900" w14:textId="77777777" w:rsidR="003C3BA2" w:rsidRPr="00C164DF" w:rsidRDefault="003C3BA2" w:rsidP="003C3BA2">
                    <w:pPr>
                      <w:rPr>
                        <w:rFonts w:ascii="Times New Roman" w:hAnsi="Times New Roman" w:cs="Times New Roman"/>
                        <w:spacing w:val="-2"/>
                        <w:sz w:val="24"/>
                        <w:szCs w:val="24"/>
                        <w:lang w:val="en-US"/>
                      </w:rPr>
                    </w:pPr>
                  </w:p>
                  <w:p w14:paraId="350F9609" w14:textId="77777777" w:rsidR="003C3BA2" w:rsidRDefault="003C3BA2" w:rsidP="00C164DF">
                    <w:pPr>
                      <w:rPr>
                        <w:rFonts w:ascii="Arial" w:hAnsi="Arial" w:cs="Arial"/>
                        <w:sz w:val="24"/>
                        <w:szCs w:val="24"/>
                        <w:lang w:val="en-US"/>
                      </w:rPr>
                    </w:pPr>
                  </w:p>
                  <w:p w14:paraId="31FBA772" w14:textId="77777777" w:rsidR="003C3BA2" w:rsidRPr="00575A69" w:rsidRDefault="003C3BA2" w:rsidP="00C164DF">
                    <w:pPr>
                      <w:rPr>
                        <w:rFonts w:ascii="Arial" w:hAnsi="Arial" w:cs="Arial"/>
                        <w:sz w:val="24"/>
                        <w:szCs w:val="24"/>
                        <w:lang w:val="en-US"/>
                      </w:rPr>
                    </w:pPr>
                  </w:p>
                </w:txbxContent>
              </v:textbox>
              <w10:wrap anchorx="margin" anchory="margin"/>
            </v:shape>
          </w:pict>
        </mc:Fallback>
      </mc:AlternateContent>
    </w:r>
    <w:sdt>
      <w:sdtPr>
        <w:rPr>
          <w:sz w:val="20"/>
          <w:lang w:val="en-US"/>
        </w:rPr>
        <w:id w:val="-1379166967"/>
        <w:docPartObj>
          <w:docPartGallery w:val="Page Numbers (Margins)"/>
          <w:docPartUnique/>
        </w:docPartObj>
      </w:sdtPr>
      <w:sdtEndP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B17B55"/>
    <w:multiLevelType w:val="multilevel"/>
    <w:tmpl w:val="8CB0CF6A"/>
    <w:lvl w:ilvl="0">
      <w:start w:val="1"/>
      <w:numFmt w:val="decimal"/>
      <w:lvlText w:val="%1. "/>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23B75B77"/>
    <w:multiLevelType w:val="hybridMultilevel"/>
    <w:tmpl w:val="58565614"/>
    <w:lvl w:ilvl="0" w:tplc="C256E252">
      <w:start w:val="1"/>
      <w:numFmt w:val="decimal"/>
      <w:lvlText w:val="%1."/>
      <w:lvlJc w:val="left"/>
      <w:pPr>
        <w:ind w:left="573" w:hanging="360"/>
      </w:pPr>
      <w:rPr>
        <w:rFonts w:ascii="Calibri" w:eastAsia="Calibri" w:hAnsi="Calibri" w:cs="Calibri" w:hint="default"/>
        <w:b w:val="0"/>
        <w:bCs w:val="0"/>
        <w:i w:val="0"/>
        <w:iCs w:val="0"/>
        <w:spacing w:val="-1"/>
        <w:w w:val="99"/>
        <w:sz w:val="20"/>
        <w:szCs w:val="20"/>
        <w:lang w:val="id" w:eastAsia="en-US" w:bidi="ar-SA"/>
      </w:rPr>
    </w:lvl>
    <w:lvl w:ilvl="1" w:tplc="14AC8E62">
      <w:numFmt w:val="bullet"/>
      <w:lvlText w:val="•"/>
      <w:lvlJc w:val="left"/>
      <w:pPr>
        <w:ind w:left="705" w:hanging="360"/>
      </w:pPr>
      <w:rPr>
        <w:rFonts w:hint="default"/>
        <w:lang w:val="id" w:eastAsia="en-US" w:bidi="ar-SA"/>
      </w:rPr>
    </w:lvl>
    <w:lvl w:ilvl="2" w:tplc="C80E6530">
      <w:numFmt w:val="bullet"/>
      <w:lvlText w:val="•"/>
      <w:lvlJc w:val="left"/>
      <w:pPr>
        <w:ind w:left="831" w:hanging="360"/>
      </w:pPr>
      <w:rPr>
        <w:rFonts w:hint="default"/>
        <w:lang w:val="id" w:eastAsia="en-US" w:bidi="ar-SA"/>
      </w:rPr>
    </w:lvl>
    <w:lvl w:ilvl="3" w:tplc="476C46E6">
      <w:numFmt w:val="bullet"/>
      <w:lvlText w:val="•"/>
      <w:lvlJc w:val="left"/>
      <w:pPr>
        <w:ind w:left="956" w:hanging="360"/>
      </w:pPr>
      <w:rPr>
        <w:rFonts w:hint="default"/>
        <w:lang w:val="id" w:eastAsia="en-US" w:bidi="ar-SA"/>
      </w:rPr>
    </w:lvl>
    <w:lvl w:ilvl="4" w:tplc="57ACEB10">
      <w:numFmt w:val="bullet"/>
      <w:lvlText w:val="•"/>
      <w:lvlJc w:val="left"/>
      <w:pPr>
        <w:ind w:left="1082" w:hanging="360"/>
      </w:pPr>
      <w:rPr>
        <w:rFonts w:hint="default"/>
        <w:lang w:val="id" w:eastAsia="en-US" w:bidi="ar-SA"/>
      </w:rPr>
    </w:lvl>
    <w:lvl w:ilvl="5" w:tplc="823C98C2">
      <w:numFmt w:val="bullet"/>
      <w:lvlText w:val="•"/>
      <w:lvlJc w:val="left"/>
      <w:pPr>
        <w:ind w:left="1207" w:hanging="360"/>
      </w:pPr>
      <w:rPr>
        <w:rFonts w:hint="default"/>
        <w:lang w:val="id" w:eastAsia="en-US" w:bidi="ar-SA"/>
      </w:rPr>
    </w:lvl>
    <w:lvl w:ilvl="6" w:tplc="F828A1FA">
      <w:numFmt w:val="bullet"/>
      <w:lvlText w:val="•"/>
      <w:lvlJc w:val="left"/>
      <w:pPr>
        <w:ind w:left="1332" w:hanging="360"/>
      </w:pPr>
      <w:rPr>
        <w:rFonts w:hint="default"/>
        <w:lang w:val="id" w:eastAsia="en-US" w:bidi="ar-SA"/>
      </w:rPr>
    </w:lvl>
    <w:lvl w:ilvl="7" w:tplc="888E55CE">
      <w:numFmt w:val="bullet"/>
      <w:lvlText w:val="•"/>
      <w:lvlJc w:val="left"/>
      <w:pPr>
        <w:ind w:left="1458" w:hanging="360"/>
      </w:pPr>
      <w:rPr>
        <w:rFonts w:hint="default"/>
        <w:lang w:val="id" w:eastAsia="en-US" w:bidi="ar-SA"/>
      </w:rPr>
    </w:lvl>
    <w:lvl w:ilvl="8" w:tplc="11843364">
      <w:numFmt w:val="bullet"/>
      <w:lvlText w:val="•"/>
      <w:lvlJc w:val="left"/>
      <w:pPr>
        <w:ind w:left="1583" w:hanging="360"/>
      </w:pPr>
      <w:rPr>
        <w:rFonts w:hint="default"/>
        <w:lang w:val="id" w:eastAsia="en-US" w:bidi="ar-SA"/>
      </w:rPr>
    </w:lvl>
  </w:abstractNum>
  <w:abstractNum w:abstractNumId="2" w15:restartNumberingAfterBreak="0">
    <w:nsid w:val="3EA7586E"/>
    <w:multiLevelType w:val="hybridMultilevel"/>
    <w:tmpl w:val="B428DBE2"/>
    <w:lvl w:ilvl="0" w:tplc="FD74E2E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3E43504"/>
    <w:multiLevelType w:val="hybridMultilevel"/>
    <w:tmpl w:val="2EC4A06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6197016"/>
    <w:multiLevelType w:val="multilevel"/>
    <w:tmpl w:val="537AF348"/>
    <w:lvl w:ilvl="0">
      <w:start w:val="1"/>
      <w:numFmt w:val="decimal"/>
      <w:pStyle w:val="Heading1"/>
      <w:lvlText w:val="%1."/>
      <w:lvlJc w:val="left"/>
      <w:pPr>
        <w:ind w:left="432" w:hanging="432"/>
      </w:pPr>
      <w:rPr>
        <w:rFonts w:hint="default"/>
        <w:b/>
        <w:bCs/>
        <w:i w:val="0"/>
        <w:iCs w:val="0"/>
        <w:spacing w:val="0"/>
        <w:w w:val="100"/>
        <w:sz w:val="24"/>
        <w:szCs w:val="24"/>
        <w:lang w:val="id" w:eastAsia="en-US" w:bidi="ar-SA"/>
      </w:rPr>
    </w:lvl>
    <w:lvl w:ilvl="1">
      <w:start w:val="1"/>
      <w:numFmt w:val="decimal"/>
      <w:pStyle w:val="Heading2"/>
      <w:lvlText w:val="%1.%2."/>
      <w:lvlJc w:val="left"/>
      <w:pPr>
        <w:ind w:left="576" w:hanging="576"/>
      </w:pPr>
      <w:rPr>
        <w:rFonts w:hint="default"/>
        <w:lang w:val="id" w:eastAsia="en-US" w:bidi="ar-SA"/>
      </w:rPr>
    </w:lvl>
    <w:lvl w:ilvl="2">
      <w:start w:val="1"/>
      <w:numFmt w:val="decimal"/>
      <w:pStyle w:val="Heading3"/>
      <w:lvlText w:val="%1.%2.%3"/>
      <w:lvlJc w:val="left"/>
      <w:pPr>
        <w:ind w:left="720" w:hanging="720"/>
      </w:pPr>
      <w:rPr>
        <w:rFonts w:hint="default"/>
        <w:lang w:val="id" w:eastAsia="en-US" w:bidi="ar-SA"/>
      </w:rPr>
    </w:lvl>
    <w:lvl w:ilvl="3">
      <w:start w:val="1"/>
      <w:numFmt w:val="decimal"/>
      <w:pStyle w:val="Heading4"/>
      <w:lvlText w:val="%1.%2.%3.%4"/>
      <w:lvlJc w:val="left"/>
      <w:pPr>
        <w:ind w:left="864" w:hanging="864"/>
      </w:pPr>
      <w:rPr>
        <w:rFonts w:hint="default"/>
        <w:lang w:val="id" w:eastAsia="en-US" w:bidi="ar-SA"/>
      </w:rPr>
    </w:lvl>
    <w:lvl w:ilvl="4">
      <w:start w:val="1"/>
      <w:numFmt w:val="decimal"/>
      <w:pStyle w:val="Heading5"/>
      <w:lvlText w:val="%1.%2.%3.%4.%5"/>
      <w:lvlJc w:val="left"/>
      <w:pPr>
        <w:ind w:left="1008" w:hanging="1008"/>
      </w:pPr>
      <w:rPr>
        <w:rFonts w:hint="default"/>
        <w:lang w:val="id" w:eastAsia="en-US" w:bidi="ar-SA"/>
      </w:rPr>
    </w:lvl>
    <w:lvl w:ilvl="5">
      <w:start w:val="1"/>
      <w:numFmt w:val="decimal"/>
      <w:pStyle w:val="Heading6"/>
      <w:lvlText w:val="%1.%2.%3.%4.%5.%6"/>
      <w:lvlJc w:val="left"/>
      <w:pPr>
        <w:ind w:left="1152" w:hanging="1152"/>
      </w:pPr>
      <w:rPr>
        <w:rFonts w:hint="default"/>
        <w:lang w:val="id" w:eastAsia="en-US" w:bidi="ar-SA"/>
      </w:rPr>
    </w:lvl>
    <w:lvl w:ilvl="6">
      <w:start w:val="1"/>
      <w:numFmt w:val="decimal"/>
      <w:pStyle w:val="Heading7"/>
      <w:lvlText w:val="%1.%2.%3.%4.%5.%6.%7"/>
      <w:lvlJc w:val="left"/>
      <w:pPr>
        <w:ind w:left="1296" w:hanging="1296"/>
      </w:pPr>
      <w:rPr>
        <w:rFonts w:hint="default"/>
        <w:lang w:val="id" w:eastAsia="en-US" w:bidi="ar-SA"/>
      </w:rPr>
    </w:lvl>
    <w:lvl w:ilvl="7">
      <w:start w:val="1"/>
      <w:numFmt w:val="decimal"/>
      <w:pStyle w:val="Heading8"/>
      <w:lvlText w:val="%1.%2.%3.%4.%5.%6.%7.%8"/>
      <w:lvlJc w:val="left"/>
      <w:pPr>
        <w:ind w:left="1440" w:hanging="1440"/>
      </w:pPr>
      <w:rPr>
        <w:rFonts w:hint="default"/>
        <w:lang w:val="id" w:eastAsia="en-US" w:bidi="ar-SA"/>
      </w:rPr>
    </w:lvl>
    <w:lvl w:ilvl="8">
      <w:start w:val="1"/>
      <w:numFmt w:val="decimal"/>
      <w:pStyle w:val="Heading9"/>
      <w:lvlText w:val="%1.%2.%3.%4.%5.%6.%7.%8.%9"/>
      <w:lvlJc w:val="left"/>
      <w:pPr>
        <w:ind w:left="1584" w:hanging="1584"/>
      </w:pPr>
      <w:rPr>
        <w:rFonts w:hint="default"/>
        <w:lang w:val="id" w:eastAsia="en-US" w:bidi="ar-SA"/>
      </w:rPr>
    </w:lvl>
  </w:abstractNum>
  <w:abstractNum w:abstractNumId="5" w15:restartNumberingAfterBreak="0">
    <w:nsid w:val="7D0E6464"/>
    <w:multiLevelType w:val="hybridMultilevel"/>
    <w:tmpl w:val="FE2ECCF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0"/>
  </w:num>
  <w:num w:numId="4">
    <w:abstractNumId w:val="2"/>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25A7"/>
    <w:rsid w:val="000C0B76"/>
    <w:rsid w:val="000D59FD"/>
    <w:rsid w:val="00104CF1"/>
    <w:rsid w:val="001341AA"/>
    <w:rsid w:val="001A7827"/>
    <w:rsid w:val="001B0AB5"/>
    <w:rsid w:val="001C25A7"/>
    <w:rsid w:val="0020466F"/>
    <w:rsid w:val="003620E3"/>
    <w:rsid w:val="003C32B1"/>
    <w:rsid w:val="003C3BA2"/>
    <w:rsid w:val="003F4D09"/>
    <w:rsid w:val="00425D5A"/>
    <w:rsid w:val="00544CF1"/>
    <w:rsid w:val="00575A69"/>
    <w:rsid w:val="00647F3F"/>
    <w:rsid w:val="006C024C"/>
    <w:rsid w:val="006F1012"/>
    <w:rsid w:val="007934FA"/>
    <w:rsid w:val="007E45C2"/>
    <w:rsid w:val="007F1D85"/>
    <w:rsid w:val="00857BA3"/>
    <w:rsid w:val="0087689E"/>
    <w:rsid w:val="008F78A5"/>
    <w:rsid w:val="00903A60"/>
    <w:rsid w:val="009A0FA0"/>
    <w:rsid w:val="009C4DE8"/>
    <w:rsid w:val="00A26697"/>
    <w:rsid w:val="00B03BBD"/>
    <w:rsid w:val="00B13BAD"/>
    <w:rsid w:val="00B866CC"/>
    <w:rsid w:val="00BC2E17"/>
    <w:rsid w:val="00C164DF"/>
    <w:rsid w:val="00C96C80"/>
    <w:rsid w:val="00CF1A9E"/>
    <w:rsid w:val="00EE1A82"/>
    <w:rsid w:val="00F232DF"/>
    <w:rsid w:val="00F655E2"/>
    <w:rsid w:val="00FA488A"/>
    <w:rsid w:val="00FD41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7BED5A"/>
  <w15:docId w15:val="{B7F494C3-D182-4C07-9302-61991056E9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Calibri" w:eastAsia="Calibri" w:hAnsi="Calibri" w:cs="Calibri"/>
      <w:lang w:val="id"/>
    </w:rPr>
  </w:style>
  <w:style w:type="paragraph" w:styleId="Heading1">
    <w:name w:val="heading 1"/>
    <w:basedOn w:val="Normal"/>
    <w:uiPriority w:val="1"/>
    <w:qFormat/>
    <w:pPr>
      <w:numPr>
        <w:numId w:val="2"/>
      </w:numPr>
      <w:outlineLvl w:val="0"/>
    </w:pPr>
    <w:rPr>
      <w:rFonts w:ascii="Arial" w:eastAsia="Arial" w:hAnsi="Arial" w:cs="Arial"/>
      <w:b/>
      <w:bCs/>
      <w:sz w:val="24"/>
      <w:szCs w:val="24"/>
    </w:rPr>
  </w:style>
  <w:style w:type="paragraph" w:styleId="Heading2">
    <w:name w:val="heading 2"/>
    <w:basedOn w:val="Normal"/>
    <w:next w:val="Normal"/>
    <w:link w:val="Heading2Char"/>
    <w:uiPriority w:val="9"/>
    <w:unhideWhenUsed/>
    <w:qFormat/>
    <w:rsid w:val="00BC2E17"/>
    <w:pPr>
      <w:keepNext/>
      <w:keepLines/>
      <w:numPr>
        <w:ilvl w:val="1"/>
        <w:numId w:val="2"/>
      </w:numPr>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7F1D85"/>
    <w:pPr>
      <w:keepNext/>
      <w:keepLines/>
      <w:numPr>
        <w:ilvl w:val="2"/>
        <w:numId w:val="2"/>
      </w:numPr>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7F1D85"/>
    <w:pPr>
      <w:keepNext/>
      <w:keepLines/>
      <w:numPr>
        <w:ilvl w:val="3"/>
        <w:numId w:val="2"/>
      </w:numPr>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7F1D85"/>
    <w:pPr>
      <w:keepNext/>
      <w:keepLines/>
      <w:numPr>
        <w:ilvl w:val="4"/>
        <w:numId w:val="2"/>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7F1D85"/>
    <w:pPr>
      <w:keepNext/>
      <w:keepLines/>
      <w:numPr>
        <w:ilvl w:val="5"/>
        <w:numId w:val="2"/>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7F1D85"/>
    <w:pPr>
      <w:keepNext/>
      <w:keepLines/>
      <w:numPr>
        <w:ilvl w:val="6"/>
        <w:numId w:val="2"/>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7F1D85"/>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F1D85"/>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34"/>
    <w:qFormat/>
    <w:pPr>
      <w:ind w:left="1632" w:hanging="432"/>
    </w:pPr>
    <w:rPr>
      <w:rFonts w:ascii="Arial" w:eastAsia="Arial" w:hAnsi="Arial" w:cs="Arial"/>
    </w:r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544CF1"/>
    <w:pPr>
      <w:tabs>
        <w:tab w:val="center" w:pos="4680"/>
        <w:tab w:val="right" w:pos="9360"/>
      </w:tabs>
    </w:pPr>
  </w:style>
  <w:style w:type="character" w:customStyle="1" w:styleId="HeaderChar">
    <w:name w:val="Header Char"/>
    <w:basedOn w:val="DefaultParagraphFont"/>
    <w:link w:val="Header"/>
    <w:uiPriority w:val="99"/>
    <w:rsid w:val="00544CF1"/>
    <w:rPr>
      <w:rFonts w:ascii="Calibri" w:eastAsia="Calibri" w:hAnsi="Calibri" w:cs="Calibri"/>
      <w:lang w:val="id"/>
    </w:rPr>
  </w:style>
  <w:style w:type="paragraph" w:styleId="Footer">
    <w:name w:val="footer"/>
    <w:basedOn w:val="Normal"/>
    <w:link w:val="FooterChar"/>
    <w:uiPriority w:val="99"/>
    <w:unhideWhenUsed/>
    <w:rsid w:val="00544CF1"/>
    <w:pPr>
      <w:tabs>
        <w:tab w:val="center" w:pos="4680"/>
        <w:tab w:val="right" w:pos="9360"/>
      </w:tabs>
    </w:pPr>
  </w:style>
  <w:style w:type="character" w:customStyle="1" w:styleId="FooterChar">
    <w:name w:val="Footer Char"/>
    <w:basedOn w:val="DefaultParagraphFont"/>
    <w:link w:val="Footer"/>
    <w:uiPriority w:val="99"/>
    <w:rsid w:val="00544CF1"/>
    <w:rPr>
      <w:rFonts w:ascii="Calibri" w:eastAsia="Calibri" w:hAnsi="Calibri" w:cs="Calibri"/>
      <w:lang w:val="id"/>
    </w:rPr>
  </w:style>
  <w:style w:type="character" w:customStyle="1" w:styleId="BodyTextChar">
    <w:name w:val="Body Text Char"/>
    <w:basedOn w:val="DefaultParagraphFont"/>
    <w:link w:val="BodyText"/>
    <w:uiPriority w:val="1"/>
    <w:rsid w:val="00FD412E"/>
    <w:rPr>
      <w:rFonts w:ascii="Calibri" w:eastAsia="Calibri" w:hAnsi="Calibri" w:cs="Calibri"/>
      <w:sz w:val="24"/>
      <w:szCs w:val="24"/>
      <w:lang w:val="id"/>
    </w:rPr>
  </w:style>
  <w:style w:type="table" w:styleId="TableGrid">
    <w:name w:val="Table Grid"/>
    <w:basedOn w:val="TableNormal"/>
    <w:uiPriority w:val="39"/>
    <w:rsid w:val="009A0F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655E2"/>
    <w:rPr>
      <w:color w:val="0000FF" w:themeColor="hyperlink"/>
      <w:u w:val="single"/>
    </w:rPr>
  </w:style>
  <w:style w:type="character" w:styleId="UnresolvedMention">
    <w:name w:val="Unresolved Mention"/>
    <w:basedOn w:val="DefaultParagraphFont"/>
    <w:uiPriority w:val="99"/>
    <w:semiHidden/>
    <w:unhideWhenUsed/>
    <w:rsid w:val="00F655E2"/>
    <w:rPr>
      <w:color w:val="605E5C"/>
      <w:shd w:val="clear" w:color="auto" w:fill="E1DFDD"/>
    </w:rPr>
  </w:style>
  <w:style w:type="paragraph" w:customStyle="1" w:styleId="DaftarPustaka">
    <w:name w:val="Daftar Pustaka"/>
    <w:basedOn w:val="Normal"/>
    <w:link w:val="DaftarPustakaChar"/>
    <w:qFormat/>
    <w:rsid w:val="003C3BA2"/>
    <w:pPr>
      <w:widowControl/>
      <w:autoSpaceDE/>
      <w:autoSpaceDN/>
      <w:spacing w:after="60"/>
      <w:jc w:val="both"/>
    </w:pPr>
    <w:rPr>
      <w:rFonts w:ascii="Cambria" w:eastAsiaTheme="minorHAnsi" w:hAnsi="Cambria" w:cstheme="minorBidi"/>
      <w:sz w:val="24"/>
    </w:rPr>
  </w:style>
  <w:style w:type="character" w:customStyle="1" w:styleId="DaftarPustakaChar">
    <w:name w:val="Daftar Pustaka Char"/>
    <w:basedOn w:val="DefaultParagraphFont"/>
    <w:link w:val="DaftarPustaka"/>
    <w:rsid w:val="003C3BA2"/>
    <w:rPr>
      <w:rFonts w:ascii="Cambria" w:hAnsi="Cambria"/>
      <w:sz w:val="24"/>
      <w:lang w:val="id"/>
    </w:rPr>
  </w:style>
  <w:style w:type="character" w:customStyle="1" w:styleId="Heading2Char">
    <w:name w:val="Heading 2 Char"/>
    <w:basedOn w:val="DefaultParagraphFont"/>
    <w:link w:val="Heading2"/>
    <w:uiPriority w:val="9"/>
    <w:rsid w:val="00BC2E17"/>
    <w:rPr>
      <w:rFonts w:asciiTheme="majorHAnsi" w:eastAsiaTheme="majorEastAsia" w:hAnsiTheme="majorHAnsi" w:cstheme="majorBidi"/>
      <w:color w:val="365F91" w:themeColor="accent1" w:themeShade="BF"/>
      <w:sz w:val="26"/>
      <w:szCs w:val="26"/>
      <w:lang w:val="id"/>
    </w:rPr>
  </w:style>
  <w:style w:type="character" w:customStyle="1" w:styleId="Heading3Char">
    <w:name w:val="Heading 3 Char"/>
    <w:basedOn w:val="DefaultParagraphFont"/>
    <w:link w:val="Heading3"/>
    <w:uiPriority w:val="9"/>
    <w:semiHidden/>
    <w:rsid w:val="007F1D85"/>
    <w:rPr>
      <w:rFonts w:asciiTheme="majorHAnsi" w:eastAsiaTheme="majorEastAsia" w:hAnsiTheme="majorHAnsi" w:cstheme="majorBidi"/>
      <w:color w:val="243F60" w:themeColor="accent1" w:themeShade="7F"/>
      <w:sz w:val="24"/>
      <w:szCs w:val="24"/>
      <w:lang w:val="id"/>
    </w:rPr>
  </w:style>
  <w:style w:type="character" w:customStyle="1" w:styleId="Heading4Char">
    <w:name w:val="Heading 4 Char"/>
    <w:basedOn w:val="DefaultParagraphFont"/>
    <w:link w:val="Heading4"/>
    <w:uiPriority w:val="9"/>
    <w:semiHidden/>
    <w:rsid w:val="007F1D85"/>
    <w:rPr>
      <w:rFonts w:asciiTheme="majorHAnsi" w:eastAsiaTheme="majorEastAsia" w:hAnsiTheme="majorHAnsi" w:cstheme="majorBidi"/>
      <w:i/>
      <w:iCs/>
      <w:color w:val="365F91" w:themeColor="accent1" w:themeShade="BF"/>
      <w:lang w:val="id"/>
    </w:rPr>
  </w:style>
  <w:style w:type="character" w:customStyle="1" w:styleId="Heading5Char">
    <w:name w:val="Heading 5 Char"/>
    <w:basedOn w:val="DefaultParagraphFont"/>
    <w:link w:val="Heading5"/>
    <w:uiPriority w:val="9"/>
    <w:semiHidden/>
    <w:rsid w:val="007F1D85"/>
    <w:rPr>
      <w:rFonts w:asciiTheme="majorHAnsi" w:eastAsiaTheme="majorEastAsia" w:hAnsiTheme="majorHAnsi" w:cstheme="majorBidi"/>
      <w:color w:val="365F91" w:themeColor="accent1" w:themeShade="BF"/>
      <w:lang w:val="id"/>
    </w:rPr>
  </w:style>
  <w:style w:type="character" w:customStyle="1" w:styleId="Heading6Char">
    <w:name w:val="Heading 6 Char"/>
    <w:basedOn w:val="DefaultParagraphFont"/>
    <w:link w:val="Heading6"/>
    <w:uiPriority w:val="9"/>
    <w:semiHidden/>
    <w:rsid w:val="007F1D85"/>
    <w:rPr>
      <w:rFonts w:asciiTheme="majorHAnsi" w:eastAsiaTheme="majorEastAsia" w:hAnsiTheme="majorHAnsi" w:cstheme="majorBidi"/>
      <w:color w:val="243F60" w:themeColor="accent1" w:themeShade="7F"/>
      <w:lang w:val="id"/>
    </w:rPr>
  </w:style>
  <w:style w:type="character" w:customStyle="1" w:styleId="Heading7Char">
    <w:name w:val="Heading 7 Char"/>
    <w:basedOn w:val="DefaultParagraphFont"/>
    <w:link w:val="Heading7"/>
    <w:uiPriority w:val="9"/>
    <w:semiHidden/>
    <w:rsid w:val="007F1D85"/>
    <w:rPr>
      <w:rFonts w:asciiTheme="majorHAnsi" w:eastAsiaTheme="majorEastAsia" w:hAnsiTheme="majorHAnsi" w:cstheme="majorBidi"/>
      <w:i/>
      <w:iCs/>
      <w:color w:val="243F60" w:themeColor="accent1" w:themeShade="7F"/>
      <w:lang w:val="id"/>
    </w:rPr>
  </w:style>
  <w:style w:type="character" w:customStyle="1" w:styleId="Heading8Char">
    <w:name w:val="Heading 8 Char"/>
    <w:basedOn w:val="DefaultParagraphFont"/>
    <w:link w:val="Heading8"/>
    <w:uiPriority w:val="9"/>
    <w:semiHidden/>
    <w:rsid w:val="007F1D85"/>
    <w:rPr>
      <w:rFonts w:asciiTheme="majorHAnsi" w:eastAsiaTheme="majorEastAsia" w:hAnsiTheme="majorHAnsi" w:cstheme="majorBidi"/>
      <w:color w:val="272727" w:themeColor="text1" w:themeTint="D8"/>
      <w:sz w:val="21"/>
      <w:szCs w:val="21"/>
      <w:lang w:val="id"/>
    </w:rPr>
  </w:style>
  <w:style w:type="character" w:customStyle="1" w:styleId="Heading9Char">
    <w:name w:val="Heading 9 Char"/>
    <w:basedOn w:val="DefaultParagraphFont"/>
    <w:link w:val="Heading9"/>
    <w:uiPriority w:val="9"/>
    <w:semiHidden/>
    <w:rsid w:val="007F1D85"/>
    <w:rPr>
      <w:rFonts w:asciiTheme="majorHAnsi" w:eastAsiaTheme="majorEastAsia" w:hAnsiTheme="majorHAnsi" w:cstheme="majorBidi"/>
      <w:i/>
      <w:iCs/>
      <w:color w:val="272727" w:themeColor="text1" w:themeTint="D8"/>
      <w:sz w:val="21"/>
      <w:szCs w:val="21"/>
      <w:lang w:val="id"/>
    </w:rPr>
  </w:style>
  <w:style w:type="character" w:styleId="CommentReference">
    <w:name w:val="annotation reference"/>
    <w:basedOn w:val="DefaultParagraphFont"/>
    <w:uiPriority w:val="99"/>
    <w:semiHidden/>
    <w:unhideWhenUsed/>
    <w:rsid w:val="00F232DF"/>
    <w:rPr>
      <w:sz w:val="16"/>
      <w:szCs w:val="16"/>
    </w:rPr>
  </w:style>
  <w:style w:type="paragraph" w:styleId="CommentText">
    <w:name w:val="annotation text"/>
    <w:basedOn w:val="Normal"/>
    <w:link w:val="CommentTextChar"/>
    <w:uiPriority w:val="99"/>
    <w:semiHidden/>
    <w:unhideWhenUsed/>
    <w:rsid w:val="00F232DF"/>
    <w:rPr>
      <w:sz w:val="20"/>
      <w:szCs w:val="20"/>
    </w:rPr>
  </w:style>
  <w:style w:type="character" w:customStyle="1" w:styleId="CommentTextChar">
    <w:name w:val="Comment Text Char"/>
    <w:basedOn w:val="DefaultParagraphFont"/>
    <w:link w:val="CommentText"/>
    <w:uiPriority w:val="99"/>
    <w:semiHidden/>
    <w:rsid w:val="00F232DF"/>
    <w:rPr>
      <w:rFonts w:ascii="Calibri" w:eastAsia="Calibri" w:hAnsi="Calibri" w:cs="Calibri"/>
      <w:sz w:val="20"/>
      <w:szCs w:val="20"/>
      <w:lang w:val="id"/>
    </w:rPr>
  </w:style>
  <w:style w:type="paragraph" w:styleId="CommentSubject">
    <w:name w:val="annotation subject"/>
    <w:basedOn w:val="CommentText"/>
    <w:next w:val="CommentText"/>
    <w:link w:val="CommentSubjectChar"/>
    <w:uiPriority w:val="99"/>
    <w:semiHidden/>
    <w:unhideWhenUsed/>
    <w:rsid w:val="00F232DF"/>
    <w:rPr>
      <w:b/>
      <w:bCs/>
    </w:rPr>
  </w:style>
  <w:style w:type="character" w:customStyle="1" w:styleId="CommentSubjectChar">
    <w:name w:val="Comment Subject Char"/>
    <w:basedOn w:val="CommentTextChar"/>
    <w:link w:val="CommentSubject"/>
    <w:uiPriority w:val="99"/>
    <w:semiHidden/>
    <w:rsid w:val="00F232DF"/>
    <w:rPr>
      <w:rFonts w:ascii="Calibri" w:eastAsia="Calibri" w:hAnsi="Calibri" w:cs="Calibri"/>
      <w:b/>
      <w:bCs/>
      <w:sz w:val="20"/>
      <w:szCs w:val="20"/>
      <w:lang w:val="id"/>
    </w:rPr>
  </w:style>
  <w:style w:type="paragraph" w:customStyle="1" w:styleId="Default">
    <w:name w:val="Default"/>
    <w:rsid w:val="00F232DF"/>
    <w:pPr>
      <w:widowControl/>
      <w:adjustRightInd w:val="0"/>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nxtbook.com/ygsreprints/NACAC/nacac_jca_spring2016/" TargetMode="External"/><Relationship Id="rId18" Type="http://schemas.openxmlformats.org/officeDocument/2006/relationships/hyperlink" Target="https://westernpsych.org/wp-content/uploads/2019/04/WPA-Program-2019-Final-2.pdf" TargetMode="Externa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hyperlink" Target="https://doi.org/10.1371/journal.pone.0241227" TargetMode="External"/><Relationship Id="rId17" Type="http://schemas.openxmlformats.org/officeDocument/2006/relationships/hyperlink" Target="https://oaspavideos.org/conference/videos-2019" TargetMode="External"/><Relationship Id="rId2" Type="http://schemas.openxmlformats.org/officeDocument/2006/relationships/numbering" Target="numbering.xml"/><Relationship Id="rId16" Type="http://schemas.openxmlformats.org/officeDocument/2006/relationships/hyperlink" Target="https://www.thejakartapost.com/indonesia/2023/02/28/commuter-line-passengers-face-service-deterioration-with-plan-to-retire-10-trains.html" TargetMode="External"/><Relationship Id="rId20" Type="http://schemas.openxmlformats.org/officeDocument/2006/relationships/hyperlink" Target="https://doi.org/10.1007/978-3-030-05348-2_2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31113/jia.v17i2.613"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doi.org/10.1088/1755-1315/950/1/012067" TargetMode="External"/><Relationship Id="rId23" Type="http://schemas.openxmlformats.org/officeDocument/2006/relationships/fontTable" Target="fontTable.xml"/><Relationship Id="rId10" Type="http://schemas.openxmlformats.org/officeDocument/2006/relationships/image" Target="media/image1.gif"/><Relationship Id="rId19" Type="http://schemas.openxmlformats.org/officeDocument/2006/relationships/hyperlink" Target="https://doi.org/10.1007/978-3-662-49096-9"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doi.org/10.1016/j.ijid.2022.11.032" TargetMode="External"/><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71E1EE-14B8-44D1-ACEB-557054BD3D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TotalTime>
  <Pages>7</Pages>
  <Words>2301</Words>
  <Characters>13116</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ASUS Vivobook Go 14</dc:creator>
  <cp:lastModifiedBy>ASUS Vivobook Go 14</cp:lastModifiedBy>
  <cp:revision>6</cp:revision>
  <dcterms:created xsi:type="dcterms:W3CDTF">2024-07-12T12:38:00Z</dcterms:created>
  <dcterms:modified xsi:type="dcterms:W3CDTF">2024-07-13T02:04:00Z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2024-07-08T00:00:00Z</vt:filetime>
  </property>
  <property fmtid="{D5CDD505-2E9C-101B-9397-08002B2CF9AE}" pid="3" name="Creator">
    <vt:lpwstr>Microsoft® Word 2021</vt:lpwstr>
  </property>
  <property fmtid="{D5CDD505-2E9C-101B-9397-08002B2CF9AE}" pid="4" name="LastSaved">
    <vt:filetime>2024-07-09T00:00:00Z</vt:filetime>
  </property>
  <property fmtid="{D5CDD505-2E9C-101B-9397-08002B2CF9AE}" pid="5" name="Producer">
    <vt:lpwstr>Microsoft® Word 2021</vt:lpwstr>
  </property>
</Properties>
</file>