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7398E">
      <w:pPr>
        <w:spacing w:after="0" w:line="240" w:lineRule="auto"/>
        <w:jc w:val="center"/>
        <w:rPr>
          <w:rFonts w:ascii="Bookman Old Style" w:hAnsi="Bookman Old Style" w:cs="Times New Roman"/>
          <w:b/>
          <w:sz w:val="36"/>
          <w:szCs w:val="36"/>
          <w:u w:val="single"/>
        </w:rPr>
      </w:pPr>
      <w:bookmarkStart w:id="0" w:name="_GoBack"/>
      <w:bookmarkEnd w:id="0"/>
      <w:r>
        <w:rPr>
          <w:rFonts w:ascii="Bookman Old Style" w:hAnsi="Bookman Old Style" w:cs="Times New Roman"/>
          <w:b/>
          <w:sz w:val="36"/>
          <w:szCs w:val="36"/>
          <w:u w:val="single"/>
        </w:rPr>
        <w:t>References</w:t>
      </w:r>
    </w:p>
    <w:p w14:paraId="2BA486DC">
      <w:pPr>
        <w:rPr>
          <w:rFonts w:ascii="Bookman Old Style" w:hAnsi="Bookman Old Style"/>
        </w:rPr>
      </w:pPr>
    </w:p>
    <w:p w14:paraId="509C1865">
      <w:pPr>
        <w:pStyle w:val="4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Alfred J. Menezes, Paul C. van Oorschot and Scott A. Vanstone: “Handbook ofApplied Cryptography”, pp. 816, CRC Press, 1996.</w:t>
      </w:r>
    </w:p>
    <w:p w14:paraId="72E50F08">
      <w:pPr>
        <w:spacing w:after="120" w:line="240" w:lineRule="auto"/>
        <w:ind w:left="360"/>
        <w:jc w:val="both"/>
        <w:rPr>
          <w:rFonts w:ascii="Bookman Old Style" w:hAnsi="Bookman Old Style" w:cs="Times New Roman"/>
          <w:sz w:val="24"/>
          <w:szCs w:val="24"/>
        </w:rPr>
      </w:pPr>
    </w:p>
    <w:p w14:paraId="07917625">
      <w:pPr>
        <w:pStyle w:val="4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Alfred J. Menezes, Paul C. van Oorschot and Scott A. Vanstone: “Handbook ofApplied Cryptography”, pp. 816, CRC Press, 1996.</w:t>
      </w:r>
    </w:p>
    <w:p w14:paraId="54EC7534">
      <w:pPr>
        <w:pStyle w:val="4"/>
        <w:rPr>
          <w:rFonts w:ascii="Bookman Old Style" w:hAnsi="Bookman Old Style" w:cs="Times New Roman"/>
          <w:sz w:val="24"/>
          <w:szCs w:val="24"/>
        </w:rPr>
      </w:pPr>
    </w:p>
    <w:p w14:paraId="61F2FA11">
      <w:pPr>
        <w:pStyle w:val="4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Alfred J. Menezes, Paul C. van Oorschot and Scott A. Vanstone: “Handbook ofApplied Cryptography”, pp. 816, CRC Press, 1996.</w:t>
      </w:r>
    </w:p>
    <w:sectPr>
      <w:pgSz w:w="11909" w:h="16834"/>
      <w:pgMar w:top="1440" w:right="1440" w:bottom="1440" w:left="21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82F93"/>
    <w:multiLevelType w:val="multilevel"/>
    <w:tmpl w:val="67382F93"/>
    <w:lvl w:ilvl="0" w:tentative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7"/>
    <w:rsid w:val="001F78E0"/>
    <w:rsid w:val="002F5999"/>
    <w:rsid w:val="00591B71"/>
    <w:rsid w:val="008017F7"/>
    <w:rsid w:val="008C64EB"/>
    <w:rsid w:val="00AC0CF9"/>
    <w:rsid w:val="00AD7E94"/>
    <w:rsid w:val="711341E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</Pages>
  <Words>57</Words>
  <Characters>329</Characters>
  <Lines>2</Lines>
  <Paragraphs>1</Paragraphs>
  <TotalTime>18</TotalTime>
  <ScaleCrop>false</ScaleCrop>
  <LinksUpToDate>false</LinksUpToDate>
  <CharactersWithSpaces>385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2016-04-03T19:51:00Z</dcterms:created>
  <dc:creator>Admin</dc:creator>
  <cp:lastModifiedBy>ashwi</cp:lastModifiedBy>
  <dcterms:modified xsi:type="dcterms:W3CDTF">2025-03-24T05:22:35Z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3348CF31FCAB404D97C25D9DFE5DA363_12</vt:lpwstr>
  </property>
</Properties>
</file>