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81893" w:rsidRDefault="00F8189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GB"/>
        </w:rPr>
      </w:pPr>
      <w:r>
        <w:rPr>
          <w:rFonts w:ascii="Calibri Light" w:hAnsi="Calibri Light" w:cs="Calibri Light"/>
          <w:sz w:val="40"/>
          <w:szCs w:val="40"/>
          <w:lang w:val="en-GB"/>
        </w:rPr>
        <w:t>To provide access-RDP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 December 2023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17:11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If in AX grp they ask to provide an access for user 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Login to TS01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Windows+R ----Lurmgr 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Click </w:t>
      </w:r>
      <w:r>
        <w:rPr>
          <w:rFonts w:ascii="Calibri" w:hAnsi="Calibri" w:cs="Calibri"/>
          <w:sz w:val="22"/>
          <w:szCs w:val="22"/>
          <w:lang w:val="en-GB"/>
        </w:rPr>
        <w:t>group , then click double click the remote desktop user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785350" cy="5607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53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br/>
      </w:r>
      <w:r>
        <w:rPr>
          <w:rFonts w:ascii="Calibri" w:hAnsi="Calibri" w:cs="Calibri"/>
          <w:sz w:val="22"/>
          <w:szCs w:val="22"/>
          <w:lang w:val="en-GB"/>
        </w:rPr>
        <w:br/>
        <w:t>click add</w:t>
      </w:r>
      <w:r>
        <w:rPr>
          <w:rFonts w:ascii="Calibri" w:hAnsi="Calibri" w:cs="Calibri"/>
          <w:sz w:val="22"/>
          <w:szCs w:val="22"/>
          <w:lang w:val="en-GB"/>
        </w:rPr>
        <w:br/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9804400" cy="53467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Enter the user id which they gave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Then click checkname -if any user name came ,then click apply and ok 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If no username came kindly check with AX team.</w:t>
      </w:r>
    </w:p>
    <w:p w:rsidR="00F81893" w:rsidRDefault="00F8189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9753600" cy="565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893"/>
    <w:rsid w:val="00C23871"/>
    <w:rsid w:val="00F81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EC0E13-FCE1-47CE-BA36-69977424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Suryaprakash D</dc:creator>
  <cp:keywords/>
  <dc:description/>
  <cp:lastModifiedBy>Suryaprakash D</cp:lastModifiedBy>
  <cp:revision>2</cp:revision>
  <dcterms:created xsi:type="dcterms:W3CDTF">2024-08-18T20:47:00Z</dcterms:created>
  <dcterms:modified xsi:type="dcterms:W3CDTF">2024-08-18T20:47:00Z</dcterms:modified>
</cp:coreProperties>
</file>