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F32" w:rsidRPr="009F09FE" w:rsidRDefault="00124598" w:rsidP="001A3501">
      <w:pPr>
        <w:autoSpaceDE w:val="0"/>
        <w:autoSpaceDN w:val="0"/>
        <w:adjustRightInd w:val="0"/>
        <w:rPr>
          <w:rStyle w:val="Emphasis"/>
        </w:rPr>
      </w:pPr>
      <w:r w:rsidRPr="002B0F32">
        <w:rPr>
          <w:rFonts w:ascii="FSSophie-Bold" w:hAnsi="FSSophie-Bold" w:cs="FSSophie-Bold"/>
          <w:b/>
          <w:noProof/>
          <w:color w:val="215868"/>
          <w:sz w:val="40"/>
          <w:szCs w:val="40"/>
          <w:lang w:val="en-IN" w:eastAsia="en-IN"/>
        </w:rPr>
        <w:drawing>
          <wp:anchor distT="0" distB="0" distL="114300" distR="114300" simplePos="0" relativeHeight="251659264" behindDoc="1" locked="0" layoutInCell="1" allowOverlap="1">
            <wp:simplePos x="0" y="0"/>
            <wp:positionH relativeFrom="column">
              <wp:posOffset>2238375</wp:posOffset>
            </wp:positionH>
            <wp:positionV relativeFrom="paragraph">
              <wp:posOffset>13335</wp:posOffset>
            </wp:positionV>
            <wp:extent cx="1257300" cy="1224280"/>
            <wp:effectExtent l="0" t="0" r="0" b="0"/>
            <wp:wrapTight wrapText="bothSides">
              <wp:wrapPolygon edited="0">
                <wp:start x="0" y="0"/>
                <wp:lineTo x="0" y="21174"/>
                <wp:lineTo x="21273" y="21174"/>
                <wp:lineTo x="21273" y="0"/>
                <wp:lineTo x="0" y="0"/>
              </wp:wrapPolygon>
            </wp:wrapTight>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24280"/>
                    </a:xfrm>
                    <a:prstGeom prst="rect">
                      <a:avLst/>
                    </a:prstGeom>
                    <a:noFill/>
                    <a:ln>
                      <a:noFill/>
                    </a:ln>
                  </pic:spPr>
                </pic:pic>
              </a:graphicData>
            </a:graphic>
          </wp:anchor>
        </w:drawing>
      </w:r>
    </w:p>
    <w:p w:rsidR="002B0F32" w:rsidRDefault="002B0F32" w:rsidP="00B167A1">
      <w:pPr>
        <w:autoSpaceDE w:val="0"/>
        <w:autoSpaceDN w:val="0"/>
        <w:adjustRightInd w:val="0"/>
        <w:jc w:val="center"/>
        <w:rPr>
          <w:rFonts w:ascii="FSSophie-Bold" w:hAnsi="FSSophie-Bold" w:cs="FSSophie-Bold"/>
          <w:b/>
          <w:bCs/>
          <w:color w:val="244061"/>
          <w:sz w:val="40"/>
          <w:szCs w:val="40"/>
        </w:rPr>
      </w:pPr>
    </w:p>
    <w:p w:rsidR="002B0F32" w:rsidRDefault="002B0F32" w:rsidP="001A3501">
      <w:pPr>
        <w:autoSpaceDE w:val="0"/>
        <w:autoSpaceDN w:val="0"/>
        <w:adjustRightInd w:val="0"/>
        <w:rPr>
          <w:rFonts w:ascii="FSSophie-Bold" w:hAnsi="FSSophie-Bold" w:cs="FSSophie-Bold"/>
          <w:b/>
          <w:bCs/>
          <w:color w:val="244061"/>
          <w:sz w:val="40"/>
          <w:szCs w:val="40"/>
        </w:rPr>
      </w:pPr>
    </w:p>
    <w:p w:rsidR="002B0F32" w:rsidRDefault="002B0F32" w:rsidP="001A3501">
      <w:pPr>
        <w:autoSpaceDE w:val="0"/>
        <w:autoSpaceDN w:val="0"/>
        <w:adjustRightInd w:val="0"/>
        <w:rPr>
          <w:rFonts w:ascii="FSSophie-Bold" w:hAnsi="FSSophie-Bold" w:cs="FSSophie-Bold"/>
          <w:b/>
          <w:bCs/>
          <w:color w:val="244061"/>
          <w:sz w:val="40"/>
          <w:szCs w:val="40"/>
        </w:rPr>
      </w:pPr>
    </w:p>
    <w:p w:rsidR="002B0F32" w:rsidRDefault="002B0F32" w:rsidP="001A3501">
      <w:pPr>
        <w:autoSpaceDE w:val="0"/>
        <w:autoSpaceDN w:val="0"/>
        <w:adjustRightInd w:val="0"/>
        <w:rPr>
          <w:rFonts w:ascii="FSSophie-Bold" w:hAnsi="FSSophie-Bold" w:cs="FSSophie-Bold"/>
          <w:b/>
          <w:bCs/>
          <w:color w:val="244061"/>
          <w:sz w:val="40"/>
          <w:szCs w:val="40"/>
        </w:rPr>
      </w:pPr>
    </w:p>
    <w:p w:rsidR="002B0F32" w:rsidRPr="00445E58" w:rsidRDefault="00F15547" w:rsidP="00131BE2">
      <w:pPr>
        <w:autoSpaceDE w:val="0"/>
        <w:autoSpaceDN w:val="0"/>
        <w:adjustRightInd w:val="0"/>
        <w:jc w:val="center"/>
        <w:rPr>
          <w:rFonts w:ascii="FSSophie-Bold" w:hAnsi="FSSophie-Bold" w:cs="FSSophie-Bold"/>
          <w:b/>
          <w:bCs/>
          <w:color w:val="215868"/>
          <w:sz w:val="40"/>
          <w:szCs w:val="40"/>
        </w:rPr>
      </w:pPr>
      <w:r>
        <w:rPr>
          <w:rFonts w:ascii="FSSophie-Bold" w:hAnsi="FSSophie-Bold" w:cs="FSSophie-Bold"/>
          <w:b/>
          <w:bCs/>
          <w:color w:val="215868"/>
          <w:sz w:val="40"/>
          <w:szCs w:val="40"/>
        </w:rPr>
        <w:t>S</w:t>
      </w:r>
      <w:bookmarkStart w:id="0" w:name="_GoBack"/>
      <w:bookmarkEnd w:id="0"/>
      <w:r>
        <w:rPr>
          <w:rFonts w:ascii="FSSophie-Bold" w:hAnsi="FSSophie-Bold" w:cs="FSSophie-Bold"/>
          <w:b/>
          <w:bCs/>
          <w:color w:val="215868"/>
          <w:sz w:val="40"/>
          <w:szCs w:val="40"/>
        </w:rPr>
        <w:t xml:space="preserve">op for </w:t>
      </w:r>
      <w:r w:rsidR="00632DF3">
        <w:rPr>
          <w:rFonts w:ascii="FSSophie-Bold" w:hAnsi="FSSophie-Bold" w:cs="FSSophie-Bold"/>
          <w:b/>
          <w:bCs/>
          <w:color w:val="215868"/>
          <w:sz w:val="40"/>
          <w:szCs w:val="40"/>
        </w:rPr>
        <w:t>WSUS Patch</w:t>
      </w:r>
      <w:r w:rsidR="003F6AE0">
        <w:rPr>
          <w:rFonts w:ascii="FSSophie-Bold" w:hAnsi="FSSophie-Bold" w:cs="FSSophie-Bold"/>
          <w:b/>
          <w:bCs/>
          <w:color w:val="215868"/>
          <w:sz w:val="40"/>
          <w:szCs w:val="40"/>
        </w:rPr>
        <w:t xml:space="preserve"> management process</w:t>
      </w:r>
    </w:p>
    <w:p w:rsidR="00131BE2" w:rsidRPr="00131BE2" w:rsidRDefault="00131BE2" w:rsidP="00131BE2">
      <w:pPr>
        <w:autoSpaceDE w:val="0"/>
        <w:autoSpaceDN w:val="0"/>
        <w:adjustRightInd w:val="0"/>
        <w:jc w:val="center"/>
        <w:rPr>
          <w:rFonts w:ascii="FSSophie-Bold" w:hAnsi="FSSophie-Bold" w:cs="FSSophie-Bold"/>
          <w:bCs/>
          <w:color w:val="244061"/>
          <w:sz w:val="40"/>
          <w:szCs w:val="40"/>
        </w:rPr>
      </w:pPr>
    </w:p>
    <w:p w:rsidR="00643A71" w:rsidRPr="000653F0" w:rsidRDefault="00643A71" w:rsidP="00643A71">
      <w:pPr>
        <w:widowControl w:val="0"/>
        <w:autoSpaceDE w:val="0"/>
        <w:autoSpaceDN w:val="0"/>
        <w:adjustRightInd w:val="0"/>
        <w:spacing w:before="4"/>
        <w:ind w:left="3099"/>
        <w:jc w:val="both"/>
        <w:rPr>
          <w:rFonts w:cs="Calibri"/>
          <w:sz w:val="32"/>
        </w:rPr>
      </w:pPr>
      <w:r w:rsidRPr="000653F0">
        <w:rPr>
          <w:rFonts w:cs="Calibri"/>
          <w:b/>
          <w:bCs/>
          <w:sz w:val="32"/>
          <w:u w:val="thick"/>
        </w:rPr>
        <w:t>Do</w:t>
      </w:r>
      <w:r w:rsidRPr="000653F0">
        <w:rPr>
          <w:rFonts w:cs="Calibri"/>
          <w:b/>
          <w:bCs/>
          <w:spacing w:val="1"/>
          <w:sz w:val="32"/>
          <w:u w:val="thick"/>
        </w:rPr>
        <w:t>c</w:t>
      </w:r>
      <w:r w:rsidRPr="000653F0">
        <w:rPr>
          <w:rFonts w:cs="Calibri"/>
          <w:b/>
          <w:bCs/>
          <w:sz w:val="32"/>
          <w:u w:val="thick"/>
        </w:rPr>
        <w:t>u</w:t>
      </w:r>
      <w:r w:rsidRPr="000653F0">
        <w:rPr>
          <w:rFonts w:cs="Calibri"/>
          <w:b/>
          <w:bCs/>
          <w:spacing w:val="-2"/>
          <w:sz w:val="32"/>
          <w:u w:val="thick"/>
        </w:rPr>
        <w:t>m</w:t>
      </w:r>
      <w:r w:rsidRPr="000653F0">
        <w:rPr>
          <w:rFonts w:cs="Calibri"/>
          <w:b/>
          <w:bCs/>
          <w:sz w:val="32"/>
          <w:u w:val="thick"/>
        </w:rPr>
        <w:t>e</w:t>
      </w:r>
      <w:r w:rsidRPr="000653F0">
        <w:rPr>
          <w:rFonts w:cs="Calibri"/>
          <w:b/>
          <w:bCs/>
          <w:spacing w:val="-2"/>
          <w:sz w:val="32"/>
          <w:u w:val="thick"/>
        </w:rPr>
        <w:t>n</w:t>
      </w:r>
      <w:r w:rsidRPr="000653F0">
        <w:rPr>
          <w:rFonts w:cs="Calibri"/>
          <w:b/>
          <w:bCs/>
          <w:sz w:val="32"/>
          <w:u w:val="thick"/>
        </w:rPr>
        <w:t>t Info</w:t>
      </w:r>
      <w:r w:rsidRPr="000653F0">
        <w:rPr>
          <w:rFonts w:cs="Calibri"/>
          <w:b/>
          <w:bCs/>
          <w:spacing w:val="1"/>
          <w:sz w:val="32"/>
          <w:u w:val="thick"/>
        </w:rPr>
        <w:t>r</w:t>
      </w:r>
      <w:r w:rsidRPr="000653F0">
        <w:rPr>
          <w:rFonts w:cs="Calibri"/>
          <w:b/>
          <w:bCs/>
          <w:spacing w:val="-3"/>
          <w:sz w:val="32"/>
          <w:u w:val="thick"/>
        </w:rPr>
        <w:t>m</w:t>
      </w:r>
      <w:r w:rsidRPr="000653F0">
        <w:rPr>
          <w:rFonts w:cs="Calibri"/>
          <w:b/>
          <w:bCs/>
          <w:sz w:val="32"/>
          <w:u w:val="thick"/>
        </w:rPr>
        <w:t>a</w:t>
      </w:r>
      <w:r w:rsidRPr="000653F0">
        <w:rPr>
          <w:rFonts w:cs="Calibri"/>
          <w:b/>
          <w:bCs/>
          <w:spacing w:val="-1"/>
          <w:sz w:val="32"/>
          <w:u w:val="thick"/>
        </w:rPr>
        <w:t>t</w:t>
      </w:r>
      <w:r w:rsidRPr="000653F0">
        <w:rPr>
          <w:rFonts w:cs="Calibri"/>
          <w:b/>
          <w:bCs/>
          <w:spacing w:val="-2"/>
          <w:sz w:val="32"/>
          <w:u w:val="thick"/>
        </w:rPr>
        <w:t>i</w:t>
      </w:r>
      <w:r w:rsidRPr="000653F0">
        <w:rPr>
          <w:rFonts w:cs="Calibri"/>
          <w:b/>
          <w:bCs/>
          <w:sz w:val="32"/>
          <w:u w:val="thick"/>
        </w:rPr>
        <w:t>on</w:t>
      </w:r>
    </w:p>
    <w:p w:rsidR="00643A71" w:rsidRDefault="00643A71" w:rsidP="00643A71"/>
    <w:tbl>
      <w:tblPr>
        <w:tblpPr w:leftFromText="180" w:rightFromText="180" w:vertAnchor="text" w:horzAnchor="page" w:tblpX="1228" w:tblpY="18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40"/>
        <w:gridCol w:w="1620"/>
        <w:gridCol w:w="1710"/>
        <w:gridCol w:w="1800"/>
        <w:gridCol w:w="2520"/>
      </w:tblGrid>
      <w:tr w:rsidR="00BA4B27" w:rsidRPr="008F5CE5" w:rsidTr="000964DF">
        <w:trPr>
          <w:trHeight w:val="440"/>
        </w:trPr>
        <w:tc>
          <w:tcPr>
            <w:tcW w:w="828" w:type="dxa"/>
            <w:shd w:val="clear" w:color="auto" w:fill="548DD4"/>
            <w:vAlign w:val="center"/>
          </w:tcPr>
          <w:p w:rsidR="00643A71" w:rsidRPr="000237F2" w:rsidRDefault="00643A71" w:rsidP="000964DF">
            <w:pPr>
              <w:jc w:val="center"/>
              <w:rPr>
                <w:b/>
                <w:noProof/>
                <w:color w:val="000000"/>
              </w:rPr>
            </w:pPr>
            <w:r w:rsidRPr="000237F2">
              <w:rPr>
                <w:b/>
                <w:noProof/>
                <w:color w:val="000000"/>
              </w:rPr>
              <w:t>S.No</w:t>
            </w:r>
          </w:p>
        </w:tc>
        <w:tc>
          <w:tcPr>
            <w:tcW w:w="1440" w:type="dxa"/>
            <w:shd w:val="clear" w:color="auto" w:fill="548DD4"/>
            <w:vAlign w:val="center"/>
          </w:tcPr>
          <w:p w:rsidR="00643A71" w:rsidRPr="000237F2" w:rsidRDefault="00643A71" w:rsidP="000964DF">
            <w:pPr>
              <w:jc w:val="center"/>
              <w:rPr>
                <w:b/>
                <w:noProof/>
                <w:color w:val="000000"/>
              </w:rPr>
            </w:pPr>
            <w:r w:rsidRPr="000237F2">
              <w:rPr>
                <w:b/>
                <w:noProof/>
                <w:color w:val="000000"/>
              </w:rPr>
              <w:t>Version No.</w:t>
            </w:r>
          </w:p>
        </w:tc>
        <w:tc>
          <w:tcPr>
            <w:tcW w:w="1620" w:type="dxa"/>
            <w:shd w:val="clear" w:color="auto" w:fill="548DD4"/>
            <w:vAlign w:val="center"/>
          </w:tcPr>
          <w:p w:rsidR="00643A71" w:rsidRPr="000237F2" w:rsidRDefault="00643A71" w:rsidP="000964DF">
            <w:pPr>
              <w:jc w:val="center"/>
              <w:rPr>
                <w:b/>
                <w:noProof/>
                <w:color w:val="000000"/>
              </w:rPr>
            </w:pPr>
            <w:r w:rsidRPr="000237F2">
              <w:rPr>
                <w:b/>
                <w:noProof/>
                <w:color w:val="000000"/>
              </w:rPr>
              <w:t>Prepared By</w:t>
            </w:r>
          </w:p>
        </w:tc>
        <w:tc>
          <w:tcPr>
            <w:tcW w:w="1710" w:type="dxa"/>
            <w:shd w:val="clear" w:color="auto" w:fill="548DD4"/>
            <w:vAlign w:val="center"/>
          </w:tcPr>
          <w:p w:rsidR="00643A71" w:rsidRPr="000237F2" w:rsidRDefault="00643A71" w:rsidP="000964DF">
            <w:pPr>
              <w:jc w:val="center"/>
              <w:rPr>
                <w:b/>
                <w:noProof/>
                <w:color w:val="000000"/>
              </w:rPr>
            </w:pPr>
            <w:r w:rsidRPr="000237F2">
              <w:rPr>
                <w:b/>
                <w:noProof/>
                <w:color w:val="000000"/>
              </w:rPr>
              <w:t>Approved By</w:t>
            </w:r>
          </w:p>
        </w:tc>
        <w:tc>
          <w:tcPr>
            <w:tcW w:w="1800" w:type="dxa"/>
            <w:shd w:val="clear" w:color="auto" w:fill="548DD4"/>
            <w:vAlign w:val="center"/>
          </w:tcPr>
          <w:p w:rsidR="00643A71" w:rsidRPr="000237F2" w:rsidRDefault="00643A71" w:rsidP="000964DF">
            <w:pPr>
              <w:jc w:val="center"/>
              <w:rPr>
                <w:b/>
                <w:noProof/>
                <w:color w:val="000000"/>
              </w:rPr>
            </w:pPr>
            <w:r w:rsidRPr="000237F2">
              <w:rPr>
                <w:b/>
                <w:noProof/>
                <w:color w:val="000000"/>
              </w:rPr>
              <w:t>Date &amp; Month</w:t>
            </w:r>
          </w:p>
        </w:tc>
        <w:tc>
          <w:tcPr>
            <w:tcW w:w="2520" w:type="dxa"/>
            <w:shd w:val="clear" w:color="auto" w:fill="548DD4"/>
            <w:vAlign w:val="center"/>
          </w:tcPr>
          <w:p w:rsidR="00643A71" w:rsidRPr="000237F2" w:rsidRDefault="00643A71" w:rsidP="000964DF">
            <w:pPr>
              <w:jc w:val="center"/>
              <w:rPr>
                <w:b/>
                <w:noProof/>
                <w:color w:val="000000"/>
              </w:rPr>
            </w:pPr>
            <w:r w:rsidRPr="000237F2">
              <w:rPr>
                <w:b/>
                <w:noProof/>
                <w:color w:val="000000"/>
              </w:rPr>
              <w:t>Description</w:t>
            </w:r>
          </w:p>
        </w:tc>
      </w:tr>
      <w:tr w:rsidR="00643A71" w:rsidRPr="008F5CE5" w:rsidTr="000964DF">
        <w:trPr>
          <w:trHeight w:val="422"/>
        </w:trPr>
        <w:tc>
          <w:tcPr>
            <w:tcW w:w="828" w:type="dxa"/>
            <w:vAlign w:val="center"/>
          </w:tcPr>
          <w:p w:rsidR="00643A71" w:rsidRPr="000237F2" w:rsidRDefault="00643A71" w:rsidP="000964DF">
            <w:pPr>
              <w:jc w:val="center"/>
              <w:rPr>
                <w:b/>
                <w:noProof/>
                <w:color w:val="000000"/>
              </w:rPr>
            </w:pPr>
            <w:r w:rsidRPr="000237F2">
              <w:rPr>
                <w:b/>
                <w:noProof/>
                <w:color w:val="000000"/>
              </w:rPr>
              <w:t>1</w:t>
            </w:r>
          </w:p>
        </w:tc>
        <w:tc>
          <w:tcPr>
            <w:tcW w:w="1440" w:type="dxa"/>
            <w:vAlign w:val="center"/>
          </w:tcPr>
          <w:p w:rsidR="00643A71" w:rsidRPr="000237F2" w:rsidRDefault="00C43877" w:rsidP="000964DF">
            <w:pPr>
              <w:jc w:val="center"/>
              <w:rPr>
                <w:b/>
                <w:noProof/>
                <w:color w:val="000000"/>
              </w:rPr>
            </w:pPr>
            <w:r>
              <w:rPr>
                <w:b/>
                <w:noProof/>
                <w:color w:val="000000"/>
              </w:rPr>
              <w:t>1.</w:t>
            </w:r>
            <w:r w:rsidR="00513470">
              <w:rPr>
                <w:b/>
                <w:noProof/>
                <w:color w:val="000000"/>
              </w:rPr>
              <w:t>0</w:t>
            </w:r>
          </w:p>
        </w:tc>
        <w:tc>
          <w:tcPr>
            <w:tcW w:w="1620" w:type="dxa"/>
            <w:vAlign w:val="center"/>
          </w:tcPr>
          <w:p w:rsidR="00643A71" w:rsidRPr="000237F2" w:rsidRDefault="00C43877" w:rsidP="0087097A">
            <w:pPr>
              <w:jc w:val="center"/>
              <w:rPr>
                <w:b/>
                <w:noProof/>
                <w:color w:val="000000"/>
              </w:rPr>
            </w:pPr>
            <w:r>
              <w:rPr>
                <w:b/>
                <w:noProof/>
                <w:color w:val="000000"/>
              </w:rPr>
              <w:t>Thameem</w:t>
            </w:r>
          </w:p>
        </w:tc>
        <w:tc>
          <w:tcPr>
            <w:tcW w:w="1710" w:type="dxa"/>
            <w:vAlign w:val="center"/>
          </w:tcPr>
          <w:p w:rsidR="00643A71" w:rsidRPr="000237F2" w:rsidRDefault="00643A71" w:rsidP="000964DF">
            <w:pPr>
              <w:jc w:val="center"/>
              <w:rPr>
                <w:b/>
                <w:noProof/>
                <w:color w:val="000000"/>
              </w:rPr>
            </w:pPr>
          </w:p>
        </w:tc>
        <w:tc>
          <w:tcPr>
            <w:tcW w:w="1800" w:type="dxa"/>
            <w:vAlign w:val="center"/>
          </w:tcPr>
          <w:p w:rsidR="00643A71" w:rsidRPr="000237F2" w:rsidRDefault="00C43877" w:rsidP="00AE14B4">
            <w:pPr>
              <w:jc w:val="center"/>
              <w:rPr>
                <w:b/>
                <w:noProof/>
                <w:color w:val="000000"/>
              </w:rPr>
            </w:pPr>
            <w:r>
              <w:rPr>
                <w:b/>
                <w:noProof/>
                <w:color w:val="000000"/>
              </w:rPr>
              <w:t>21-12-2017</w:t>
            </w:r>
          </w:p>
        </w:tc>
        <w:tc>
          <w:tcPr>
            <w:tcW w:w="2520" w:type="dxa"/>
            <w:vAlign w:val="center"/>
          </w:tcPr>
          <w:p w:rsidR="00643A71" w:rsidRPr="000237F2" w:rsidRDefault="00147034" w:rsidP="000964DF">
            <w:pPr>
              <w:jc w:val="center"/>
              <w:rPr>
                <w:b/>
                <w:noProof/>
                <w:color w:val="000000"/>
              </w:rPr>
            </w:pPr>
            <w:r>
              <w:rPr>
                <w:b/>
                <w:noProof/>
                <w:color w:val="000000"/>
              </w:rPr>
              <w:t>Draft version</w:t>
            </w:r>
          </w:p>
        </w:tc>
      </w:tr>
      <w:tr w:rsidR="00643A71" w:rsidRPr="008F5CE5" w:rsidTr="000964DF">
        <w:trPr>
          <w:trHeight w:val="503"/>
        </w:trPr>
        <w:tc>
          <w:tcPr>
            <w:tcW w:w="828" w:type="dxa"/>
            <w:vAlign w:val="center"/>
          </w:tcPr>
          <w:p w:rsidR="00643A71" w:rsidRPr="000237F2" w:rsidRDefault="00643A71" w:rsidP="000964DF">
            <w:pPr>
              <w:jc w:val="center"/>
              <w:rPr>
                <w:b/>
                <w:noProof/>
                <w:color w:val="000000"/>
              </w:rPr>
            </w:pPr>
          </w:p>
        </w:tc>
        <w:tc>
          <w:tcPr>
            <w:tcW w:w="1440" w:type="dxa"/>
            <w:vAlign w:val="center"/>
          </w:tcPr>
          <w:p w:rsidR="00643A71" w:rsidRPr="000237F2" w:rsidRDefault="00643A71" w:rsidP="00147034">
            <w:pPr>
              <w:jc w:val="center"/>
              <w:rPr>
                <w:b/>
                <w:noProof/>
                <w:color w:val="000000"/>
              </w:rPr>
            </w:pPr>
          </w:p>
        </w:tc>
        <w:tc>
          <w:tcPr>
            <w:tcW w:w="1620" w:type="dxa"/>
            <w:vAlign w:val="center"/>
          </w:tcPr>
          <w:p w:rsidR="00643A71" w:rsidRPr="000237F2" w:rsidRDefault="00643A71" w:rsidP="000964DF">
            <w:pPr>
              <w:jc w:val="center"/>
              <w:rPr>
                <w:b/>
                <w:noProof/>
                <w:color w:val="000000"/>
              </w:rPr>
            </w:pPr>
          </w:p>
        </w:tc>
        <w:tc>
          <w:tcPr>
            <w:tcW w:w="1710" w:type="dxa"/>
            <w:vAlign w:val="center"/>
          </w:tcPr>
          <w:p w:rsidR="00643A71" w:rsidRPr="000237F2" w:rsidRDefault="00643A71" w:rsidP="000964DF">
            <w:pPr>
              <w:jc w:val="center"/>
              <w:rPr>
                <w:b/>
                <w:noProof/>
                <w:color w:val="000000"/>
              </w:rPr>
            </w:pPr>
          </w:p>
        </w:tc>
        <w:tc>
          <w:tcPr>
            <w:tcW w:w="1800" w:type="dxa"/>
            <w:vAlign w:val="center"/>
          </w:tcPr>
          <w:p w:rsidR="00643A71" w:rsidRPr="000237F2" w:rsidRDefault="00643A71" w:rsidP="00147034">
            <w:pPr>
              <w:jc w:val="center"/>
              <w:rPr>
                <w:b/>
                <w:noProof/>
                <w:color w:val="000000"/>
              </w:rPr>
            </w:pPr>
          </w:p>
        </w:tc>
        <w:tc>
          <w:tcPr>
            <w:tcW w:w="2520" w:type="dxa"/>
            <w:vAlign w:val="center"/>
          </w:tcPr>
          <w:p w:rsidR="00643A71" w:rsidRPr="000237F2" w:rsidRDefault="00643A71" w:rsidP="00147034">
            <w:pPr>
              <w:jc w:val="center"/>
              <w:rPr>
                <w:b/>
                <w:noProof/>
                <w:color w:val="000000"/>
              </w:rPr>
            </w:pPr>
          </w:p>
        </w:tc>
      </w:tr>
    </w:tbl>
    <w:p w:rsidR="00643A71" w:rsidRDefault="00643A71" w:rsidP="00643A71"/>
    <w:p w:rsidR="00643A71" w:rsidRDefault="00643A71" w:rsidP="00643A71"/>
    <w:tbl>
      <w:tblPr>
        <w:tblW w:w="10080" w:type="dxa"/>
        <w:tblInd w:w="-352" w:type="dxa"/>
        <w:tblLayout w:type="fixed"/>
        <w:tblCellMar>
          <w:left w:w="0" w:type="dxa"/>
          <w:right w:w="0" w:type="dxa"/>
        </w:tblCellMar>
        <w:tblLook w:val="0000" w:firstRow="0" w:lastRow="0" w:firstColumn="0" w:lastColumn="0" w:noHBand="0" w:noVBand="0"/>
      </w:tblPr>
      <w:tblGrid>
        <w:gridCol w:w="7560"/>
        <w:gridCol w:w="2520"/>
      </w:tblGrid>
      <w:tr w:rsidR="00643A71" w:rsidRPr="00930BF0" w:rsidTr="00BA4B27">
        <w:trPr>
          <w:trHeight w:hRule="exact" w:val="420"/>
        </w:trPr>
        <w:tc>
          <w:tcPr>
            <w:tcW w:w="10080" w:type="dxa"/>
            <w:gridSpan w:val="2"/>
            <w:tcBorders>
              <w:top w:val="single" w:sz="6" w:space="0" w:color="000000"/>
              <w:left w:val="single" w:sz="6" w:space="0" w:color="000000"/>
              <w:bottom w:val="single" w:sz="6" w:space="0" w:color="000000"/>
              <w:right w:val="single" w:sz="6" w:space="0" w:color="000000"/>
            </w:tcBorders>
          </w:tcPr>
          <w:p w:rsidR="00643A71" w:rsidRPr="00930BF0" w:rsidRDefault="00643A71" w:rsidP="00632DF3">
            <w:pPr>
              <w:autoSpaceDE w:val="0"/>
              <w:ind w:left="100"/>
            </w:pPr>
            <w:r w:rsidRPr="00930BF0">
              <w:rPr>
                <w:rFonts w:cs="Arial"/>
                <w:b/>
                <w:bCs/>
                <w:spacing w:val="-1"/>
              </w:rPr>
              <w:t>D</w:t>
            </w:r>
            <w:r w:rsidRPr="00930BF0">
              <w:rPr>
                <w:rFonts w:cs="Arial"/>
                <w:b/>
                <w:bCs/>
              </w:rPr>
              <w:t>o</w:t>
            </w:r>
            <w:r w:rsidRPr="00930BF0">
              <w:rPr>
                <w:rFonts w:cs="Arial"/>
                <w:b/>
                <w:bCs/>
                <w:spacing w:val="-1"/>
              </w:rPr>
              <w:t>c</w:t>
            </w:r>
            <w:r w:rsidRPr="00930BF0">
              <w:rPr>
                <w:rFonts w:cs="Arial"/>
                <w:b/>
                <w:bCs/>
              </w:rPr>
              <w:t>ume</w:t>
            </w:r>
            <w:r w:rsidRPr="00930BF0">
              <w:rPr>
                <w:rFonts w:cs="Arial"/>
                <w:b/>
                <w:bCs/>
                <w:spacing w:val="-1"/>
              </w:rPr>
              <w:t>n</w:t>
            </w:r>
            <w:r w:rsidRPr="00930BF0">
              <w:rPr>
                <w:rFonts w:cs="Arial"/>
                <w:b/>
                <w:bCs/>
              </w:rPr>
              <w:t>t</w:t>
            </w:r>
            <w:r w:rsidRPr="00930BF0">
              <w:rPr>
                <w:rFonts w:cs="Arial"/>
                <w:b/>
                <w:bCs/>
                <w:spacing w:val="2"/>
              </w:rPr>
              <w:t xml:space="preserve"> </w:t>
            </w:r>
            <w:r w:rsidRPr="00930BF0">
              <w:rPr>
                <w:rFonts w:cs="Arial"/>
                <w:b/>
                <w:bCs/>
                <w:spacing w:val="-1"/>
              </w:rPr>
              <w:t>N</w:t>
            </w:r>
            <w:r w:rsidRPr="00930BF0">
              <w:rPr>
                <w:rFonts w:cs="Arial"/>
                <w:b/>
                <w:bCs/>
                <w:spacing w:val="-3"/>
              </w:rPr>
              <w:t>a</w:t>
            </w:r>
            <w:r w:rsidRPr="00930BF0">
              <w:rPr>
                <w:rFonts w:cs="Arial"/>
                <w:b/>
                <w:bCs/>
              </w:rPr>
              <w:t>me</w:t>
            </w:r>
            <w:r w:rsidRPr="00930BF0">
              <w:rPr>
                <w:rFonts w:cs="Arial"/>
                <w:b/>
                <w:bCs/>
                <w:spacing w:val="-1"/>
              </w:rPr>
              <w:t xml:space="preserve"> </w:t>
            </w:r>
            <w:r w:rsidRPr="00930BF0">
              <w:rPr>
                <w:rFonts w:cs="Arial"/>
                <w:b/>
                <w:bCs/>
              </w:rPr>
              <w:t xml:space="preserve">: </w:t>
            </w:r>
            <w:r w:rsidR="00632DF3">
              <w:rPr>
                <w:rFonts w:cs="Arial"/>
                <w:bCs/>
              </w:rPr>
              <w:t>Patch</w:t>
            </w:r>
            <w:r w:rsidR="00AE14B4" w:rsidRPr="00AE14B4">
              <w:rPr>
                <w:rFonts w:cs="Arial"/>
              </w:rPr>
              <w:t xml:space="preserve"> management process</w:t>
            </w:r>
          </w:p>
        </w:tc>
      </w:tr>
      <w:tr w:rsidR="00643A71" w:rsidRPr="00930BF0" w:rsidTr="00BA4B27">
        <w:trPr>
          <w:trHeight w:hRule="exact" w:val="357"/>
        </w:trPr>
        <w:tc>
          <w:tcPr>
            <w:tcW w:w="10080" w:type="dxa"/>
            <w:gridSpan w:val="2"/>
            <w:tcBorders>
              <w:top w:val="single" w:sz="6" w:space="0" w:color="000000"/>
              <w:left w:val="single" w:sz="6" w:space="0" w:color="000000"/>
              <w:bottom w:val="single" w:sz="6" w:space="0" w:color="000000"/>
              <w:right w:val="single" w:sz="6" w:space="0" w:color="000000"/>
            </w:tcBorders>
          </w:tcPr>
          <w:p w:rsidR="00643A71" w:rsidRPr="00930BF0" w:rsidRDefault="00643A71" w:rsidP="000964DF">
            <w:pPr>
              <w:widowControl w:val="0"/>
              <w:autoSpaceDE w:val="0"/>
              <w:autoSpaceDN w:val="0"/>
              <w:adjustRightInd w:val="0"/>
              <w:ind w:left="100"/>
              <w:jc w:val="both"/>
            </w:pPr>
            <w:r w:rsidRPr="00930BF0">
              <w:rPr>
                <w:rFonts w:cs="Arial"/>
                <w:b/>
                <w:bCs/>
                <w:spacing w:val="-1"/>
              </w:rPr>
              <w:t>P</w:t>
            </w:r>
            <w:r w:rsidRPr="00930BF0">
              <w:rPr>
                <w:rFonts w:cs="Arial"/>
                <w:b/>
                <w:bCs/>
              </w:rPr>
              <w:t>ro</w:t>
            </w:r>
            <w:r w:rsidRPr="00930BF0">
              <w:rPr>
                <w:rFonts w:cs="Arial"/>
                <w:b/>
                <w:bCs/>
                <w:spacing w:val="-1"/>
              </w:rPr>
              <w:t>j</w:t>
            </w:r>
            <w:r w:rsidRPr="00930BF0">
              <w:rPr>
                <w:rFonts w:cs="Arial"/>
                <w:b/>
                <w:bCs/>
              </w:rPr>
              <w:t>e</w:t>
            </w:r>
            <w:r w:rsidRPr="00930BF0">
              <w:rPr>
                <w:rFonts w:cs="Arial"/>
                <w:b/>
                <w:bCs/>
                <w:spacing w:val="-1"/>
              </w:rPr>
              <w:t>c</w:t>
            </w:r>
            <w:r w:rsidRPr="00930BF0">
              <w:rPr>
                <w:rFonts w:cs="Arial"/>
                <w:b/>
                <w:bCs/>
              </w:rPr>
              <w:t>t</w:t>
            </w:r>
            <w:r w:rsidRPr="00930BF0">
              <w:rPr>
                <w:rFonts w:cs="Arial"/>
                <w:b/>
                <w:bCs/>
                <w:spacing w:val="2"/>
              </w:rPr>
              <w:t xml:space="preserve"> </w:t>
            </w:r>
            <w:r w:rsidRPr="00930BF0">
              <w:rPr>
                <w:rFonts w:cs="Arial"/>
                <w:b/>
                <w:bCs/>
              </w:rPr>
              <w:t xml:space="preserve">: </w:t>
            </w:r>
            <w:r w:rsidRPr="00930BF0">
              <w:rPr>
                <w:rFonts w:cs="Arial"/>
                <w:b/>
                <w:bCs/>
                <w:spacing w:val="2"/>
              </w:rPr>
              <w:t xml:space="preserve"> </w:t>
            </w:r>
            <w:r>
              <w:rPr>
                <w:rFonts w:cs="Arial"/>
              </w:rPr>
              <w:t>TVS &amp; Sons</w:t>
            </w:r>
            <w:r w:rsidR="001D5444">
              <w:rPr>
                <w:rFonts w:cs="Arial"/>
              </w:rPr>
              <w:t xml:space="preserve"> </w:t>
            </w:r>
            <w:proofErr w:type="spellStart"/>
            <w:r w:rsidR="001D5444">
              <w:rPr>
                <w:rFonts w:cs="Arial"/>
              </w:rPr>
              <w:t>Pvt</w:t>
            </w:r>
            <w:proofErr w:type="spellEnd"/>
            <w:r w:rsidR="001D5444">
              <w:rPr>
                <w:rFonts w:cs="Arial"/>
              </w:rPr>
              <w:t xml:space="preserve"> Ltd</w:t>
            </w:r>
          </w:p>
        </w:tc>
      </w:tr>
      <w:tr w:rsidR="00643A71" w:rsidRPr="00930BF0" w:rsidTr="00BA4B27">
        <w:trPr>
          <w:trHeight w:hRule="exact" w:val="357"/>
        </w:trPr>
        <w:tc>
          <w:tcPr>
            <w:tcW w:w="10080" w:type="dxa"/>
            <w:gridSpan w:val="2"/>
            <w:tcBorders>
              <w:top w:val="single" w:sz="6" w:space="0" w:color="000000"/>
              <w:left w:val="single" w:sz="6" w:space="0" w:color="000000"/>
              <w:bottom w:val="nil"/>
              <w:right w:val="single" w:sz="6" w:space="0" w:color="000000"/>
            </w:tcBorders>
          </w:tcPr>
          <w:p w:rsidR="00643A71" w:rsidRPr="00930BF0" w:rsidRDefault="00643A71" w:rsidP="005F25D2">
            <w:pPr>
              <w:widowControl w:val="0"/>
              <w:autoSpaceDE w:val="0"/>
              <w:autoSpaceDN w:val="0"/>
              <w:adjustRightInd w:val="0"/>
              <w:spacing w:before="56"/>
              <w:ind w:left="100"/>
              <w:jc w:val="both"/>
            </w:pPr>
            <w:r w:rsidRPr="00930BF0">
              <w:rPr>
                <w:rFonts w:cs="Arial"/>
                <w:b/>
                <w:bCs/>
                <w:spacing w:val="-1"/>
              </w:rPr>
              <w:t>S</w:t>
            </w:r>
            <w:r w:rsidRPr="00930BF0">
              <w:rPr>
                <w:rFonts w:cs="Arial"/>
                <w:b/>
                <w:bCs/>
              </w:rPr>
              <w:t>u</w:t>
            </w:r>
            <w:r w:rsidRPr="00930BF0">
              <w:rPr>
                <w:rFonts w:cs="Arial"/>
                <w:b/>
                <w:bCs/>
                <w:spacing w:val="-1"/>
              </w:rPr>
              <w:t>bj</w:t>
            </w:r>
            <w:r w:rsidRPr="00930BF0">
              <w:rPr>
                <w:rFonts w:cs="Arial"/>
                <w:b/>
                <w:bCs/>
              </w:rPr>
              <w:t>e</w:t>
            </w:r>
            <w:r w:rsidRPr="00930BF0">
              <w:rPr>
                <w:rFonts w:cs="Arial"/>
                <w:b/>
                <w:bCs/>
                <w:spacing w:val="-1"/>
              </w:rPr>
              <w:t>c</w:t>
            </w:r>
            <w:r w:rsidRPr="00930BF0">
              <w:rPr>
                <w:rFonts w:cs="Arial"/>
                <w:b/>
                <w:bCs/>
                <w:spacing w:val="1"/>
              </w:rPr>
              <w:t>t</w:t>
            </w:r>
            <w:r w:rsidRPr="00930BF0">
              <w:rPr>
                <w:rFonts w:cs="Arial"/>
              </w:rPr>
              <w:t>:</w:t>
            </w:r>
            <w:r w:rsidRPr="00930BF0">
              <w:rPr>
                <w:rFonts w:cs="Arial"/>
                <w:spacing w:val="51"/>
              </w:rPr>
              <w:t xml:space="preserve"> </w:t>
            </w:r>
            <w:r w:rsidR="00632DF3">
              <w:rPr>
                <w:rFonts w:cs="Arial"/>
                <w:bCs/>
              </w:rPr>
              <w:t xml:space="preserve">Patch </w:t>
            </w:r>
            <w:r w:rsidR="00AE14B4" w:rsidRPr="00AE14B4">
              <w:rPr>
                <w:rFonts w:cs="Arial"/>
              </w:rPr>
              <w:t>management process</w:t>
            </w:r>
          </w:p>
        </w:tc>
      </w:tr>
      <w:tr w:rsidR="00643A71" w:rsidRPr="00930BF0" w:rsidTr="00BA4B27">
        <w:trPr>
          <w:trHeight w:hRule="exact" w:val="357"/>
        </w:trPr>
        <w:tc>
          <w:tcPr>
            <w:tcW w:w="7560" w:type="dxa"/>
            <w:tcBorders>
              <w:top w:val="single" w:sz="6" w:space="0" w:color="000000"/>
              <w:left w:val="single" w:sz="6" w:space="0" w:color="000000"/>
              <w:bottom w:val="single" w:sz="6" w:space="0" w:color="000000"/>
              <w:right w:val="single" w:sz="6" w:space="0" w:color="000000"/>
            </w:tcBorders>
          </w:tcPr>
          <w:p w:rsidR="00643A71" w:rsidRPr="00930BF0" w:rsidRDefault="00643A71" w:rsidP="000964DF">
            <w:pPr>
              <w:widowControl w:val="0"/>
              <w:autoSpaceDE w:val="0"/>
              <w:autoSpaceDN w:val="0"/>
              <w:adjustRightInd w:val="0"/>
              <w:spacing w:before="71"/>
              <w:ind w:left="100"/>
              <w:jc w:val="both"/>
            </w:pPr>
            <w:r w:rsidRPr="00930BF0">
              <w:rPr>
                <w:rFonts w:cs="Arial"/>
                <w:b/>
                <w:bCs/>
                <w:spacing w:val="-1"/>
              </w:rPr>
              <w:t>D</w:t>
            </w:r>
            <w:r w:rsidRPr="00930BF0">
              <w:rPr>
                <w:rFonts w:cs="Arial"/>
                <w:b/>
                <w:bCs/>
              </w:rPr>
              <w:t>o</w:t>
            </w:r>
            <w:r w:rsidRPr="00930BF0">
              <w:rPr>
                <w:rFonts w:cs="Arial"/>
                <w:b/>
                <w:bCs/>
                <w:spacing w:val="-1"/>
              </w:rPr>
              <w:t>c</w:t>
            </w:r>
            <w:r w:rsidRPr="00930BF0">
              <w:rPr>
                <w:rFonts w:cs="Arial"/>
                <w:b/>
                <w:bCs/>
              </w:rPr>
              <w:t>ume</w:t>
            </w:r>
            <w:r w:rsidRPr="00930BF0">
              <w:rPr>
                <w:rFonts w:cs="Arial"/>
                <w:b/>
                <w:bCs/>
                <w:spacing w:val="-1"/>
              </w:rPr>
              <w:t>n</w:t>
            </w:r>
            <w:r w:rsidRPr="00930BF0">
              <w:rPr>
                <w:rFonts w:cs="Arial"/>
                <w:b/>
                <w:bCs/>
              </w:rPr>
              <w:t>t</w:t>
            </w:r>
            <w:r w:rsidRPr="00930BF0">
              <w:rPr>
                <w:rFonts w:cs="Arial"/>
                <w:b/>
                <w:bCs/>
                <w:spacing w:val="2"/>
              </w:rPr>
              <w:t xml:space="preserve"> </w:t>
            </w:r>
            <w:r w:rsidRPr="00930BF0">
              <w:rPr>
                <w:rFonts w:cs="Arial"/>
                <w:b/>
                <w:bCs/>
                <w:spacing w:val="-1"/>
              </w:rPr>
              <w:t>N</w:t>
            </w:r>
            <w:r w:rsidRPr="00930BF0">
              <w:rPr>
                <w:rFonts w:cs="Arial"/>
                <w:b/>
                <w:bCs/>
                <w:spacing w:val="-3"/>
              </w:rPr>
              <w:t>o</w:t>
            </w:r>
            <w:r w:rsidRPr="00930BF0">
              <w:rPr>
                <w:rFonts w:cs="Arial"/>
                <w:b/>
                <w:bCs/>
                <w:spacing w:val="1"/>
              </w:rPr>
              <w:t>.</w:t>
            </w:r>
            <w:r w:rsidRPr="00930BF0">
              <w:rPr>
                <w:rFonts w:cs="Arial"/>
                <w:b/>
                <w:bCs/>
              </w:rPr>
              <w:t xml:space="preserve">: </w:t>
            </w:r>
          </w:p>
        </w:tc>
        <w:tc>
          <w:tcPr>
            <w:tcW w:w="2520" w:type="dxa"/>
            <w:tcBorders>
              <w:top w:val="single" w:sz="6" w:space="0" w:color="000000"/>
              <w:left w:val="single" w:sz="6" w:space="0" w:color="000000"/>
              <w:bottom w:val="single" w:sz="6" w:space="0" w:color="000000"/>
              <w:right w:val="single" w:sz="6" w:space="0" w:color="000000"/>
            </w:tcBorders>
          </w:tcPr>
          <w:p w:rsidR="00643A71" w:rsidRPr="00930BF0" w:rsidRDefault="00643A71" w:rsidP="00147034">
            <w:pPr>
              <w:widowControl w:val="0"/>
              <w:autoSpaceDE w:val="0"/>
              <w:autoSpaceDN w:val="0"/>
              <w:adjustRightInd w:val="0"/>
              <w:spacing w:before="11"/>
              <w:ind w:left="100"/>
              <w:jc w:val="both"/>
            </w:pPr>
            <w:r w:rsidRPr="00930BF0">
              <w:rPr>
                <w:rFonts w:cs="Arial"/>
                <w:b/>
                <w:bCs/>
                <w:spacing w:val="-1"/>
              </w:rPr>
              <w:t>V</w:t>
            </w:r>
            <w:r w:rsidRPr="00930BF0">
              <w:rPr>
                <w:rFonts w:cs="Arial"/>
                <w:b/>
                <w:bCs/>
              </w:rPr>
              <w:t>ers</w:t>
            </w:r>
            <w:r w:rsidRPr="00930BF0">
              <w:rPr>
                <w:rFonts w:cs="Arial"/>
                <w:b/>
                <w:bCs/>
                <w:spacing w:val="1"/>
              </w:rPr>
              <w:t>i</w:t>
            </w:r>
            <w:r w:rsidRPr="00930BF0">
              <w:rPr>
                <w:rFonts w:cs="Arial"/>
                <w:b/>
                <w:bCs/>
              </w:rPr>
              <w:t>on</w:t>
            </w:r>
            <w:r w:rsidRPr="00930BF0">
              <w:rPr>
                <w:rFonts w:cs="Arial"/>
                <w:b/>
                <w:bCs/>
                <w:spacing w:val="-2"/>
              </w:rPr>
              <w:t xml:space="preserve"> </w:t>
            </w:r>
            <w:r w:rsidRPr="00930BF0">
              <w:rPr>
                <w:rFonts w:cs="Arial"/>
                <w:b/>
                <w:bCs/>
              </w:rPr>
              <w:t>:</w:t>
            </w:r>
            <w:r w:rsidRPr="00930BF0">
              <w:rPr>
                <w:rFonts w:cs="Arial"/>
                <w:b/>
                <w:bCs/>
                <w:spacing w:val="3"/>
              </w:rPr>
              <w:t xml:space="preserve"> </w:t>
            </w:r>
            <w:r w:rsidRPr="00930BF0">
              <w:rPr>
                <w:rFonts w:cs="Arial"/>
                <w:spacing w:val="-3"/>
              </w:rPr>
              <w:t>1</w:t>
            </w:r>
            <w:r w:rsidRPr="00930BF0">
              <w:rPr>
                <w:rFonts w:cs="Arial"/>
                <w:spacing w:val="1"/>
              </w:rPr>
              <w:t>.</w:t>
            </w:r>
            <w:r w:rsidR="00513470">
              <w:rPr>
                <w:rFonts w:cs="Arial"/>
                <w:spacing w:val="1"/>
              </w:rPr>
              <w:t>0</w:t>
            </w:r>
          </w:p>
        </w:tc>
      </w:tr>
      <w:tr w:rsidR="00643A71" w:rsidRPr="00930BF0" w:rsidTr="0087097A">
        <w:trPr>
          <w:trHeight w:hRule="exact" w:val="582"/>
        </w:trPr>
        <w:tc>
          <w:tcPr>
            <w:tcW w:w="7560" w:type="dxa"/>
            <w:tcBorders>
              <w:top w:val="single" w:sz="6" w:space="0" w:color="000000"/>
              <w:left w:val="single" w:sz="6" w:space="0" w:color="000000"/>
              <w:bottom w:val="single" w:sz="6" w:space="0" w:color="000000"/>
              <w:right w:val="single" w:sz="6" w:space="0" w:color="000000"/>
            </w:tcBorders>
          </w:tcPr>
          <w:p w:rsidR="00643A71" w:rsidRPr="00930BF0" w:rsidRDefault="00BA4B27" w:rsidP="001D5444">
            <w:r>
              <w:rPr>
                <w:rFonts w:cs="Arial"/>
                <w:b/>
                <w:bCs/>
                <w:spacing w:val="-1"/>
              </w:rPr>
              <w:t xml:space="preserve">  </w:t>
            </w:r>
            <w:r w:rsidR="00643A71" w:rsidRPr="00930BF0">
              <w:rPr>
                <w:rFonts w:cs="Arial"/>
                <w:b/>
                <w:bCs/>
                <w:spacing w:val="-1"/>
              </w:rPr>
              <w:t>P</w:t>
            </w:r>
            <w:r w:rsidR="00643A71" w:rsidRPr="00930BF0">
              <w:rPr>
                <w:rFonts w:cs="Arial"/>
                <w:b/>
                <w:bCs/>
              </w:rPr>
              <w:t>rep</w:t>
            </w:r>
            <w:r w:rsidR="00643A71" w:rsidRPr="00930BF0">
              <w:rPr>
                <w:rFonts w:cs="Arial"/>
                <w:b/>
                <w:bCs/>
                <w:spacing w:val="-1"/>
              </w:rPr>
              <w:t>a</w:t>
            </w:r>
            <w:r w:rsidR="00643A71" w:rsidRPr="00930BF0">
              <w:rPr>
                <w:rFonts w:cs="Arial"/>
                <w:b/>
                <w:bCs/>
              </w:rPr>
              <w:t>red b</w:t>
            </w:r>
            <w:r w:rsidR="00643A71" w:rsidRPr="00930BF0">
              <w:rPr>
                <w:rFonts w:cs="Arial"/>
                <w:b/>
                <w:bCs/>
                <w:spacing w:val="-5"/>
              </w:rPr>
              <w:t>y</w:t>
            </w:r>
            <w:r w:rsidR="00643A71" w:rsidRPr="00930BF0">
              <w:rPr>
                <w:rFonts w:cs="Arial"/>
                <w:b/>
                <w:bCs/>
              </w:rPr>
              <w:t>:</w:t>
            </w:r>
            <w:r w:rsidR="00643A71" w:rsidRPr="00930BF0">
              <w:rPr>
                <w:rFonts w:cs="Arial"/>
                <w:b/>
                <w:bCs/>
                <w:spacing w:val="2"/>
              </w:rPr>
              <w:t xml:space="preserve"> </w:t>
            </w:r>
            <w:r w:rsidR="001D5444">
              <w:rPr>
                <w:b/>
                <w:noProof/>
                <w:color w:val="000000"/>
              </w:rPr>
              <w:t>Thameem</w:t>
            </w:r>
            <w:r w:rsidR="0087097A">
              <w:rPr>
                <w:b/>
                <w:noProof/>
                <w:color w:val="000000"/>
              </w:rPr>
              <w:t>,</w:t>
            </w:r>
            <w:r w:rsidR="00CB3BF0">
              <w:rPr>
                <w:rFonts w:cs="Arial"/>
                <w:b/>
                <w:bCs/>
                <w:spacing w:val="2"/>
              </w:rPr>
              <w:t xml:space="preserve"> </w:t>
            </w:r>
            <w:r w:rsidR="00643A71" w:rsidRPr="00930BF0">
              <w:rPr>
                <w:rFonts w:cs="Arial"/>
                <w:b/>
                <w:bCs/>
                <w:spacing w:val="-1"/>
              </w:rPr>
              <w:t>P</w:t>
            </w:r>
            <w:r w:rsidR="00643A71" w:rsidRPr="00930BF0">
              <w:rPr>
                <w:rFonts w:cs="Arial"/>
                <w:b/>
                <w:bCs/>
              </w:rPr>
              <w:t>re</w:t>
            </w:r>
            <w:r w:rsidR="00643A71" w:rsidRPr="00930BF0">
              <w:rPr>
                <w:rFonts w:cs="Arial"/>
                <w:b/>
                <w:bCs/>
                <w:spacing w:val="-3"/>
              </w:rPr>
              <w:t>c</w:t>
            </w:r>
            <w:r w:rsidR="00643A71" w:rsidRPr="00930BF0">
              <w:rPr>
                <w:rFonts w:cs="Arial"/>
                <w:b/>
                <w:bCs/>
                <w:spacing w:val="1"/>
              </w:rPr>
              <w:t>i</w:t>
            </w:r>
            <w:r w:rsidR="00643A71" w:rsidRPr="00930BF0">
              <w:rPr>
                <w:rFonts w:cs="Arial"/>
                <w:b/>
                <w:bCs/>
              </w:rPr>
              <w:t>sion</w:t>
            </w:r>
            <w:r w:rsidR="00643A71" w:rsidRPr="00930BF0">
              <w:rPr>
                <w:rFonts w:cs="Arial"/>
                <w:b/>
                <w:bCs/>
                <w:spacing w:val="-2"/>
              </w:rPr>
              <w:t xml:space="preserve"> </w:t>
            </w:r>
            <w:r w:rsidR="00643A71" w:rsidRPr="00930BF0">
              <w:rPr>
                <w:rFonts w:cs="Arial"/>
                <w:b/>
                <w:bCs/>
                <w:spacing w:val="1"/>
              </w:rPr>
              <w:t>I</w:t>
            </w:r>
            <w:r w:rsidR="00643A71" w:rsidRPr="00930BF0">
              <w:rPr>
                <w:rFonts w:cs="Arial"/>
                <w:b/>
                <w:bCs/>
                <w:spacing w:val="-3"/>
              </w:rPr>
              <w:t>n</w:t>
            </w:r>
            <w:r w:rsidR="00643A71" w:rsidRPr="00930BF0">
              <w:rPr>
                <w:rFonts w:cs="Arial"/>
                <w:b/>
                <w:bCs/>
                <w:spacing w:val="1"/>
              </w:rPr>
              <w:t>f</w:t>
            </w:r>
            <w:r w:rsidR="00643A71" w:rsidRPr="00930BF0">
              <w:rPr>
                <w:rFonts w:cs="Arial"/>
                <w:b/>
                <w:bCs/>
              </w:rPr>
              <w:t>om</w:t>
            </w:r>
            <w:r w:rsidR="00643A71" w:rsidRPr="00930BF0">
              <w:rPr>
                <w:rFonts w:cs="Arial"/>
                <w:b/>
                <w:bCs/>
                <w:spacing w:val="-3"/>
              </w:rPr>
              <w:t>a</w:t>
            </w:r>
            <w:r w:rsidR="00643A71" w:rsidRPr="00930BF0">
              <w:rPr>
                <w:rFonts w:cs="Arial"/>
                <w:b/>
                <w:bCs/>
                <w:spacing w:val="1"/>
              </w:rPr>
              <w:t>t</w:t>
            </w:r>
            <w:r w:rsidR="00643A71" w:rsidRPr="00930BF0">
              <w:rPr>
                <w:rFonts w:cs="Arial"/>
                <w:b/>
                <w:bCs/>
                <w:spacing w:val="-1"/>
              </w:rPr>
              <w:t>i</w:t>
            </w:r>
            <w:r w:rsidR="00643A71" w:rsidRPr="00930BF0">
              <w:rPr>
                <w:rFonts w:cs="Arial"/>
                <w:b/>
                <w:bCs/>
              </w:rPr>
              <w:t>c</w:t>
            </w:r>
          </w:p>
        </w:tc>
        <w:tc>
          <w:tcPr>
            <w:tcW w:w="2520" w:type="dxa"/>
            <w:tcBorders>
              <w:top w:val="single" w:sz="6" w:space="0" w:color="000000"/>
              <w:left w:val="single" w:sz="6" w:space="0" w:color="000000"/>
              <w:bottom w:val="single" w:sz="6" w:space="0" w:color="000000"/>
              <w:right w:val="single" w:sz="6" w:space="0" w:color="000000"/>
            </w:tcBorders>
          </w:tcPr>
          <w:p w:rsidR="00643A71" w:rsidRPr="00930BF0" w:rsidRDefault="00643A71" w:rsidP="001D5444">
            <w:pPr>
              <w:widowControl w:val="0"/>
              <w:autoSpaceDE w:val="0"/>
              <w:autoSpaceDN w:val="0"/>
              <w:adjustRightInd w:val="0"/>
              <w:ind w:left="100"/>
              <w:jc w:val="both"/>
            </w:pPr>
            <w:r w:rsidRPr="00930BF0">
              <w:rPr>
                <w:rFonts w:cs="Arial"/>
                <w:spacing w:val="-1"/>
              </w:rPr>
              <w:t>D</w:t>
            </w:r>
            <w:r w:rsidRPr="00930BF0">
              <w:rPr>
                <w:rFonts w:cs="Arial"/>
              </w:rPr>
              <w:t>ate</w:t>
            </w:r>
            <w:r w:rsidRPr="00930BF0">
              <w:rPr>
                <w:rFonts w:cs="Arial"/>
                <w:spacing w:val="2"/>
              </w:rPr>
              <w:t xml:space="preserve"> </w:t>
            </w:r>
            <w:r w:rsidRPr="00930BF0">
              <w:rPr>
                <w:rFonts w:cs="Arial"/>
              </w:rPr>
              <w:t xml:space="preserve">: </w:t>
            </w:r>
            <w:r w:rsidR="00632DF3">
              <w:rPr>
                <w:rFonts w:cs="Arial"/>
              </w:rPr>
              <w:t>21-12-2017</w:t>
            </w:r>
          </w:p>
        </w:tc>
      </w:tr>
      <w:tr w:rsidR="00643A71" w:rsidRPr="00930BF0" w:rsidTr="00BA4B27">
        <w:trPr>
          <w:trHeight w:hRule="exact" w:val="357"/>
        </w:trPr>
        <w:tc>
          <w:tcPr>
            <w:tcW w:w="7560" w:type="dxa"/>
            <w:tcBorders>
              <w:top w:val="single" w:sz="6" w:space="0" w:color="000000"/>
              <w:left w:val="single" w:sz="6" w:space="0" w:color="000000"/>
              <w:bottom w:val="single" w:sz="6" w:space="0" w:color="000000"/>
              <w:right w:val="single" w:sz="6" w:space="0" w:color="000000"/>
            </w:tcBorders>
          </w:tcPr>
          <w:p w:rsidR="00643A71" w:rsidRPr="00930BF0" w:rsidRDefault="00BA4B27" w:rsidP="00BA4B27">
            <w:pPr>
              <w:widowControl w:val="0"/>
              <w:autoSpaceDE w:val="0"/>
              <w:autoSpaceDN w:val="0"/>
              <w:adjustRightInd w:val="0"/>
              <w:jc w:val="both"/>
            </w:pPr>
            <w:r>
              <w:rPr>
                <w:rFonts w:cs="Arial"/>
                <w:b/>
                <w:bCs/>
                <w:spacing w:val="-1"/>
              </w:rPr>
              <w:t xml:space="preserve">  </w:t>
            </w:r>
            <w:r w:rsidR="00643A71" w:rsidRPr="00930BF0">
              <w:rPr>
                <w:rFonts w:cs="Arial"/>
                <w:b/>
                <w:bCs/>
                <w:spacing w:val="-1"/>
              </w:rPr>
              <w:t>R</w:t>
            </w:r>
            <w:r w:rsidR="00643A71" w:rsidRPr="00930BF0">
              <w:rPr>
                <w:rFonts w:cs="Arial"/>
                <w:b/>
                <w:bCs/>
              </w:rPr>
              <w:t>e</w:t>
            </w:r>
            <w:r w:rsidR="00643A71" w:rsidRPr="00930BF0">
              <w:rPr>
                <w:rFonts w:cs="Arial"/>
                <w:b/>
                <w:bCs/>
                <w:spacing w:val="-3"/>
              </w:rPr>
              <w:t>v</w:t>
            </w:r>
            <w:r w:rsidR="00643A71" w:rsidRPr="00930BF0">
              <w:rPr>
                <w:rFonts w:cs="Arial"/>
                <w:b/>
                <w:bCs/>
                <w:spacing w:val="1"/>
              </w:rPr>
              <w:t>i</w:t>
            </w:r>
            <w:r w:rsidR="00643A71" w:rsidRPr="00930BF0">
              <w:rPr>
                <w:rFonts w:cs="Arial"/>
                <w:b/>
                <w:bCs/>
                <w:spacing w:val="-3"/>
              </w:rPr>
              <w:t>e</w:t>
            </w:r>
            <w:r w:rsidR="00643A71" w:rsidRPr="00930BF0">
              <w:rPr>
                <w:rFonts w:cs="Arial"/>
                <w:b/>
                <w:bCs/>
                <w:spacing w:val="6"/>
              </w:rPr>
              <w:t>w</w:t>
            </w:r>
            <w:r w:rsidR="00643A71" w:rsidRPr="00930BF0">
              <w:rPr>
                <w:rFonts w:cs="Arial"/>
                <w:b/>
                <w:bCs/>
              </w:rPr>
              <w:t>ed</w:t>
            </w:r>
            <w:r w:rsidR="00643A71" w:rsidRPr="00930BF0">
              <w:rPr>
                <w:rFonts w:cs="Arial"/>
                <w:b/>
                <w:bCs/>
                <w:spacing w:val="-2"/>
              </w:rPr>
              <w:t xml:space="preserve"> </w:t>
            </w:r>
            <w:r w:rsidR="00643A71" w:rsidRPr="00930BF0">
              <w:rPr>
                <w:rFonts w:cs="Arial"/>
                <w:b/>
                <w:bCs/>
              </w:rPr>
              <w:t>b</w:t>
            </w:r>
            <w:r w:rsidR="00643A71" w:rsidRPr="00930BF0">
              <w:rPr>
                <w:rFonts w:cs="Arial"/>
                <w:b/>
                <w:bCs/>
                <w:spacing w:val="-6"/>
              </w:rPr>
              <w:t>y</w:t>
            </w:r>
            <w:r w:rsidR="00643A71" w:rsidRPr="00930BF0">
              <w:rPr>
                <w:rFonts w:cs="Arial"/>
                <w:b/>
                <w:bCs/>
              </w:rPr>
              <w:t>:</w:t>
            </w:r>
            <w:r w:rsidR="00643A71" w:rsidRPr="00930BF0">
              <w:rPr>
                <w:rFonts w:cs="Arial"/>
                <w:b/>
                <w:bCs/>
                <w:spacing w:val="2"/>
              </w:rPr>
              <w:t xml:space="preserve"> </w:t>
            </w:r>
          </w:p>
        </w:tc>
        <w:tc>
          <w:tcPr>
            <w:tcW w:w="2520" w:type="dxa"/>
            <w:tcBorders>
              <w:top w:val="single" w:sz="6" w:space="0" w:color="000000"/>
              <w:left w:val="single" w:sz="6" w:space="0" w:color="000000"/>
              <w:bottom w:val="single" w:sz="6" w:space="0" w:color="000000"/>
              <w:right w:val="single" w:sz="6" w:space="0" w:color="000000"/>
            </w:tcBorders>
          </w:tcPr>
          <w:p w:rsidR="00643A71" w:rsidRPr="00930BF0" w:rsidRDefault="00643A71" w:rsidP="00CB3BF0">
            <w:pPr>
              <w:widowControl w:val="0"/>
              <w:autoSpaceDE w:val="0"/>
              <w:autoSpaceDN w:val="0"/>
              <w:adjustRightInd w:val="0"/>
              <w:ind w:left="100"/>
              <w:jc w:val="both"/>
            </w:pPr>
            <w:r w:rsidRPr="00930BF0">
              <w:rPr>
                <w:rFonts w:cs="Arial"/>
                <w:spacing w:val="-1"/>
              </w:rPr>
              <w:t>D</w:t>
            </w:r>
            <w:r w:rsidRPr="005A2E9E">
              <w:rPr>
                <w:rFonts w:cs="Arial"/>
                <w:spacing w:val="-1"/>
              </w:rPr>
              <w:t>ate :</w:t>
            </w:r>
            <w:r w:rsidR="005A2E9E">
              <w:rPr>
                <w:rFonts w:cs="Arial"/>
                <w:spacing w:val="-1"/>
              </w:rPr>
              <w:t xml:space="preserve"> </w:t>
            </w:r>
          </w:p>
        </w:tc>
      </w:tr>
    </w:tbl>
    <w:p w:rsidR="00FC225A" w:rsidRDefault="00FC225A" w:rsidP="008C1ED1"/>
    <w:p w:rsidR="006A7403" w:rsidRDefault="006A7403" w:rsidP="001A3501">
      <w:pPr>
        <w:autoSpaceDE w:val="0"/>
        <w:autoSpaceDN w:val="0"/>
        <w:adjustRightInd w:val="0"/>
        <w:rPr>
          <w:rFonts w:ascii="ArialMT" w:hAnsi="ArialMT" w:cs="ArialMT"/>
          <w:color w:val="11568D"/>
          <w:szCs w:val="24"/>
        </w:rPr>
      </w:pPr>
    </w:p>
    <w:p w:rsidR="006A0CC6" w:rsidRDefault="006A0CC6" w:rsidP="001A3501">
      <w:pPr>
        <w:autoSpaceDE w:val="0"/>
        <w:autoSpaceDN w:val="0"/>
        <w:adjustRightInd w:val="0"/>
        <w:rPr>
          <w:rFonts w:ascii="ArialMT" w:hAnsi="ArialMT" w:cs="ArialMT"/>
          <w:color w:val="11568D"/>
          <w:szCs w:val="24"/>
        </w:rPr>
      </w:pPr>
    </w:p>
    <w:p w:rsidR="006A0CC6" w:rsidRDefault="006A0CC6" w:rsidP="001A3501">
      <w:pPr>
        <w:autoSpaceDE w:val="0"/>
        <w:autoSpaceDN w:val="0"/>
        <w:adjustRightInd w:val="0"/>
        <w:rPr>
          <w:rFonts w:ascii="ArialMT" w:hAnsi="ArialMT" w:cs="ArialMT"/>
          <w:color w:val="11568D"/>
          <w:szCs w:val="24"/>
        </w:rPr>
      </w:pPr>
    </w:p>
    <w:p w:rsidR="006A0CC6" w:rsidRDefault="006A0CC6" w:rsidP="001A3501">
      <w:pPr>
        <w:autoSpaceDE w:val="0"/>
        <w:autoSpaceDN w:val="0"/>
        <w:adjustRightInd w:val="0"/>
        <w:rPr>
          <w:rFonts w:ascii="ArialMT" w:hAnsi="ArialMT" w:cs="ArialMT"/>
          <w:color w:val="11568D"/>
          <w:szCs w:val="24"/>
        </w:rPr>
      </w:pPr>
    </w:p>
    <w:p w:rsidR="00124598" w:rsidRDefault="00124598" w:rsidP="001A3501">
      <w:pPr>
        <w:autoSpaceDE w:val="0"/>
        <w:autoSpaceDN w:val="0"/>
        <w:adjustRightInd w:val="0"/>
        <w:rPr>
          <w:rFonts w:ascii="ArialMT" w:hAnsi="ArialMT" w:cs="ArialMT"/>
          <w:color w:val="11568D"/>
          <w:szCs w:val="24"/>
        </w:rPr>
      </w:pPr>
    </w:p>
    <w:p w:rsidR="00124598" w:rsidRDefault="00124598" w:rsidP="001A3501">
      <w:pPr>
        <w:autoSpaceDE w:val="0"/>
        <w:autoSpaceDN w:val="0"/>
        <w:adjustRightInd w:val="0"/>
        <w:rPr>
          <w:rFonts w:ascii="ArialMT" w:hAnsi="ArialMT" w:cs="ArialMT"/>
          <w:color w:val="11568D"/>
          <w:szCs w:val="24"/>
        </w:rPr>
      </w:pPr>
    </w:p>
    <w:p w:rsidR="00124598" w:rsidRDefault="00124598" w:rsidP="001A3501">
      <w:pPr>
        <w:autoSpaceDE w:val="0"/>
        <w:autoSpaceDN w:val="0"/>
        <w:adjustRightInd w:val="0"/>
        <w:rPr>
          <w:rFonts w:ascii="ArialMT" w:hAnsi="ArialMT" w:cs="ArialMT"/>
          <w:color w:val="11568D"/>
          <w:szCs w:val="24"/>
        </w:rPr>
      </w:pPr>
    </w:p>
    <w:p w:rsidR="00124598" w:rsidRDefault="00124598" w:rsidP="001A3501">
      <w:pPr>
        <w:autoSpaceDE w:val="0"/>
        <w:autoSpaceDN w:val="0"/>
        <w:adjustRightInd w:val="0"/>
        <w:rPr>
          <w:rFonts w:ascii="ArialMT" w:hAnsi="ArialMT" w:cs="ArialMT"/>
          <w:color w:val="11568D"/>
          <w:szCs w:val="24"/>
        </w:rPr>
      </w:pPr>
    </w:p>
    <w:p w:rsidR="00124598" w:rsidRDefault="00124598" w:rsidP="001A3501">
      <w:pPr>
        <w:autoSpaceDE w:val="0"/>
        <w:autoSpaceDN w:val="0"/>
        <w:adjustRightInd w:val="0"/>
        <w:rPr>
          <w:rFonts w:ascii="ArialMT" w:hAnsi="ArialMT" w:cs="ArialMT"/>
          <w:color w:val="11568D"/>
          <w:szCs w:val="24"/>
        </w:rPr>
      </w:pPr>
    </w:p>
    <w:p w:rsidR="008744CB" w:rsidRDefault="008744CB" w:rsidP="008744CB">
      <w:pPr>
        <w:pStyle w:val="TOCHeading"/>
        <w:jc w:val="center"/>
        <w:rPr>
          <w:color w:val="auto"/>
          <w:u w:val="single"/>
        </w:rPr>
      </w:pPr>
      <w:r w:rsidRPr="005E4C1A">
        <w:rPr>
          <w:color w:val="auto"/>
          <w:u w:val="single"/>
        </w:rPr>
        <w:lastRenderedPageBreak/>
        <w:t>Table of Contents</w:t>
      </w:r>
    </w:p>
    <w:p w:rsidR="008744CB" w:rsidRPr="005E4C1A" w:rsidRDefault="008744CB" w:rsidP="008744CB">
      <w:pPr>
        <w:rPr>
          <w:lang w:eastAsia="ja-JP"/>
        </w:rPr>
      </w:pPr>
    </w:p>
    <w:p w:rsidR="008744CB" w:rsidRDefault="008744CB" w:rsidP="008744CB">
      <w:pPr>
        <w:pStyle w:val="TOC1"/>
      </w:pPr>
    </w:p>
    <w:p w:rsidR="008744CB" w:rsidRPr="00022BF8" w:rsidRDefault="008744CB" w:rsidP="008744CB">
      <w:pPr>
        <w:pStyle w:val="TOC1"/>
      </w:pPr>
    </w:p>
    <w:p w:rsidR="00280FA4" w:rsidRDefault="00576C4F">
      <w:pPr>
        <w:pStyle w:val="TOC1"/>
        <w:rPr>
          <w:rFonts w:asciiTheme="minorHAnsi" w:eastAsiaTheme="minorEastAsia" w:hAnsiTheme="minorHAnsi" w:cstheme="minorBidi"/>
          <w:caps w:val="0"/>
          <w:sz w:val="22"/>
          <w:szCs w:val="22"/>
          <w:lang w:val="en-US"/>
        </w:rPr>
      </w:pPr>
      <w:r w:rsidRPr="00022BF8">
        <w:fldChar w:fldCharType="begin"/>
      </w:r>
      <w:r w:rsidR="008744CB" w:rsidRPr="00022BF8">
        <w:instrText xml:space="preserve"> TOC \o "1-3" \h \z \u </w:instrText>
      </w:r>
      <w:r w:rsidRPr="00022BF8">
        <w:fldChar w:fldCharType="separate"/>
      </w:r>
      <w:hyperlink w:anchor="_Toc397196051" w:history="1">
        <w:r w:rsidR="00280FA4" w:rsidRPr="00E20E8B">
          <w:rPr>
            <w:rStyle w:val="Hyperlink"/>
          </w:rPr>
          <w:t>1.0</w:t>
        </w:r>
        <w:r w:rsidR="00280FA4">
          <w:rPr>
            <w:rFonts w:asciiTheme="minorHAnsi" w:eastAsiaTheme="minorEastAsia" w:hAnsiTheme="minorHAnsi" w:cstheme="minorBidi"/>
            <w:caps w:val="0"/>
            <w:sz w:val="22"/>
            <w:szCs w:val="22"/>
            <w:lang w:val="en-US"/>
          </w:rPr>
          <w:tab/>
        </w:r>
        <w:r w:rsidR="00280FA4" w:rsidRPr="00E20E8B">
          <w:rPr>
            <w:rStyle w:val="Hyperlink"/>
          </w:rPr>
          <w:t xml:space="preserve"> Purpose</w:t>
        </w:r>
        <w:r w:rsidR="00280FA4">
          <w:rPr>
            <w:webHidden/>
          </w:rPr>
          <w:tab/>
        </w:r>
        <w:r>
          <w:rPr>
            <w:webHidden/>
          </w:rPr>
          <w:fldChar w:fldCharType="begin"/>
        </w:r>
        <w:r w:rsidR="00280FA4">
          <w:rPr>
            <w:webHidden/>
          </w:rPr>
          <w:instrText xml:space="preserve"> PAGEREF _Toc397196051 \h </w:instrText>
        </w:r>
        <w:r>
          <w:rPr>
            <w:webHidden/>
          </w:rPr>
        </w:r>
        <w:r>
          <w:rPr>
            <w:webHidden/>
          </w:rPr>
          <w:fldChar w:fldCharType="separate"/>
        </w:r>
        <w:r w:rsidR="00280FA4">
          <w:rPr>
            <w:webHidden/>
          </w:rPr>
          <w:t>3</w:t>
        </w:r>
        <w:r>
          <w:rPr>
            <w:webHidden/>
          </w:rPr>
          <w:fldChar w:fldCharType="end"/>
        </w:r>
      </w:hyperlink>
    </w:p>
    <w:p w:rsidR="00280FA4" w:rsidRDefault="005142F0">
      <w:pPr>
        <w:pStyle w:val="TOC1"/>
        <w:rPr>
          <w:rFonts w:asciiTheme="minorHAnsi" w:eastAsiaTheme="minorEastAsia" w:hAnsiTheme="minorHAnsi" w:cstheme="minorBidi"/>
          <w:caps w:val="0"/>
          <w:sz w:val="22"/>
          <w:szCs w:val="22"/>
          <w:lang w:val="en-US"/>
        </w:rPr>
      </w:pPr>
      <w:hyperlink w:anchor="_Toc397196052" w:history="1">
        <w:r w:rsidR="00280FA4" w:rsidRPr="00E20E8B">
          <w:rPr>
            <w:rStyle w:val="Hyperlink"/>
          </w:rPr>
          <w:t>2.0</w:t>
        </w:r>
        <w:r w:rsidR="00280FA4">
          <w:rPr>
            <w:rFonts w:asciiTheme="minorHAnsi" w:eastAsiaTheme="minorEastAsia" w:hAnsiTheme="minorHAnsi" w:cstheme="minorBidi"/>
            <w:caps w:val="0"/>
            <w:sz w:val="22"/>
            <w:szCs w:val="22"/>
            <w:lang w:val="en-US"/>
          </w:rPr>
          <w:tab/>
        </w:r>
        <w:r w:rsidR="00280FA4" w:rsidRPr="00E20E8B">
          <w:rPr>
            <w:rStyle w:val="Hyperlink"/>
          </w:rPr>
          <w:t xml:space="preserve"> Responsibility</w:t>
        </w:r>
        <w:r w:rsidR="00280FA4">
          <w:rPr>
            <w:webHidden/>
          </w:rPr>
          <w:tab/>
        </w:r>
        <w:r w:rsidR="00576C4F">
          <w:rPr>
            <w:webHidden/>
          </w:rPr>
          <w:fldChar w:fldCharType="begin"/>
        </w:r>
        <w:r w:rsidR="00280FA4">
          <w:rPr>
            <w:webHidden/>
          </w:rPr>
          <w:instrText xml:space="preserve"> PAGEREF _Toc397196052 \h </w:instrText>
        </w:r>
        <w:r w:rsidR="00576C4F">
          <w:rPr>
            <w:webHidden/>
          </w:rPr>
        </w:r>
        <w:r w:rsidR="00576C4F">
          <w:rPr>
            <w:webHidden/>
          </w:rPr>
          <w:fldChar w:fldCharType="separate"/>
        </w:r>
        <w:r w:rsidR="00280FA4">
          <w:rPr>
            <w:webHidden/>
          </w:rPr>
          <w:t>3</w:t>
        </w:r>
        <w:r w:rsidR="00576C4F">
          <w:rPr>
            <w:webHidden/>
          </w:rPr>
          <w:fldChar w:fldCharType="end"/>
        </w:r>
      </w:hyperlink>
    </w:p>
    <w:p w:rsidR="00280FA4" w:rsidRDefault="005142F0">
      <w:pPr>
        <w:pStyle w:val="TOC1"/>
        <w:rPr>
          <w:rFonts w:asciiTheme="minorHAnsi" w:eastAsiaTheme="minorEastAsia" w:hAnsiTheme="minorHAnsi" w:cstheme="minorBidi"/>
          <w:caps w:val="0"/>
          <w:sz w:val="22"/>
          <w:szCs w:val="22"/>
          <w:lang w:val="en-US"/>
        </w:rPr>
      </w:pPr>
      <w:hyperlink w:anchor="_Toc397196053" w:history="1">
        <w:r w:rsidR="00280FA4" w:rsidRPr="00E20E8B">
          <w:rPr>
            <w:rStyle w:val="Hyperlink"/>
          </w:rPr>
          <w:t>3.0</w:t>
        </w:r>
        <w:r w:rsidR="00280FA4">
          <w:rPr>
            <w:rFonts w:asciiTheme="minorHAnsi" w:eastAsiaTheme="minorEastAsia" w:hAnsiTheme="minorHAnsi" w:cstheme="minorBidi"/>
            <w:caps w:val="0"/>
            <w:sz w:val="22"/>
            <w:szCs w:val="22"/>
            <w:lang w:val="en-US"/>
          </w:rPr>
          <w:tab/>
        </w:r>
        <w:r w:rsidR="00447BD1">
          <w:rPr>
            <w:rFonts w:asciiTheme="minorHAnsi" w:eastAsiaTheme="minorEastAsia" w:hAnsiTheme="minorHAnsi" w:cstheme="minorBidi"/>
            <w:caps w:val="0"/>
            <w:sz w:val="22"/>
            <w:szCs w:val="22"/>
            <w:lang w:val="en-US"/>
          </w:rPr>
          <w:t xml:space="preserve"> </w:t>
        </w:r>
        <w:r w:rsidR="00AE14B4">
          <w:rPr>
            <w:rStyle w:val="Hyperlink"/>
          </w:rPr>
          <w:t xml:space="preserve">PROCEDURE </w:t>
        </w:r>
        <w:r w:rsidR="00632DF3">
          <w:rPr>
            <w:rStyle w:val="Hyperlink"/>
          </w:rPr>
          <w:t xml:space="preserve">WSUS Patch </w:t>
        </w:r>
        <w:r w:rsidR="00632DF3">
          <w:rPr>
            <w:rFonts w:cs="Arial"/>
            <w:szCs w:val="20"/>
          </w:rPr>
          <w:t xml:space="preserve"> </w:t>
        </w:r>
        <w:r w:rsidR="00280FA4">
          <w:rPr>
            <w:webHidden/>
          </w:rPr>
          <w:tab/>
        </w:r>
        <w:r w:rsidR="00576C4F">
          <w:rPr>
            <w:webHidden/>
          </w:rPr>
          <w:fldChar w:fldCharType="begin"/>
        </w:r>
        <w:r w:rsidR="00280FA4">
          <w:rPr>
            <w:webHidden/>
          </w:rPr>
          <w:instrText xml:space="preserve"> PAGEREF _Toc397196053 \h </w:instrText>
        </w:r>
        <w:r w:rsidR="00576C4F">
          <w:rPr>
            <w:webHidden/>
          </w:rPr>
        </w:r>
        <w:r w:rsidR="00576C4F">
          <w:rPr>
            <w:webHidden/>
          </w:rPr>
          <w:fldChar w:fldCharType="separate"/>
        </w:r>
        <w:r w:rsidR="00280FA4">
          <w:rPr>
            <w:webHidden/>
          </w:rPr>
          <w:t>4</w:t>
        </w:r>
        <w:r w:rsidR="00576C4F">
          <w:rPr>
            <w:webHidden/>
          </w:rPr>
          <w:fldChar w:fldCharType="end"/>
        </w:r>
      </w:hyperlink>
    </w:p>
    <w:p w:rsidR="00227380" w:rsidRDefault="00576C4F" w:rsidP="008744CB">
      <w:r w:rsidRPr="00022BF8">
        <w:rPr>
          <w:b/>
          <w:bCs/>
          <w:noProof/>
        </w:rPr>
        <w:fldChar w:fldCharType="end"/>
      </w:r>
    </w:p>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227380" w:rsidRDefault="00227380"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D6623E">
      <w:pPr>
        <w:pStyle w:val="Heading1"/>
        <w:tabs>
          <w:tab w:val="num" w:pos="417"/>
        </w:tabs>
        <w:spacing w:before="60" w:after="60"/>
        <w:ind w:left="417"/>
        <w:jc w:val="both"/>
      </w:pPr>
      <w:bookmarkStart w:id="1" w:name="_Toc393183607"/>
      <w:bookmarkStart w:id="2" w:name="_Toc397196051"/>
      <w:r>
        <w:t>1.0</w:t>
      </w:r>
      <w:r>
        <w:tab/>
      </w:r>
      <w:r>
        <w:tab/>
        <w:t>Purpose</w:t>
      </w:r>
      <w:bookmarkEnd w:id="1"/>
      <w:bookmarkEnd w:id="2"/>
    </w:p>
    <w:p w:rsidR="00D6623E" w:rsidRPr="007C0354" w:rsidRDefault="00D6623E" w:rsidP="00D6623E">
      <w:pPr>
        <w:pStyle w:val="BodyText"/>
      </w:pPr>
    </w:p>
    <w:p w:rsidR="00D6623E" w:rsidRDefault="00D6623E" w:rsidP="00D6623E">
      <w:pPr>
        <w:autoSpaceDE w:val="0"/>
        <w:autoSpaceDN w:val="0"/>
        <w:adjustRightInd w:val="0"/>
        <w:spacing w:before="60" w:after="60"/>
        <w:jc w:val="both"/>
        <w:rPr>
          <w:rFonts w:cs="Arial"/>
          <w:color w:val="414B56"/>
        </w:rPr>
      </w:pPr>
      <w:r>
        <w:rPr>
          <w:rFonts w:cs="Arial"/>
          <w:color w:val="414B56"/>
        </w:rPr>
        <w:t xml:space="preserve">This document describes the step by step procedures for </w:t>
      </w:r>
      <w:r w:rsidR="00632DF3">
        <w:rPr>
          <w:rFonts w:cs="Arial"/>
          <w:color w:val="414B56"/>
        </w:rPr>
        <w:t xml:space="preserve">WSUS Patch management </w:t>
      </w:r>
      <w:r w:rsidR="006D2AF1">
        <w:rPr>
          <w:rFonts w:cs="Arial"/>
          <w:color w:val="414B56"/>
        </w:rPr>
        <w:t>process.</w:t>
      </w:r>
    </w:p>
    <w:p w:rsidR="00D6623E" w:rsidRPr="005F0781" w:rsidRDefault="00D6623E" w:rsidP="00D6623E">
      <w:pPr>
        <w:autoSpaceDE w:val="0"/>
        <w:autoSpaceDN w:val="0"/>
        <w:adjustRightInd w:val="0"/>
        <w:spacing w:before="60" w:after="60"/>
        <w:jc w:val="both"/>
        <w:rPr>
          <w:rFonts w:cs="Arial"/>
          <w:color w:val="414B56"/>
        </w:rPr>
      </w:pPr>
    </w:p>
    <w:p w:rsidR="00D6623E" w:rsidRDefault="00D6623E" w:rsidP="00D6623E">
      <w:pPr>
        <w:pStyle w:val="Heading1"/>
        <w:tabs>
          <w:tab w:val="num" w:pos="417"/>
        </w:tabs>
        <w:spacing w:before="60" w:after="60"/>
        <w:ind w:left="417"/>
        <w:jc w:val="both"/>
      </w:pPr>
      <w:bookmarkStart w:id="3" w:name="_Toc393117642"/>
      <w:bookmarkStart w:id="4" w:name="_Toc393183608"/>
      <w:bookmarkStart w:id="5" w:name="_Toc397196052"/>
      <w:r>
        <w:t>2.0</w:t>
      </w:r>
      <w:r>
        <w:tab/>
      </w:r>
      <w:r>
        <w:tab/>
        <w:t>Responsibility</w:t>
      </w:r>
      <w:bookmarkEnd w:id="3"/>
      <w:bookmarkEnd w:id="4"/>
      <w:bookmarkEnd w:id="5"/>
    </w:p>
    <w:p w:rsidR="00D6623E" w:rsidRPr="005F0781" w:rsidRDefault="00D6623E" w:rsidP="00D6623E">
      <w:pPr>
        <w:pStyle w:val="BodyText"/>
        <w:spacing w:before="60" w:after="60"/>
        <w:jc w:val="both"/>
      </w:pPr>
    </w:p>
    <w:p w:rsidR="00D6623E" w:rsidRDefault="00D6623E" w:rsidP="00632DF3">
      <w:pPr>
        <w:autoSpaceDE w:val="0"/>
        <w:autoSpaceDN w:val="0"/>
        <w:adjustRightInd w:val="0"/>
        <w:spacing w:before="60" w:after="60"/>
        <w:jc w:val="both"/>
      </w:pPr>
      <w:r>
        <w:rPr>
          <w:rFonts w:cs="Arial"/>
          <w:color w:val="414B56"/>
        </w:rPr>
        <w:t xml:space="preserve">It is the responsibility of the Datacenter Administrator to </w:t>
      </w:r>
      <w:r w:rsidR="00632DF3">
        <w:rPr>
          <w:rFonts w:cs="Arial"/>
          <w:color w:val="414B56"/>
        </w:rPr>
        <w:t xml:space="preserve">Update Patch in all windows </w:t>
      </w:r>
      <w:r w:rsidR="006D2AF1">
        <w:rPr>
          <w:rFonts w:cs="Arial"/>
          <w:color w:val="414B56"/>
        </w:rPr>
        <w:t>servers</w:t>
      </w:r>
      <w:r w:rsidR="00632DF3">
        <w:rPr>
          <w:rFonts w:cs="Arial"/>
          <w:color w:val="414B56"/>
        </w:rPr>
        <w:t>.</w:t>
      </w:r>
    </w:p>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D6623E" w:rsidRDefault="00D6623E" w:rsidP="00131BE2"/>
    <w:p w:rsidR="00227380" w:rsidRDefault="00227380" w:rsidP="00131BE2"/>
    <w:p w:rsidR="00227380" w:rsidRDefault="00227380" w:rsidP="00131BE2"/>
    <w:p w:rsidR="00AE14B4" w:rsidRDefault="00AE14B4" w:rsidP="00131BE2"/>
    <w:p w:rsidR="00227380" w:rsidRDefault="00227380" w:rsidP="00131BE2"/>
    <w:p w:rsidR="00227380" w:rsidRDefault="00227380" w:rsidP="00131BE2"/>
    <w:p w:rsidR="00227380" w:rsidRDefault="00227380" w:rsidP="00131BE2"/>
    <w:p w:rsidR="00227380" w:rsidRPr="00D6623E" w:rsidRDefault="00D6623E" w:rsidP="00632DF3">
      <w:pPr>
        <w:autoSpaceDE w:val="0"/>
        <w:autoSpaceDN w:val="0"/>
        <w:adjustRightInd w:val="0"/>
        <w:spacing w:before="60" w:after="60"/>
        <w:jc w:val="center"/>
        <w:rPr>
          <w:b/>
        </w:rPr>
      </w:pPr>
      <w:r w:rsidRPr="00D6623E">
        <w:rPr>
          <w:b/>
        </w:rPr>
        <w:lastRenderedPageBreak/>
        <w:t xml:space="preserve">PROCEDURE </w:t>
      </w:r>
      <w:r w:rsidR="00632DF3">
        <w:rPr>
          <w:b/>
        </w:rPr>
        <w:t>FOR WSUS PATCH</w:t>
      </w:r>
      <w:r w:rsidR="00AE14B4" w:rsidRPr="00AE14B4">
        <w:rPr>
          <w:b/>
        </w:rPr>
        <w:t xml:space="preserve"> MANAGEMENT PROCESS</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1. On your Server, open Server Manager, on the Dashboard, click Add Roles and Features then click next 3 times till you get Select server roles box, in Select server roles box, select the </w:t>
      </w:r>
      <w:r>
        <w:rPr>
          <w:rStyle w:val="Strong"/>
          <w:rFonts w:ascii="Arial" w:hAnsi="Arial" w:cs="Arial"/>
          <w:color w:val="444444"/>
          <w:sz w:val="20"/>
        </w:rPr>
        <w:t>Windows Server Update Services</w:t>
      </w:r>
      <w:r>
        <w:rPr>
          <w:rFonts w:ascii="Arial" w:hAnsi="Arial" w:cs="Arial"/>
          <w:color w:val="444444"/>
          <w:sz w:val="20"/>
        </w:rPr>
        <w:t> (In the pop-up window, click Add Features)… then click </w:t>
      </w:r>
      <w:r>
        <w:rPr>
          <w:rStyle w:val="Strong"/>
          <w:rFonts w:ascii="Arial" w:hAnsi="Arial" w:cs="Arial"/>
          <w:color w:val="444444"/>
          <w:sz w:val="20"/>
        </w:rPr>
        <w:t>Next</w:t>
      </w:r>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752975" cy="2505075"/>
            <wp:effectExtent l="133350" t="133350" r="123825" b="142875"/>
            <wp:docPr id="66" name="Picture 66" descr="https://mizitechinfo.files.wordpress.com/2013/08/1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60" descr="https://mizitechinfo.files.wordpress.com/2013/08/127.png"/>
                    <pic:cNvPicPr>
                      <a:picLocks noChangeAspect="1" noChangeArrowheads="1"/>
                    </pic:cNvPicPr>
                  </pic:nvPicPr>
                  <pic:blipFill>
                    <a:blip r:embed="rId9"/>
                    <a:srcRect b="4990"/>
                    <a:stretch>
                      <a:fillRect/>
                    </a:stretch>
                  </pic:blipFill>
                  <pic:spPr bwMode="auto">
                    <a:xfrm>
                      <a:off x="0" y="0"/>
                      <a:ext cx="4752975" cy="250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2. On the </w:t>
      </w:r>
      <w:r>
        <w:rPr>
          <w:rStyle w:val="Strong"/>
          <w:rFonts w:ascii="Arial" w:hAnsi="Arial" w:cs="Arial"/>
          <w:color w:val="444444"/>
          <w:sz w:val="20"/>
        </w:rPr>
        <w:t>Select features</w:t>
      </w:r>
      <w:r>
        <w:rPr>
          <w:rFonts w:ascii="Arial" w:hAnsi="Arial" w:cs="Arial"/>
          <w:color w:val="444444"/>
          <w:sz w:val="20"/>
        </w:rPr>
        <w:t xml:space="preserve"> box, click </w:t>
      </w:r>
      <w:proofErr w:type="gramStart"/>
      <w:r>
        <w:rPr>
          <w:rFonts w:ascii="Arial" w:hAnsi="Arial" w:cs="Arial"/>
          <w:color w:val="444444"/>
          <w:sz w:val="20"/>
        </w:rPr>
        <w:t>Next</w:t>
      </w:r>
      <w:proofErr w:type="gramEnd"/>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3990975" cy="2834579"/>
            <wp:effectExtent l="0" t="0" r="0" b="0"/>
            <wp:docPr id="65" name="Picture 65" descr="https://mizitechinfo.files.wordpress.com/2013/08/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 descr="https://mizitechinfo.files.wordpress.com/2013/08/218.png"/>
                    <pic:cNvPicPr>
                      <a:picLocks noChangeAspect="1" noChangeArrowheads="1"/>
                    </pic:cNvPicPr>
                  </pic:nvPicPr>
                  <pic:blipFill>
                    <a:blip r:embed="rId10" cstate="print">
                      <a:extLst>
                        <a:ext uri="{28A0092B-C50C-407E-A947-70E740481C1C}">
                          <a14:useLocalDpi xmlns:a14="http://schemas.microsoft.com/office/drawing/2010/main" val="0"/>
                        </a:ext>
                      </a:extLst>
                    </a:blip>
                    <a:srcRect b="5389"/>
                    <a:stretch>
                      <a:fillRect/>
                    </a:stretch>
                  </pic:blipFill>
                  <pic:spPr bwMode="auto">
                    <a:xfrm>
                      <a:off x="0" y="0"/>
                      <a:ext cx="3993021" cy="2836032"/>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3. On the </w:t>
      </w:r>
      <w:r>
        <w:rPr>
          <w:rStyle w:val="Strong"/>
          <w:rFonts w:ascii="Arial" w:hAnsi="Arial" w:cs="Arial"/>
          <w:color w:val="444444"/>
          <w:sz w:val="20"/>
        </w:rPr>
        <w:t>Windows Server Update Services</w:t>
      </w:r>
      <w:r>
        <w:rPr>
          <w:rFonts w:ascii="Arial" w:hAnsi="Arial" w:cs="Arial"/>
          <w:color w:val="444444"/>
          <w:sz w:val="20"/>
        </w:rPr>
        <w:t> box, click next…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29075" cy="2861127"/>
            <wp:effectExtent l="0" t="0" r="0" b="0"/>
            <wp:docPr id="64" name="Picture 64" descr="https://mizitechinfo.files.wordpress.com/2013/0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6" descr="https://mizitechinfo.files.wordpress.com/2013/08/318.png"/>
                    <pic:cNvPicPr>
                      <a:picLocks noChangeAspect="1" noChangeArrowheads="1"/>
                    </pic:cNvPicPr>
                  </pic:nvPicPr>
                  <pic:blipFill>
                    <a:blip r:embed="rId11" cstate="print">
                      <a:extLst>
                        <a:ext uri="{28A0092B-C50C-407E-A947-70E740481C1C}">
                          <a14:useLocalDpi xmlns:a14="http://schemas.microsoft.com/office/drawing/2010/main" val="0"/>
                        </a:ext>
                      </a:extLst>
                    </a:blip>
                    <a:srcRect b="5157"/>
                    <a:stretch>
                      <a:fillRect/>
                    </a:stretch>
                  </pic:blipFill>
                  <pic:spPr bwMode="auto">
                    <a:xfrm>
                      <a:off x="0" y="0"/>
                      <a:ext cx="4042145" cy="2870408"/>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4.  On the Select role services box, verify that both </w:t>
      </w:r>
      <w:r>
        <w:rPr>
          <w:rStyle w:val="Strong"/>
          <w:rFonts w:ascii="Arial" w:hAnsi="Arial" w:cs="Arial"/>
          <w:color w:val="444444"/>
          <w:sz w:val="20"/>
        </w:rPr>
        <w:t>WID Database</w:t>
      </w:r>
      <w:r>
        <w:rPr>
          <w:rFonts w:ascii="Arial" w:hAnsi="Arial" w:cs="Arial"/>
          <w:color w:val="444444"/>
          <w:sz w:val="20"/>
        </w:rPr>
        <w:t> and </w:t>
      </w:r>
      <w:r>
        <w:rPr>
          <w:rStyle w:val="Strong"/>
          <w:rFonts w:ascii="Arial" w:hAnsi="Arial" w:cs="Arial"/>
          <w:color w:val="444444"/>
          <w:sz w:val="20"/>
        </w:rPr>
        <w:t>WSUS Services</w:t>
      </w:r>
      <w:r>
        <w:rPr>
          <w:rFonts w:ascii="Arial" w:hAnsi="Arial" w:cs="Arial"/>
          <w:color w:val="444444"/>
          <w:sz w:val="20"/>
        </w:rPr>
        <w:t> are selected, and then click </w:t>
      </w:r>
      <w:r>
        <w:rPr>
          <w:rStyle w:val="Strong"/>
          <w:rFonts w:ascii="Arial" w:hAnsi="Arial" w:cs="Arial"/>
          <w:color w:val="444444"/>
          <w:sz w:val="20"/>
        </w:rPr>
        <w:t>next</w:t>
      </w:r>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95750" cy="2926548"/>
            <wp:effectExtent l="0" t="0" r="0" b="0"/>
            <wp:docPr id="63" name="Picture 63" descr="https://mizitechinfo.files.wordpress.com/2013/08/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9" descr="https://mizitechinfo.files.wordpress.com/2013/08/418.png"/>
                    <pic:cNvPicPr>
                      <a:picLocks noChangeAspect="1" noChangeArrowheads="1"/>
                    </pic:cNvPicPr>
                  </pic:nvPicPr>
                  <pic:blipFill>
                    <a:blip r:embed="rId12" cstate="print">
                      <a:extLst>
                        <a:ext uri="{28A0092B-C50C-407E-A947-70E740481C1C}">
                          <a14:useLocalDpi xmlns:a14="http://schemas.microsoft.com/office/drawing/2010/main" val="0"/>
                        </a:ext>
                      </a:extLst>
                    </a:blip>
                    <a:srcRect b="4619"/>
                    <a:stretch>
                      <a:fillRect/>
                    </a:stretch>
                  </pic:blipFill>
                  <pic:spPr bwMode="auto">
                    <a:xfrm>
                      <a:off x="0" y="0"/>
                      <a:ext cx="4098654" cy="2928623"/>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5.  On the Content location selection box, type</w:t>
      </w:r>
      <w:r>
        <w:rPr>
          <w:rStyle w:val="Strong"/>
          <w:rFonts w:ascii="Arial" w:hAnsi="Arial" w:cs="Arial"/>
          <w:color w:val="444444"/>
          <w:sz w:val="20"/>
        </w:rPr>
        <w:t> C:\Comsys WSUS</w:t>
      </w:r>
      <w:r>
        <w:rPr>
          <w:rFonts w:ascii="Arial" w:hAnsi="Arial" w:cs="Arial"/>
          <w:color w:val="444444"/>
          <w:sz w:val="20"/>
        </w:rPr>
        <w:t>, and then click </w:t>
      </w:r>
      <w:r>
        <w:rPr>
          <w:rStyle w:val="Strong"/>
          <w:rFonts w:ascii="Arial" w:hAnsi="Arial" w:cs="Arial"/>
          <w:color w:val="444444"/>
          <w:sz w:val="20"/>
        </w:rPr>
        <w:t xml:space="preserve">Next </w:t>
      </w:r>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4114800" cy="29274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5"/>
                    <pic:cNvPicPr>
                      <a:picLocks noChangeAspect="1" noChangeArrowheads="1"/>
                    </pic:cNvPicPr>
                  </pic:nvPicPr>
                  <pic:blipFill>
                    <a:blip r:embed="rId13" cstate="print">
                      <a:extLst>
                        <a:ext uri="{28A0092B-C50C-407E-A947-70E740481C1C}">
                          <a14:useLocalDpi xmlns:a14="http://schemas.microsoft.com/office/drawing/2010/main" val="0"/>
                        </a:ext>
                      </a:extLst>
                    </a:blip>
                    <a:srcRect b="5087"/>
                    <a:stretch>
                      <a:fillRect/>
                    </a:stretch>
                  </pic:blipFill>
                  <pic:spPr bwMode="auto">
                    <a:xfrm>
                      <a:off x="0" y="0"/>
                      <a:ext cx="4117610" cy="292944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6.  On the </w:t>
      </w:r>
      <w:r>
        <w:rPr>
          <w:rStyle w:val="Strong"/>
          <w:rFonts w:ascii="Arial" w:hAnsi="Arial" w:cs="Arial"/>
          <w:color w:val="444444"/>
          <w:sz w:val="20"/>
        </w:rPr>
        <w:t>Web Server Role (IIS)</w:t>
      </w:r>
      <w:r>
        <w:rPr>
          <w:rFonts w:ascii="Arial" w:hAnsi="Arial" w:cs="Arial"/>
          <w:color w:val="444444"/>
          <w:sz w:val="20"/>
        </w:rPr>
        <w:t xml:space="preserve"> box, click </w:t>
      </w:r>
      <w:proofErr w:type="gramStart"/>
      <w:r>
        <w:rPr>
          <w:rFonts w:ascii="Arial" w:hAnsi="Arial" w:cs="Arial"/>
          <w:color w:val="444444"/>
          <w:sz w:val="20"/>
        </w:rPr>
        <w:t>Next</w:t>
      </w:r>
      <w:proofErr w:type="gramEnd"/>
      <w:r>
        <w:rPr>
          <w:rFonts w:ascii="Arial" w:hAnsi="Arial" w:cs="Arial"/>
          <w:color w:val="444444"/>
          <w:sz w:val="20"/>
        </w:rPr>
        <w:t xml:space="preserve"> …</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48150" cy="3022316"/>
            <wp:effectExtent l="0" t="0" r="0" b="0"/>
            <wp:docPr id="61" name="Picture 61" descr="https://mizitechinfo.files.wordpress.com/2013/08/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 descr="https://mizitechinfo.files.wordpress.com/2013/08/612.png"/>
                    <pic:cNvPicPr>
                      <a:picLocks noChangeAspect="1" noChangeArrowheads="1"/>
                    </pic:cNvPicPr>
                  </pic:nvPicPr>
                  <pic:blipFill>
                    <a:blip r:embed="rId14">
                      <a:extLst>
                        <a:ext uri="{28A0092B-C50C-407E-A947-70E740481C1C}">
                          <a14:useLocalDpi xmlns:a14="http://schemas.microsoft.com/office/drawing/2010/main" val="0"/>
                        </a:ext>
                      </a:extLst>
                    </a:blip>
                    <a:srcRect b="5295"/>
                    <a:stretch>
                      <a:fillRect/>
                    </a:stretch>
                  </pic:blipFill>
                  <pic:spPr bwMode="auto">
                    <a:xfrm>
                      <a:off x="0" y="0"/>
                      <a:ext cx="4249577" cy="3023331"/>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roofErr w:type="gramStart"/>
      <w:r>
        <w:rPr>
          <w:rFonts w:ascii="Arial" w:hAnsi="Arial" w:cs="Arial"/>
          <w:color w:val="444444"/>
          <w:sz w:val="20"/>
        </w:rPr>
        <w:t>7 .</w:t>
      </w:r>
      <w:proofErr w:type="gramEnd"/>
      <w:r>
        <w:rPr>
          <w:rFonts w:ascii="Arial" w:hAnsi="Arial" w:cs="Arial"/>
          <w:color w:val="444444"/>
          <w:sz w:val="20"/>
        </w:rPr>
        <w:t xml:space="preserve">  On the </w:t>
      </w:r>
      <w:r>
        <w:rPr>
          <w:rStyle w:val="Strong"/>
          <w:rFonts w:ascii="Arial" w:hAnsi="Arial" w:cs="Arial"/>
          <w:color w:val="444444"/>
          <w:sz w:val="20"/>
        </w:rPr>
        <w:t>Select role services</w:t>
      </w:r>
      <w:r>
        <w:rPr>
          <w:rFonts w:ascii="Arial" w:hAnsi="Arial" w:cs="Arial"/>
          <w:color w:val="444444"/>
          <w:sz w:val="20"/>
        </w:rPr>
        <w:t xml:space="preserve"> box, click </w:t>
      </w:r>
      <w:proofErr w:type="gramStart"/>
      <w:r>
        <w:rPr>
          <w:rFonts w:ascii="Arial" w:hAnsi="Arial" w:cs="Arial"/>
          <w:color w:val="444444"/>
          <w:sz w:val="20"/>
        </w:rPr>
        <w:t>Next</w:t>
      </w:r>
      <w:proofErr w:type="gramEnd"/>
      <w:r>
        <w:rPr>
          <w:rFonts w:ascii="Arial" w:hAnsi="Arial" w:cs="Arial"/>
          <w:color w:val="444444"/>
          <w:sz w:val="20"/>
        </w:rPr>
        <w:t xml:space="preserve"> …</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3962400" cy="2812450"/>
            <wp:effectExtent l="0" t="0" r="0" b="0"/>
            <wp:docPr id="60" name="Picture 60" descr="https://mizitechinfo.files.wordpress.com/2013/0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9" descr="https://mizitechinfo.files.wordpress.com/2013/08/78.png"/>
                    <pic:cNvPicPr>
                      <a:picLocks noChangeAspect="1" noChangeArrowheads="1"/>
                    </pic:cNvPicPr>
                  </pic:nvPicPr>
                  <pic:blipFill>
                    <a:blip r:embed="rId15" cstate="print">
                      <a:extLst>
                        <a:ext uri="{28A0092B-C50C-407E-A947-70E740481C1C}">
                          <a14:useLocalDpi xmlns:a14="http://schemas.microsoft.com/office/drawing/2010/main" val="0"/>
                        </a:ext>
                      </a:extLst>
                    </a:blip>
                    <a:srcRect b="4889"/>
                    <a:stretch>
                      <a:fillRect/>
                    </a:stretch>
                  </pic:blipFill>
                  <pic:spPr bwMode="auto">
                    <a:xfrm>
                      <a:off x="0" y="0"/>
                      <a:ext cx="3966135" cy="2815101"/>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roofErr w:type="gramStart"/>
      <w:r>
        <w:rPr>
          <w:rFonts w:ascii="Arial" w:hAnsi="Arial" w:cs="Arial"/>
          <w:color w:val="444444"/>
          <w:sz w:val="20"/>
        </w:rPr>
        <w:t>8 .</w:t>
      </w:r>
      <w:proofErr w:type="gramEnd"/>
      <w:r>
        <w:rPr>
          <w:rFonts w:ascii="Arial" w:hAnsi="Arial" w:cs="Arial"/>
          <w:color w:val="444444"/>
          <w:sz w:val="20"/>
        </w:rPr>
        <w:t xml:space="preserve">  On the </w:t>
      </w:r>
      <w:r>
        <w:rPr>
          <w:rStyle w:val="Strong"/>
          <w:rFonts w:ascii="Arial" w:hAnsi="Arial" w:cs="Arial"/>
          <w:color w:val="444444"/>
          <w:sz w:val="20"/>
        </w:rPr>
        <w:t>Confirm installation</w:t>
      </w:r>
      <w:r>
        <w:rPr>
          <w:rFonts w:ascii="Arial" w:hAnsi="Arial" w:cs="Arial"/>
          <w:color w:val="444444"/>
          <w:sz w:val="20"/>
        </w:rPr>
        <w:t> selections box, click Install…</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3962400" cy="2846961"/>
            <wp:effectExtent l="0" t="0" r="0" b="0"/>
            <wp:docPr id="59" name="Picture 59" descr="https://mizitechinfo.files.wordpress.com/2013/0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2" descr="https://mizitechinfo.files.wordpress.com/2013/08/88.png"/>
                    <pic:cNvPicPr>
                      <a:picLocks noChangeAspect="1" noChangeArrowheads="1"/>
                    </pic:cNvPicPr>
                  </pic:nvPicPr>
                  <pic:blipFill>
                    <a:blip r:embed="rId16" cstate="print">
                      <a:extLst>
                        <a:ext uri="{28A0092B-C50C-407E-A947-70E740481C1C}">
                          <a14:useLocalDpi xmlns:a14="http://schemas.microsoft.com/office/drawing/2010/main" val="0"/>
                        </a:ext>
                      </a:extLst>
                    </a:blip>
                    <a:srcRect b="5099"/>
                    <a:stretch>
                      <a:fillRect/>
                    </a:stretch>
                  </pic:blipFill>
                  <pic:spPr bwMode="auto">
                    <a:xfrm>
                      <a:off x="0" y="0"/>
                      <a:ext cx="3967638" cy="285072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9.  When the installation completes, click </w:t>
      </w:r>
      <w:r>
        <w:rPr>
          <w:rStyle w:val="Strong"/>
          <w:rFonts w:ascii="Arial" w:hAnsi="Arial" w:cs="Arial"/>
          <w:color w:val="444444"/>
          <w:sz w:val="20"/>
        </w:rPr>
        <w:t>Close</w:t>
      </w:r>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10050" cy="3009173"/>
            <wp:effectExtent l="0" t="0" r="0" b="0"/>
            <wp:docPr id="58" name="Picture 58" descr="https://mizitechinfo.files.wordpress.com/2013/0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 descr="https://mizitechinfo.files.wordpress.com/2013/08/98.png"/>
                    <pic:cNvPicPr>
                      <a:picLocks noChangeAspect="1" noChangeArrowheads="1"/>
                    </pic:cNvPicPr>
                  </pic:nvPicPr>
                  <pic:blipFill>
                    <a:blip r:embed="rId17" cstate="print">
                      <a:extLst>
                        <a:ext uri="{28A0092B-C50C-407E-A947-70E740481C1C}">
                          <a14:useLocalDpi xmlns:a14="http://schemas.microsoft.com/office/drawing/2010/main" val="0"/>
                        </a:ext>
                      </a:extLst>
                    </a:blip>
                    <a:srcRect b="4895"/>
                    <a:stretch>
                      <a:fillRect/>
                    </a:stretch>
                  </pic:blipFill>
                  <pic:spPr bwMode="auto">
                    <a:xfrm>
                      <a:off x="0" y="0"/>
                      <a:ext cx="4217077" cy="301419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67200" cy="3035869"/>
            <wp:effectExtent l="0" t="0" r="0" b="0"/>
            <wp:docPr id="57" name="Picture 57" descr="https://mizitechinfo.files.wordpress.com/2013/08/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 descr="https://mizitechinfo.files.wordpress.com/2013/08/107.png"/>
                    <pic:cNvPicPr>
                      <a:picLocks noChangeAspect="1" noChangeArrowheads="1"/>
                    </pic:cNvPicPr>
                  </pic:nvPicPr>
                  <pic:blipFill>
                    <a:blip r:embed="rId18">
                      <a:extLst>
                        <a:ext uri="{28A0092B-C50C-407E-A947-70E740481C1C}">
                          <a14:useLocalDpi xmlns:a14="http://schemas.microsoft.com/office/drawing/2010/main" val="0"/>
                        </a:ext>
                      </a:extLst>
                    </a:blip>
                    <a:srcRect b="5263"/>
                    <a:stretch>
                      <a:fillRect/>
                    </a:stretch>
                  </pic:blipFill>
                  <pic:spPr bwMode="auto">
                    <a:xfrm>
                      <a:off x="0" y="0"/>
                      <a:ext cx="4272805" cy="3039857"/>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roofErr w:type="gramStart"/>
      <w:r>
        <w:rPr>
          <w:rFonts w:ascii="Arial" w:hAnsi="Arial" w:cs="Arial"/>
          <w:color w:val="444444"/>
          <w:sz w:val="20"/>
        </w:rPr>
        <w:t>10 .</w:t>
      </w:r>
      <w:proofErr w:type="gramEnd"/>
      <w:r>
        <w:rPr>
          <w:rFonts w:ascii="Arial" w:hAnsi="Arial" w:cs="Arial"/>
          <w:color w:val="444444"/>
          <w:sz w:val="20"/>
        </w:rPr>
        <w:t xml:space="preserve">  Open Windows Server Update Services console, in the Complete WSUS Installation window, click </w:t>
      </w:r>
      <w:r>
        <w:rPr>
          <w:rStyle w:val="Strong"/>
          <w:rFonts w:ascii="Arial" w:hAnsi="Arial" w:cs="Arial"/>
          <w:color w:val="444444"/>
          <w:sz w:val="20"/>
        </w:rPr>
        <w:t>Run</w:t>
      </w:r>
      <w:r>
        <w:rPr>
          <w:rFonts w:ascii="Arial" w:hAnsi="Arial" w:cs="Arial"/>
          <w:color w:val="444444"/>
          <w:sz w:val="20"/>
        </w:rPr>
        <w:t>, and wait for the task to complete then click Close…</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4105275" cy="29390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765" cy="294651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4119155" cy="294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2000" cy="2958136"/>
                    </a:xfrm>
                    <a:prstGeom prst="rect">
                      <a:avLst/>
                    </a:prstGeom>
                    <a:noFill/>
                    <a:ln>
                      <a:noFill/>
                    </a:ln>
                  </pic:spPr>
                </pic:pic>
              </a:graphicData>
            </a:graphic>
          </wp:inline>
        </w:drawing>
      </w:r>
    </w:p>
    <w:p w:rsidR="00632DF3" w:rsidRDefault="00632DF3" w:rsidP="00632DF3">
      <w:pPr>
        <w:pStyle w:val="NormalWeb"/>
        <w:shd w:val="clear" w:color="auto" w:fill="F9F7F5"/>
        <w:spacing w:after="270"/>
        <w:rPr>
          <w:rStyle w:val="Strong"/>
          <w:rFonts w:ascii="Arial" w:hAnsi="Arial" w:cs="Arial"/>
          <w:color w:val="444444"/>
          <w:sz w:val="20"/>
        </w:rPr>
      </w:pPr>
      <w:r>
        <w:rPr>
          <w:rFonts w:ascii="Arial" w:hAnsi="Arial" w:cs="Arial"/>
          <w:color w:val="444444"/>
          <w:sz w:val="20"/>
        </w:rPr>
        <w:t xml:space="preserve">We had successfully installed </w:t>
      </w:r>
      <w:proofErr w:type="gramStart"/>
      <w:r>
        <w:rPr>
          <w:rFonts w:ascii="Arial" w:hAnsi="Arial" w:cs="Arial"/>
          <w:color w:val="444444"/>
          <w:sz w:val="20"/>
        </w:rPr>
        <w:t>WSUS ,</w:t>
      </w:r>
      <w:proofErr w:type="gramEnd"/>
      <w:r>
        <w:rPr>
          <w:rFonts w:ascii="Arial" w:hAnsi="Arial" w:cs="Arial"/>
          <w:color w:val="444444"/>
          <w:sz w:val="20"/>
        </w:rPr>
        <w:t xml:space="preserve"> our next task is to </w:t>
      </w:r>
      <w:r>
        <w:rPr>
          <w:rStyle w:val="Strong"/>
          <w:rFonts w:ascii="Arial" w:hAnsi="Arial" w:cs="Arial"/>
          <w:color w:val="444444"/>
          <w:sz w:val="20"/>
        </w:rPr>
        <w:t>configure WSUS to synchronize with Windows Updates…</w:t>
      </w:r>
    </w:p>
    <w:p w:rsidR="00632DF3" w:rsidRDefault="00E76CF8"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11.</w:t>
      </w:r>
      <w:r w:rsidR="00632DF3">
        <w:rPr>
          <w:rFonts w:ascii="Arial" w:hAnsi="Arial" w:cs="Arial"/>
          <w:color w:val="444444"/>
          <w:sz w:val="20"/>
        </w:rPr>
        <w:t xml:space="preserve">  In the Windows Server Update Services Configuration Wizard window, on the Before You Begin, click </w:t>
      </w:r>
      <w:proofErr w:type="gramStart"/>
      <w:r w:rsidR="00632DF3">
        <w:rPr>
          <w:rFonts w:ascii="Arial" w:hAnsi="Arial" w:cs="Arial"/>
          <w:color w:val="444444"/>
          <w:sz w:val="20"/>
        </w:rPr>
        <w:t>Next</w:t>
      </w:r>
      <w:proofErr w:type="gramEnd"/>
      <w:r w:rsidR="00632DF3">
        <w:rPr>
          <w:rFonts w:ascii="Arial" w:hAnsi="Arial" w:cs="Arial"/>
          <w:color w:val="444444"/>
          <w:sz w:val="20"/>
        </w:rPr>
        <w:t xml:space="preserve"> to proceed…</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114800" cy="2941049"/>
            <wp:effectExtent l="0" t="0" r="0" b="0"/>
            <wp:docPr id="54" name="Picture 54" descr="https://mizitechinfo.files.wordpress.com/2013/08/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7" descr="https://mizitechinfo.files.wordpress.com/2013/08/136.png"/>
                    <pic:cNvPicPr>
                      <a:picLocks noChangeAspect="1" noChangeArrowheads="1"/>
                    </pic:cNvPicPr>
                  </pic:nvPicPr>
                  <pic:blipFill>
                    <a:blip r:embed="rId21" cstate="print">
                      <a:extLst>
                        <a:ext uri="{28A0092B-C50C-407E-A947-70E740481C1C}">
                          <a14:useLocalDpi xmlns:a14="http://schemas.microsoft.com/office/drawing/2010/main" val="0"/>
                        </a:ext>
                      </a:extLst>
                    </a:blip>
                    <a:srcRect b="4771"/>
                    <a:stretch>
                      <a:fillRect/>
                    </a:stretch>
                  </pic:blipFill>
                  <pic:spPr bwMode="auto">
                    <a:xfrm>
                      <a:off x="0" y="0"/>
                      <a:ext cx="4125432" cy="2948648"/>
                    </a:xfrm>
                    <a:prstGeom prst="rect">
                      <a:avLst/>
                    </a:prstGeom>
                    <a:noFill/>
                    <a:ln>
                      <a:noFill/>
                    </a:ln>
                  </pic:spPr>
                </pic:pic>
              </a:graphicData>
            </a:graphic>
          </wp:inline>
        </w:drawing>
      </w:r>
    </w:p>
    <w:p w:rsidR="00632DF3" w:rsidRDefault="00E76CF8" w:rsidP="00632DF3">
      <w:pPr>
        <w:pStyle w:val="NormalWeb"/>
        <w:shd w:val="clear" w:color="auto" w:fill="F9F7F5"/>
        <w:spacing w:after="270"/>
        <w:rPr>
          <w:rFonts w:ascii="Arial" w:hAnsi="Arial" w:cs="Arial"/>
          <w:color w:val="444444"/>
          <w:sz w:val="20"/>
        </w:rPr>
      </w:pPr>
      <w:r>
        <w:rPr>
          <w:rFonts w:ascii="Arial" w:hAnsi="Arial" w:cs="Arial"/>
          <w:color w:val="444444"/>
          <w:sz w:val="20"/>
        </w:rPr>
        <w:t>12.</w:t>
      </w:r>
      <w:r w:rsidR="00632DF3">
        <w:rPr>
          <w:rFonts w:ascii="Arial" w:hAnsi="Arial" w:cs="Arial"/>
          <w:color w:val="444444"/>
          <w:sz w:val="20"/>
        </w:rPr>
        <w:t xml:space="preserve">  On the Join the Microsoft Update Improvement Program, just click </w:t>
      </w:r>
      <w:proofErr w:type="gramStart"/>
      <w:r w:rsidR="00632DF3">
        <w:rPr>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164610" cy="2971800"/>
            <wp:effectExtent l="0" t="0" r="0" b="0"/>
            <wp:docPr id="53" name="Picture 53" descr="https://mizitechinfo.files.wordpress.com/2013/08/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0" descr="https://mizitechinfo.files.wordpress.com/2013/08/146.png"/>
                    <pic:cNvPicPr>
                      <a:picLocks noChangeAspect="1" noChangeArrowheads="1"/>
                    </pic:cNvPicPr>
                  </pic:nvPicPr>
                  <pic:blipFill>
                    <a:blip r:embed="rId22" cstate="print">
                      <a:extLst>
                        <a:ext uri="{28A0092B-C50C-407E-A947-70E740481C1C}">
                          <a14:useLocalDpi xmlns:a14="http://schemas.microsoft.com/office/drawing/2010/main" val="0"/>
                        </a:ext>
                      </a:extLst>
                    </a:blip>
                    <a:srcRect b="4704"/>
                    <a:stretch>
                      <a:fillRect/>
                    </a:stretch>
                  </pic:blipFill>
                  <pic:spPr bwMode="auto">
                    <a:xfrm>
                      <a:off x="0" y="0"/>
                      <a:ext cx="4165300" cy="2972292"/>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t>13.</w:t>
      </w:r>
      <w:r w:rsidR="00632DF3">
        <w:rPr>
          <w:rFonts w:ascii="Arial" w:hAnsi="Arial" w:cs="Arial"/>
          <w:color w:val="444444"/>
          <w:sz w:val="20"/>
        </w:rPr>
        <w:t xml:space="preserve">  On the Choose Upstream Server box, click the </w:t>
      </w:r>
      <w:r w:rsidR="00632DF3">
        <w:rPr>
          <w:rStyle w:val="Strong"/>
          <w:rFonts w:ascii="Arial" w:hAnsi="Arial" w:cs="Arial"/>
          <w:color w:val="444444"/>
          <w:sz w:val="20"/>
        </w:rPr>
        <w:t>Synchronize from Microsoft Update</w:t>
      </w:r>
      <w:r w:rsidR="00632DF3">
        <w:rPr>
          <w:rFonts w:ascii="Arial" w:hAnsi="Arial" w:cs="Arial"/>
          <w:color w:val="444444"/>
          <w:sz w:val="20"/>
        </w:rPr>
        <w:t xml:space="preserve"> option and then click </w:t>
      </w:r>
      <w:proofErr w:type="gramStart"/>
      <w:r w:rsidR="00632DF3">
        <w:rPr>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29075" cy="2873247"/>
            <wp:effectExtent l="0" t="0" r="0" b="0"/>
            <wp:docPr id="52" name="Picture 52" descr="https://mizitechinfo.files.wordpress.com/2013/08/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descr="https://mizitechinfo.files.wordpress.com/2013/08/156.png"/>
                    <pic:cNvPicPr>
                      <a:picLocks noChangeAspect="1" noChangeArrowheads="1"/>
                    </pic:cNvPicPr>
                  </pic:nvPicPr>
                  <pic:blipFill>
                    <a:blip r:embed="rId23" cstate="print">
                      <a:extLst>
                        <a:ext uri="{28A0092B-C50C-407E-A947-70E740481C1C}">
                          <a14:useLocalDpi xmlns:a14="http://schemas.microsoft.com/office/drawing/2010/main" val="0"/>
                        </a:ext>
                      </a:extLst>
                    </a:blip>
                    <a:srcRect b="4929"/>
                    <a:stretch>
                      <a:fillRect/>
                    </a:stretch>
                  </pic:blipFill>
                  <pic:spPr bwMode="auto">
                    <a:xfrm>
                      <a:off x="0" y="0"/>
                      <a:ext cx="4032065" cy="2875379"/>
                    </a:xfrm>
                    <a:prstGeom prst="rect">
                      <a:avLst/>
                    </a:prstGeom>
                    <a:noFill/>
                    <a:ln>
                      <a:noFill/>
                    </a:ln>
                  </pic:spPr>
                </pic:pic>
              </a:graphicData>
            </a:graphic>
          </wp:inline>
        </w:drawing>
      </w: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t>14.</w:t>
      </w:r>
      <w:r w:rsidR="00632DF3">
        <w:rPr>
          <w:rFonts w:ascii="Arial" w:hAnsi="Arial" w:cs="Arial"/>
          <w:color w:val="444444"/>
          <w:sz w:val="20"/>
        </w:rPr>
        <w:t xml:space="preserve">  On the Specify Proxy Server box, click </w:t>
      </w:r>
      <w:proofErr w:type="gramStart"/>
      <w:r w:rsidR="00632DF3">
        <w:rPr>
          <w:rStyle w:val="Strong"/>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33152" cy="2866861"/>
            <wp:effectExtent l="0" t="0" r="0" b="0"/>
            <wp:docPr id="51" name="Picture 51" descr="https://mizitechinfo.files.wordpress.com/2013/08/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 descr="https://mizitechinfo.files.wordpress.com/2013/08/166.png"/>
                    <pic:cNvPicPr>
                      <a:picLocks noChangeAspect="1" noChangeArrowheads="1"/>
                    </pic:cNvPicPr>
                  </pic:nvPicPr>
                  <pic:blipFill>
                    <a:blip r:embed="rId24" cstate="print">
                      <a:extLst>
                        <a:ext uri="{28A0092B-C50C-407E-A947-70E740481C1C}">
                          <a14:useLocalDpi xmlns:a14="http://schemas.microsoft.com/office/drawing/2010/main" val="0"/>
                        </a:ext>
                      </a:extLst>
                    </a:blip>
                    <a:srcRect b="4971"/>
                    <a:stretch>
                      <a:fillRect/>
                    </a:stretch>
                  </pic:blipFill>
                  <pic:spPr bwMode="auto">
                    <a:xfrm>
                      <a:off x="0" y="0"/>
                      <a:ext cx="4047560" cy="2877103"/>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15.</w:t>
      </w:r>
      <w:r w:rsidR="00632DF3">
        <w:rPr>
          <w:rFonts w:ascii="Arial" w:hAnsi="Arial" w:cs="Arial"/>
          <w:color w:val="444444"/>
          <w:sz w:val="20"/>
        </w:rPr>
        <w:t xml:space="preserve">  On the Connect to Upstream Server box, click </w:t>
      </w:r>
      <w:r w:rsidR="00632DF3">
        <w:rPr>
          <w:rStyle w:val="Strong"/>
          <w:rFonts w:ascii="Arial" w:hAnsi="Arial" w:cs="Arial"/>
          <w:color w:val="444444"/>
          <w:sz w:val="20"/>
        </w:rPr>
        <w:t>Start Connecting</w:t>
      </w:r>
      <w:r w:rsidR="00632DF3">
        <w:rPr>
          <w:rFonts w:ascii="Arial" w:hAnsi="Arial" w:cs="Arial"/>
          <w:color w:val="444444"/>
          <w:sz w:val="20"/>
        </w:rPr>
        <w:t xml:space="preserve">. Wait for the Windows Update to be applied, and then click </w:t>
      </w:r>
      <w:proofErr w:type="gramStart"/>
      <w:r w:rsidR="00632DF3">
        <w:rPr>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02693" cy="2990631"/>
            <wp:effectExtent l="0" t="0" r="0" b="0"/>
            <wp:docPr id="50" name="Picture 50" descr="https://mizitechinfo.files.wordpress.com/2013/08/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descr="https://mizitechinfo.files.wordpress.com/2013/08/176.png"/>
                    <pic:cNvPicPr>
                      <a:picLocks noChangeAspect="1" noChangeArrowheads="1"/>
                    </pic:cNvPicPr>
                  </pic:nvPicPr>
                  <pic:blipFill>
                    <a:blip r:embed="rId25" cstate="print">
                      <a:extLst>
                        <a:ext uri="{28A0092B-C50C-407E-A947-70E740481C1C}">
                          <a14:useLocalDpi xmlns:a14="http://schemas.microsoft.com/office/drawing/2010/main" val="0"/>
                        </a:ext>
                      </a:extLst>
                    </a:blip>
                    <a:srcRect b="5447"/>
                    <a:stretch>
                      <a:fillRect/>
                    </a:stretch>
                  </pic:blipFill>
                  <pic:spPr bwMode="auto">
                    <a:xfrm>
                      <a:off x="0" y="0"/>
                      <a:ext cx="4207191" cy="2993831"/>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02430" cy="2989560"/>
            <wp:effectExtent l="0" t="0" r="0" b="0"/>
            <wp:docPr id="49" name="Picture 49" descr="https://mizitechinfo.files.wordpress.com/2013/08/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2" descr="https://mizitechinfo.files.wordpress.com/2013/08/185.png"/>
                    <pic:cNvPicPr>
                      <a:picLocks noChangeAspect="1" noChangeArrowheads="1"/>
                    </pic:cNvPicPr>
                  </pic:nvPicPr>
                  <pic:blipFill>
                    <a:blip r:embed="rId26" cstate="print">
                      <a:extLst>
                        <a:ext uri="{28A0092B-C50C-407E-A947-70E740481C1C}">
                          <a14:useLocalDpi xmlns:a14="http://schemas.microsoft.com/office/drawing/2010/main" val="0"/>
                        </a:ext>
                      </a:extLst>
                    </a:blip>
                    <a:srcRect b="5138"/>
                    <a:stretch>
                      <a:fillRect/>
                    </a:stretch>
                  </pic:blipFill>
                  <pic:spPr bwMode="auto">
                    <a:xfrm>
                      <a:off x="0" y="0"/>
                      <a:ext cx="4208244" cy="299369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16.</w:t>
      </w:r>
      <w:r w:rsidR="00632DF3">
        <w:rPr>
          <w:rFonts w:ascii="Arial" w:hAnsi="Arial" w:cs="Arial"/>
          <w:color w:val="444444"/>
          <w:sz w:val="20"/>
        </w:rPr>
        <w:t xml:space="preserve">  On the Choose </w:t>
      </w:r>
      <w:r w:rsidR="00632DF3">
        <w:rPr>
          <w:rStyle w:val="Strong"/>
          <w:rFonts w:ascii="Arial" w:hAnsi="Arial" w:cs="Arial"/>
          <w:color w:val="444444"/>
          <w:sz w:val="20"/>
        </w:rPr>
        <w:t>Languages</w:t>
      </w:r>
      <w:r w:rsidR="00632DF3">
        <w:rPr>
          <w:rFonts w:ascii="Arial" w:hAnsi="Arial" w:cs="Arial"/>
          <w:color w:val="444444"/>
          <w:sz w:val="20"/>
        </w:rPr>
        <w:t xml:space="preserve"> box, click </w:t>
      </w:r>
      <w:proofErr w:type="gramStart"/>
      <w:r w:rsidR="00632DF3">
        <w:rPr>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3752850" cy="2683963"/>
            <wp:effectExtent l="0" t="0" r="0" b="0"/>
            <wp:docPr id="48" name="Picture 48" descr="https://mizitechinfo.files.wordpress.com/2013/08/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descr="https://mizitechinfo.files.wordpress.com/2013/08/194.png"/>
                    <pic:cNvPicPr>
                      <a:picLocks noChangeAspect="1" noChangeArrowheads="1"/>
                    </pic:cNvPicPr>
                  </pic:nvPicPr>
                  <pic:blipFill>
                    <a:blip r:embed="rId27" cstate="print">
                      <a:extLst>
                        <a:ext uri="{28A0092B-C50C-407E-A947-70E740481C1C}">
                          <a14:useLocalDpi xmlns:a14="http://schemas.microsoft.com/office/drawing/2010/main" val="0"/>
                        </a:ext>
                      </a:extLst>
                    </a:blip>
                    <a:srcRect b="4712"/>
                    <a:stretch>
                      <a:fillRect/>
                    </a:stretch>
                  </pic:blipFill>
                  <pic:spPr bwMode="auto">
                    <a:xfrm>
                      <a:off x="0" y="0"/>
                      <a:ext cx="3764165" cy="2692055"/>
                    </a:xfrm>
                    <a:prstGeom prst="rect">
                      <a:avLst/>
                    </a:prstGeom>
                    <a:noFill/>
                    <a:ln>
                      <a:noFill/>
                    </a:ln>
                  </pic:spPr>
                </pic:pic>
              </a:graphicData>
            </a:graphic>
          </wp:inline>
        </w:drawing>
      </w: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t>17.</w:t>
      </w:r>
      <w:r w:rsidR="00632DF3">
        <w:rPr>
          <w:rFonts w:ascii="Arial" w:hAnsi="Arial" w:cs="Arial"/>
          <w:color w:val="444444"/>
          <w:sz w:val="20"/>
        </w:rPr>
        <w:t xml:space="preserve">  On the Choose </w:t>
      </w:r>
      <w:r w:rsidR="00632DF3">
        <w:rPr>
          <w:rStyle w:val="Strong"/>
          <w:rFonts w:ascii="Arial" w:hAnsi="Arial" w:cs="Arial"/>
          <w:color w:val="444444"/>
          <w:sz w:val="20"/>
        </w:rPr>
        <w:t>Products</w:t>
      </w:r>
      <w:r w:rsidR="00632DF3">
        <w:rPr>
          <w:rFonts w:ascii="Arial" w:hAnsi="Arial" w:cs="Arial"/>
          <w:color w:val="444444"/>
          <w:sz w:val="20"/>
        </w:rPr>
        <w:t> box, choose required product (you can use any Updates follow by you existing application), and click Next…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10050" cy="2995866"/>
            <wp:effectExtent l="0" t="0" r="0" b="0"/>
            <wp:docPr id="47" name="Picture 47" descr="https://mizitechinfo.files.wordpress.com/2013/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8" descr="https://mizitechinfo.files.wordpress.com/2013/08/204.png"/>
                    <pic:cNvPicPr>
                      <a:picLocks noChangeAspect="1" noChangeArrowheads="1"/>
                    </pic:cNvPicPr>
                  </pic:nvPicPr>
                  <pic:blipFill>
                    <a:blip r:embed="rId28" cstate="print">
                      <a:extLst>
                        <a:ext uri="{28A0092B-C50C-407E-A947-70E740481C1C}">
                          <a14:useLocalDpi xmlns:a14="http://schemas.microsoft.com/office/drawing/2010/main" val="0"/>
                        </a:ext>
                      </a:extLst>
                    </a:blip>
                    <a:srcRect b="5138"/>
                    <a:stretch>
                      <a:fillRect/>
                    </a:stretch>
                  </pic:blipFill>
                  <pic:spPr bwMode="auto">
                    <a:xfrm>
                      <a:off x="0" y="0"/>
                      <a:ext cx="4214664" cy="2999150"/>
                    </a:xfrm>
                    <a:prstGeom prst="rect">
                      <a:avLst/>
                    </a:prstGeom>
                    <a:noFill/>
                    <a:ln>
                      <a:noFill/>
                    </a:ln>
                  </pic:spPr>
                </pic:pic>
              </a:graphicData>
            </a:graphic>
          </wp:inline>
        </w:drawing>
      </w:r>
    </w:p>
    <w:p w:rsidR="00102A1C" w:rsidRDefault="00102A1C" w:rsidP="00632DF3">
      <w:pPr>
        <w:pStyle w:val="NormalWeb"/>
        <w:shd w:val="clear" w:color="auto" w:fill="F9F7F5"/>
        <w:spacing w:after="270"/>
        <w:rPr>
          <w:rFonts w:ascii="Arial" w:hAnsi="Arial" w:cs="Arial"/>
          <w:color w:val="444444"/>
          <w:sz w:val="20"/>
        </w:rPr>
      </w:pPr>
    </w:p>
    <w:p w:rsidR="00102A1C" w:rsidRDefault="00102A1C" w:rsidP="00632DF3">
      <w:pPr>
        <w:pStyle w:val="NormalWeb"/>
        <w:shd w:val="clear" w:color="auto" w:fill="F9F7F5"/>
        <w:spacing w:after="270"/>
        <w:rPr>
          <w:rFonts w:ascii="Arial" w:hAnsi="Arial" w:cs="Arial"/>
          <w:color w:val="444444"/>
          <w:sz w:val="20"/>
        </w:rPr>
      </w:pPr>
    </w:p>
    <w:p w:rsidR="00632DF3" w:rsidRDefault="00102A1C"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18.</w:t>
      </w:r>
      <w:r w:rsidR="00632DF3">
        <w:rPr>
          <w:rFonts w:ascii="Arial" w:hAnsi="Arial" w:cs="Arial"/>
          <w:color w:val="444444"/>
          <w:sz w:val="20"/>
        </w:rPr>
        <w:t xml:space="preserve">  On the Choose Classifications box, I choose </w:t>
      </w:r>
      <w:r w:rsidR="00632DF3">
        <w:rPr>
          <w:rStyle w:val="Strong"/>
          <w:rFonts w:ascii="Arial" w:hAnsi="Arial" w:cs="Arial"/>
          <w:color w:val="444444"/>
          <w:sz w:val="20"/>
        </w:rPr>
        <w:t>Critical Updates</w:t>
      </w:r>
      <w:r w:rsidR="00632DF3">
        <w:rPr>
          <w:rFonts w:ascii="Arial" w:hAnsi="Arial" w:cs="Arial"/>
          <w:color w:val="444444"/>
          <w:sz w:val="20"/>
        </w:rPr>
        <w:t xml:space="preserve"> (you can choose all updates classification if you require and your internet is fast) click </w:t>
      </w:r>
      <w:proofErr w:type="gramStart"/>
      <w:r w:rsidR="00632DF3">
        <w:rPr>
          <w:rFonts w:ascii="Arial" w:hAnsi="Arial" w:cs="Arial"/>
          <w:color w:val="444444"/>
          <w:sz w:val="20"/>
        </w:rPr>
        <w:t>Next</w:t>
      </w:r>
      <w:proofErr w:type="gramEnd"/>
      <w:r w:rsidR="00632DF3">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67175" cy="2904227"/>
            <wp:effectExtent l="0" t="0" r="0" b="0"/>
            <wp:docPr id="46" name="Picture 46" descr="https://mizitechinfo.files.wordpress.com/2013/0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 descr="https://mizitechinfo.files.wordpress.com/2013/08/219.png"/>
                    <pic:cNvPicPr>
                      <a:picLocks noChangeAspect="1" noChangeArrowheads="1"/>
                    </pic:cNvPicPr>
                  </pic:nvPicPr>
                  <pic:blipFill>
                    <a:blip r:embed="rId29" cstate="print">
                      <a:extLst>
                        <a:ext uri="{28A0092B-C50C-407E-A947-70E740481C1C}">
                          <a14:useLocalDpi xmlns:a14="http://schemas.microsoft.com/office/drawing/2010/main" val="0"/>
                        </a:ext>
                      </a:extLst>
                    </a:blip>
                    <a:srcRect b="4895"/>
                    <a:stretch>
                      <a:fillRect/>
                    </a:stretch>
                  </pic:blipFill>
                  <pic:spPr bwMode="auto">
                    <a:xfrm>
                      <a:off x="0" y="0"/>
                      <a:ext cx="4077339" cy="2911485"/>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roofErr w:type="gramStart"/>
      <w:r>
        <w:rPr>
          <w:rFonts w:ascii="Arial" w:hAnsi="Arial" w:cs="Arial"/>
          <w:color w:val="444444"/>
          <w:sz w:val="20"/>
        </w:rPr>
        <w:t>19 .</w:t>
      </w:r>
      <w:proofErr w:type="gramEnd"/>
      <w:r>
        <w:rPr>
          <w:rFonts w:ascii="Arial" w:hAnsi="Arial" w:cs="Arial"/>
          <w:color w:val="444444"/>
          <w:sz w:val="20"/>
        </w:rPr>
        <w:t xml:space="preserve">  On the Set Sync Schedule box, I choose </w:t>
      </w:r>
      <w:r>
        <w:rPr>
          <w:rStyle w:val="Strong"/>
          <w:rFonts w:ascii="Arial" w:hAnsi="Arial" w:cs="Arial"/>
          <w:color w:val="444444"/>
          <w:sz w:val="20"/>
        </w:rPr>
        <w:t>Synchronize manually</w:t>
      </w:r>
      <w:r>
        <w:rPr>
          <w:rFonts w:ascii="Arial" w:hAnsi="Arial" w:cs="Arial"/>
          <w:color w:val="444444"/>
          <w:sz w:val="20"/>
        </w:rPr>
        <w:t xml:space="preserve">, then click </w:t>
      </w:r>
      <w:proofErr w:type="gramStart"/>
      <w:r>
        <w:rPr>
          <w:rFonts w:ascii="Arial" w:hAnsi="Arial" w:cs="Arial"/>
          <w:color w:val="444444"/>
          <w:sz w:val="20"/>
        </w:rPr>
        <w:t>Next</w:t>
      </w:r>
      <w:proofErr w:type="gramEnd"/>
      <w:r>
        <w:rPr>
          <w:rFonts w:ascii="Arial" w:hAnsi="Arial" w:cs="Arial"/>
          <w:color w:val="444444"/>
          <w:sz w:val="20"/>
        </w:rPr>
        <w:t>…</w:t>
      </w:r>
    </w:p>
    <w:p w:rsidR="00632DF3" w:rsidRDefault="00632DF3" w:rsidP="00632DF3">
      <w:pPr>
        <w:pStyle w:val="NormalWeb"/>
        <w:shd w:val="clear" w:color="auto" w:fill="F9F7F5"/>
        <w:spacing w:after="270"/>
      </w:pPr>
      <w:r>
        <w:fldChar w:fldCharType="begin"/>
      </w:r>
      <w:r>
        <w:instrText xml:space="preserve"> INCLUDEPICTURE "https://mizitechinfo.files.wordpress.com/2013/08/223.png" \* MERGEFORMATINET </w:instrText>
      </w:r>
      <w:r>
        <w:fldChar w:fldCharType="separate"/>
      </w:r>
      <w:r w:rsidR="005142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w:pict>
      </w:r>
      <w:r>
        <w:fldChar w:fldCharType="end"/>
      </w:r>
      <w:r w:rsidRPr="005967E0">
        <w:rPr>
          <w:noProof/>
          <w:lang w:val="en-IN" w:eastAsia="en-IN"/>
        </w:rPr>
        <w:drawing>
          <wp:inline distT="0" distB="0" distL="0" distR="0">
            <wp:extent cx="3743325" cy="2663403"/>
            <wp:effectExtent l="0" t="0" r="0" b="0"/>
            <wp:docPr id="45" name="Picture 45" descr="https://mizitechinfo.files.wordpress.com/2013/08/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5" descr="https://mizitechinfo.files.wordpress.com/2013/08/223.png"/>
                    <pic:cNvPicPr>
                      <a:picLocks noChangeAspect="1" noChangeArrowheads="1"/>
                    </pic:cNvPicPr>
                  </pic:nvPicPr>
                  <pic:blipFill>
                    <a:blip r:embed="rId30" cstate="print">
                      <a:extLst>
                        <a:ext uri="{28A0092B-C50C-407E-A947-70E740481C1C}">
                          <a14:useLocalDpi xmlns:a14="http://schemas.microsoft.com/office/drawing/2010/main" val="0"/>
                        </a:ext>
                      </a:extLst>
                    </a:blip>
                    <a:srcRect b="5077"/>
                    <a:stretch>
                      <a:fillRect/>
                    </a:stretch>
                  </pic:blipFill>
                  <pic:spPr bwMode="auto">
                    <a:xfrm>
                      <a:off x="0" y="0"/>
                      <a:ext cx="3744555" cy="2664278"/>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102A1C" w:rsidRDefault="00102A1C"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20.  On the Finished box, click the</w:t>
      </w:r>
      <w:r>
        <w:rPr>
          <w:rStyle w:val="Strong"/>
          <w:rFonts w:ascii="Arial" w:hAnsi="Arial" w:cs="Arial"/>
          <w:color w:val="444444"/>
          <w:sz w:val="20"/>
        </w:rPr>
        <w:t> Begin initial synchronization</w:t>
      </w:r>
      <w:r>
        <w:rPr>
          <w:rFonts w:ascii="Arial" w:hAnsi="Arial" w:cs="Arial"/>
          <w:color w:val="444444"/>
          <w:sz w:val="20"/>
        </w:rPr>
        <w:t> option, and then click Finish…</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3743325" cy="2666399"/>
            <wp:effectExtent l="0" t="0" r="0" b="0"/>
            <wp:docPr id="44" name="Picture 44" descr="https://mizitechinfo.files.wordpress.com/2013/08/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8" descr="https://mizitechinfo.files.wordpress.com/2013/08/235.png"/>
                    <pic:cNvPicPr>
                      <a:picLocks noChangeAspect="1" noChangeArrowheads="1"/>
                    </pic:cNvPicPr>
                  </pic:nvPicPr>
                  <pic:blipFill>
                    <a:blip r:embed="rId31" cstate="print">
                      <a:extLst>
                        <a:ext uri="{28A0092B-C50C-407E-A947-70E740481C1C}">
                          <a14:useLocalDpi xmlns:a14="http://schemas.microsoft.com/office/drawing/2010/main" val="0"/>
                        </a:ext>
                      </a:extLst>
                    </a:blip>
                    <a:srcRect b="5232"/>
                    <a:stretch>
                      <a:fillRect/>
                    </a:stretch>
                  </pic:blipFill>
                  <pic:spPr bwMode="auto">
                    <a:xfrm>
                      <a:off x="0" y="0"/>
                      <a:ext cx="3749505" cy="2670801"/>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 xml:space="preserve">21.  In the Windows Server Update Services console, in the navigation pane, double-click </w:t>
      </w:r>
      <w:r w:rsidR="000D662E">
        <w:rPr>
          <w:rFonts w:ascii="Arial" w:hAnsi="Arial" w:cs="Arial"/>
          <w:color w:val="444444"/>
          <w:sz w:val="20"/>
        </w:rPr>
        <w:t>TVS-INF-</w:t>
      </w:r>
      <w:r w:rsidR="006D2AF1">
        <w:rPr>
          <w:rFonts w:ascii="Arial" w:hAnsi="Arial" w:cs="Arial"/>
          <w:color w:val="444444"/>
          <w:sz w:val="20"/>
        </w:rPr>
        <w:t>NSMON1</w:t>
      </w:r>
      <w:r>
        <w:rPr>
          <w:rFonts w:ascii="Arial" w:hAnsi="Arial" w:cs="Arial"/>
          <w:color w:val="444444"/>
          <w:sz w:val="20"/>
        </w:rPr>
        <w:t>, and please spend few minutes to </w:t>
      </w:r>
      <w:r>
        <w:rPr>
          <w:rStyle w:val="Strong"/>
          <w:rFonts w:ascii="Arial" w:hAnsi="Arial" w:cs="Arial"/>
          <w:color w:val="444444"/>
          <w:sz w:val="20"/>
        </w:rPr>
        <w:t>reviews</w:t>
      </w:r>
      <w:r>
        <w:rPr>
          <w:rFonts w:ascii="Arial" w:hAnsi="Arial" w:cs="Arial"/>
          <w:color w:val="444444"/>
          <w:sz w:val="20"/>
        </w:rPr>
        <w:t xml:space="preserve"> what you had on the WSUS consoles and the information, </w:t>
      </w:r>
      <w:proofErr w:type="gramStart"/>
      <w:r>
        <w:rPr>
          <w:rFonts w:ascii="Arial" w:hAnsi="Arial" w:cs="Arial"/>
          <w:color w:val="444444"/>
          <w:sz w:val="20"/>
        </w:rPr>
        <w:t>If</w:t>
      </w:r>
      <w:proofErr w:type="gramEnd"/>
      <w:r>
        <w:rPr>
          <w:rFonts w:ascii="Arial" w:hAnsi="Arial" w:cs="Arial"/>
          <w:color w:val="444444"/>
          <w:sz w:val="20"/>
        </w:rPr>
        <w:t xml:space="preserve"> you notice in my WSUS Server, WSUS is synchronizing update information, this might take few minutes…</w:t>
      </w:r>
    </w:p>
    <w:p w:rsidR="000D662E" w:rsidRDefault="000D662E"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14:anchorId="4580DFCE" wp14:editId="579721EC">
            <wp:extent cx="5372100" cy="3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2671" cy="3088531"/>
                    </a:xfrm>
                    <a:prstGeom prst="rect">
                      <a:avLst/>
                    </a:prstGeom>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 If everything goes well, on the synchronization status you can see that Status is Idle and the </w:t>
      </w:r>
      <w:r>
        <w:rPr>
          <w:rStyle w:val="Strong"/>
          <w:rFonts w:ascii="Arial" w:hAnsi="Arial" w:cs="Arial"/>
          <w:color w:val="444444"/>
          <w:sz w:val="20"/>
        </w:rPr>
        <w:t>Last Synchronization result: Succeeded… </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267200" cy="3041375"/>
            <wp:effectExtent l="0" t="0" r="0" b="0"/>
            <wp:docPr id="42" name="Picture 42" descr="https://mizitechinfo.files.wordpress.com/2013/08/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4" descr="https://mizitechinfo.files.wordpress.com/2013/08/253.png"/>
                    <pic:cNvPicPr>
                      <a:picLocks noChangeAspect="1" noChangeArrowheads="1"/>
                    </pic:cNvPicPr>
                  </pic:nvPicPr>
                  <pic:blipFill>
                    <a:blip r:embed="rId33" cstate="print">
                      <a:extLst>
                        <a:ext uri="{28A0092B-C50C-407E-A947-70E740481C1C}">
                          <a14:useLocalDpi xmlns:a14="http://schemas.microsoft.com/office/drawing/2010/main" val="0"/>
                        </a:ext>
                      </a:extLst>
                    </a:blip>
                    <a:srcRect b="5232"/>
                    <a:stretch>
                      <a:fillRect/>
                    </a:stretch>
                  </pic:blipFill>
                  <pic:spPr bwMode="auto">
                    <a:xfrm>
                      <a:off x="0" y="0"/>
                      <a:ext cx="4290032" cy="3057648"/>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22.  Next, let’s </w:t>
      </w:r>
      <w:r>
        <w:rPr>
          <w:rStyle w:val="Strong"/>
          <w:rFonts w:ascii="Arial" w:hAnsi="Arial" w:cs="Arial"/>
          <w:color w:val="444444"/>
          <w:sz w:val="20"/>
        </w:rPr>
        <w:t>add Computer Group to WSUS</w:t>
      </w:r>
      <w:r>
        <w:rPr>
          <w:rFonts w:ascii="Arial" w:hAnsi="Arial" w:cs="Arial"/>
          <w:color w:val="444444"/>
          <w:sz w:val="20"/>
        </w:rPr>
        <w:t>, this method is to make sure that any computer listed in the Computer Group will get the Updates from WSUS Server, On the WSUS console, click </w:t>
      </w:r>
      <w:r>
        <w:rPr>
          <w:rStyle w:val="Strong"/>
          <w:rFonts w:ascii="Arial" w:hAnsi="Arial" w:cs="Arial"/>
          <w:color w:val="444444"/>
          <w:sz w:val="20"/>
        </w:rPr>
        <w:t>Options</w:t>
      </w:r>
      <w:r>
        <w:rPr>
          <w:rFonts w:ascii="Arial" w:hAnsi="Arial" w:cs="Arial"/>
          <w:color w:val="444444"/>
          <w:sz w:val="20"/>
        </w:rPr>
        <w:t> and then double click </w:t>
      </w:r>
      <w:r>
        <w:rPr>
          <w:rStyle w:val="Strong"/>
          <w:rFonts w:ascii="Arial" w:hAnsi="Arial" w:cs="Arial"/>
          <w:color w:val="444444"/>
          <w:sz w:val="20"/>
        </w:rPr>
        <w:t>Computers.</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10025" cy="2856900"/>
            <wp:effectExtent l="0" t="0" r="0" b="0"/>
            <wp:docPr id="41" name="Picture 41" descr="https://mizitechinfo.files.wordpress.com/2013/08/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7" descr="https://mizitechinfo.files.wordpress.com/2013/08/263.png"/>
                    <pic:cNvPicPr>
                      <a:picLocks noChangeAspect="1" noChangeArrowheads="1"/>
                    </pic:cNvPicPr>
                  </pic:nvPicPr>
                  <pic:blipFill>
                    <a:blip r:embed="rId34" cstate="print">
                      <a:extLst>
                        <a:ext uri="{28A0092B-C50C-407E-A947-70E740481C1C}">
                          <a14:useLocalDpi xmlns:a14="http://schemas.microsoft.com/office/drawing/2010/main" val="0"/>
                        </a:ext>
                      </a:extLst>
                    </a:blip>
                    <a:srcRect b="5046"/>
                    <a:stretch>
                      <a:fillRect/>
                    </a:stretch>
                  </pic:blipFill>
                  <pic:spPr bwMode="auto">
                    <a:xfrm>
                      <a:off x="0" y="0"/>
                      <a:ext cx="4012481" cy="2858650"/>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23. In the Computers dialog box, select </w:t>
      </w:r>
      <w:r>
        <w:rPr>
          <w:rStyle w:val="Strong"/>
          <w:rFonts w:ascii="Arial" w:hAnsi="Arial" w:cs="Arial"/>
          <w:color w:val="444444"/>
          <w:sz w:val="20"/>
        </w:rPr>
        <w:t xml:space="preserve">Use Group Policy or registry settings on computers then click OK,                   </w:t>
      </w:r>
      <w:r w:rsidRPr="005967E0">
        <w:rPr>
          <w:noProof/>
          <w:lang w:val="en-IN" w:eastAsia="en-IN"/>
        </w:rPr>
        <w:drawing>
          <wp:inline distT="0" distB="0" distL="0" distR="0">
            <wp:extent cx="3962400" cy="2827713"/>
            <wp:effectExtent l="0" t="0" r="0" b="0"/>
            <wp:docPr id="40" name="Picture 40" descr="https://mizitechinfo.files.wordpress.com/2013/08/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0" descr="https://mizitechinfo.files.wordpress.com/2013/08/273.png"/>
                    <pic:cNvPicPr>
                      <a:picLocks noChangeAspect="1" noChangeArrowheads="1"/>
                    </pic:cNvPicPr>
                  </pic:nvPicPr>
                  <pic:blipFill>
                    <a:blip r:embed="rId35" cstate="print">
                      <a:extLst>
                        <a:ext uri="{28A0092B-C50C-407E-A947-70E740481C1C}">
                          <a14:useLocalDpi xmlns:a14="http://schemas.microsoft.com/office/drawing/2010/main" val="0"/>
                        </a:ext>
                      </a:extLst>
                    </a:blip>
                    <a:srcRect b="4773"/>
                    <a:stretch>
                      <a:fillRect/>
                    </a:stretch>
                  </pic:blipFill>
                  <pic:spPr bwMode="auto">
                    <a:xfrm>
                      <a:off x="0" y="0"/>
                      <a:ext cx="3966465" cy="283061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24.  Next, click All Computers, and then, in the Actions pane, click </w:t>
      </w:r>
      <w:r>
        <w:rPr>
          <w:rStyle w:val="Strong"/>
          <w:rFonts w:ascii="Arial" w:hAnsi="Arial" w:cs="Arial"/>
          <w:color w:val="444444"/>
          <w:sz w:val="20"/>
        </w:rPr>
        <w:t>Add Computer Group…</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20047" cy="2856670"/>
            <wp:effectExtent l="0" t="0" r="0" b="0"/>
            <wp:docPr id="39" name="Picture 39" descr="https://mizitechinfo.files.wordpress.com/2013/08/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3" descr="https://mizitechinfo.files.wordpress.com/2013/08/283.png"/>
                    <pic:cNvPicPr>
                      <a:picLocks noChangeAspect="1" noChangeArrowheads="1"/>
                    </pic:cNvPicPr>
                  </pic:nvPicPr>
                  <pic:blipFill>
                    <a:blip r:embed="rId36" cstate="print">
                      <a:extLst>
                        <a:ext uri="{28A0092B-C50C-407E-A947-70E740481C1C}">
                          <a14:useLocalDpi xmlns:a14="http://schemas.microsoft.com/office/drawing/2010/main" val="0"/>
                        </a:ext>
                      </a:extLst>
                    </a:blip>
                    <a:srcRect b="5321"/>
                    <a:stretch>
                      <a:fillRect/>
                    </a:stretch>
                  </pic:blipFill>
                  <pic:spPr bwMode="auto">
                    <a:xfrm>
                      <a:off x="0" y="0"/>
                      <a:ext cx="4035601" cy="2867723"/>
                    </a:xfrm>
                    <a:prstGeom prst="rect">
                      <a:avLst/>
                    </a:prstGeom>
                    <a:noFill/>
                    <a:ln>
                      <a:noFill/>
                    </a:ln>
                  </pic:spPr>
                </pic:pic>
              </a:graphicData>
            </a:graphic>
          </wp:inline>
        </w:drawing>
      </w:r>
    </w:p>
    <w:p w:rsidR="00632DF3" w:rsidRDefault="00632DF3" w:rsidP="00632DF3">
      <w:pPr>
        <w:pStyle w:val="NormalWeb"/>
        <w:shd w:val="clear" w:color="auto" w:fill="F9F7F5"/>
        <w:spacing w:after="270"/>
        <w:rPr>
          <w:rStyle w:val="Strong"/>
          <w:rFonts w:ascii="Arial" w:hAnsi="Arial" w:cs="Arial"/>
          <w:color w:val="444444"/>
          <w:sz w:val="20"/>
        </w:rPr>
      </w:pPr>
      <w:r>
        <w:rPr>
          <w:rFonts w:ascii="Arial" w:hAnsi="Arial" w:cs="Arial"/>
          <w:color w:val="444444"/>
          <w:sz w:val="20"/>
        </w:rPr>
        <w:t>25.  In the Add Computer Group dialog box, in the Name text box, type </w:t>
      </w:r>
      <w:r>
        <w:rPr>
          <w:rStyle w:val="Strong"/>
          <w:rFonts w:ascii="Arial" w:hAnsi="Arial" w:cs="Arial"/>
          <w:color w:val="444444"/>
          <w:sz w:val="20"/>
        </w:rPr>
        <w:t>Server Group Name as Phase1,</w:t>
      </w:r>
      <w:r w:rsidRPr="00046128">
        <w:rPr>
          <w:rStyle w:val="Strong"/>
          <w:rFonts w:ascii="Arial" w:hAnsi="Arial" w:cs="Arial"/>
          <w:color w:val="444444"/>
          <w:sz w:val="20"/>
        </w:rPr>
        <w:t xml:space="preserve"> </w:t>
      </w:r>
      <w:r>
        <w:rPr>
          <w:rStyle w:val="Strong"/>
          <w:rFonts w:ascii="Arial" w:hAnsi="Arial" w:cs="Arial"/>
          <w:color w:val="444444"/>
          <w:sz w:val="20"/>
        </w:rPr>
        <w:t>Phase2,</w:t>
      </w:r>
      <w:r w:rsidRPr="00046128">
        <w:rPr>
          <w:rStyle w:val="Strong"/>
          <w:rFonts w:ascii="Arial" w:hAnsi="Arial" w:cs="Arial"/>
          <w:color w:val="444444"/>
          <w:sz w:val="20"/>
        </w:rPr>
        <w:t xml:space="preserve"> </w:t>
      </w:r>
      <w:r>
        <w:rPr>
          <w:rStyle w:val="Strong"/>
          <w:rFonts w:ascii="Arial" w:hAnsi="Arial" w:cs="Arial"/>
          <w:color w:val="444444"/>
          <w:sz w:val="20"/>
        </w:rPr>
        <w:t>Phase3 and then click Add…</w:t>
      </w:r>
    </w:p>
    <w:p w:rsidR="00632DF3" w:rsidRDefault="00632DF3" w:rsidP="00632DF3">
      <w:pPr>
        <w:pStyle w:val="NormalWeb"/>
        <w:shd w:val="clear" w:color="auto" w:fill="F9F7F5"/>
        <w:spacing w:after="270"/>
        <w:rPr>
          <w:rStyle w:val="Strong"/>
          <w:rFonts w:ascii="Arial" w:hAnsi="Arial" w:cs="Arial"/>
          <w:color w:val="444444"/>
          <w:sz w:val="20"/>
        </w:rPr>
      </w:pPr>
      <w:r w:rsidRPr="003747CB">
        <w:rPr>
          <w:rFonts w:ascii="Arial" w:hAnsi="Arial" w:cs="Arial"/>
          <w:noProof/>
          <w:color w:val="444444"/>
          <w:sz w:val="20"/>
          <w:lang w:val="en-IN" w:eastAsia="en-IN"/>
        </w:rPr>
        <w:lastRenderedPageBreak/>
        <w:drawing>
          <wp:inline distT="0" distB="0" distL="0" distR="0">
            <wp:extent cx="4324350" cy="2162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9"/>
                    <pic:cNvPicPr>
                      <a:picLocks noChangeAspect="1" noChangeArrowheads="1"/>
                    </pic:cNvPicPr>
                  </pic:nvPicPr>
                  <pic:blipFill>
                    <a:blip r:embed="rId37" cstate="print">
                      <a:extLst>
                        <a:ext uri="{28A0092B-C50C-407E-A947-70E740481C1C}">
                          <a14:useLocalDpi xmlns:a14="http://schemas.microsoft.com/office/drawing/2010/main" val="0"/>
                        </a:ext>
                      </a:extLst>
                    </a:blip>
                    <a:srcRect r="4778" b="15196"/>
                    <a:stretch>
                      <a:fillRect/>
                    </a:stretch>
                  </pic:blipFill>
                  <pic:spPr bwMode="auto">
                    <a:xfrm>
                      <a:off x="0" y="0"/>
                      <a:ext cx="4324350" cy="2162175"/>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26. Once you successfully add a New Computer Group to WSUS, now we need to </w:t>
      </w:r>
      <w:r>
        <w:rPr>
          <w:rStyle w:val="Strong"/>
          <w:rFonts w:ascii="Arial" w:hAnsi="Arial" w:cs="Arial"/>
          <w:color w:val="444444"/>
          <w:sz w:val="20"/>
        </w:rPr>
        <w:t xml:space="preserve">create new GPO and configure it so that all our clients will be effected by this GPO to get the Windows Updates, </w:t>
      </w:r>
      <w:r>
        <w:rPr>
          <w:rFonts w:ascii="Arial" w:hAnsi="Arial" w:cs="Arial"/>
          <w:color w:val="444444"/>
          <w:sz w:val="20"/>
        </w:rPr>
        <w:t xml:space="preserve">On the Domain Server, open Group Policy Management, right click </w:t>
      </w:r>
      <w:r w:rsidR="006D2AF1">
        <w:rPr>
          <w:rFonts w:ascii="Arial" w:hAnsi="Arial" w:cs="Arial"/>
          <w:color w:val="444444"/>
          <w:sz w:val="20"/>
        </w:rPr>
        <w:t xml:space="preserve">domain name </w:t>
      </w:r>
      <w:r>
        <w:rPr>
          <w:rFonts w:ascii="Arial" w:hAnsi="Arial" w:cs="Arial"/>
          <w:color w:val="444444"/>
          <w:sz w:val="20"/>
        </w:rPr>
        <w:t>and then click Create a GPO in this domain, and Link it here…</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4524375" cy="20213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6"/>
                    <pic:cNvPicPr>
                      <a:picLocks noChangeAspect="1" noChangeArrowheads="1"/>
                    </pic:cNvPicPr>
                  </pic:nvPicPr>
                  <pic:blipFill>
                    <a:blip r:embed="rId38" cstate="print">
                      <a:extLst>
                        <a:ext uri="{28A0092B-C50C-407E-A947-70E740481C1C}">
                          <a14:useLocalDpi xmlns:a14="http://schemas.microsoft.com/office/drawing/2010/main" val="0"/>
                        </a:ext>
                      </a:extLst>
                    </a:blip>
                    <a:srcRect r="11389" b="29657"/>
                    <a:stretch>
                      <a:fillRect/>
                    </a:stretch>
                  </pic:blipFill>
                  <pic:spPr bwMode="auto">
                    <a:xfrm>
                      <a:off x="0" y="0"/>
                      <a:ext cx="4531693" cy="2024663"/>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27.  In the New GPO dialog box, type </w:t>
      </w:r>
      <w:r>
        <w:rPr>
          <w:rStyle w:val="Strong"/>
          <w:rFonts w:ascii="Arial" w:hAnsi="Arial" w:cs="Arial"/>
          <w:color w:val="444444"/>
          <w:sz w:val="20"/>
        </w:rPr>
        <w:t>WSUS Policy</w:t>
      </w:r>
      <w:proofErr w:type="gramStart"/>
      <w:r>
        <w:rPr>
          <w:rStyle w:val="Strong"/>
          <w:rFonts w:ascii="Arial" w:hAnsi="Arial" w:cs="Arial"/>
          <w:color w:val="444444"/>
          <w:sz w:val="20"/>
        </w:rPr>
        <w:t>  and</w:t>
      </w:r>
      <w:proofErr w:type="gramEnd"/>
      <w:r>
        <w:rPr>
          <w:rStyle w:val="Strong"/>
          <w:rFonts w:ascii="Arial" w:hAnsi="Arial" w:cs="Arial"/>
          <w:color w:val="444444"/>
          <w:sz w:val="20"/>
        </w:rPr>
        <w:t xml:space="preserve"> then click OK…</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4029075" cy="22633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0789" cy="226428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28.  Next, </w:t>
      </w:r>
      <w:r>
        <w:rPr>
          <w:rStyle w:val="Strong"/>
          <w:rFonts w:ascii="Arial" w:hAnsi="Arial" w:cs="Arial"/>
          <w:color w:val="444444"/>
          <w:sz w:val="20"/>
        </w:rPr>
        <w:t>right-click WSUS Policy, and then click Edit…</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074769" cy="2840175"/>
            <wp:effectExtent l="0" t="0" r="0" b="0"/>
            <wp:docPr id="35" name="Picture 35" descr="https://mizitechinfo.files.wordpress.com/2013/08/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2" descr="https://mizitechinfo.files.wordpress.com/2013/08/323.png"/>
                    <pic:cNvPicPr>
                      <a:picLocks noChangeAspect="1" noChangeArrowheads="1"/>
                    </pic:cNvPicPr>
                  </pic:nvPicPr>
                  <pic:blipFill>
                    <a:blip r:embed="rId40" cstate="print">
                      <a:extLst>
                        <a:ext uri="{28A0092B-C50C-407E-A947-70E740481C1C}">
                          <a14:useLocalDpi xmlns:a14="http://schemas.microsoft.com/office/drawing/2010/main" val="0"/>
                        </a:ext>
                      </a:extLst>
                    </a:blip>
                    <a:srcRect r="-15" b="6815"/>
                    <a:stretch>
                      <a:fillRect/>
                    </a:stretch>
                  </pic:blipFill>
                  <pic:spPr bwMode="auto">
                    <a:xfrm>
                      <a:off x="0" y="0"/>
                      <a:ext cx="4082538" cy="2845590"/>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29.  Next, in the Group Policy Management Editor, under </w:t>
      </w:r>
      <w:r>
        <w:rPr>
          <w:rStyle w:val="Strong"/>
          <w:rFonts w:ascii="Arial" w:hAnsi="Arial" w:cs="Arial"/>
          <w:color w:val="444444"/>
          <w:sz w:val="20"/>
        </w:rPr>
        <w:t>Computer Configuration, double-click Policies, double-click Administrative Templates, double-click Windows Components, and then click Windows Update…</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152900" cy="2890297"/>
            <wp:effectExtent l="0" t="0" r="0" b="0"/>
            <wp:docPr id="34" name="Picture 34" descr="https://mizitechinfo.files.wordpress.com/2013/08/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5" descr="https://mizitechinfo.files.wordpress.com/2013/08/332.png"/>
                    <pic:cNvPicPr>
                      <a:picLocks noChangeAspect="1" noChangeArrowheads="1"/>
                    </pic:cNvPicPr>
                  </pic:nvPicPr>
                  <pic:blipFill>
                    <a:blip r:embed="rId41" cstate="print">
                      <a:extLst>
                        <a:ext uri="{28A0092B-C50C-407E-A947-70E740481C1C}">
                          <a14:useLocalDpi xmlns:a14="http://schemas.microsoft.com/office/drawing/2010/main" val="0"/>
                        </a:ext>
                      </a:extLst>
                    </a:blip>
                    <a:srcRect r="-60" b="7169"/>
                    <a:stretch>
                      <a:fillRect/>
                    </a:stretch>
                  </pic:blipFill>
                  <pic:spPr bwMode="auto">
                    <a:xfrm>
                      <a:off x="0" y="0"/>
                      <a:ext cx="4153492" cy="2890709"/>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30.  Next, in the Setting pane, double-click </w:t>
      </w:r>
      <w:r>
        <w:rPr>
          <w:rStyle w:val="Strong"/>
          <w:rFonts w:ascii="Arial" w:hAnsi="Arial" w:cs="Arial"/>
          <w:color w:val="444444"/>
          <w:sz w:val="20"/>
        </w:rPr>
        <w:t>Configure Automatic Updates, and then click the Enabled option, under Options, in the Configure automatic updating field, click and select 3 – Auto download and notify for install, and then click OK…</w:t>
      </w:r>
    </w:p>
    <w:p w:rsidR="00632DF3" w:rsidRDefault="00632DF3" w:rsidP="00632DF3">
      <w:pPr>
        <w:pStyle w:val="NormalWeb"/>
        <w:shd w:val="clear" w:color="auto" w:fill="F9F7F5"/>
        <w:spacing w:after="270"/>
        <w:rPr>
          <w:rFonts w:ascii="Arial" w:hAnsi="Arial" w:cs="Arial"/>
          <w:color w:val="444444"/>
          <w:sz w:val="20"/>
        </w:rPr>
      </w:pPr>
      <w:r w:rsidRPr="005967E0">
        <w:rPr>
          <w:noProof/>
          <w:lang w:val="en-IN" w:eastAsia="en-IN"/>
        </w:rPr>
        <w:drawing>
          <wp:inline distT="0" distB="0" distL="0" distR="0">
            <wp:extent cx="4158881" cy="2823845"/>
            <wp:effectExtent l="0" t="0" r="0" b="0"/>
            <wp:docPr id="33" name="Picture 33" descr="https://mizitechinfo.files.wordpress.com/2013/08/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8" descr="https://mizitechinfo.files.wordpress.com/2013/08/343.png"/>
                    <pic:cNvPicPr>
                      <a:picLocks noChangeAspect="1" noChangeArrowheads="1"/>
                    </pic:cNvPicPr>
                  </pic:nvPicPr>
                  <pic:blipFill>
                    <a:blip r:embed="rId42">
                      <a:extLst>
                        <a:ext uri="{28A0092B-C50C-407E-A947-70E740481C1C}">
                          <a14:useLocalDpi xmlns:a14="http://schemas.microsoft.com/office/drawing/2010/main" val="0"/>
                        </a:ext>
                      </a:extLst>
                    </a:blip>
                    <a:srcRect r="1929" b="11317"/>
                    <a:stretch>
                      <a:fillRect/>
                    </a:stretch>
                  </pic:blipFill>
                  <pic:spPr bwMode="auto">
                    <a:xfrm>
                      <a:off x="0" y="0"/>
                      <a:ext cx="4162284" cy="282615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lastRenderedPageBreak/>
        <w:drawing>
          <wp:inline distT="0" distB="0" distL="0" distR="0">
            <wp:extent cx="3981450" cy="21250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43">
                      <a:extLst>
                        <a:ext uri="{28A0092B-C50C-407E-A947-70E740481C1C}">
                          <a14:useLocalDpi xmlns:a14="http://schemas.microsoft.com/office/drawing/2010/main" val="0"/>
                        </a:ext>
                      </a:extLst>
                    </a:blip>
                    <a:srcRect l="29890" t="1471" b="31863"/>
                    <a:stretch>
                      <a:fillRect/>
                    </a:stretch>
                  </pic:blipFill>
                  <pic:spPr bwMode="auto">
                    <a:xfrm>
                      <a:off x="0" y="0"/>
                      <a:ext cx="3988447" cy="212880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31.  In the Setting pane, double-click</w:t>
      </w:r>
      <w:r>
        <w:rPr>
          <w:rStyle w:val="Strong"/>
          <w:rFonts w:ascii="Arial" w:hAnsi="Arial" w:cs="Arial"/>
          <w:color w:val="444444"/>
          <w:sz w:val="20"/>
        </w:rPr>
        <w:t> Specify intranet Microsoft update service location, and then click the Enabled option, then in the Set the intranet update service for detecting updates and the Set the intranet statistics server text boxes, type </w:t>
      </w:r>
      <w:hyperlink r:id="rId44" w:history="1">
        <w:r w:rsidRPr="009F488A">
          <w:rPr>
            <w:rStyle w:val="Hyperlink"/>
            <w:rFonts w:ascii="Arial" w:hAnsi="Arial" w:cs="Arial"/>
            <w:sz w:val="20"/>
          </w:rPr>
          <w:t>http://tvs-inf-nsmon1.tvsprod.ad.ad:8530</w:t>
        </w:r>
      </w:hyperlink>
      <w:r>
        <w:rPr>
          <w:rStyle w:val="Strong"/>
          <w:rFonts w:ascii="Arial" w:hAnsi="Arial" w:cs="Arial"/>
          <w:color w:val="444444"/>
          <w:sz w:val="20"/>
        </w:rPr>
        <w:t>, and then click OK…</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3819525" cy="33693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45">
                      <a:extLst>
                        <a:ext uri="{28A0092B-C50C-407E-A947-70E740481C1C}">
                          <a14:useLocalDpi xmlns:a14="http://schemas.microsoft.com/office/drawing/2010/main" val="0"/>
                        </a:ext>
                      </a:extLst>
                    </a:blip>
                    <a:srcRect l="24379" t="13480" r="22960" b="3922"/>
                    <a:stretch>
                      <a:fillRect/>
                    </a:stretch>
                  </pic:blipFill>
                  <pic:spPr bwMode="auto">
                    <a:xfrm>
                      <a:off x="0" y="0"/>
                      <a:ext cx="3823227" cy="3372633"/>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7169F9" w:rsidRDefault="007169F9"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32.  In the Setting pane, double click </w:t>
      </w:r>
      <w:r>
        <w:rPr>
          <w:rStyle w:val="Strong"/>
          <w:rFonts w:ascii="Arial" w:hAnsi="Arial" w:cs="Arial"/>
          <w:color w:val="444444"/>
          <w:sz w:val="20"/>
        </w:rPr>
        <w:t xml:space="preserve">Enable client-side targeting, in the Enable client-side targeting dialog box, click the Enabled option, in the Target group name for this computer text box, type </w:t>
      </w:r>
      <w:r w:rsidR="006D2AF1">
        <w:rPr>
          <w:rStyle w:val="Strong"/>
          <w:rFonts w:ascii="Arial" w:hAnsi="Arial" w:cs="Arial"/>
          <w:color w:val="444444"/>
          <w:sz w:val="20"/>
        </w:rPr>
        <w:t>Phase1</w:t>
      </w:r>
      <w:r>
        <w:rPr>
          <w:rStyle w:val="Strong"/>
          <w:rFonts w:ascii="Arial" w:hAnsi="Arial" w:cs="Arial"/>
          <w:color w:val="444444"/>
          <w:sz w:val="20"/>
        </w:rPr>
        <w:t xml:space="preserve"> and then click OK…</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4772025" cy="33141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46">
                      <a:extLst>
                        <a:ext uri="{28A0092B-C50C-407E-A947-70E740481C1C}">
                          <a14:useLocalDpi xmlns:a14="http://schemas.microsoft.com/office/drawing/2010/main" val="0"/>
                        </a:ext>
                      </a:extLst>
                    </a:blip>
                    <a:srcRect r="23924" b="5882"/>
                    <a:stretch>
                      <a:fillRect/>
                    </a:stretch>
                  </pic:blipFill>
                  <pic:spPr bwMode="auto">
                    <a:xfrm>
                      <a:off x="0" y="0"/>
                      <a:ext cx="4778793" cy="331880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33. Next, we need to</w:t>
      </w:r>
      <w:r>
        <w:rPr>
          <w:rStyle w:val="Strong"/>
          <w:rFonts w:ascii="Arial" w:hAnsi="Arial" w:cs="Arial"/>
          <w:color w:val="444444"/>
          <w:sz w:val="20"/>
        </w:rPr>
        <w:t> </w:t>
      </w:r>
      <w:proofErr w:type="gramStart"/>
      <w:r>
        <w:rPr>
          <w:rStyle w:val="Strong"/>
          <w:rFonts w:ascii="Arial" w:hAnsi="Arial" w:cs="Arial"/>
          <w:color w:val="444444"/>
          <w:sz w:val="20"/>
        </w:rPr>
        <w:t>Initialize</w:t>
      </w:r>
      <w:proofErr w:type="gramEnd"/>
      <w:r>
        <w:rPr>
          <w:rStyle w:val="Strong"/>
          <w:rFonts w:ascii="Arial" w:hAnsi="Arial" w:cs="Arial"/>
          <w:color w:val="444444"/>
          <w:sz w:val="20"/>
        </w:rPr>
        <w:t xml:space="preserve"> the Windows Update by typing </w:t>
      </w:r>
      <w:r>
        <w:rPr>
          <w:rStyle w:val="skimlinks-unlinked"/>
          <w:rFonts w:ascii="Arial" w:hAnsi="Arial" w:cs="Arial"/>
          <w:b/>
          <w:bCs/>
          <w:color w:val="444444"/>
          <w:sz w:val="20"/>
        </w:rPr>
        <w:t>Wuauclt.exe</w:t>
      </w:r>
      <w:r>
        <w:rPr>
          <w:rStyle w:val="Strong"/>
          <w:rFonts w:ascii="Arial" w:hAnsi="Arial" w:cs="Arial"/>
          <w:color w:val="444444"/>
          <w:sz w:val="20"/>
        </w:rPr>
        <w:t>/</w:t>
      </w:r>
      <w:proofErr w:type="spellStart"/>
      <w:r>
        <w:rPr>
          <w:rStyle w:val="Strong"/>
          <w:rFonts w:ascii="Arial" w:hAnsi="Arial" w:cs="Arial"/>
          <w:color w:val="444444"/>
          <w:sz w:val="20"/>
        </w:rPr>
        <w:t>reportnow</w:t>
      </w:r>
      <w:proofErr w:type="spellEnd"/>
      <w:r>
        <w:rPr>
          <w:rStyle w:val="Strong"/>
          <w:rFonts w:ascii="Arial" w:hAnsi="Arial" w:cs="Arial"/>
          <w:color w:val="444444"/>
          <w:sz w:val="20"/>
        </w:rPr>
        <w:t xml:space="preserve"> in the client server </w:t>
      </w:r>
      <w:proofErr w:type="spellStart"/>
      <w:r>
        <w:rPr>
          <w:rStyle w:val="Strong"/>
          <w:rFonts w:ascii="Arial" w:hAnsi="Arial" w:cs="Arial"/>
          <w:color w:val="444444"/>
          <w:sz w:val="20"/>
        </w:rPr>
        <w:t>cmd</w:t>
      </w:r>
      <w:proofErr w:type="spellEnd"/>
      <w:r>
        <w:rPr>
          <w:rStyle w:val="Strong"/>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sidRPr="003747CB">
        <w:rPr>
          <w:rFonts w:ascii="Arial" w:hAnsi="Arial" w:cs="Arial"/>
          <w:noProof/>
          <w:color w:val="444444"/>
          <w:sz w:val="20"/>
          <w:lang w:val="en-IN" w:eastAsia="en-IN"/>
        </w:rPr>
        <w:drawing>
          <wp:inline distT="0" distB="0" distL="0" distR="0">
            <wp:extent cx="4857750" cy="1944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5"/>
                    <pic:cNvPicPr>
                      <a:picLocks noChangeAspect="1" noChangeArrowheads="1"/>
                    </pic:cNvPicPr>
                  </pic:nvPicPr>
                  <pic:blipFill>
                    <a:blip r:embed="rId47">
                      <a:extLst>
                        <a:ext uri="{28A0092B-C50C-407E-A947-70E740481C1C}">
                          <a14:useLocalDpi xmlns:a14="http://schemas.microsoft.com/office/drawing/2010/main" val="0"/>
                        </a:ext>
                      </a:extLst>
                    </a:blip>
                    <a:srcRect r="25716" b="47060"/>
                    <a:stretch>
                      <a:fillRect/>
                    </a:stretch>
                  </pic:blipFill>
                  <pic:spPr bwMode="auto">
                    <a:xfrm>
                      <a:off x="0" y="0"/>
                      <a:ext cx="4859576" cy="194518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34.  Next, we need to</w:t>
      </w:r>
      <w:r>
        <w:rPr>
          <w:rStyle w:val="Strong"/>
          <w:rFonts w:ascii="Arial" w:hAnsi="Arial" w:cs="Arial"/>
          <w:color w:val="444444"/>
          <w:sz w:val="20"/>
        </w:rPr>
        <w:t> initialize the Windows Update by typing </w:t>
      </w:r>
      <w:r>
        <w:rPr>
          <w:rStyle w:val="skimlinks-unlinked"/>
          <w:rFonts w:ascii="Arial" w:hAnsi="Arial" w:cs="Arial"/>
          <w:b/>
          <w:bCs/>
          <w:color w:val="444444"/>
          <w:sz w:val="20"/>
        </w:rPr>
        <w:t>Wuauclt.exe</w:t>
      </w:r>
      <w:r>
        <w:rPr>
          <w:rStyle w:val="Strong"/>
          <w:rFonts w:ascii="Arial" w:hAnsi="Arial" w:cs="Arial"/>
          <w:color w:val="444444"/>
          <w:sz w:val="20"/>
        </w:rPr>
        <w:t>/</w:t>
      </w:r>
      <w:r w:rsidR="007169F9">
        <w:rPr>
          <w:rStyle w:val="Strong"/>
          <w:rFonts w:ascii="Arial" w:hAnsi="Arial" w:cs="Arial"/>
          <w:color w:val="444444"/>
          <w:sz w:val="20"/>
        </w:rPr>
        <w:t xml:space="preserve"> </w:t>
      </w:r>
      <w:proofErr w:type="spellStart"/>
      <w:r>
        <w:rPr>
          <w:rStyle w:val="Strong"/>
          <w:rFonts w:ascii="Arial" w:hAnsi="Arial" w:cs="Arial"/>
          <w:color w:val="444444"/>
          <w:sz w:val="20"/>
        </w:rPr>
        <w:t>detectnow</w:t>
      </w:r>
      <w:proofErr w:type="spellEnd"/>
      <w:r>
        <w:rPr>
          <w:rStyle w:val="Strong"/>
          <w:rFonts w:ascii="Arial" w:hAnsi="Arial" w:cs="Arial"/>
          <w:color w:val="444444"/>
          <w:sz w:val="20"/>
        </w:rPr>
        <w:t xml:space="preserve"> in the WSUS server </w:t>
      </w:r>
      <w:proofErr w:type="spellStart"/>
      <w:r>
        <w:rPr>
          <w:rStyle w:val="Strong"/>
          <w:rFonts w:ascii="Arial" w:hAnsi="Arial" w:cs="Arial"/>
          <w:color w:val="444444"/>
          <w:sz w:val="20"/>
        </w:rPr>
        <w:t>cmd</w:t>
      </w:r>
      <w:proofErr w:type="spellEnd"/>
      <w:r>
        <w:rPr>
          <w:rStyle w:val="Strong"/>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 xml:space="preserve">Now </w:t>
      </w:r>
      <w:r w:rsidR="00930180">
        <w:rPr>
          <w:rFonts w:ascii="Arial" w:hAnsi="Arial" w:cs="Arial"/>
          <w:color w:val="444444"/>
          <w:sz w:val="20"/>
        </w:rPr>
        <w:t xml:space="preserve">Target </w:t>
      </w:r>
      <w:r>
        <w:rPr>
          <w:rFonts w:ascii="Arial" w:hAnsi="Arial" w:cs="Arial"/>
          <w:color w:val="444444"/>
          <w:sz w:val="20"/>
        </w:rPr>
        <w:t xml:space="preserve">server is started to report WSUS </w:t>
      </w:r>
      <w:r w:rsidR="001E4892">
        <w:rPr>
          <w:rFonts w:ascii="Arial" w:hAnsi="Arial" w:cs="Arial"/>
          <w:color w:val="444444"/>
          <w:sz w:val="20"/>
        </w:rPr>
        <w:t>server</w:t>
      </w:r>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4942399" cy="2943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8529" cy="294687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35.  Next, we need to </w:t>
      </w:r>
      <w:r>
        <w:rPr>
          <w:rStyle w:val="Strong"/>
          <w:rFonts w:ascii="Arial" w:hAnsi="Arial" w:cs="Arial"/>
          <w:color w:val="444444"/>
          <w:sz w:val="20"/>
        </w:rPr>
        <w:t>Approve and at the same time deploy an Update to our client PC…</w:t>
      </w:r>
    </w:p>
    <w:p w:rsidR="00632DF3" w:rsidRDefault="00632DF3" w:rsidP="00632DF3">
      <w:pPr>
        <w:pStyle w:val="NormalWeb"/>
        <w:shd w:val="clear" w:color="auto" w:fill="F9F7F5"/>
        <w:spacing w:after="270"/>
        <w:rPr>
          <w:rStyle w:val="Strong"/>
          <w:rFonts w:ascii="Arial" w:hAnsi="Arial" w:cs="Arial"/>
          <w:color w:val="444444"/>
          <w:sz w:val="20"/>
        </w:rPr>
      </w:pPr>
      <w:r>
        <w:rPr>
          <w:rFonts w:ascii="Arial" w:hAnsi="Arial" w:cs="Arial"/>
          <w:color w:val="444444"/>
          <w:sz w:val="20"/>
        </w:rPr>
        <w:t>In WSUS console, under </w:t>
      </w:r>
      <w:r>
        <w:rPr>
          <w:rStyle w:val="Strong"/>
          <w:rFonts w:ascii="Arial" w:hAnsi="Arial" w:cs="Arial"/>
          <w:color w:val="444444"/>
          <w:sz w:val="20"/>
        </w:rPr>
        <w:t>Updates, click Critical Updates, right click any updates you prefer for your client PC and then click Approve…</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5007655"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2314" cy="2707617"/>
                    </a:xfrm>
                    <a:prstGeom prst="rect">
                      <a:avLst/>
                    </a:prstGeom>
                    <a:noFill/>
                    <a:ln>
                      <a:noFill/>
                    </a:ln>
                  </pic:spPr>
                </pic:pic>
              </a:graphicData>
            </a:graphic>
          </wp:inline>
        </w:drawing>
      </w:r>
    </w:p>
    <w:p w:rsidR="007169F9" w:rsidRDefault="007169F9"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 xml:space="preserve">36.  In the Approve Updates window, in the </w:t>
      </w:r>
      <w:r w:rsidR="005622A6">
        <w:rPr>
          <w:rFonts w:ascii="Arial" w:hAnsi="Arial" w:cs="Arial"/>
          <w:color w:val="444444"/>
          <w:sz w:val="20"/>
        </w:rPr>
        <w:t>Target server</w:t>
      </w:r>
      <w:r>
        <w:rPr>
          <w:rFonts w:ascii="Arial" w:hAnsi="Arial" w:cs="Arial"/>
          <w:color w:val="444444"/>
          <w:sz w:val="20"/>
        </w:rPr>
        <w:t xml:space="preserve"> drop-down list box, select </w:t>
      </w:r>
      <w:r>
        <w:rPr>
          <w:rStyle w:val="Strong"/>
          <w:rFonts w:ascii="Arial" w:hAnsi="Arial" w:cs="Arial"/>
          <w:color w:val="444444"/>
          <w:sz w:val="20"/>
        </w:rPr>
        <w:t>Approved for Install…</w:t>
      </w:r>
    </w:p>
    <w:p w:rsidR="00632DF3" w:rsidRDefault="00632DF3" w:rsidP="00632DF3">
      <w:pPr>
        <w:pStyle w:val="NormalWeb"/>
        <w:shd w:val="clear" w:color="auto" w:fill="F9F7F5"/>
        <w:tabs>
          <w:tab w:val="bar" w:pos="16920"/>
        </w:tabs>
        <w:spacing w:before="120" w:after="270"/>
        <w:ind w:left="1440" w:right="3024" w:hanging="1260"/>
      </w:pPr>
      <w:r>
        <w:rPr>
          <w:noProof/>
          <w:lang w:val="en-IN" w:eastAsia="en-IN"/>
        </w:rPr>
        <w:drawing>
          <wp:inline distT="0" distB="0" distL="0" distR="0">
            <wp:extent cx="4864109"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69407" cy="2736653"/>
                    </a:xfrm>
                    <a:prstGeom prst="rect">
                      <a:avLst/>
                    </a:prstGeom>
                    <a:noFill/>
                    <a:ln>
                      <a:noFill/>
                    </a:ln>
                  </pic:spPr>
                </pic:pic>
              </a:graphicData>
            </a:graphic>
          </wp:inline>
        </w:drawing>
      </w:r>
    </w:p>
    <w:p w:rsidR="00632DF3" w:rsidRDefault="00632DF3" w:rsidP="00632DF3">
      <w:pPr>
        <w:pStyle w:val="NormalWeb"/>
        <w:shd w:val="clear" w:color="auto" w:fill="F9F7F5"/>
        <w:tabs>
          <w:tab w:val="bar" w:pos="16920"/>
        </w:tabs>
        <w:spacing w:before="120" w:after="270"/>
        <w:ind w:left="1440" w:right="3024" w:hanging="1260"/>
        <w:rPr>
          <w:rFonts w:ascii="Arial" w:hAnsi="Arial" w:cs="Arial"/>
          <w:color w:val="444444"/>
          <w:sz w:val="20"/>
        </w:rPr>
      </w:pPr>
      <w:r>
        <w:rPr>
          <w:noProof/>
          <w:lang w:val="en-IN" w:eastAsia="en-IN"/>
        </w:rPr>
        <w:drawing>
          <wp:inline distT="0" distB="0" distL="0" distR="0">
            <wp:extent cx="4886325" cy="27461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89872" cy="2748154"/>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lastRenderedPageBreak/>
        <w:t xml:space="preserve">37.   Next, Click OK and then click </w:t>
      </w:r>
      <w:proofErr w:type="gramStart"/>
      <w:r>
        <w:rPr>
          <w:rFonts w:ascii="Arial" w:hAnsi="Arial" w:cs="Arial"/>
          <w:color w:val="444444"/>
          <w:sz w:val="20"/>
        </w:rPr>
        <w:t>Close</w:t>
      </w:r>
      <w:proofErr w:type="gramEnd"/>
      <w:r>
        <w:rPr>
          <w:rFonts w:ascii="Arial" w:hAnsi="Arial" w:cs="Arial"/>
          <w:color w:val="444444"/>
          <w:sz w:val="20"/>
        </w:rPr>
        <w:t>…</w:t>
      </w:r>
    </w:p>
    <w:p w:rsidR="00632DF3" w:rsidRDefault="00632DF3"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extent cx="4295775" cy="24126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98149" cy="2414029"/>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38. Now, to </w:t>
      </w:r>
      <w:r>
        <w:rPr>
          <w:rStyle w:val="Strong"/>
          <w:rFonts w:ascii="Arial" w:hAnsi="Arial" w:cs="Arial"/>
          <w:color w:val="444444"/>
          <w:sz w:val="20"/>
        </w:rPr>
        <w:t>deploy the selected updates</w:t>
      </w:r>
      <w:r>
        <w:rPr>
          <w:rFonts w:ascii="Arial" w:hAnsi="Arial" w:cs="Arial"/>
          <w:color w:val="444444"/>
          <w:sz w:val="20"/>
        </w:rPr>
        <w:t xml:space="preserve">, on the Client PC, in the </w:t>
      </w:r>
      <w:proofErr w:type="spellStart"/>
      <w:r>
        <w:rPr>
          <w:rFonts w:ascii="Arial" w:hAnsi="Arial" w:cs="Arial"/>
          <w:color w:val="444444"/>
          <w:sz w:val="20"/>
        </w:rPr>
        <w:t>cmd</w:t>
      </w:r>
      <w:proofErr w:type="spellEnd"/>
      <w:r>
        <w:rPr>
          <w:rFonts w:ascii="Arial" w:hAnsi="Arial" w:cs="Arial"/>
          <w:color w:val="444444"/>
          <w:sz w:val="20"/>
        </w:rPr>
        <w:t xml:space="preserve"> type </w:t>
      </w:r>
      <w:r>
        <w:rPr>
          <w:rStyle w:val="skimlinks-unlinked"/>
          <w:rFonts w:ascii="Arial" w:hAnsi="Arial" w:cs="Arial"/>
          <w:b/>
          <w:bCs/>
          <w:color w:val="444444"/>
          <w:sz w:val="20"/>
        </w:rPr>
        <w:t>Wuauclt.exe</w:t>
      </w:r>
      <w:r>
        <w:rPr>
          <w:rStyle w:val="Strong"/>
          <w:rFonts w:ascii="Arial" w:hAnsi="Arial" w:cs="Arial"/>
          <w:color w:val="444444"/>
          <w:sz w:val="20"/>
        </w:rPr>
        <w:t> /</w:t>
      </w:r>
      <w:proofErr w:type="spellStart"/>
      <w:r>
        <w:rPr>
          <w:rStyle w:val="Strong"/>
          <w:rFonts w:ascii="Arial" w:hAnsi="Arial" w:cs="Arial"/>
          <w:color w:val="444444"/>
          <w:sz w:val="20"/>
        </w:rPr>
        <w:t>detectnow</w:t>
      </w:r>
      <w:proofErr w:type="spellEnd"/>
      <w:r>
        <w:rPr>
          <w:rStyle w:val="Strong"/>
          <w:rFonts w:ascii="Arial" w:hAnsi="Arial" w:cs="Arial"/>
          <w:color w:val="444444"/>
          <w:sz w:val="20"/>
        </w:rPr>
        <w:t>…</w:t>
      </w:r>
    </w:p>
    <w:p w:rsidR="00632DF3" w:rsidRDefault="00632DF3" w:rsidP="00632DF3">
      <w:pPr>
        <w:pStyle w:val="NormalWeb"/>
        <w:shd w:val="clear" w:color="auto" w:fill="F9F7F5"/>
        <w:spacing w:after="270"/>
        <w:rPr>
          <w:rFonts w:ascii="Arial" w:hAnsi="Arial" w:cs="Arial"/>
          <w:noProof/>
          <w:color w:val="444444"/>
          <w:sz w:val="20"/>
        </w:rPr>
      </w:pPr>
      <w:r w:rsidRPr="003747CB">
        <w:rPr>
          <w:rFonts w:ascii="Arial" w:hAnsi="Arial" w:cs="Arial"/>
          <w:noProof/>
          <w:color w:val="444444"/>
          <w:sz w:val="20"/>
          <w:lang w:val="en-IN" w:eastAsia="en-IN"/>
        </w:rPr>
        <w:drawing>
          <wp:inline distT="0" distB="0" distL="0" distR="0">
            <wp:extent cx="4467225" cy="2103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2"/>
                    <pic:cNvPicPr>
                      <a:picLocks noChangeAspect="1" noChangeArrowheads="1"/>
                    </pic:cNvPicPr>
                  </pic:nvPicPr>
                  <pic:blipFill>
                    <a:blip r:embed="rId53">
                      <a:extLst>
                        <a:ext uri="{28A0092B-C50C-407E-A947-70E740481C1C}">
                          <a14:useLocalDpi xmlns:a14="http://schemas.microsoft.com/office/drawing/2010/main" val="0"/>
                        </a:ext>
                      </a:extLst>
                    </a:blip>
                    <a:srcRect r="29572" b="40932"/>
                    <a:stretch>
                      <a:fillRect/>
                    </a:stretch>
                  </pic:blipFill>
                  <pic:spPr bwMode="auto">
                    <a:xfrm>
                      <a:off x="0" y="0"/>
                      <a:ext cx="4470459" cy="2104599"/>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noProof/>
          <w:color w:val="444444"/>
          <w:sz w:val="20"/>
        </w:rPr>
      </w:pPr>
    </w:p>
    <w:p w:rsidR="00632DF3" w:rsidRDefault="00632DF3" w:rsidP="00632DF3">
      <w:pPr>
        <w:pStyle w:val="NormalWeb"/>
        <w:shd w:val="clear" w:color="auto" w:fill="F9F7F5"/>
        <w:spacing w:after="270"/>
        <w:rPr>
          <w:rFonts w:ascii="Arial" w:hAnsi="Arial" w:cs="Arial"/>
          <w:color w:val="444444"/>
          <w:sz w:val="20"/>
        </w:rPr>
      </w:pPr>
    </w:p>
    <w:p w:rsidR="00632DF3" w:rsidRDefault="0049558C" w:rsidP="00632DF3">
      <w:pPr>
        <w:pStyle w:val="NormalWeb"/>
        <w:shd w:val="clear" w:color="auto" w:fill="F9F7F5"/>
        <w:spacing w:after="270"/>
        <w:rPr>
          <w:rFonts w:ascii="Arial" w:hAnsi="Arial" w:cs="Arial"/>
          <w:color w:val="444444"/>
          <w:sz w:val="20"/>
        </w:rPr>
      </w:pPr>
      <w:r>
        <w:rPr>
          <w:rFonts w:ascii="Arial" w:hAnsi="Arial" w:cs="Arial"/>
          <w:color w:val="444444"/>
          <w:sz w:val="20"/>
        </w:rPr>
        <w:t>39.</w:t>
      </w:r>
      <w:r w:rsidR="00632DF3">
        <w:rPr>
          <w:rFonts w:ascii="Arial" w:hAnsi="Arial" w:cs="Arial"/>
          <w:color w:val="444444"/>
          <w:sz w:val="20"/>
        </w:rPr>
        <w:t xml:space="preserve">   Before you confirm the client can receive the update from the WSUS Server, </w:t>
      </w:r>
      <w:r w:rsidR="00632DF3">
        <w:rPr>
          <w:rStyle w:val="Strong"/>
          <w:rFonts w:ascii="Arial" w:hAnsi="Arial" w:cs="Arial"/>
          <w:color w:val="444444"/>
          <w:sz w:val="20"/>
        </w:rPr>
        <w:t>return to WSUS Server and the on the WSUS console, on the Download Status, verify that the necessary / selected updates is finish downloading…</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4333875" cy="2546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9726" cy="2556170"/>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 xml:space="preserve">40.  Next, Click Critical Updates, </w:t>
      </w:r>
      <w:r w:rsidR="005622A6">
        <w:rPr>
          <w:rFonts w:ascii="Arial" w:hAnsi="Arial" w:cs="Arial"/>
          <w:color w:val="444444"/>
          <w:sz w:val="20"/>
        </w:rPr>
        <w:t>and</w:t>
      </w:r>
      <w:r>
        <w:rPr>
          <w:rFonts w:ascii="Arial" w:hAnsi="Arial" w:cs="Arial"/>
          <w:color w:val="444444"/>
          <w:sz w:val="20"/>
        </w:rPr>
        <w:t xml:space="preserve"> the right panes, </w:t>
      </w:r>
      <w:r>
        <w:rPr>
          <w:rStyle w:val="Strong"/>
          <w:rFonts w:ascii="Arial" w:hAnsi="Arial" w:cs="Arial"/>
          <w:color w:val="444444"/>
          <w:sz w:val="20"/>
        </w:rPr>
        <w:t>verify that few updates is stated 100%…</w:t>
      </w:r>
    </w:p>
    <w:p w:rsidR="00632DF3" w:rsidRDefault="00632DF3" w:rsidP="00632DF3">
      <w:pPr>
        <w:pStyle w:val="NormalWeb"/>
        <w:shd w:val="clear" w:color="auto" w:fill="F9F7F5"/>
        <w:spacing w:after="270"/>
        <w:rPr>
          <w:rFonts w:ascii="Arial" w:hAnsi="Arial" w:cs="Arial"/>
          <w:b/>
          <w:color w:val="444444"/>
          <w:sz w:val="20"/>
        </w:rPr>
      </w:pPr>
      <w:r>
        <w:rPr>
          <w:rFonts w:ascii="Arial" w:hAnsi="Arial" w:cs="Arial"/>
          <w:b/>
          <w:noProof/>
          <w:color w:val="444444"/>
          <w:sz w:val="20"/>
          <w:lang w:val="en-IN" w:eastAsia="en-IN"/>
        </w:rPr>
        <w:drawing>
          <wp:inline distT="0" distB="0" distL="0" distR="0">
            <wp:extent cx="4295775" cy="2147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3450" cy="2151726"/>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b/>
          <w:color w:val="444444"/>
          <w:sz w:val="20"/>
        </w:rPr>
      </w:pPr>
    </w:p>
    <w:p w:rsidR="00632DF3" w:rsidRDefault="00632DF3" w:rsidP="00632DF3">
      <w:pPr>
        <w:pStyle w:val="NormalWeb"/>
        <w:shd w:val="clear" w:color="auto" w:fill="F9F7F5"/>
        <w:spacing w:after="270"/>
        <w:rPr>
          <w:rFonts w:ascii="Arial" w:hAnsi="Arial" w:cs="Arial"/>
          <w:b/>
          <w:color w:val="444444"/>
          <w:sz w:val="20"/>
        </w:rPr>
      </w:pPr>
    </w:p>
    <w:p w:rsidR="00632DF3" w:rsidRDefault="00632DF3" w:rsidP="00632DF3">
      <w:pPr>
        <w:pStyle w:val="NormalWeb"/>
        <w:shd w:val="clear" w:color="auto" w:fill="F9F7F5"/>
        <w:spacing w:after="270"/>
        <w:rPr>
          <w:rStyle w:val="Strong"/>
          <w:rFonts w:ascii="Arial" w:hAnsi="Arial" w:cs="Arial"/>
          <w:color w:val="444444"/>
          <w:sz w:val="20"/>
        </w:rPr>
      </w:pPr>
      <w:r>
        <w:rPr>
          <w:rFonts w:ascii="Arial" w:hAnsi="Arial" w:cs="Arial"/>
          <w:color w:val="444444"/>
          <w:sz w:val="20"/>
        </w:rPr>
        <w:lastRenderedPageBreak/>
        <w:t>41.  Now return to Client PC and open </w:t>
      </w:r>
      <w:r>
        <w:rPr>
          <w:rStyle w:val="Strong"/>
          <w:rFonts w:ascii="Arial" w:hAnsi="Arial" w:cs="Arial"/>
          <w:color w:val="444444"/>
          <w:sz w:val="20"/>
        </w:rPr>
        <w:t>Windows Update from Control Panel, you should notice update available for your client PC and you can proceed with installation…</w:t>
      </w:r>
    </w:p>
    <w:p w:rsidR="00632DF3" w:rsidRDefault="00632DF3"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extent cx="4324350" cy="2434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31471" cy="2438245"/>
                    </a:xfrm>
                    <a:prstGeom prst="rect">
                      <a:avLst/>
                    </a:prstGeom>
                    <a:noFill/>
                    <a:ln>
                      <a:noFill/>
                    </a:ln>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noProof/>
          <w:color w:val="444444"/>
          <w:sz w:val="20"/>
          <w:lang w:val="en-IN" w:eastAsia="en-IN"/>
        </w:rPr>
        <w:drawing>
          <wp:inline distT="0" distB="0" distL="0" distR="0">
            <wp:extent cx="4333875" cy="1957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2031" cy="1960687"/>
                    </a:xfrm>
                    <a:prstGeom prst="rect">
                      <a:avLst/>
                    </a:prstGeom>
                    <a:noFill/>
                    <a:ln>
                      <a:noFill/>
                    </a:ln>
                  </pic:spPr>
                </pic:pic>
              </a:graphicData>
            </a:graphic>
          </wp:inline>
        </w:drawing>
      </w: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p>
    <w:p w:rsidR="00D93807" w:rsidRDefault="00D93807" w:rsidP="00632DF3">
      <w:pPr>
        <w:pStyle w:val="NormalWeb"/>
        <w:shd w:val="clear" w:color="auto" w:fill="F9F7F5"/>
        <w:spacing w:after="270"/>
        <w:rPr>
          <w:noProof/>
        </w:rPr>
      </w:pPr>
      <w:r>
        <w:rPr>
          <w:noProof/>
        </w:rPr>
        <w:lastRenderedPageBreak/>
        <w:t>42. As mentioned in the previous steps we have to include the Test servers in Test Phase ,production servers in Phase1,Phase2,Phase3</w:t>
      </w:r>
      <w:r w:rsidR="006D2AF1">
        <w:rPr>
          <w:noProof/>
        </w:rPr>
        <w:t xml:space="preserve"> and we have to install the patches in the servers</w:t>
      </w:r>
      <w:r>
        <w:rPr>
          <w:noProof/>
        </w:rPr>
        <w:t>.</w:t>
      </w:r>
    </w:p>
    <w:p w:rsidR="00D93807" w:rsidRDefault="00D93807"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14:anchorId="159122FD" wp14:editId="434FCC84">
            <wp:extent cx="4324350" cy="1568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7212" cy="1573225"/>
                    </a:xfrm>
                    <a:prstGeom prst="rect">
                      <a:avLst/>
                    </a:prstGeom>
                  </pic:spPr>
                </pic:pic>
              </a:graphicData>
            </a:graphic>
          </wp:inline>
        </w:drawing>
      </w:r>
    </w:p>
    <w:p w:rsidR="00632DF3" w:rsidRDefault="00632DF3" w:rsidP="00632DF3">
      <w:pPr>
        <w:pStyle w:val="NormalWeb"/>
        <w:shd w:val="clear" w:color="auto" w:fill="F9F7F5"/>
        <w:spacing w:after="270"/>
        <w:rPr>
          <w:rFonts w:ascii="Arial" w:hAnsi="Arial" w:cs="Arial"/>
          <w:color w:val="444444"/>
          <w:sz w:val="20"/>
        </w:rPr>
      </w:pPr>
    </w:p>
    <w:p w:rsidR="00632DF3" w:rsidRDefault="00D93807" w:rsidP="00632DF3">
      <w:pPr>
        <w:pStyle w:val="NormalWeb"/>
        <w:shd w:val="clear" w:color="auto" w:fill="F9F7F5"/>
        <w:spacing w:after="270"/>
        <w:rPr>
          <w:rFonts w:ascii="Arial" w:hAnsi="Arial" w:cs="Arial"/>
          <w:color w:val="444444"/>
          <w:sz w:val="20"/>
        </w:rPr>
      </w:pPr>
      <w:r>
        <w:rPr>
          <w:rFonts w:ascii="Arial" w:hAnsi="Arial" w:cs="Arial"/>
          <w:color w:val="444444"/>
          <w:sz w:val="20"/>
        </w:rPr>
        <w:t>43</w:t>
      </w:r>
      <w:r w:rsidR="00632DF3">
        <w:rPr>
          <w:rFonts w:ascii="Arial" w:hAnsi="Arial" w:cs="Arial"/>
          <w:color w:val="444444"/>
          <w:sz w:val="20"/>
        </w:rPr>
        <w:t xml:space="preserve">. Once </w:t>
      </w:r>
      <w:r>
        <w:rPr>
          <w:rFonts w:ascii="Arial" w:hAnsi="Arial" w:cs="Arial"/>
          <w:color w:val="444444"/>
          <w:sz w:val="20"/>
        </w:rPr>
        <w:t xml:space="preserve">patch </w:t>
      </w:r>
      <w:r w:rsidR="00632DF3">
        <w:rPr>
          <w:rFonts w:ascii="Arial" w:hAnsi="Arial" w:cs="Arial"/>
          <w:color w:val="444444"/>
          <w:sz w:val="20"/>
        </w:rPr>
        <w:t>installation has been completed, kindly restart the server during the down time.</w:t>
      </w:r>
    </w:p>
    <w:p w:rsidR="006D2AF1" w:rsidRDefault="000D662E" w:rsidP="00632DF3">
      <w:pPr>
        <w:pStyle w:val="NormalWeb"/>
        <w:shd w:val="clear" w:color="auto" w:fill="F9F7F5"/>
        <w:spacing w:after="270"/>
        <w:rPr>
          <w:noProof/>
          <w:lang w:val="en-IN" w:eastAsia="en-IN"/>
        </w:rPr>
      </w:pPr>
      <w:r>
        <w:rPr>
          <w:rFonts w:ascii="Arial" w:hAnsi="Arial" w:cs="Arial"/>
          <w:color w:val="444444"/>
          <w:sz w:val="20"/>
        </w:rPr>
        <w:t xml:space="preserve">44. </w:t>
      </w:r>
      <w:r w:rsidR="006D2AF1">
        <w:rPr>
          <w:rFonts w:ascii="Arial" w:hAnsi="Arial" w:cs="Arial"/>
          <w:color w:val="444444"/>
          <w:sz w:val="20"/>
        </w:rPr>
        <w:t>To revert back the patch, Right click on the patch and click on Approve.</w:t>
      </w:r>
    </w:p>
    <w:p w:rsidR="000D662E" w:rsidRDefault="006D2AF1"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14:anchorId="6B454CCB" wp14:editId="5C9FFE5B">
            <wp:extent cx="4676775" cy="3507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8022" cy="3516015"/>
                    </a:xfrm>
                    <a:prstGeom prst="rect">
                      <a:avLst/>
                    </a:prstGeom>
                  </pic:spPr>
                </pic:pic>
              </a:graphicData>
            </a:graphic>
          </wp:inline>
        </w:drawing>
      </w:r>
    </w:p>
    <w:p w:rsidR="006D2AF1" w:rsidRDefault="006D2AF1" w:rsidP="00632DF3">
      <w:pPr>
        <w:pStyle w:val="NormalWeb"/>
        <w:shd w:val="clear" w:color="auto" w:fill="F9F7F5"/>
        <w:spacing w:after="270"/>
        <w:rPr>
          <w:rFonts w:ascii="Arial" w:hAnsi="Arial" w:cs="Arial"/>
          <w:color w:val="444444"/>
          <w:sz w:val="20"/>
        </w:rPr>
      </w:pPr>
    </w:p>
    <w:p w:rsidR="006D2AF1" w:rsidRDefault="006D2AF1" w:rsidP="00632DF3">
      <w:pPr>
        <w:pStyle w:val="NormalWeb"/>
        <w:shd w:val="clear" w:color="auto" w:fill="F9F7F5"/>
        <w:spacing w:after="270"/>
        <w:rPr>
          <w:rFonts w:ascii="Arial" w:hAnsi="Arial" w:cs="Arial"/>
          <w:color w:val="444444"/>
          <w:sz w:val="20"/>
        </w:rPr>
      </w:pPr>
    </w:p>
    <w:p w:rsidR="006D2AF1" w:rsidRDefault="006D2AF1" w:rsidP="00632DF3">
      <w:pPr>
        <w:pStyle w:val="NormalWeb"/>
        <w:shd w:val="clear" w:color="auto" w:fill="F9F7F5"/>
        <w:spacing w:after="270"/>
        <w:rPr>
          <w:noProof/>
          <w:lang w:val="en-IN" w:eastAsia="en-IN"/>
        </w:rPr>
      </w:pPr>
      <w:r>
        <w:rPr>
          <w:rFonts w:ascii="Arial" w:hAnsi="Arial" w:cs="Arial"/>
          <w:color w:val="444444"/>
          <w:sz w:val="20"/>
        </w:rPr>
        <w:lastRenderedPageBreak/>
        <w:t>Select the computer group from where we have to remove the Patch then select “Approve for removal”</w:t>
      </w:r>
    </w:p>
    <w:p w:rsidR="000D662E" w:rsidRDefault="006D2AF1" w:rsidP="00632DF3">
      <w:pPr>
        <w:pStyle w:val="NormalWeb"/>
        <w:shd w:val="clear" w:color="auto" w:fill="F9F7F5"/>
        <w:spacing w:after="270"/>
        <w:rPr>
          <w:rFonts w:ascii="Arial" w:hAnsi="Arial" w:cs="Arial"/>
          <w:color w:val="444444"/>
          <w:sz w:val="20"/>
        </w:rPr>
      </w:pPr>
      <w:r>
        <w:rPr>
          <w:noProof/>
          <w:lang w:val="en-IN" w:eastAsia="en-IN"/>
        </w:rPr>
        <w:drawing>
          <wp:inline distT="0" distB="0" distL="0" distR="0" wp14:anchorId="789D4A81" wp14:editId="4172B33A">
            <wp:extent cx="5930900" cy="4448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0900" cy="4448175"/>
                    </a:xfrm>
                    <a:prstGeom prst="rect">
                      <a:avLst/>
                    </a:prstGeom>
                  </pic:spPr>
                </pic:pic>
              </a:graphicData>
            </a:graphic>
          </wp:inline>
        </w:drawing>
      </w:r>
    </w:p>
    <w:p w:rsidR="000D662E" w:rsidRDefault="006D2AF1" w:rsidP="00632DF3">
      <w:pPr>
        <w:pStyle w:val="NormalWeb"/>
        <w:shd w:val="clear" w:color="auto" w:fill="F9F7F5"/>
        <w:spacing w:after="270"/>
        <w:rPr>
          <w:rFonts w:ascii="Arial" w:hAnsi="Arial" w:cs="Arial"/>
          <w:color w:val="444444"/>
          <w:sz w:val="20"/>
        </w:rPr>
      </w:pPr>
      <w:r>
        <w:rPr>
          <w:rFonts w:ascii="Arial" w:hAnsi="Arial" w:cs="Arial"/>
          <w:color w:val="444444"/>
          <w:sz w:val="20"/>
        </w:rPr>
        <w:t>The particular patch will be removed from all the servers in the group.</w:t>
      </w:r>
    </w:p>
    <w:p w:rsidR="00632DF3" w:rsidRDefault="00632DF3" w:rsidP="00632DF3">
      <w:pPr>
        <w:pStyle w:val="NormalWeb"/>
        <w:shd w:val="clear" w:color="auto" w:fill="F9F7F5"/>
        <w:spacing w:after="270"/>
        <w:rPr>
          <w:rFonts w:ascii="Arial" w:hAnsi="Arial" w:cs="Arial"/>
          <w:color w:val="444444"/>
          <w:sz w:val="20"/>
        </w:rPr>
      </w:pPr>
      <w:r>
        <w:rPr>
          <w:rFonts w:ascii="Arial" w:hAnsi="Arial" w:cs="Arial"/>
          <w:color w:val="444444"/>
          <w:sz w:val="20"/>
        </w:rPr>
        <w:t>Thanks for reading the document.</w:t>
      </w:r>
    </w:p>
    <w:p w:rsidR="00632DF3" w:rsidRDefault="00632DF3" w:rsidP="00632DF3">
      <w:pPr>
        <w:pStyle w:val="NormalWeb"/>
        <w:shd w:val="clear" w:color="auto" w:fill="F9F7F5"/>
        <w:spacing w:after="270"/>
        <w:rPr>
          <w:rFonts w:ascii="Arial" w:hAnsi="Arial" w:cs="Arial"/>
          <w:color w:val="444444"/>
          <w:sz w:val="20"/>
        </w:rPr>
      </w:pPr>
    </w:p>
    <w:p w:rsidR="00632DF3" w:rsidRDefault="00632DF3" w:rsidP="00632DF3"/>
    <w:p w:rsidR="00632DF3" w:rsidRDefault="00632DF3" w:rsidP="00632DF3"/>
    <w:p w:rsidR="00632DF3" w:rsidRDefault="00632DF3" w:rsidP="00632DF3"/>
    <w:p w:rsidR="006B2E3E" w:rsidRDefault="006B2E3E" w:rsidP="00131BE2"/>
    <w:sectPr w:rsidR="006B2E3E" w:rsidSect="00843604">
      <w:headerReference w:type="default" r:id="rId61"/>
      <w:footerReference w:type="default" r:id="rId62"/>
      <w:pgSz w:w="12240" w:h="15840" w:code="1"/>
      <w:pgMar w:top="900" w:right="990" w:bottom="810" w:left="1350" w:header="720" w:footer="34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2F0" w:rsidRDefault="005142F0">
      <w:r>
        <w:separator/>
      </w:r>
    </w:p>
  </w:endnote>
  <w:endnote w:type="continuationSeparator" w:id="0">
    <w:p w:rsidR="005142F0" w:rsidRDefault="00514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SSophie-Bold">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C23" w:rsidRDefault="00576C4F" w:rsidP="00137B51">
    <w:pPr>
      <w:pStyle w:val="Footer"/>
      <w:pBdr>
        <w:top w:val="single" w:sz="4" w:space="1" w:color="D9D9D9"/>
      </w:pBdr>
      <w:rPr>
        <w:b/>
        <w:bCs/>
      </w:rPr>
    </w:pPr>
    <w:r>
      <w:fldChar w:fldCharType="begin"/>
    </w:r>
    <w:r w:rsidR="008D3C23">
      <w:instrText xml:space="preserve"> PAGE   \* MERGEFORMAT </w:instrText>
    </w:r>
    <w:r>
      <w:fldChar w:fldCharType="separate"/>
    </w:r>
    <w:r w:rsidR="006D2AF1" w:rsidRPr="006D2AF1">
      <w:rPr>
        <w:b/>
        <w:bCs/>
        <w:noProof/>
      </w:rPr>
      <w:t>1</w:t>
    </w:r>
    <w:r>
      <w:rPr>
        <w:b/>
        <w:bCs/>
        <w:noProof/>
      </w:rPr>
      <w:fldChar w:fldCharType="end"/>
    </w:r>
    <w:r w:rsidR="008D3C23">
      <w:rPr>
        <w:b/>
        <w:bCs/>
      </w:rPr>
      <w:t xml:space="preserve"> | </w:t>
    </w:r>
    <w:r w:rsidR="008D3C23" w:rsidRPr="00137B51">
      <w:rPr>
        <w:color w:val="808080"/>
        <w:spacing w:val="60"/>
      </w:rPr>
      <w:t>Page</w:t>
    </w:r>
    <w:r w:rsidR="008D3C23">
      <w:rPr>
        <w:color w:val="808080"/>
        <w:spacing w:val="60"/>
      </w:rPr>
      <w:t xml:space="preserve">           </w:t>
    </w:r>
    <w:r w:rsidR="008D3C23">
      <w:rPr>
        <w:color w:val="808080"/>
        <w:spacing w:val="60"/>
      </w:rPr>
      <w:tab/>
    </w:r>
    <w:r w:rsidR="008D3C23">
      <w:rPr>
        <w:color w:val="808080"/>
        <w:spacing w:val="60"/>
      </w:rPr>
      <w:tab/>
    </w:r>
    <w:r w:rsidR="008D3C23">
      <w:rPr>
        <w:color w:val="808080"/>
        <w:spacing w:val="60"/>
      </w:rPr>
      <w:tab/>
    </w:r>
  </w:p>
  <w:p w:rsidR="008D3C23" w:rsidRDefault="008D3C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2F0" w:rsidRDefault="005142F0">
      <w:r>
        <w:separator/>
      </w:r>
    </w:p>
  </w:footnote>
  <w:footnote w:type="continuationSeparator" w:id="0">
    <w:p w:rsidR="005142F0" w:rsidRDefault="005142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22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046"/>
      <w:gridCol w:w="2195"/>
      <w:gridCol w:w="1080"/>
      <w:gridCol w:w="1870"/>
      <w:gridCol w:w="1875"/>
    </w:tblGrid>
    <w:tr w:rsidR="001D5444" w:rsidTr="001D5444">
      <w:trPr>
        <w:cantSplit/>
        <w:trHeight w:val="624"/>
      </w:trPr>
      <w:tc>
        <w:tcPr>
          <w:tcW w:w="2160" w:type="dxa"/>
        </w:tcPr>
        <w:p w:rsidR="001D5444" w:rsidRDefault="001D5444" w:rsidP="00A21D16">
          <w:pPr>
            <w:pStyle w:val="Header"/>
            <w:ind w:left="-59"/>
          </w:pPr>
          <w:r>
            <w:t xml:space="preserve">      </w:t>
          </w:r>
          <w:r w:rsidR="005142F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04.25pt;height:39.75pt;visibility:visible">
                <v:imagedata r:id="rId1" o:title=""/>
              </v:shape>
            </w:pict>
          </w:r>
          <w:r>
            <w:t xml:space="preserve">  </w:t>
          </w:r>
        </w:p>
      </w:tc>
      <w:tc>
        <w:tcPr>
          <w:tcW w:w="7191" w:type="dxa"/>
          <w:gridSpan w:val="4"/>
          <w:vAlign w:val="center"/>
        </w:tcPr>
        <w:p w:rsidR="001D5444" w:rsidRPr="00A22011" w:rsidRDefault="001D5444" w:rsidP="001D5444">
          <w:pPr>
            <w:pStyle w:val="Header"/>
            <w:jc w:val="center"/>
            <w:rPr>
              <w:b/>
            </w:rPr>
          </w:pPr>
          <w:r w:rsidRPr="00A22011">
            <w:rPr>
              <w:b/>
              <w:sz w:val="38"/>
            </w:rPr>
            <w:t xml:space="preserve">T V </w:t>
          </w:r>
          <w:proofErr w:type="spellStart"/>
          <w:r w:rsidRPr="00A22011">
            <w:rPr>
              <w:b/>
              <w:sz w:val="38"/>
            </w:rPr>
            <w:t>Sundram</w:t>
          </w:r>
          <w:proofErr w:type="spellEnd"/>
          <w:r w:rsidRPr="00A22011">
            <w:rPr>
              <w:b/>
              <w:sz w:val="38"/>
            </w:rPr>
            <w:t xml:space="preserve"> Iyengar &amp; Sons </w:t>
          </w:r>
          <w:proofErr w:type="spellStart"/>
          <w:r>
            <w:rPr>
              <w:b/>
              <w:sz w:val="38"/>
            </w:rPr>
            <w:t>Pvt</w:t>
          </w:r>
          <w:proofErr w:type="spellEnd"/>
          <w:r>
            <w:rPr>
              <w:b/>
              <w:sz w:val="38"/>
            </w:rPr>
            <w:t xml:space="preserve"> Ltd</w:t>
          </w:r>
        </w:p>
      </w:tc>
      <w:tc>
        <w:tcPr>
          <w:tcW w:w="1875" w:type="dxa"/>
        </w:tcPr>
        <w:p w:rsidR="001D5444" w:rsidRDefault="001D5444" w:rsidP="00A22011">
          <w:pPr>
            <w:pStyle w:val="Header"/>
            <w:ind w:left="-1"/>
            <w:jc w:val="center"/>
          </w:pPr>
        </w:p>
        <w:p w:rsidR="001D5444" w:rsidRDefault="001D5444" w:rsidP="00A22011">
          <w:pPr>
            <w:pStyle w:val="Header"/>
            <w:ind w:left="-1"/>
            <w:jc w:val="center"/>
          </w:pPr>
          <w:r w:rsidRPr="00A22011">
            <w:rPr>
              <w:sz w:val="42"/>
            </w:rPr>
            <w:t>IIG</w:t>
          </w:r>
        </w:p>
      </w:tc>
    </w:tr>
    <w:tr w:rsidR="001D5444" w:rsidTr="001D5444">
      <w:trPr>
        <w:cantSplit/>
      </w:trPr>
      <w:tc>
        <w:tcPr>
          <w:tcW w:w="2160" w:type="dxa"/>
          <w:vMerge w:val="restart"/>
        </w:tcPr>
        <w:p w:rsidR="001D5444" w:rsidRPr="00BE354C" w:rsidRDefault="001D5444">
          <w:pPr>
            <w:pStyle w:val="Header"/>
            <w:jc w:val="center"/>
            <w:rPr>
              <w:b/>
              <w:bCs/>
              <w:sz w:val="20"/>
            </w:rPr>
          </w:pPr>
          <w:r>
            <w:rPr>
              <w:b/>
              <w:smallCaps/>
              <w:sz w:val="20"/>
            </w:rPr>
            <w:t xml:space="preserve">Functional Area: </w:t>
          </w:r>
          <w:r>
            <w:rPr>
              <w:b/>
              <w:bCs/>
              <w:sz w:val="20"/>
            </w:rPr>
            <w:t>IDC</w:t>
          </w:r>
        </w:p>
      </w:tc>
      <w:tc>
        <w:tcPr>
          <w:tcW w:w="2046" w:type="dxa"/>
        </w:tcPr>
        <w:p w:rsidR="001D5444" w:rsidRDefault="001D5444">
          <w:pPr>
            <w:pStyle w:val="Header"/>
            <w:rPr>
              <w:b/>
              <w:sz w:val="20"/>
            </w:rPr>
          </w:pPr>
          <w:r>
            <w:rPr>
              <w:b/>
              <w:smallCaps/>
              <w:sz w:val="20"/>
            </w:rPr>
            <w:t>Document Type:</w:t>
          </w:r>
        </w:p>
      </w:tc>
      <w:tc>
        <w:tcPr>
          <w:tcW w:w="2195" w:type="dxa"/>
        </w:tcPr>
        <w:p w:rsidR="001D5444" w:rsidRPr="00A22011" w:rsidRDefault="001D5444" w:rsidP="001A3501">
          <w:pPr>
            <w:pStyle w:val="Header"/>
            <w:rPr>
              <w:sz w:val="20"/>
            </w:rPr>
          </w:pPr>
          <w:r>
            <w:rPr>
              <w:sz w:val="20"/>
            </w:rPr>
            <w:t>Internal</w:t>
          </w:r>
        </w:p>
      </w:tc>
      <w:tc>
        <w:tcPr>
          <w:tcW w:w="1080" w:type="dxa"/>
          <w:vMerge w:val="restart"/>
        </w:tcPr>
        <w:p w:rsidR="001D5444" w:rsidRDefault="001D5444">
          <w:pPr>
            <w:pStyle w:val="Header"/>
            <w:rPr>
              <w:b/>
              <w:smallCaps/>
              <w:sz w:val="20"/>
            </w:rPr>
          </w:pPr>
          <w:r>
            <w:rPr>
              <w:b/>
              <w:smallCaps/>
              <w:sz w:val="20"/>
            </w:rPr>
            <w:t>Version:</w:t>
          </w:r>
        </w:p>
        <w:p w:rsidR="001D5444" w:rsidRDefault="001D5444" w:rsidP="00147034">
          <w:pPr>
            <w:jc w:val="center"/>
            <w:rPr>
              <w:sz w:val="20"/>
            </w:rPr>
          </w:pPr>
          <w:r>
            <w:rPr>
              <w:sz w:val="20"/>
            </w:rPr>
            <w:t>Draft</w:t>
          </w:r>
        </w:p>
      </w:tc>
      <w:tc>
        <w:tcPr>
          <w:tcW w:w="1870" w:type="dxa"/>
          <w:vMerge w:val="restart"/>
        </w:tcPr>
        <w:p w:rsidR="001D5444" w:rsidRDefault="001D5444">
          <w:pPr>
            <w:pStyle w:val="Header"/>
            <w:rPr>
              <w:b/>
              <w:smallCaps/>
              <w:sz w:val="20"/>
            </w:rPr>
          </w:pPr>
          <w:r>
            <w:rPr>
              <w:b/>
              <w:smallCaps/>
              <w:sz w:val="20"/>
            </w:rPr>
            <w:t>Effective Date:</w:t>
          </w:r>
        </w:p>
        <w:p w:rsidR="001D5444" w:rsidRDefault="001D5444">
          <w:pPr>
            <w:rPr>
              <w:sz w:val="20"/>
            </w:rPr>
          </w:pPr>
        </w:p>
      </w:tc>
      <w:tc>
        <w:tcPr>
          <w:tcW w:w="1875" w:type="dxa"/>
          <w:vMerge w:val="restart"/>
        </w:tcPr>
        <w:p w:rsidR="001D5444" w:rsidRDefault="001D5444">
          <w:pPr>
            <w:pStyle w:val="Header"/>
            <w:ind w:left="-1"/>
            <w:rPr>
              <w:b/>
              <w:smallCaps/>
              <w:snapToGrid w:val="0"/>
              <w:sz w:val="20"/>
            </w:rPr>
          </w:pPr>
          <w:r>
            <w:rPr>
              <w:b/>
              <w:smallCaps/>
              <w:snapToGrid w:val="0"/>
              <w:sz w:val="20"/>
            </w:rPr>
            <w:t xml:space="preserve">Page </w:t>
          </w:r>
          <w:r>
            <w:rPr>
              <w:smallCaps/>
              <w:snapToGrid w:val="0"/>
              <w:sz w:val="20"/>
            </w:rPr>
            <w:fldChar w:fldCharType="begin"/>
          </w:r>
          <w:r>
            <w:rPr>
              <w:smallCaps/>
              <w:snapToGrid w:val="0"/>
              <w:sz w:val="20"/>
            </w:rPr>
            <w:instrText xml:space="preserve"> PAGE </w:instrText>
          </w:r>
          <w:r>
            <w:rPr>
              <w:smallCaps/>
              <w:snapToGrid w:val="0"/>
              <w:sz w:val="20"/>
            </w:rPr>
            <w:fldChar w:fldCharType="separate"/>
          </w:r>
          <w:r w:rsidR="006D2AF1">
            <w:rPr>
              <w:smallCaps/>
              <w:noProof/>
              <w:snapToGrid w:val="0"/>
              <w:sz w:val="20"/>
            </w:rPr>
            <w:t>1</w:t>
          </w:r>
          <w:r>
            <w:rPr>
              <w:smallCaps/>
              <w:snapToGrid w:val="0"/>
              <w:sz w:val="20"/>
            </w:rPr>
            <w:fldChar w:fldCharType="end"/>
          </w:r>
          <w:r>
            <w:rPr>
              <w:b/>
              <w:smallCaps/>
              <w:snapToGrid w:val="0"/>
              <w:sz w:val="20"/>
            </w:rPr>
            <w:t xml:space="preserve"> of </w:t>
          </w:r>
          <w:r>
            <w:rPr>
              <w:b/>
              <w:smallCaps/>
              <w:snapToGrid w:val="0"/>
              <w:sz w:val="20"/>
            </w:rPr>
            <w:fldChar w:fldCharType="begin"/>
          </w:r>
          <w:r>
            <w:rPr>
              <w:b/>
              <w:smallCaps/>
              <w:snapToGrid w:val="0"/>
              <w:sz w:val="20"/>
            </w:rPr>
            <w:instrText xml:space="preserve"> NUMPAGES </w:instrText>
          </w:r>
          <w:r>
            <w:rPr>
              <w:b/>
              <w:smallCaps/>
              <w:snapToGrid w:val="0"/>
              <w:sz w:val="20"/>
            </w:rPr>
            <w:fldChar w:fldCharType="separate"/>
          </w:r>
          <w:r w:rsidR="006D2AF1">
            <w:rPr>
              <w:b/>
              <w:smallCaps/>
              <w:noProof/>
              <w:snapToGrid w:val="0"/>
              <w:sz w:val="20"/>
            </w:rPr>
            <w:t>29</w:t>
          </w:r>
          <w:r>
            <w:rPr>
              <w:b/>
              <w:smallCaps/>
              <w:snapToGrid w:val="0"/>
              <w:sz w:val="20"/>
            </w:rPr>
            <w:fldChar w:fldCharType="end"/>
          </w:r>
          <w:r>
            <w:rPr>
              <w:b/>
              <w:smallCaps/>
              <w:snapToGrid w:val="0"/>
              <w:sz w:val="20"/>
            </w:rPr>
            <w:t>:</w:t>
          </w:r>
        </w:p>
        <w:p w:rsidR="001D5444" w:rsidRDefault="001D5444">
          <w:pPr>
            <w:pStyle w:val="Header"/>
            <w:rPr>
              <w:b/>
              <w:sz w:val="20"/>
            </w:rPr>
          </w:pPr>
        </w:p>
      </w:tc>
    </w:tr>
    <w:tr w:rsidR="001D5444" w:rsidTr="001D5444">
      <w:trPr>
        <w:cantSplit/>
      </w:trPr>
      <w:tc>
        <w:tcPr>
          <w:tcW w:w="2160" w:type="dxa"/>
          <w:vMerge/>
        </w:tcPr>
        <w:p w:rsidR="001D5444" w:rsidRDefault="001D5444">
          <w:pPr>
            <w:pStyle w:val="Header"/>
            <w:rPr>
              <w:b/>
              <w:smallCaps/>
              <w:sz w:val="16"/>
            </w:rPr>
          </w:pPr>
        </w:p>
      </w:tc>
      <w:tc>
        <w:tcPr>
          <w:tcW w:w="2046" w:type="dxa"/>
        </w:tcPr>
        <w:p w:rsidR="001D5444" w:rsidRDefault="001D5444">
          <w:pPr>
            <w:pStyle w:val="Header"/>
            <w:rPr>
              <w:b/>
              <w:smallCaps/>
              <w:sz w:val="20"/>
            </w:rPr>
          </w:pPr>
          <w:r>
            <w:rPr>
              <w:b/>
              <w:smallCaps/>
              <w:sz w:val="20"/>
            </w:rPr>
            <w:t>Location:</w:t>
          </w:r>
        </w:p>
      </w:tc>
      <w:tc>
        <w:tcPr>
          <w:tcW w:w="2195" w:type="dxa"/>
        </w:tcPr>
        <w:p w:rsidR="001D5444" w:rsidRDefault="001D5444">
          <w:pPr>
            <w:pStyle w:val="Header"/>
            <w:rPr>
              <w:sz w:val="20"/>
            </w:rPr>
          </w:pPr>
          <w:r>
            <w:rPr>
              <w:sz w:val="20"/>
            </w:rPr>
            <w:t>Chennai</w:t>
          </w:r>
        </w:p>
      </w:tc>
      <w:tc>
        <w:tcPr>
          <w:tcW w:w="1080" w:type="dxa"/>
          <w:vMerge/>
        </w:tcPr>
        <w:p w:rsidR="001D5444" w:rsidRDefault="001D5444">
          <w:pPr>
            <w:pStyle w:val="Header"/>
            <w:rPr>
              <w:b/>
              <w:smallCaps/>
              <w:sz w:val="16"/>
            </w:rPr>
          </w:pPr>
        </w:p>
      </w:tc>
      <w:tc>
        <w:tcPr>
          <w:tcW w:w="1870" w:type="dxa"/>
          <w:vMerge/>
        </w:tcPr>
        <w:p w:rsidR="001D5444" w:rsidRDefault="001D5444">
          <w:pPr>
            <w:pStyle w:val="Header"/>
            <w:rPr>
              <w:b/>
              <w:smallCaps/>
              <w:sz w:val="16"/>
            </w:rPr>
          </w:pPr>
        </w:p>
      </w:tc>
      <w:tc>
        <w:tcPr>
          <w:tcW w:w="1875" w:type="dxa"/>
          <w:vMerge/>
        </w:tcPr>
        <w:p w:rsidR="001D5444" w:rsidRDefault="001D5444">
          <w:pPr>
            <w:pStyle w:val="Header"/>
            <w:rPr>
              <w:b/>
              <w:smallCaps/>
              <w:snapToGrid w:val="0"/>
              <w:sz w:val="16"/>
            </w:rPr>
          </w:pPr>
        </w:p>
      </w:tc>
    </w:tr>
    <w:tr w:rsidR="001D5444" w:rsidTr="001D5444">
      <w:trPr>
        <w:cantSplit/>
      </w:trPr>
      <w:tc>
        <w:tcPr>
          <w:tcW w:w="2160" w:type="dxa"/>
          <w:vMerge/>
        </w:tcPr>
        <w:p w:rsidR="001D5444" w:rsidRDefault="001D5444">
          <w:pPr>
            <w:pStyle w:val="Header"/>
            <w:rPr>
              <w:b/>
              <w:smallCaps/>
              <w:sz w:val="16"/>
            </w:rPr>
          </w:pPr>
        </w:p>
      </w:tc>
      <w:tc>
        <w:tcPr>
          <w:tcW w:w="2046" w:type="dxa"/>
        </w:tcPr>
        <w:p w:rsidR="001D5444" w:rsidRDefault="001D5444">
          <w:pPr>
            <w:pStyle w:val="Header"/>
            <w:rPr>
              <w:b/>
              <w:smallCaps/>
              <w:sz w:val="20"/>
            </w:rPr>
          </w:pPr>
          <w:r>
            <w:rPr>
              <w:b/>
              <w:smallCaps/>
              <w:sz w:val="20"/>
            </w:rPr>
            <w:t>Document Number:</w:t>
          </w:r>
        </w:p>
      </w:tc>
      <w:tc>
        <w:tcPr>
          <w:tcW w:w="2195" w:type="dxa"/>
        </w:tcPr>
        <w:p w:rsidR="001D5444" w:rsidRDefault="001D5444">
          <w:pPr>
            <w:pStyle w:val="Header"/>
            <w:rPr>
              <w:sz w:val="20"/>
            </w:rPr>
          </w:pPr>
        </w:p>
      </w:tc>
      <w:tc>
        <w:tcPr>
          <w:tcW w:w="1080" w:type="dxa"/>
          <w:vMerge/>
        </w:tcPr>
        <w:p w:rsidR="001D5444" w:rsidRDefault="001D5444">
          <w:pPr>
            <w:pStyle w:val="Header"/>
            <w:rPr>
              <w:b/>
              <w:smallCaps/>
              <w:sz w:val="16"/>
            </w:rPr>
          </w:pPr>
        </w:p>
      </w:tc>
      <w:tc>
        <w:tcPr>
          <w:tcW w:w="1870" w:type="dxa"/>
          <w:vMerge/>
        </w:tcPr>
        <w:p w:rsidR="001D5444" w:rsidRDefault="001D5444">
          <w:pPr>
            <w:pStyle w:val="Header"/>
            <w:rPr>
              <w:b/>
              <w:smallCaps/>
              <w:sz w:val="16"/>
            </w:rPr>
          </w:pPr>
        </w:p>
      </w:tc>
      <w:tc>
        <w:tcPr>
          <w:tcW w:w="1875" w:type="dxa"/>
          <w:vMerge/>
        </w:tcPr>
        <w:p w:rsidR="001D5444" w:rsidRDefault="001D5444">
          <w:pPr>
            <w:pStyle w:val="Header"/>
            <w:rPr>
              <w:b/>
              <w:smallCaps/>
              <w:snapToGrid w:val="0"/>
              <w:sz w:val="16"/>
            </w:rPr>
          </w:pPr>
        </w:p>
      </w:tc>
    </w:tr>
    <w:tr w:rsidR="001D5444" w:rsidTr="001D5444">
      <w:trPr>
        <w:cantSplit/>
      </w:trPr>
      <w:tc>
        <w:tcPr>
          <w:tcW w:w="11226" w:type="dxa"/>
          <w:gridSpan w:val="6"/>
        </w:tcPr>
        <w:p w:rsidR="001D5444" w:rsidRPr="00F15547" w:rsidRDefault="001D5444" w:rsidP="005F25D2">
          <w:pPr>
            <w:pStyle w:val="Header"/>
            <w:tabs>
              <w:tab w:val="center" w:pos="5612"/>
            </w:tabs>
            <w:rPr>
              <w:rFonts w:cs="Arial"/>
            </w:rPr>
          </w:pPr>
          <w:r>
            <w:rPr>
              <w:b/>
              <w:smallCaps/>
              <w:sz w:val="20"/>
            </w:rPr>
            <w:t xml:space="preserve">Title: </w:t>
          </w:r>
          <w:r w:rsidR="005F25D2">
            <w:rPr>
              <w:rFonts w:cs="Arial"/>
            </w:rPr>
            <w:t>Patch</w:t>
          </w:r>
          <w:r>
            <w:rPr>
              <w:rFonts w:cs="Arial"/>
            </w:rPr>
            <w:t xml:space="preserve"> </w:t>
          </w:r>
          <w:r w:rsidR="005F25D2">
            <w:rPr>
              <w:rFonts w:cs="Arial"/>
            </w:rPr>
            <w:t>management process</w:t>
          </w:r>
        </w:p>
      </w:tc>
    </w:tr>
  </w:tbl>
  <w:p w:rsidR="008D3C23" w:rsidRDefault="008D3C23">
    <w:pPr>
      <w:pStyle w:val="Header"/>
      <w:rPr>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rPr>
        <w:rFonts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0A25C7C"/>
    <w:multiLevelType w:val="hybridMultilevel"/>
    <w:tmpl w:val="B400D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E10E6"/>
    <w:multiLevelType w:val="hybridMultilevel"/>
    <w:tmpl w:val="B838B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DA1A8E"/>
    <w:multiLevelType w:val="multilevel"/>
    <w:tmpl w:val="F31C3AA2"/>
    <w:lvl w:ilvl="0">
      <w:start w:val="1"/>
      <w:numFmt w:val="decimal"/>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tabs>
          <w:tab w:val="num" w:pos="3600"/>
        </w:tabs>
        <w:ind w:left="3600" w:hanging="360"/>
      </w:pPr>
    </w:lvl>
  </w:abstractNum>
  <w:abstractNum w:abstractNumId="4">
    <w:nsid w:val="208660E6"/>
    <w:multiLevelType w:val="hybridMultilevel"/>
    <w:tmpl w:val="E0B4F10A"/>
    <w:lvl w:ilvl="0" w:tplc="EE2EE102">
      <w:start w:val="1"/>
      <w:numFmt w:val="bullet"/>
      <w:pStyle w:val="BulletText3"/>
      <w:lvlText w:val=""/>
      <w:lvlJc w:val="left"/>
      <w:pPr>
        <w:tabs>
          <w:tab w:val="num" w:pos="2280"/>
        </w:tabs>
        <w:ind w:left="2280" w:hanging="360"/>
      </w:pPr>
      <w:rPr>
        <w:rFonts w:ascii="Wingdings" w:hAnsi="Wingdings" w:hint="default"/>
        <w:color w:val="auto"/>
        <w:sz w:val="18"/>
      </w:rPr>
    </w:lvl>
    <w:lvl w:ilvl="1" w:tplc="54E65FAE">
      <w:numFmt w:val="bullet"/>
      <w:lvlText w:val="-"/>
      <w:lvlJc w:val="left"/>
      <w:pPr>
        <w:tabs>
          <w:tab w:val="num" w:pos="3000"/>
        </w:tabs>
        <w:ind w:left="3000" w:hanging="360"/>
      </w:pPr>
      <w:rPr>
        <w:rFonts w:ascii="Times New Roman" w:eastAsia="Times New Roman" w:hAnsi="Times New Roman" w:cs="Times New Roman" w:hint="default"/>
      </w:rPr>
    </w:lvl>
    <w:lvl w:ilvl="2" w:tplc="04090005" w:tentative="1">
      <w:start w:val="1"/>
      <w:numFmt w:val="bullet"/>
      <w:lvlText w:val=""/>
      <w:lvlJc w:val="left"/>
      <w:pPr>
        <w:tabs>
          <w:tab w:val="num" w:pos="3720"/>
        </w:tabs>
        <w:ind w:left="3720" w:hanging="360"/>
      </w:pPr>
      <w:rPr>
        <w:rFonts w:ascii="Wingdings" w:hAnsi="Wingdings" w:hint="default"/>
      </w:rPr>
    </w:lvl>
    <w:lvl w:ilvl="3" w:tplc="04090001" w:tentative="1">
      <w:start w:val="1"/>
      <w:numFmt w:val="bullet"/>
      <w:lvlText w:val=""/>
      <w:lvlJc w:val="left"/>
      <w:pPr>
        <w:tabs>
          <w:tab w:val="num" w:pos="4440"/>
        </w:tabs>
        <w:ind w:left="4440" w:hanging="360"/>
      </w:pPr>
      <w:rPr>
        <w:rFonts w:ascii="Symbol" w:hAnsi="Symbol" w:hint="default"/>
      </w:rPr>
    </w:lvl>
    <w:lvl w:ilvl="4" w:tplc="04090003" w:tentative="1">
      <w:start w:val="1"/>
      <w:numFmt w:val="bullet"/>
      <w:lvlText w:val="o"/>
      <w:lvlJc w:val="left"/>
      <w:pPr>
        <w:tabs>
          <w:tab w:val="num" w:pos="5160"/>
        </w:tabs>
        <w:ind w:left="5160" w:hanging="360"/>
      </w:pPr>
      <w:rPr>
        <w:rFonts w:ascii="Courier New" w:hAnsi="Courier New" w:hint="default"/>
      </w:rPr>
    </w:lvl>
    <w:lvl w:ilvl="5" w:tplc="04090005" w:tentative="1">
      <w:start w:val="1"/>
      <w:numFmt w:val="bullet"/>
      <w:lvlText w:val=""/>
      <w:lvlJc w:val="left"/>
      <w:pPr>
        <w:tabs>
          <w:tab w:val="num" w:pos="5880"/>
        </w:tabs>
        <w:ind w:left="5880" w:hanging="360"/>
      </w:pPr>
      <w:rPr>
        <w:rFonts w:ascii="Wingdings" w:hAnsi="Wingdings" w:hint="default"/>
      </w:rPr>
    </w:lvl>
    <w:lvl w:ilvl="6" w:tplc="04090001" w:tentative="1">
      <w:start w:val="1"/>
      <w:numFmt w:val="bullet"/>
      <w:lvlText w:val=""/>
      <w:lvlJc w:val="left"/>
      <w:pPr>
        <w:tabs>
          <w:tab w:val="num" w:pos="6600"/>
        </w:tabs>
        <w:ind w:left="6600" w:hanging="360"/>
      </w:pPr>
      <w:rPr>
        <w:rFonts w:ascii="Symbol" w:hAnsi="Symbol" w:hint="default"/>
      </w:rPr>
    </w:lvl>
    <w:lvl w:ilvl="7" w:tplc="04090003" w:tentative="1">
      <w:start w:val="1"/>
      <w:numFmt w:val="bullet"/>
      <w:lvlText w:val="o"/>
      <w:lvlJc w:val="left"/>
      <w:pPr>
        <w:tabs>
          <w:tab w:val="num" w:pos="7320"/>
        </w:tabs>
        <w:ind w:left="7320" w:hanging="360"/>
      </w:pPr>
      <w:rPr>
        <w:rFonts w:ascii="Courier New" w:hAnsi="Courier New" w:hint="default"/>
      </w:rPr>
    </w:lvl>
    <w:lvl w:ilvl="8" w:tplc="04090005" w:tentative="1">
      <w:start w:val="1"/>
      <w:numFmt w:val="bullet"/>
      <w:lvlText w:val=""/>
      <w:lvlJc w:val="left"/>
      <w:pPr>
        <w:tabs>
          <w:tab w:val="num" w:pos="8040"/>
        </w:tabs>
        <w:ind w:left="8040" w:hanging="360"/>
      </w:pPr>
      <w:rPr>
        <w:rFonts w:ascii="Wingdings" w:hAnsi="Wingdings" w:hint="default"/>
      </w:rPr>
    </w:lvl>
  </w:abstractNum>
  <w:abstractNum w:abstractNumId="5">
    <w:nsid w:val="27406B43"/>
    <w:multiLevelType w:val="hybridMultilevel"/>
    <w:tmpl w:val="45227436"/>
    <w:lvl w:ilvl="0" w:tplc="C7266EFC">
      <w:start w:val="1"/>
      <w:numFmt w:val="bullet"/>
      <w:pStyle w:val="BulletText2"/>
      <w:lvlText w:val=""/>
      <w:lvlJc w:val="left"/>
      <w:pPr>
        <w:tabs>
          <w:tab w:val="num" w:pos="1800"/>
        </w:tabs>
        <w:ind w:left="1800" w:hanging="360"/>
      </w:pPr>
      <w:rPr>
        <w:rFonts w:ascii="Symbol" w:hAnsi="Symbol" w:hint="default"/>
        <w:color w:val="000000"/>
        <w:sz w:val="20"/>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27B7470D"/>
    <w:multiLevelType w:val="hybridMultilevel"/>
    <w:tmpl w:val="F7503F78"/>
    <w:lvl w:ilvl="0" w:tplc="04024400">
      <w:start w:val="1"/>
      <w:numFmt w:val="bullet"/>
      <w:pStyle w:val="TableBulletPoints"/>
      <w:lvlText w:val=""/>
      <w:lvlJc w:val="left"/>
      <w:pPr>
        <w:tabs>
          <w:tab w:val="num" w:pos="360"/>
        </w:tabs>
        <w:ind w:left="360" w:hanging="360"/>
      </w:pPr>
      <w:rPr>
        <w:rFonts w:ascii="Wingdings" w:hAnsi="Wingdings" w:hint="default"/>
        <w:color w:val="auto"/>
        <w:sz w:val="1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41AC2244"/>
    <w:multiLevelType w:val="multilevel"/>
    <w:tmpl w:val="5C3AA4C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5772BCB"/>
    <w:multiLevelType w:val="hybridMultilevel"/>
    <w:tmpl w:val="AC16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9F314C"/>
    <w:multiLevelType w:val="hybridMultilevel"/>
    <w:tmpl w:val="70FE2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1">
    <w:nsid w:val="749A784E"/>
    <w:multiLevelType w:val="multilevel"/>
    <w:tmpl w:val="2012DECA"/>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nsid w:val="7BDF64B1"/>
    <w:multiLevelType w:val="hybridMultilevel"/>
    <w:tmpl w:val="53020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FB197E"/>
    <w:multiLevelType w:val="hybridMultilevel"/>
    <w:tmpl w:val="5A06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10"/>
  </w:num>
  <w:num w:numId="5">
    <w:abstractNumId w:val="3"/>
  </w:num>
  <w:num w:numId="6">
    <w:abstractNumId w:val="11"/>
  </w:num>
  <w:num w:numId="7">
    <w:abstractNumId w:val="1"/>
  </w:num>
  <w:num w:numId="8">
    <w:abstractNumId w:val="7"/>
  </w:num>
  <w:num w:numId="9">
    <w:abstractNumId w:val="9"/>
  </w:num>
  <w:num w:numId="10">
    <w:abstractNumId w:val="8"/>
  </w:num>
  <w:num w:numId="11">
    <w:abstractNumId w:val="12"/>
  </w:num>
  <w:num w:numId="12">
    <w:abstractNumId w:val="2"/>
  </w:num>
  <w:num w:numId="13">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E354C"/>
    <w:rsid w:val="00001BEE"/>
    <w:rsid w:val="000037C3"/>
    <w:rsid w:val="00005727"/>
    <w:rsid w:val="0001204D"/>
    <w:rsid w:val="00014204"/>
    <w:rsid w:val="00017E14"/>
    <w:rsid w:val="00020B58"/>
    <w:rsid w:val="00021A1C"/>
    <w:rsid w:val="00025996"/>
    <w:rsid w:val="000310A8"/>
    <w:rsid w:val="000369F3"/>
    <w:rsid w:val="000439EE"/>
    <w:rsid w:val="000475CD"/>
    <w:rsid w:val="0005114C"/>
    <w:rsid w:val="00053C8C"/>
    <w:rsid w:val="00055AD3"/>
    <w:rsid w:val="00062768"/>
    <w:rsid w:val="000627E6"/>
    <w:rsid w:val="00062C3F"/>
    <w:rsid w:val="00066A3A"/>
    <w:rsid w:val="000702E3"/>
    <w:rsid w:val="00070B50"/>
    <w:rsid w:val="00075F65"/>
    <w:rsid w:val="0008649E"/>
    <w:rsid w:val="000879DA"/>
    <w:rsid w:val="00091205"/>
    <w:rsid w:val="00091D50"/>
    <w:rsid w:val="000925D8"/>
    <w:rsid w:val="000964DF"/>
    <w:rsid w:val="00096A4A"/>
    <w:rsid w:val="000A3625"/>
    <w:rsid w:val="000B28FD"/>
    <w:rsid w:val="000B3BBB"/>
    <w:rsid w:val="000B3E8F"/>
    <w:rsid w:val="000C2BE0"/>
    <w:rsid w:val="000C772C"/>
    <w:rsid w:val="000D2BAD"/>
    <w:rsid w:val="000D4391"/>
    <w:rsid w:val="000D662E"/>
    <w:rsid w:val="000D7B6E"/>
    <w:rsid w:val="000E08CC"/>
    <w:rsid w:val="000E15CC"/>
    <w:rsid w:val="000E1F34"/>
    <w:rsid w:val="00100C06"/>
    <w:rsid w:val="00102A1C"/>
    <w:rsid w:val="0010580D"/>
    <w:rsid w:val="00112B2A"/>
    <w:rsid w:val="0012029F"/>
    <w:rsid w:val="00124598"/>
    <w:rsid w:val="00126D5E"/>
    <w:rsid w:val="00131574"/>
    <w:rsid w:val="00131BE2"/>
    <w:rsid w:val="00134DFF"/>
    <w:rsid w:val="00135211"/>
    <w:rsid w:val="001370A3"/>
    <w:rsid w:val="001379CD"/>
    <w:rsid w:val="00137B51"/>
    <w:rsid w:val="001402A1"/>
    <w:rsid w:val="001402EF"/>
    <w:rsid w:val="00143448"/>
    <w:rsid w:val="00147034"/>
    <w:rsid w:val="0015496F"/>
    <w:rsid w:val="001750C8"/>
    <w:rsid w:val="0017552A"/>
    <w:rsid w:val="00187EDA"/>
    <w:rsid w:val="00190248"/>
    <w:rsid w:val="001910B4"/>
    <w:rsid w:val="00191BB5"/>
    <w:rsid w:val="00195D70"/>
    <w:rsid w:val="0019675F"/>
    <w:rsid w:val="001A3501"/>
    <w:rsid w:val="001A4EF5"/>
    <w:rsid w:val="001B0482"/>
    <w:rsid w:val="001C0A1B"/>
    <w:rsid w:val="001C0B35"/>
    <w:rsid w:val="001C3197"/>
    <w:rsid w:val="001C362B"/>
    <w:rsid w:val="001D5444"/>
    <w:rsid w:val="001D5797"/>
    <w:rsid w:val="001D7124"/>
    <w:rsid w:val="001E1737"/>
    <w:rsid w:val="001E2A47"/>
    <w:rsid w:val="001E4128"/>
    <w:rsid w:val="001E4136"/>
    <w:rsid w:val="001E4892"/>
    <w:rsid w:val="001E4E18"/>
    <w:rsid w:val="001F1F54"/>
    <w:rsid w:val="001F2F53"/>
    <w:rsid w:val="002018FB"/>
    <w:rsid w:val="00203A30"/>
    <w:rsid w:val="00210AF6"/>
    <w:rsid w:val="00224511"/>
    <w:rsid w:val="00225A8C"/>
    <w:rsid w:val="00225AC1"/>
    <w:rsid w:val="00227380"/>
    <w:rsid w:val="00232CBC"/>
    <w:rsid w:val="002331D3"/>
    <w:rsid w:val="002348A6"/>
    <w:rsid w:val="00235F63"/>
    <w:rsid w:val="00236B80"/>
    <w:rsid w:val="00242D0B"/>
    <w:rsid w:val="00243419"/>
    <w:rsid w:val="002507E3"/>
    <w:rsid w:val="00255ACE"/>
    <w:rsid w:val="00256E0E"/>
    <w:rsid w:val="00260E1A"/>
    <w:rsid w:val="002804E2"/>
    <w:rsid w:val="00280FA4"/>
    <w:rsid w:val="002941DA"/>
    <w:rsid w:val="002A3912"/>
    <w:rsid w:val="002A5E50"/>
    <w:rsid w:val="002B0F32"/>
    <w:rsid w:val="002C0A36"/>
    <w:rsid w:val="002C1E72"/>
    <w:rsid w:val="002C2A64"/>
    <w:rsid w:val="002C38A8"/>
    <w:rsid w:val="002C71D7"/>
    <w:rsid w:val="002C759C"/>
    <w:rsid w:val="002D5EDC"/>
    <w:rsid w:val="002E75A8"/>
    <w:rsid w:val="002F3FB5"/>
    <w:rsid w:val="002F6872"/>
    <w:rsid w:val="002F74BA"/>
    <w:rsid w:val="00301F05"/>
    <w:rsid w:val="00302FF3"/>
    <w:rsid w:val="0030754E"/>
    <w:rsid w:val="00311174"/>
    <w:rsid w:val="0032674D"/>
    <w:rsid w:val="00326F40"/>
    <w:rsid w:val="00330EC0"/>
    <w:rsid w:val="00334D2B"/>
    <w:rsid w:val="0034078D"/>
    <w:rsid w:val="00343896"/>
    <w:rsid w:val="00351AA8"/>
    <w:rsid w:val="00366BE4"/>
    <w:rsid w:val="003773E7"/>
    <w:rsid w:val="003838AF"/>
    <w:rsid w:val="003838BB"/>
    <w:rsid w:val="0038509E"/>
    <w:rsid w:val="00386101"/>
    <w:rsid w:val="003867C5"/>
    <w:rsid w:val="00393682"/>
    <w:rsid w:val="003A099A"/>
    <w:rsid w:val="003A7B16"/>
    <w:rsid w:val="003B3376"/>
    <w:rsid w:val="003C294E"/>
    <w:rsid w:val="003C4EDB"/>
    <w:rsid w:val="003E14DB"/>
    <w:rsid w:val="003F6AE0"/>
    <w:rsid w:val="004026CE"/>
    <w:rsid w:val="00405037"/>
    <w:rsid w:val="004118CB"/>
    <w:rsid w:val="004160B6"/>
    <w:rsid w:val="00421127"/>
    <w:rsid w:val="0043011F"/>
    <w:rsid w:val="00431D5C"/>
    <w:rsid w:val="00432CF4"/>
    <w:rsid w:val="004367E6"/>
    <w:rsid w:val="00442B74"/>
    <w:rsid w:val="00445E58"/>
    <w:rsid w:val="00445FAB"/>
    <w:rsid w:val="00447BD1"/>
    <w:rsid w:val="00452BC6"/>
    <w:rsid w:val="00456335"/>
    <w:rsid w:val="00456CA3"/>
    <w:rsid w:val="004612F1"/>
    <w:rsid w:val="00463E41"/>
    <w:rsid w:val="004670AF"/>
    <w:rsid w:val="00472081"/>
    <w:rsid w:val="004776FD"/>
    <w:rsid w:val="0048009C"/>
    <w:rsid w:val="00482BDC"/>
    <w:rsid w:val="0049558C"/>
    <w:rsid w:val="004A3379"/>
    <w:rsid w:val="004A61FA"/>
    <w:rsid w:val="004B28B9"/>
    <w:rsid w:val="004B5E1E"/>
    <w:rsid w:val="004C0F3D"/>
    <w:rsid w:val="004C1D36"/>
    <w:rsid w:val="004C26F0"/>
    <w:rsid w:val="004C6EAD"/>
    <w:rsid w:val="004D1D68"/>
    <w:rsid w:val="004D1E1C"/>
    <w:rsid w:val="004D633C"/>
    <w:rsid w:val="004D660D"/>
    <w:rsid w:val="004F21EB"/>
    <w:rsid w:val="005026FC"/>
    <w:rsid w:val="00502A26"/>
    <w:rsid w:val="005115B9"/>
    <w:rsid w:val="00512536"/>
    <w:rsid w:val="00513470"/>
    <w:rsid w:val="005142F0"/>
    <w:rsid w:val="005240A5"/>
    <w:rsid w:val="005246A2"/>
    <w:rsid w:val="00525108"/>
    <w:rsid w:val="00525BE3"/>
    <w:rsid w:val="0053769B"/>
    <w:rsid w:val="005468F1"/>
    <w:rsid w:val="00560D0E"/>
    <w:rsid w:val="005622A6"/>
    <w:rsid w:val="00566221"/>
    <w:rsid w:val="00576C4F"/>
    <w:rsid w:val="00582F12"/>
    <w:rsid w:val="00592033"/>
    <w:rsid w:val="005920BA"/>
    <w:rsid w:val="005A1115"/>
    <w:rsid w:val="005A2E9E"/>
    <w:rsid w:val="005A4433"/>
    <w:rsid w:val="005B1202"/>
    <w:rsid w:val="005B1B7F"/>
    <w:rsid w:val="005C3991"/>
    <w:rsid w:val="005C5C38"/>
    <w:rsid w:val="005C5D3B"/>
    <w:rsid w:val="005C6550"/>
    <w:rsid w:val="005C7343"/>
    <w:rsid w:val="005D420E"/>
    <w:rsid w:val="005D5655"/>
    <w:rsid w:val="005E3FBA"/>
    <w:rsid w:val="005E4C1A"/>
    <w:rsid w:val="005E7428"/>
    <w:rsid w:val="005F25D2"/>
    <w:rsid w:val="005F7A15"/>
    <w:rsid w:val="00601BDD"/>
    <w:rsid w:val="00606E53"/>
    <w:rsid w:val="0061544D"/>
    <w:rsid w:val="00620FB6"/>
    <w:rsid w:val="006217C8"/>
    <w:rsid w:val="00623339"/>
    <w:rsid w:val="006317C5"/>
    <w:rsid w:val="00632DF3"/>
    <w:rsid w:val="00634FB9"/>
    <w:rsid w:val="00641D47"/>
    <w:rsid w:val="00643A0E"/>
    <w:rsid w:val="00643A71"/>
    <w:rsid w:val="00651AF7"/>
    <w:rsid w:val="00666E2D"/>
    <w:rsid w:val="006837D0"/>
    <w:rsid w:val="00683B2D"/>
    <w:rsid w:val="00685CBB"/>
    <w:rsid w:val="006955AD"/>
    <w:rsid w:val="00697EB0"/>
    <w:rsid w:val="006A0CC6"/>
    <w:rsid w:val="006A7403"/>
    <w:rsid w:val="006B2E3E"/>
    <w:rsid w:val="006B390E"/>
    <w:rsid w:val="006B7EF8"/>
    <w:rsid w:val="006C064C"/>
    <w:rsid w:val="006D2AF1"/>
    <w:rsid w:val="006E2BB3"/>
    <w:rsid w:val="006E4746"/>
    <w:rsid w:val="006F3550"/>
    <w:rsid w:val="006F37D8"/>
    <w:rsid w:val="006F410A"/>
    <w:rsid w:val="006F53E1"/>
    <w:rsid w:val="00703DEB"/>
    <w:rsid w:val="007138E0"/>
    <w:rsid w:val="00715835"/>
    <w:rsid w:val="007169F9"/>
    <w:rsid w:val="007174C1"/>
    <w:rsid w:val="007228E7"/>
    <w:rsid w:val="007323FF"/>
    <w:rsid w:val="00734912"/>
    <w:rsid w:val="007436B6"/>
    <w:rsid w:val="00744D51"/>
    <w:rsid w:val="00750847"/>
    <w:rsid w:val="00755C6C"/>
    <w:rsid w:val="00760538"/>
    <w:rsid w:val="00767131"/>
    <w:rsid w:val="00767CA7"/>
    <w:rsid w:val="00781E32"/>
    <w:rsid w:val="00783AD0"/>
    <w:rsid w:val="00791043"/>
    <w:rsid w:val="007A2D90"/>
    <w:rsid w:val="007A383B"/>
    <w:rsid w:val="007B0BA3"/>
    <w:rsid w:val="007B4F32"/>
    <w:rsid w:val="007B5C62"/>
    <w:rsid w:val="007B7873"/>
    <w:rsid w:val="007C10F2"/>
    <w:rsid w:val="007C3316"/>
    <w:rsid w:val="007C7816"/>
    <w:rsid w:val="007D6E6A"/>
    <w:rsid w:val="007E02EA"/>
    <w:rsid w:val="007E04FB"/>
    <w:rsid w:val="007E25C6"/>
    <w:rsid w:val="007E370D"/>
    <w:rsid w:val="007E3969"/>
    <w:rsid w:val="00804434"/>
    <w:rsid w:val="008120CE"/>
    <w:rsid w:val="00817DB9"/>
    <w:rsid w:val="00822D6B"/>
    <w:rsid w:val="008270D7"/>
    <w:rsid w:val="00832818"/>
    <w:rsid w:val="0083427D"/>
    <w:rsid w:val="00835F29"/>
    <w:rsid w:val="00843604"/>
    <w:rsid w:val="008460D6"/>
    <w:rsid w:val="00853074"/>
    <w:rsid w:val="00860702"/>
    <w:rsid w:val="008707ED"/>
    <w:rsid w:val="0087097A"/>
    <w:rsid w:val="00871E0D"/>
    <w:rsid w:val="00872894"/>
    <w:rsid w:val="00872EBD"/>
    <w:rsid w:val="0087409A"/>
    <w:rsid w:val="008744CB"/>
    <w:rsid w:val="00876009"/>
    <w:rsid w:val="00880B6C"/>
    <w:rsid w:val="008862FD"/>
    <w:rsid w:val="00891B03"/>
    <w:rsid w:val="00891DCE"/>
    <w:rsid w:val="00891E27"/>
    <w:rsid w:val="00891F8B"/>
    <w:rsid w:val="00894989"/>
    <w:rsid w:val="00894F54"/>
    <w:rsid w:val="00895E5B"/>
    <w:rsid w:val="0089740E"/>
    <w:rsid w:val="008A2D87"/>
    <w:rsid w:val="008A6821"/>
    <w:rsid w:val="008B306A"/>
    <w:rsid w:val="008B3BBB"/>
    <w:rsid w:val="008C1ED1"/>
    <w:rsid w:val="008C5C1A"/>
    <w:rsid w:val="008C6D31"/>
    <w:rsid w:val="008D0A72"/>
    <w:rsid w:val="008D135E"/>
    <w:rsid w:val="008D166F"/>
    <w:rsid w:val="008D2AFC"/>
    <w:rsid w:val="008D3C23"/>
    <w:rsid w:val="008E0122"/>
    <w:rsid w:val="008E1ABB"/>
    <w:rsid w:val="008F39A3"/>
    <w:rsid w:val="008F6145"/>
    <w:rsid w:val="008F7128"/>
    <w:rsid w:val="00904E7A"/>
    <w:rsid w:val="0090500B"/>
    <w:rsid w:val="0091132A"/>
    <w:rsid w:val="009213F1"/>
    <w:rsid w:val="0092171D"/>
    <w:rsid w:val="00927A50"/>
    <w:rsid w:val="00930180"/>
    <w:rsid w:val="00932DCB"/>
    <w:rsid w:val="00935CB0"/>
    <w:rsid w:val="009379F5"/>
    <w:rsid w:val="009401CC"/>
    <w:rsid w:val="00942BF6"/>
    <w:rsid w:val="00942C91"/>
    <w:rsid w:val="00952C88"/>
    <w:rsid w:val="00955127"/>
    <w:rsid w:val="00966B88"/>
    <w:rsid w:val="00967F95"/>
    <w:rsid w:val="00975DF0"/>
    <w:rsid w:val="009842C1"/>
    <w:rsid w:val="00985895"/>
    <w:rsid w:val="00987C0B"/>
    <w:rsid w:val="00994280"/>
    <w:rsid w:val="00995B6F"/>
    <w:rsid w:val="009C6039"/>
    <w:rsid w:val="009D5D96"/>
    <w:rsid w:val="009E7E93"/>
    <w:rsid w:val="009F09FE"/>
    <w:rsid w:val="009F4BC4"/>
    <w:rsid w:val="00A150DE"/>
    <w:rsid w:val="00A173DE"/>
    <w:rsid w:val="00A22011"/>
    <w:rsid w:val="00A26220"/>
    <w:rsid w:val="00A26DEB"/>
    <w:rsid w:val="00A41099"/>
    <w:rsid w:val="00A42E41"/>
    <w:rsid w:val="00A511F9"/>
    <w:rsid w:val="00A56472"/>
    <w:rsid w:val="00A62432"/>
    <w:rsid w:val="00A62C88"/>
    <w:rsid w:val="00A6772A"/>
    <w:rsid w:val="00A67B52"/>
    <w:rsid w:val="00A76A93"/>
    <w:rsid w:val="00A77361"/>
    <w:rsid w:val="00A925FE"/>
    <w:rsid w:val="00A957F3"/>
    <w:rsid w:val="00A967FB"/>
    <w:rsid w:val="00AA37FB"/>
    <w:rsid w:val="00AA57A8"/>
    <w:rsid w:val="00AB4926"/>
    <w:rsid w:val="00AB557C"/>
    <w:rsid w:val="00AB76E7"/>
    <w:rsid w:val="00AC3D3D"/>
    <w:rsid w:val="00AC4CF2"/>
    <w:rsid w:val="00AE14B4"/>
    <w:rsid w:val="00B167A1"/>
    <w:rsid w:val="00B16FF7"/>
    <w:rsid w:val="00B179D0"/>
    <w:rsid w:val="00B23FC7"/>
    <w:rsid w:val="00B27D92"/>
    <w:rsid w:val="00B3290A"/>
    <w:rsid w:val="00B35D9E"/>
    <w:rsid w:val="00B42FA3"/>
    <w:rsid w:val="00B52BCF"/>
    <w:rsid w:val="00B55A3A"/>
    <w:rsid w:val="00B63CDF"/>
    <w:rsid w:val="00B662E9"/>
    <w:rsid w:val="00B72BA5"/>
    <w:rsid w:val="00B73DC8"/>
    <w:rsid w:val="00B7418E"/>
    <w:rsid w:val="00B769D1"/>
    <w:rsid w:val="00B90DCB"/>
    <w:rsid w:val="00B93E2A"/>
    <w:rsid w:val="00B97DBE"/>
    <w:rsid w:val="00BA4B27"/>
    <w:rsid w:val="00BB4BF8"/>
    <w:rsid w:val="00BB6381"/>
    <w:rsid w:val="00BB7D94"/>
    <w:rsid w:val="00BD7264"/>
    <w:rsid w:val="00BD72E8"/>
    <w:rsid w:val="00BE2F02"/>
    <w:rsid w:val="00BE354C"/>
    <w:rsid w:val="00BE536E"/>
    <w:rsid w:val="00BE721B"/>
    <w:rsid w:val="00BF1B7A"/>
    <w:rsid w:val="00BF226E"/>
    <w:rsid w:val="00C00441"/>
    <w:rsid w:val="00C015A9"/>
    <w:rsid w:val="00C1668E"/>
    <w:rsid w:val="00C16A4C"/>
    <w:rsid w:val="00C201FD"/>
    <w:rsid w:val="00C20690"/>
    <w:rsid w:val="00C21292"/>
    <w:rsid w:val="00C415EA"/>
    <w:rsid w:val="00C41706"/>
    <w:rsid w:val="00C43877"/>
    <w:rsid w:val="00C50A01"/>
    <w:rsid w:val="00C52D37"/>
    <w:rsid w:val="00C53B39"/>
    <w:rsid w:val="00C560F4"/>
    <w:rsid w:val="00C576E0"/>
    <w:rsid w:val="00C80F8A"/>
    <w:rsid w:val="00C81D22"/>
    <w:rsid w:val="00C94115"/>
    <w:rsid w:val="00CA07EA"/>
    <w:rsid w:val="00CB3BF0"/>
    <w:rsid w:val="00CB4514"/>
    <w:rsid w:val="00CC1DE7"/>
    <w:rsid w:val="00CC5D3C"/>
    <w:rsid w:val="00CD01E0"/>
    <w:rsid w:val="00CD04D1"/>
    <w:rsid w:val="00CD3539"/>
    <w:rsid w:val="00CD5A5A"/>
    <w:rsid w:val="00D0164F"/>
    <w:rsid w:val="00D04555"/>
    <w:rsid w:val="00D11C75"/>
    <w:rsid w:val="00D17EB4"/>
    <w:rsid w:val="00D27688"/>
    <w:rsid w:val="00D405D6"/>
    <w:rsid w:val="00D42C31"/>
    <w:rsid w:val="00D51B9F"/>
    <w:rsid w:val="00D63EEB"/>
    <w:rsid w:val="00D63F24"/>
    <w:rsid w:val="00D6552B"/>
    <w:rsid w:val="00D6623E"/>
    <w:rsid w:val="00D66B39"/>
    <w:rsid w:val="00D709C5"/>
    <w:rsid w:val="00D73A11"/>
    <w:rsid w:val="00D76ABF"/>
    <w:rsid w:val="00D85688"/>
    <w:rsid w:val="00D856FB"/>
    <w:rsid w:val="00D9156E"/>
    <w:rsid w:val="00D916D7"/>
    <w:rsid w:val="00D93807"/>
    <w:rsid w:val="00D93901"/>
    <w:rsid w:val="00DA4A2A"/>
    <w:rsid w:val="00DB25C3"/>
    <w:rsid w:val="00DC2673"/>
    <w:rsid w:val="00DD1C59"/>
    <w:rsid w:val="00DE1892"/>
    <w:rsid w:val="00DE5D5F"/>
    <w:rsid w:val="00E00590"/>
    <w:rsid w:val="00E008FD"/>
    <w:rsid w:val="00E03669"/>
    <w:rsid w:val="00E03AEB"/>
    <w:rsid w:val="00E10ACE"/>
    <w:rsid w:val="00E16A50"/>
    <w:rsid w:val="00E216FA"/>
    <w:rsid w:val="00E2200E"/>
    <w:rsid w:val="00E2698C"/>
    <w:rsid w:val="00E32017"/>
    <w:rsid w:val="00E3415A"/>
    <w:rsid w:val="00E3569D"/>
    <w:rsid w:val="00E41EFA"/>
    <w:rsid w:val="00E433D0"/>
    <w:rsid w:val="00E446AC"/>
    <w:rsid w:val="00E524AC"/>
    <w:rsid w:val="00E52943"/>
    <w:rsid w:val="00E52E8C"/>
    <w:rsid w:val="00E533F7"/>
    <w:rsid w:val="00E55106"/>
    <w:rsid w:val="00E608D8"/>
    <w:rsid w:val="00E7336D"/>
    <w:rsid w:val="00E76CF8"/>
    <w:rsid w:val="00E81917"/>
    <w:rsid w:val="00E83681"/>
    <w:rsid w:val="00E83FE8"/>
    <w:rsid w:val="00E86549"/>
    <w:rsid w:val="00E91992"/>
    <w:rsid w:val="00EA04A6"/>
    <w:rsid w:val="00EA1703"/>
    <w:rsid w:val="00EA3854"/>
    <w:rsid w:val="00EB113F"/>
    <w:rsid w:val="00EB4ADF"/>
    <w:rsid w:val="00EB549C"/>
    <w:rsid w:val="00ED7424"/>
    <w:rsid w:val="00EE250D"/>
    <w:rsid w:val="00EE60E5"/>
    <w:rsid w:val="00F04911"/>
    <w:rsid w:val="00F04B71"/>
    <w:rsid w:val="00F070A1"/>
    <w:rsid w:val="00F15067"/>
    <w:rsid w:val="00F15547"/>
    <w:rsid w:val="00F2192A"/>
    <w:rsid w:val="00F32939"/>
    <w:rsid w:val="00F33021"/>
    <w:rsid w:val="00F40BE0"/>
    <w:rsid w:val="00F54F3F"/>
    <w:rsid w:val="00F6118C"/>
    <w:rsid w:val="00F720C4"/>
    <w:rsid w:val="00F730F1"/>
    <w:rsid w:val="00F7381C"/>
    <w:rsid w:val="00F80752"/>
    <w:rsid w:val="00F837A9"/>
    <w:rsid w:val="00F92222"/>
    <w:rsid w:val="00FA619F"/>
    <w:rsid w:val="00FB0D16"/>
    <w:rsid w:val="00FB3330"/>
    <w:rsid w:val="00FB4DEE"/>
    <w:rsid w:val="00FC225A"/>
    <w:rsid w:val="00FE3697"/>
    <w:rsid w:val="00FE680D"/>
    <w:rsid w:val="00FF0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483CFFC-DE5D-41EA-A3E4-AD3DD031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35E"/>
    <w:rPr>
      <w:sz w:val="24"/>
    </w:rPr>
  </w:style>
  <w:style w:type="paragraph" w:styleId="Heading1">
    <w:name w:val="heading 1"/>
    <w:basedOn w:val="Normal"/>
    <w:next w:val="BodyText"/>
    <w:qFormat/>
    <w:rsid w:val="00576C4F"/>
    <w:pPr>
      <w:keepNext/>
      <w:spacing w:before="240" w:after="120"/>
      <w:outlineLvl w:val="0"/>
    </w:pPr>
    <w:rPr>
      <w:b/>
      <w:caps/>
      <w:lang w:val="en-GB"/>
    </w:rPr>
  </w:style>
  <w:style w:type="paragraph" w:styleId="Heading2">
    <w:name w:val="heading 2"/>
    <w:basedOn w:val="Normal"/>
    <w:next w:val="BodyText2"/>
    <w:qFormat/>
    <w:rsid w:val="00576C4F"/>
    <w:pPr>
      <w:keepNext/>
      <w:widowControl w:val="0"/>
      <w:spacing w:before="120" w:after="120"/>
      <w:outlineLvl w:val="1"/>
    </w:pPr>
    <w:rPr>
      <w:b/>
      <w:lang w:val="en-GB"/>
    </w:rPr>
  </w:style>
  <w:style w:type="paragraph" w:styleId="Heading3">
    <w:name w:val="heading 3"/>
    <w:basedOn w:val="Normal"/>
    <w:next w:val="BodyText3"/>
    <w:qFormat/>
    <w:rsid w:val="00576C4F"/>
    <w:pPr>
      <w:keepNext/>
      <w:spacing w:before="120" w:after="240"/>
      <w:outlineLvl w:val="2"/>
    </w:pPr>
    <w:rPr>
      <w:snapToGrid w:val="0"/>
      <w:lang w:val="en-GB"/>
    </w:rPr>
  </w:style>
  <w:style w:type="paragraph" w:styleId="Heading4">
    <w:name w:val="heading 4"/>
    <w:basedOn w:val="Normal"/>
    <w:next w:val="Normal"/>
    <w:qFormat/>
    <w:rsid w:val="00576C4F"/>
    <w:pPr>
      <w:keepNext/>
      <w:outlineLvl w:val="3"/>
    </w:pPr>
    <w:rPr>
      <w:lang w:val="en-GB"/>
    </w:rPr>
  </w:style>
  <w:style w:type="paragraph" w:styleId="Heading5">
    <w:name w:val="heading 5"/>
    <w:basedOn w:val="Normal"/>
    <w:next w:val="Normal"/>
    <w:qFormat/>
    <w:rsid w:val="00576C4F"/>
    <w:pPr>
      <w:keepNext/>
      <w:ind w:left="296"/>
      <w:outlineLvl w:val="4"/>
    </w:pPr>
    <w:rPr>
      <w:b/>
    </w:rPr>
  </w:style>
  <w:style w:type="paragraph" w:styleId="Heading6">
    <w:name w:val="heading 6"/>
    <w:basedOn w:val="Normal"/>
    <w:next w:val="Normal"/>
    <w:qFormat/>
    <w:rsid w:val="00576C4F"/>
    <w:pPr>
      <w:keepNext/>
      <w:outlineLvl w:val="5"/>
    </w:pPr>
    <w:rPr>
      <w:b/>
      <w:i/>
    </w:rPr>
  </w:style>
  <w:style w:type="paragraph" w:styleId="Heading7">
    <w:name w:val="heading 7"/>
    <w:basedOn w:val="Normal"/>
    <w:next w:val="Normal"/>
    <w:qFormat/>
    <w:rsid w:val="00576C4F"/>
    <w:pPr>
      <w:keepNext/>
      <w:outlineLvl w:val="6"/>
    </w:pPr>
    <w:rPr>
      <w:bCs/>
      <w:i/>
    </w:rPr>
  </w:style>
  <w:style w:type="paragraph" w:styleId="Heading8">
    <w:name w:val="heading 8"/>
    <w:basedOn w:val="Normal"/>
    <w:next w:val="Normal"/>
    <w:qFormat/>
    <w:rsid w:val="00576C4F"/>
    <w:pPr>
      <w:keepNext/>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576C4F"/>
    <w:pPr>
      <w:spacing w:after="120"/>
      <w:ind w:left="283"/>
    </w:pPr>
  </w:style>
  <w:style w:type="paragraph" w:styleId="BodyText2">
    <w:name w:val="Body Text 2"/>
    <w:basedOn w:val="Normal"/>
    <w:rsid w:val="00576C4F"/>
    <w:pPr>
      <w:spacing w:after="120"/>
      <w:ind w:left="1134"/>
    </w:pPr>
    <w:rPr>
      <w:snapToGrid w:val="0"/>
      <w:lang w:val="en-GB"/>
    </w:rPr>
  </w:style>
  <w:style w:type="paragraph" w:styleId="BodyText3">
    <w:name w:val="Body Text 3"/>
    <w:basedOn w:val="Normal"/>
    <w:rsid w:val="00576C4F"/>
    <w:pPr>
      <w:spacing w:after="120"/>
      <w:ind w:left="1701"/>
    </w:pPr>
    <w:rPr>
      <w:lang w:val="en-GB"/>
    </w:rPr>
  </w:style>
  <w:style w:type="paragraph" w:styleId="Footer">
    <w:name w:val="footer"/>
    <w:basedOn w:val="Normal"/>
    <w:link w:val="FooterChar"/>
    <w:uiPriority w:val="99"/>
    <w:rsid w:val="00576C4F"/>
    <w:pPr>
      <w:tabs>
        <w:tab w:val="center" w:pos="4153"/>
        <w:tab w:val="right" w:pos="8306"/>
      </w:tabs>
    </w:pPr>
  </w:style>
  <w:style w:type="paragraph" w:styleId="Header">
    <w:name w:val="header"/>
    <w:basedOn w:val="Normal"/>
    <w:rsid w:val="00576C4F"/>
    <w:pPr>
      <w:tabs>
        <w:tab w:val="center" w:pos="4153"/>
        <w:tab w:val="right" w:pos="8306"/>
      </w:tabs>
    </w:pPr>
  </w:style>
  <w:style w:type="paragraph" w:styleId="BodyText">
    <w:name w:val="Body Text"/>
    <w:basedOn w:val="Normal"/>
    <w:rsid w:val="00576C4F"/>
    <w:pPr>
      <w:spacing w:after="120"/>
      <w:ind w:left="567"/>
    </w:pPr>
    <w:rPr>
      <w:lang w:val="en-GB"/>
    </w:rPr>
  </w:style>
  <w:style w:type="paragraph" w:customStyle="1" w:styleId="EmbeddedText">
    <w:name w:val="Embedded Text"/>
    <w:basedOn w:val="Normal"/>
    <w:rsid w:val="00576C4F"/>
  </w:style>
  <w:style w:type="paragraph" w:styleId="BodyTextIndent2">
    <w:name w:val="Body Text Indent 2"/>
    <w:basedOn w:val="Normal"/>
    <w:rsid w:val="00576C4F"/>
    <w:pPr>
      <w:ind w:left="360"/>
    </w:pPr>
    <w:rPr>
      <w:i/>
    </w:rPr>
  </w:style>
  <w:style w:type="paragraph" w:customStyle="1" w:styleId="BulletText1">
    <w:name w:val="Bullet Text 1"/>
    <w:basedOn w:val="Normal"/>
    <w:rsid w:val="00576C4F"/>
    <w:pPr>
      <w:tabs>
        <w:tab w:val="num" w:pos="1134"/>
      </w:tabs>
      <w:ind w:left="1134" w:hanging="284"/>
    </w:pPr>
    <w:rPr>
      <w:lang w:val="en-GB"/>
    </w:rPr>
  </w:style>
  <w:style w:type="paragraph" w:styleId="BlockText">
    <w:name w:val="Block Text"/>
    <w:basedOn w:val="Normal"/>
    <w:rsid w:val="00576C4F"/>
    <w:pPr>
      <w:spacing w:after="120"/>
      <w:ind w:left="1440" w:right="1440"/>
    </w:pPr>
  </w:style>
  <w:style w:type="paragraph" w:styleId="Subtitle">
    <w:name w:val="Subtitle"/>
    <w:basedOn w:val="Normal"/>
    <w:qFormat/>
    <w:rsid w:val="00576C4F"/>
    <w:pPr>
      <w:pageBreakBefore/>
      <w:spacing w:after="240"/>
      <w:jc w:val="center"/>
    </w:pPr>
    <w:rPr>
      <w:b/>
      <w:bCs/>
      <w:smallCaps/>
      <w:sz w:val="32"/>
    </w:rPr>
  </w:style>
  <w:style w:type="paragraph" w:styleId="NormalWeb">
    <w:name w:val="Normal (Web)"/>
    <w:basedOn w:val="Normal"/>
    <w:uiPriority w:val="99"/>
    <w:rsid w:val="00576C4F"/>
    <w:pPr>
      <w:overflowPunct w:val="0"/>
      <w:autoSpaceDE w:val="0"/>
      <w:autoSpaceDN w:val="0"/>
      <w:adjustRightInd w:val="0"/>
      <w:textAlignment w:val="baseline"/>
    </w:pPr>
  </w:style>
  <w:style w:type="paragraph" w:customStyle="1" w:styleId="TableText">
    <w:name w:val="Table Text"/>
    <w:basedOn w:val="Normal"/>
    <w:rsid w:val="00576C4F"/>
    <w:pPr>
      <w:overflowPunct w:val="0"/>
      <w:autoSpaceDE w:val="0"/>
      <w:autoSpaceDN w:val="0"/>
      <w:adjustRightInd w:val="0"/>
      <w:textAlignment w:val="baseline"/>
    </w:pPr>
    <w:rPr>
      <w:rFonts w:ascii="Times" w:hAnsi="Times"/>
      <w:noProof/>
      <w:sz w:val="22"/>
    </w:rPr>
  </w:style>
  <w:style w:type="paragraph" w:styleId="BodyTextIndent3">
    <w:name w:val="Body Text Indent 3"/>
    <w:basedOn w:val="Normal"/>
    <w:rsid w:val="00576C4F"/>
    <w:pPr>
      <w:ind w:left="564"/>
    </w:pPr>
    <w:rPr>
      <w:color w:val="0000FF"/>
    </w:rPr>
  </w:style>
  <w:style w:type="paragraph" w:customStyle="1" w:styleId="TableBulletPoints">
    <w:name w:val="Table Bullet Points"/>
    <w:basedOn w:val="Normal"/>
    <w:rsid w:val="00576C4F"/>
    <w:pPr>
      <w:numPr>
        <w:numId w:val="3"/>
      </w:numPr>
      <w:tabs>
        <w:tab w:val="clear" w:pos="360"/>
        <w:tab w:val="left" w:pos="284"/>
      </w:tabs>
      <w:ind w:left="568" w:hanging="284"/>
    </w:pPr>
    <w:rPr>
      <w:lang w:val="en-GB"/>
    </w:rPr>
  </w:style>
  <w:style w:type="paragraph" w:styleId="List">
    <w:name w:val="List"/>
    <w:basedOn w:val="Normal"/>
    <w:rsid w:val="00576C4F"/>
    <w:pPr>
      <w:tabs>
        <w:tab w:val="left" w:pos="1440"/>
        <w:tab w:val="left" w:pos="1800"/>
        <w:tab w:val="left" w:pos="2520"/>
      </w:tabs>
      <w:ind w:left="1080" w:right="720" w:hanging="360"/>
    </w:pPr>
  </w:style>
  <w:style w:type="paragraph" w:styleId="Title">
    <w:name w:val="Title"/>
    <w:basedOn w:val="Normal"/>
    <w:link w:val="TitleChar"/>
    <w:uiPriority w:val="10"/>
    <w:qFormat/>
    <w:rsid w:val="00576C4F"/>
    <w:pPr>
      <w:jc w:val="center"/>
    </w:pPr>
    <w:rPr>
      <w:b/>
      <w:sz w:val="40"/>
    </w:rPr>
  </w:style>
  <w:style w:type="paragraph" w:styleId="TOC1">
    <w:name w:val="toc 1"/>
    <w:basedOn w:val="Normal"/>
    <w:next w:val="Normal"/>
    <w:autoRedefine/>
    <w:uiPriority w:val="39"/>
    <w:qFormat/>
    <w:rsid w:val="00576C4F"/>
    <w:pPr>
      <w:tabs>
        <w:tab w:val="left" w:pos="567"/>
        <w:tab w:val="right" w:leader="dot" w:pos="8636"/>
      </w:tabs>
    </w:pPr>
    <w:rPr>
      <w:caps/>
      <w:noProof/>
      <w:szCs w:val="24"/>
      <w:lang w:val="en-GB"/>
    </w:rPr>
  </w:style>
  <w:style w:type="paragraph" w:styleId="TOC2">
    <w:name w:val="toc 2"/>
    <w:basedOn w:val="Normal"/>
    <w:next w:val="Normal"/>
    <w:autoRedefine/>
    <w:uiPriority w:val="39"/>
    <w:qFormat/>
    <w:rsid w:val="00576C4F"/>
    <w:pPr>
      <w:tabs>
        <w:tab w:val="left" w:pos="1276"/>
        <w:tab w:val="right" w:leader="dot" w:pos="8636"/>
      </w:tabs>
      <w:ind w:left="567"/>
    </w:pPr>
    <w:rPr>
      <w:noProof/>
      <w:szCs w:val="24"/>
      <w:lang w:val="en-GB"/>
    </w:rPr>
  </w:style>
  <w:style w:type="paragraph" w:styleId="TOC3">
    <w:name w:val="toc 3"/>
    <w:basedOn w:val="Normal"/>
    <w:next w:val="Normal"/>
    <w:autoRedefine/>
    <w:uiPriority w:val="39"/>
    <w:semiHidden/>
    <w:qFormat/>
    <w:rsid w:val="00576C4F"/>
    <w:pPr>
      <w:ind w:left="480"/>
    </w:pPr>
  </w:style>
  <w:style w:type="paragraph" w:styleId="TOC4">
    <w:name w:val="toc 4"/>
    <w:basedOn w:val="Normal"/>
    <w:next w:val="Normal"/>
    <w:autoRedefine/>
    <w:semiHidden/>
    <w:rsid w:val="00576C4F"/>
    <w:pPr>
      <w:ind w:left="720"/>
    </w:pPr>
  </w:style>
  <w:style w:type="paragraph" w:styleId="TOC5">
    <w:name w:val="toc 5"/>
    <w:basedOn w:val="Normal"/>
    <w:next w:val="Normal"/>
    <w:autoRedefine/>
    <w:semiHidden/>
    <w:rsid w:val="00576C4F"/>
    <w:pPr>
      <w:ind w:left="960"/>
    </w:pPr>
  </w:style>
  <w:style w:type="paragraph" w:styleId="TOC6">
    <w:name w:val="toc 6"/>
    <w:basedOn w:val="Normal"/>
    <w:next w:val="Normal"/>
    <w:autoRedefine/>
    <w:semiHidden/>
    <w:rsid w:val="00576C4F"/>
    <w:pPr>
      <w:ind w:left="1200"/>
    </w:pPr>
  </w:style>
  <w:style w:type="paragraph" w:styleId="TOC7">
    <w:name w:val="toc 7"/>
    <w:basedOn w:val="Normal"/>
    <w:next w:val="Normal"/>
    <w:autoRedefine/>
    <w:semiHidden/>
    <w:rsid w:val="00576C4F"/>
    <w:pPr>
      <w:ind w:left="1440"/>
    </w:pPr>
  </w:style>
  <w:style w:type="paragraph" w:styleId="TOC8">
    <w:name w:val="toc 8"/>
    <w:basedOn w:val="Normal"/>
    <w:next w:val="Normal"/>
    <w:autoRedefine/>
    <w:semiHidden/>
    <w:rsid w:val="00576C4F"/>
    <w:pPr>
      <w:ind w:left="1680"/>
    </w:pPr>
  </w:style>
  <w:style w:type="paragraph" w:styleId="TOC9">
    <w:name w:val="toc 9"/>
    <w:basedOn w:val="Normal"/>
    <w:next w:val="Normal"/>
    <w:autoRedefine/>
    <w:semiHidden/>
    <w:rsid w:val="00576C4F"/>
    <w:pPr>
      <w:ind w:left="1920"/>
    </w:pPr>
  </w:style>
  <w:style w:type="character" w:styleId="Hyperlink">
    <w:name w:val="Hyperlink"/>
    <w:uiPriority w:val="99"/>
    <w:rsid w:val="00576C4F"/>
    <w:rPr>
      <w:color w:val="0000FF"/>
      <w:u w:val="single"/>
    </w:rPr>
  </w:style>
  <w:style w:type="paragraph" w:customStyle="1" w:styleId="BulletText2">
    <w:name w:val="Bullet Text 2"/>
    <w:basedOn w:val="Normal"/>
    <w:rsid w:val="00576C4F"/>
    <w:pPr>
      <w:numPr>
        <w:numId w:val="1"/>
      </w:numPr>
    </w:pPr>
  </w:style>
  <w:style w:type="paragraph" w:customStyle="1" w:styleId="BulletText3">
    <w:name w:val="Bullet Text 3"/>
    <w:basedOn w:val="Normal"/>
    <w:rsid w:val="00576C4F"/>
    <w:pPr>
      <w:numPr>
        <w:numId w:val="2"/>
      </w:numPr>
      <w:ind w:hanging="295"/>
    </w:pPr>
  </w:style>
  <w:style w:type="paragraph" w:customStyle="1" w:styleId="Instruction">
    <w:name w:val="Instruction"/>
    <w:basedOn w:val="Heading1"/>
    <w:next w:val="BodyText"/>
    <w:rsid w:val="00576C4F"/>
    <w:pPr>
      <w:tabs>
        <w:tab w:val="left" w:pos="0"/>
      </w:tabs>
      <w:spacing w:before="0" w:after="0"/>
      <w:outlineLvl w:val="9"/>
    </w:pPr>
    <w:rPr>
      <w:rFonts w:ascii="Arial" w:hAnsi="Arial"/>
      <w:b w:val="0"/>
      <w:i/>
      <w:caps w:val="0"/>
      <w:color w:val="0000FF"/>
      <w:sz w:val="22"/>
      <w:lang w:val="en-US"/>
    </w:rPr>
  </w:style>
  <w:style w:type="character" w:customStyle="1" w:styleId="Heading2Char1">
    <w:name w:val="Heading 2 Char1"/>
    <w:rsid w:val="00D405D6"/>
    <w:rPr>
      <w:b/>
      <w:sz w:val="24"/>
      <w:lang w:val="en-US" w:eastAsia="en-US" w:bidi="ar-SA"/>
    </w:rPr>
  </w:style>
  <w:style w:type="character" w:styleId="PageNumber">
    <w:name w:val="page number"/>
    <w:basedOn w:val="DefaultParagraphFont"/>
    <w:rsid w:val="00641D47"/>
  </w:style>
  <w:style w:type="table" w:styleId="TableGrid">
    <w:name w:val="Table Grid"/>
    <w:basedOn w:val="TableNormal"/>
    <w:uiPriority w:val="59"/>
    <w:rsid w:val="007A2D90"/>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A2D90"/>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B72BA5"/>
    <w:pPr>
      <w:keepLines/>
      <w:spacing w:before="480" w:after="0" w:line="276" w:lineRule="auto"/>
      <w:outlineLvl w:val="9"/>
    </w:pPr>
    <w:rPr>
      <w:rFonts w:ascii="Cambria" w:eastAsia="MS Gothic" w:hAnsi="Cambria"/>
      <w:bCs/>
      <w:caps w:val="0"/>
      <w:color w:val="365F91"/>
      <w:sz w:val="28"/>
      <w:szCs w:val="28"/>
      <w:lang w:val="en-US" w:eastAsia="ja-JP"/>
    </w:rPr>
  </w:style>
  <w:style w:type="paragraph" w:styleId="BalloonText">
    <w:name w:val="Balloon Text"/>
    <w:basedOn w:val="Normal"/>
    <w:link w:val="BalloonTextChar"/>
    <w:rsid w:val="00B72BA5"/>
    <w:rPr>
      <w:rFonts w:ascii="Tahoma" w:hAnsi="Tahoma" w:cs="Tahoma"/>
      <w:sz w:val="16"/>
      <w:szCs w:val="16"/>
    </w:rPr>
  </w:style>
  <w:style w:type="character" w:customStyle="1" w:styleId="BalloonTextChar">
    <w:name w:val="Balloon Text Char"/>
    <w:link w:val="BalloonText"/>
    <w:rsid w:val="00B72BA5"/>
    <w:rPr>
      <w:rFonts w:ascii="Tahoma" w:hAnsi="Tahoma" w:cs="Tahoma"/>
      <w:sz w:val="16"/>
      <w:szCs w:val="16"/>
    </w:rPr>
  </w:style>
  <w:style w:type="character" w:customStyle="1" w:styleId="FooterChar">
    <w:name w:val="Footer Char"/>
    <w:link w:val="Footer"/>
    <w:uiPriority w:val="99"/>
    <w:rsid w:val="00137B51"/>
    <w:rPr>
      <w:sz w:val="24"/>
    </w:rPr>
  </w:style>
  <w:style w:type="character" w:styleId="CommentReference">
    <w:name w:val="annotation reference"/>
    <w:rsid w:val="000D4391"/>
    <w:rPr>
      <w:sz w:val="16"/>
      <w:szCs w:val="16"/>
    </w:rPr>
  </w:style>
  <w:style w:type="paragraph" w:styleId="CommentText">
    <w:name w:val="annotation text"/>
    <w:basedOn w:val="Normal"/>
    <w:link w:val="CommentTextChar"/>
    <w:rsid w:val="000D4391"/>
    <w:rPr>
      <w:sz w:val="20"/>
    </w:rPr>
  </w:style>
  <w:style w:type="character" w:customStyle="1" w:styleId="CommentTextChar">
    <w:name w:val="Comment Text Char"/>
    <w:basedOn w:val="DefaultParagraphFont"/>
    <w:link w:val="CommentText"/>
    <w:rsid w:val="000D4391"/>
  </w:style>
  <w:style w:type="paragraph" w:styleId="CommentSubject">
    <w:name w:val="annotation subject"/>
    <w:basedOn w:val="CommentText"/>
    <w:next w:val="CommentText"/>
    <w:link w:val="CommentSubjectChar"/>
    <w:rsid w:val="000D4391"/>
    <w:rPr>
      <w:b/>
      <w:bCs/>
    </w:rPr>
  </w:style>
  <w:style w:type="character" w:customStyle="1" w:styleId="CommentSubjectChar">
    <w:name w:val="Comment Subject Char"/>
    <w:link w:val="CommentSubject"/>
    <w:rsid w:val="000D4391"/>
    <w:rPr>
      <w:b/>
      <w:bCs/>
    </w:rPr>
  </w:style>
  <w:style w:type="paragraph" w:customStyle="1" w:styleId="BulletedList2">
    <w:name w:val="Bulleted List 2"/>
    <w:aliases w:val="bl2"/>
    <w:uiPriority w:val="99"/>
    <w:rsid w:val="008B306A"/>
    <w:pPr>
      <w:numPr>
        <w:numId w:val="4"/>
      </w:numPr>
      <w:spacing w:before="60" w:after="60" w:line="220" w:lineRule="exact"/>
    </w:pPr>
    <w:rPr>
      <w:rFonts w:ascii="Arial" w:hAnsi="Arial"/>
      <w:color w:val="000000"/>
    </w:rPr>
  </w:style>
  <w:style w:type="character" w:styleId="Emphasis">
    <w:name w:val="Emphasis"/>
    <w:basedOn w:val="DefaultParagraphFont"/>
    <w:qFormat/>
    <w:rsid w:val="009F09FE"/>
    <w:rPr>
      <w:i/>
      <w:iCs/>
    </w:rPr>
  </w:style>
  <w:style w:type="character" w:styleId="Strong">
    <w:name w:val="Strong"/>
    <w:uiPriority w:val="22"/>
    <w:qFormat/>
    <w:rsid w:val="001379CD"/>
    <w:rPr>
      <w:b/>
    </w:rPr>
  </w:style>
  <w:style w:type="paragraph" w:customStyle="1" w:styleId="H2">
    <w:name w:val="H2"/>
    <w:basedOn w:val="Normal"/>
    <w:rsid w:val="001379CD"/>
    <w:pPr>
      <w:keepNext/>
      <w:widowControl w:val="0"/>
      <w:suppressAutoHyphens/>
      <w:spacing w:before="100" w:after="100"/>
    </w:pPr>
    <w:rPr>
      <w:rFonts w:ascii="Liberation Serif" w:eastAsia="SimSun" w:hAnsi="Liberation Serif" w:cs="Mangal"/>
      <w:b/>
      <w:sz w:val="36"/>
      <w:szCs w:val="24"/>
      <w:lang w:val="en-IN" w:eastAsia="zh-CN" w:bidi="hi-IN"/>
    </w:rPr>
  </w:style>
  <w:style w:type="character" w:customStyle="1" w:styleId="TitleChar">
    <w:name w:val="Title Char"/>
    <w:link w:val="Title"/>
    <w:uiPriority w:val="10"/>
    <w:rsid w:val="00131BE2"/>
    <w:rPr>
      <w:b/>
      <w:sz w:val="40"/>
    </w:rPr>
  </w:style>
  <w:style w:type="character" w:customStyle="1" w:styleId="skimlinks-unlinked">
    <w:name w:val="skimlinks-unlinked"/>
    <w:basedOn w:val="DefaultParagraphFont"/>
    <w:rsid w:val="00632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1192">
      <w:bodyDiv w:val="1"/>
      <w:marLeft w:val="0"/>
      <w:marRight w:val="0"/>
      <w:marTop w:val="0"/>
      <w:marBottom w:val="0"/>
      <w:divBdr>
        <w:top w:val="none" w:sz="0" w:space="0" w:color="auto"/>
        <w:left w:val="none" w:sz="0" w:space="0" w:color="auto"/>
        <w:bottom w:val="none" w:sz="0" w:space="0" w:color="auto"/>
        <w:right w:val="none" w:sz="0" w:space="0" w:color="auto"/>
      </w:divBdr>
    </w:div>
    <w:div w:id="98649596">
      <w:bodyDiv w:val="1"/>
      <w:marLeft w:val="0"/>
      <w:marRight w:val="0"/>
      <w:marTop w:val="0"/>
      <w:marBottom w:val="0"/>
      <w:divBdr>
        <w:top w:val="none" w:sz="0" w:space="0" w:color="auto"/>
        <w:left w:val="none" w:sz="0" w:space="0" w:color="auto"/>
        <w:bottom w:val="none" w:sz="0" w:space="0" w:color="auto"/>
        <w:right w:val="none" w:sz="0" w:space="0" w:color="auto"/>
      </w:divBdr>
    </w:div>
    <w:div w:id="125241425">
      <w:bodyDiv w:val="1"/>
      <w:marLeft w:val="0"/>
      <w:marRight w:val="0"/>
      <w:marTop w:val="0"/>
      <w:marBottom w:val="0"/>
      <w:divBdr>
        <w:top w:val="none" w:sz="0" w:space="0" w:color="auto"/>
        <w:left w:val="none" w:sz="0" w:space="0" w:color="auto"/>
        <w:bottom w:val="none" w:sz="0" w:space="0" w:color="auto"/>
        <w:right w:val="none" w:sz="0" w:space="0" w:color="auto"/>
      </w:divBdr>
    </w:div>
    <w:div w:id="232857543">
      <w:bodyDiv w:val="1"/>
      <w:marLeft w:val="0"/>
      <w:marRight w:val="0"/>
      <w:marTop w:val="0"/>
      <w:marBottom w:val="0"/>
      <w:divBdr>
        <w:top w:val="none" w:sz="0" w:space="0" w:color="auto"/>
        <w:left w:val="none" w:sz="0" w:space="0" w:color="auto"/>
        <w:bottom w:val="none" w:sz="0" w:space="0" w:color="auto"/>
        <w:right w:val="none" w:sz="0" w:space="0" w:color="auto"/>
      </w:divBdr>
    </w:div>
    <w:div w:id="321743023">
      <w:bodyDiv w:val="1"/>
      <w:marLeft w:val="0"/>
      <w:marRight w:val="0"/>
      <w:marTop w:val="0"/>
      <w:marBottom w:val="0"/>
      <w:divBdr>
        <w:top w:val="none" w:sz="0" w:space="0" w:color="auto"/>
        <w:left w:val="none" w:sz="0" w:space="0" w:color="auto"/>
        <w:bottom w:val="none" w:sz="0" w:space="0" w:color="auto"/>
        <w:right w:val="none" w:sz="0" w:space="0" w:color="auto"/>
      </w:divBdr>
    </w:div>
    <w:div w:id="414978302">
      <w:bodyDiv w:val="1"/>
      <w:marLeft w:val="0"/>
      <w:marRight w:val="0"/>
      <w:marTop w:val="0"/>
      <w:marBottom w:val="0"/>
      <w:divBdr>
        <w:top w:val="none" w:sz="0" w:space="0" w:color="auto"/>
        <w:left w:val="none" w:sz="0" w:space="0" w:color="auto"/>
        <w:bottom w:val="none" w:sz="0" w:space="0" w:color="auto"/>
        <w:right w:val="none" w:sz="0" w:space="0" w:color="auto"/>
      </w:divBdr>
      <w:divsChild>
        <w:div w:id="137306375">
          <w:marLeft w:val="0"/>
          <w:marRight w:val="0"/>
          <w:marTop w:val="0"/>
          <w:marBottom w:val="0"/>
          <w:divBdr>
            <w:top w:val="none" w:sz="0" w:space="0" w:color="auto"/>
            <w:left w:val="none" w:sz="0" w:space="0" w:color="auto"/>
            <w:bottom w:val="none" w:sz="0" w:space="0" w:color="auto"/>
            <w:right w:val="none" w:sz="0" w:space="0" w:color="auto"/>
          </w:divBdr>
        </w:div>
        <w:div w:id="139885341">
          <w:marLeft w:val="0"/>
          <w:marRight w:val="0"/>
          <w:marTop w:val="0"/>
          <w:marBottom w:val="0"/>
          <w:divBdr>
            <w:top w:val="none" w:sz="0" w:space="0" w:color="auto"/>
            <w:left w:val="none" w:sz="0" w:space="0" w:color="auto"/>
            <w:bottom w:val="none" w:sz="0" w:space="0" w:color="auto"/>
            <w:right w:val="none" w:sz="0" w:space="0" w:color="auto"/>
          </w:divBdr>
        </w:div>
        <w:div w:id="222912735">
          <w:marLeft w:val="0"/>
          <w:marRight w:val="0"/>
          <w:marTop w:val="0"/>
          <w:marBottom w:val="0"/>
          <w:divBdr>
            <w:top w:val="none" w:sz="0" w:space="0" w:color="auto"/>
            <w:left w:val="none" w:sz="0" w:space="0" w:color="auto"/>
            <w:bottom w:val="none" w:sz="0" w:space="0" w:color="auto"/>
            <w:right w:val="none" w:sz="0" w:space="0" w:color="auto"/>
          </w:divBdr>
        </w:div>
        <w:div w:id="408306580">
          <w:marLeft w:val="0"/>
          <w:marRight w:val="0"/>
          <w:marTop w:val="0"/>
          <w:marBottom w:val="0"/>
          <w:divBdr>
            <w:top w:val="none" w:sz="0" w:space="0" w:color="auto"/>
            <w:left w:val="none" w:sz="0" w:space="0" w:color="auto"/>
            <w:bottom w:val="none" w:sz="0" w:space="0" w:color="auto"/>
            <w:right w:val="none" w:sz="0" w:space="0" w:color="auto"/>
          </w:divBdr>
        </w:div>
        <w:div w:id="469707823">
          <w:marLeft w:val="0"/>
          <w:marRight w:val="0"/>
          <w:marTop w:val="0"/>
          <w:marBottom w:val="0"/>
          <w:divBdr>
            <w:top w:val="none" w:sz="0" w:space="0" w:color="auto"/>
            <w:left w:val="none" w:sz="0" w:space="0" w:color="auto"/>
            <w:bottom w:val="none" w:sz="0" w:space="0" w:color="auto"/>
            <w:right w:val="none" w:sz="0" w:space="0" w:color="auto"/>
          </w:divBdr>
        </w:div>
        <w:div w:id="488251618">
          <w:marLeft w:val="0"/>
          <w:marRight w:val="0"/>
          <w:marTop w:val="0"/>
          <w:marBottom w:val="0"/>
          <w:divBdr>
            <w:top w:val="none" w:sz="0" w:space="0" w:color="auto"/>
            <w:left w:val="none" w:sz="0" w:space="0" w:color="auto"/>
            <w:bottom w:val="none" w:sz="0" w:space="0" w:color="auto"/>
            <w:right w:val="none" w:sz="0" w:space="0" w:color="auto"/>
          </w:divBdr>
        </w:div>
        <w:div w:id="749161930">
          <w:marLeft w:val="0"/>
          <w:marRight w:val="0"/>
          <w:marTop w:val="0"/>
          <w:marBottom w:val="0"/>
          <w:divBdr>
            <w:top w:val="none" w:sz="0" w:space="0" w:color="auto"/>
            <w:left w:val="none" w:sz="0" w:space="0" w:color="auto"/>
            <w:bottom w:val="none" w:sz="0" w:space="0" w:color="auto"/>
            <w:right w:val="none" w:sz="0" w:space="0" w:color="auto"/>
          </w:divBdr>
        </w:div>
        <w:div w:id="1160194734">
          <w:marLeft w:val="0"/>
          <w:marRight w:val="0"/>
          <w:marTop w:val="0"/>
          <w:marBottom w:val="0"/>
          <w:divBdr>
            <w:top w:val="none" w:sz="0" w:space="0" w:color="auto"/>
            <w:left w:val="none" w:sz="0" w:space="0" w:color="auto"/>
            <w:bottom w:val="none" w:sz="0" w:space="0" w:color="auto"/>
            <w:right w:val="none" w:sz="0" w:space="0" w:color="auto"/>
          </w:divBdr>
        </w:div>
        <w:div w:id="1216350339">
          <w:marLeft w:val="0"/>
          <w:marRight w:val="0"/>
          <w:marTop w:val="0"/>
          <w:marBottom w:val="0"/>
          <w:divBdr>
            <w:top w:val="none" w:sz="0" w:space="0" w:color="auto"/>
            <w:left w:val="none" w:sz="0" w:space="0" w:color="auto"/>
            <w:bottom w:val="none" w:sz="0" w:space="0" w:color="auto"/>
            <w:right w:val="none" w:sz="0" w:space="0" w:color="auto"/>
          </w:divBdr>
        </w:div>
        <w:div w:id="1225137818">
          <w:marLeft w:val="0"/>
          <w:marRight w:val="0"/>
          <w:marTop w:val="0"/>
          <w:marBottom w:val="0"/>
          <w:divBdr>
            <w:top w:val="none" w:sz="0" w:space="0" w:color="auto"/>
            <w:left w:val="none" w:sz="0" w:space="0" w:color="auto"/>
            <w:bottom w:val="none" w:sz="0" w:space="0" w:color="auto"/>
            <w:right w:val="none" w:sz="0" w:space="0" w:color="auto"/>
          </w:divBdr>
        </w:div>
        <w:div w:id="1397048858">
          <w:marLeft w:val="0"/>
          <w:marRight w:val="0"/>
          <w:marTop w:val="0"/>
          <w:marBottom w:val="0"/>
          <w:divBdr>
            <w:top w:val="none" w:sz="0" w:space="0" w:color="auto"/>
            <w:left w:val="none" w:sz="0" w:space="0" w:color="auto"/>
            <w:bottom w:val="none" w:sz="0" w:space="0" w:color="auto"/>
            <w:right w:val="none" w:sz="0" w:space="0" w:color="auto"/>
          </w:divBdr>
        </w:div>
        <w:div w:id="1546871014">
          <w:marLeft w:val="0"/>
          <w:marRight w:val="0"/>
          <w:marTop w:val="0"/>
          <w:marBottom w:val="0"/>
          <w:divBdr>
            <w:top w:val="none" w:sz="0" w:space="0" w:color="auto"/>
            <w:left w:val="none" w:sz="0" w:space="0" w:color="auto"/>
            <w:bottom w:val="none" w:sz="0" w:space="0" w:color="auto"/>
            <w:right w:val="none" w:sz="0" w:space="0" w:color="auto"/>
          </w:divBdr>
        </w:div>
        <w:div w:id="1674601691">
          <w:marLeft w:val="0"/>
          <w:marRight w:val="0"/>
          <w:marTop w:val="0"/>
          <w:marBottom w:val="0"/>
          <w:divBdr>
            <w:top w:val="none" w:sz="0" w:space="0" w:color="auto"/>
            <w:left w:val="none" w:sz="0" w:space="0" w:color="auto"/>
            <w:bottom w:val="none" w:sz="0" w:space="0" w:color="auto"/>
            <w:right w:val="none" w:sz="0" w:space="0" w:color="auto"/>
          </w:divBdr>
        </w:div>
        <w:div w:id="1816028958">
          <w:marLeft w:val="0"/>
          <w:marRight w:val="0"/>
          <w:marTop w:val="0"/>
          <w:marBottom w:val="0"/>
          <w:divBdr>
            <w:top w:val="none" w:sz="0" w:space="0" w:color="auto"/>
            <w:left w:val="none" w:sz="0" w:space="0" w:color="auto"/>
            <w:bottom w:val="none" w:sz="0" w:space="0" w:color="auto"/>
            <w:right w:val="none" w:sz="0" w:space="0" w:color="auto"/>
          </w:divBdr>
        </w:div>
        <w:div w:id="1817410497">
          <w:marLeft w:val="0"/>
          <w:marRight w:val="0"/>
          <w:marTop w:val="0"/>
          <w:marBottom w:val="0"/>
          <w:divBdr>
            <w:top w:val="none" w:sz="0" w:space="0" w:color="auto"/>
            <w:left w:val="none" w:sz="0" w:space="0" w:color="auto"/>
            <w:bottom w:val="none" w:sz="0" w:space="0" w:color="auto"/>
            <w:right w:val="none" w:sz="0" w:space="0" w:color="auto"/>
          </w:divBdr>
        </w:div>
        <w:div w:id="2103211034">
          <w:marLeft w:val="0"/>
          <w:marRight w:val="0"/>
          <w:marTop w:val="0"/>
          <w:marBottom w:val="0"/>
          <w:divBdr>
            <w:top w:val="none" w:sz="0" w:space="0" w:color="auto"/>
            <w:left w:val="none" w:sz="0" w:space="0" w:color="auto"/>
            <w:bottom w:val="none" w:sz="0" w:space="0" w:color="auto"/>
            <w:right w:val="none" w:sz="0" w:space="0" w:color="auto"/>
          </w:divBdr>
        </w:div>
      </w:divsChild>
    </w:div>
    <w:div w:id="439107405">
      <w:bodyDiv w:val="1"/>
      <w:marLeft w:val="0"/>
      <w:marRight w:val="0"/>
      <w:marTop w:val="0"/>
      <w:marBottom w:val="0"/>
      <w:divBdr>
        <w:top w:val="none" w:sz="0" w:space="0" w:color="auto"/>
        <w:left w:val="none" w:sz="0" w:space="0" w:color="auto"/>
        <w:bottom w:val="none" w:sz="0" w:space="0" w:color="auto"/>
        <w:right w:val="none" w:sz="0" w:space="0" w:color="auto"/>
      </w:divBdr>
    </w:div>
    <w:div w:id="452788620">
      <w:bodyDiv w:val="1"/>
      <w:marLeft w:val="0"/>
      <w:marRight w:val="0"/>
      <w:marTop w:val="0"/>
      <w:marBottom w:val="0"/>
      <w:divBdr>
        <w:top w:val="none" w:sz="0" w:space="0" w:color="auto"/>
        <w:left w:val="none" w:sz="0" w:space="0" w:color="auto"/>
        <w:bottom w:val="none" w:sz="0" w:space="0" w:color="auto"/>
        <w:right w:val="none" w:sz="0" w:space="0" w:color="auto"/>
      </w:divBdr>
    </w:div>
    <w:div w:id="610741467">
      <w:bodyDiv w:val="1"/>
      <w:marLeft w:val="0"/>
      <w:marRight w:val="0"/>
      <w:marTop w:val="0"/>
      <w:marBottom w:val="0"/>
      <w:divBdr>
        <w:top w:val="none" w:sz="0" w:space="0" w:color="auto"/>
        <w:left w:val="none" w:sz="0" w:space="0" w:color="auto"/>
        <w:bottom w:val="none" w:sz="0" w:space="0" w:color="auto"/>
        <w:right w:val="none" w:sz="0" w:space="0" w:color="auto"/>
      </w:divBdr>
    </w:div>
    <w:div w:id="610742170">
      <w:bodyDiv w:val="1"/>
      <w:marLeft w:val="0"/>
      <w:marRight w:val="0"/>
      <w:marTop w:val="0"/>
      <w:marBottom w:val="0"/>
      <w:divBdr>
        <w:top w:val="none" w:sz="0" w:space="0" w:color="auto"/>
        <w:left w:val="none" w:sz="0" w:space="0" w:color="auto"/>
        <w:bottom w:val="none" w:sz="0" w:space="0" w:color="auto"/>
        <w:right w:val="none" w:sz="0" w:space="0" w:color="auto"/>
      </w:divBdr>
      <w:divsChild>
        <w:div w:id="43919550">
          <w:marLeft w:val="0"/>
          <w:marRight w:val="0"/>
          <w:marTop w:val="0"/>
          <w:marBottom w:val="0"/>
          <w:divBdr>
            <w:top w:val="none" w:sz="0" w:space="0" w:color="auto"/>
            <w:left w:val="none" w:sz="0" w:space="0" w:color="auto"/>
            <w:bottom w:val="none" w:sz="0" w:space="0" w:color="auto"/>
            <w:right w:val="none" w:sz="0" w:space="0" w:color="auto"/>
          </w:divBdr>
        </w:div>
        <w:div w:id="83886867">
          <w:marLeft w:val="0"/>
          <w:marRight w:val="0"/>
          <w:marTop w:val="0"/>
          <w:marBottom w:val="0"/>
          <w:divBdr>
            <w:top w:val="none" w:sz="0" w:space="0" w:color="auto"/>
            <w:left w:val="none" w:sz="0" w:space="0" w:color="auto"/>
            <w:bottom w:val="none" w:sz="0" w:space="0" w:color="auto"/>
            <w:right w:val="none" w:sz="0" w:space="0" w:color="auto"/>
          </w:divBdr>
        </w:div>
        <w:div w:id="118034509">
          <w:marLeft w:val="0"/>
          <w:marRight w:val="0"/>
          <w:marTop w:val="0"/>
          <w:marBottom w:val="0"/>
          <w:divBdr>
            <w:top w:val="none" w:sz="0" w:space="0" w:color="auto"/>
            <w:left w:val="none" w:sz="0" w:space="0" w:color="auto"/>
            <w:bottom w:val="none" w:sz="0" w:space="0" w:color="auto"/>
            <w:right w:val="none" w:sz="0" w:space="0" w:color="auto"/>
          </w:divBdr>
        </w:div>
        <w:div w:id="127598712">
          <w:marLeft w:val="0"/>
          <w:marRight w:val="0"/>
          <w:marTop w:val="0"/>
          <w:marBottom w:val="0"/>
          <w:divBdr>
            <w:top w:val="none" w:sz="0" w:space="0" w:color="auto"/>
            <w:left w:val="none" w:sz="0" w:space="0" w:color="auto"/>
            <w:bottom w:val="none" w:sz="0" w:space="0" w:color="auto"/>
            <w:right w:val="none" w:sz="0" w:space="0" w:color="auto"/>
          </w:divBdr>
        </w:div>
        <w:div w:id="136338245">
          <w:marLeft w:val="0"/>
          <w:marRight w:val="0"/>
          <w:marTop w:val="0"/>
          <w:marBottom w:val="0"/>
          <w:divBdr>
            <w:top w:val="none" w:sz="0" w:space="0" w:color="auto"/>
            <w:left w:val="none" w:sz="0" w:space="0" w:color="auto"/>
            <w:bottom w:val="none" w:sz="0" w:space="0" w:color="auto"/>
            <w:right w:val="none" w:sz="0" w:space="0" w:color="auto"/>
          </w:divBdr>
        </w:div>
        <w:div w:id="355542878">
          <w:marLeft w:val="0"/>
          <w:marRight w:val="0"/>
          <w:marTop w:val="0"/>
          <w:marBottom w:val="0"/>
          <w:divBdr>
            <w:top w:val="none" w:sz="0" w:space="0" w:color="auto"/>
            <w:left w:val="none" w:sz="0" w:space="0" w:color="auto"/>
            <w:bottom w:val="none" w:sz="0" w:space="0" w:color="auto"/>
            <w:right w:val="none" w:sz="0" w:space="0" w:color="auto"/>
          </w:divBdr>
        </w:div>
        <w:div w:id="518393801">
          <w:marLeft w:val="0"/>
          <w:marRight w:val="0"/>
          <w:marTop w:val="0"/>
          <w:marBottom w:val="0"/>
          <w:divBdr>
            <w:top w:val="none" w:sz="0" w:space="0" w:color="auto"/>
            <w:left w:val="none" w:sz="0" w:space="0" w:color="auto"/>
            <w:bottom w:val="none" w:sz="0" w:space="0" w:color="auto"/>
            <w:right w:val="none" w:sz="0" w:space="0" w:color="auto"/>
          </w:divBdr>
        </w:div>
        <w:div w:id="1003974977">
          <w:marLeft w:val="0"/>
          <w:marRight w:val="0"/>
          <w:marTop w:val="0"/>
          <w:marBottom w:val="0"/>
          <w:divBdr>
            <w:top w:val="none" w:sz="0" w:space="0" w:color="auto"/>
            <w:left w:val="none" w:sz="0" w:space="0" w:color="auto"/>
            <w:bottom w:val="none" w:sz="0" w:space="0" w:color="auto"/>
            <w:right w:val="none" w:sz="0" w:space="0" w:color="auto"/>
          </w:divBdr>
        </w:div>
        <w:div w:id="1026642316">
          <w:marLeft w:val="0"/>
          <w:marRight w:val="0"/>
          <w:marTop w:val="0"/>
          <w:marBottom w:val="0"/>
          <w:divBdr>
            <w:top w:val="none" w:sz="0" w:space="0" w:color="auto"/>
            <w:left w:val="none" w:sz="0" w:space="0" w:color="auto"/>
            <w:bottom w:val="none" w:sz="0" w:space="0" w:color="auto"/>
            <w:right w:val="none" w:sz="0" w:space="0" w:color="auto"/>
          </w:divBdr>
        </w:div>
        <w:div w:id="1190098757">
          <w:marLeft w:val="0"/>
          <w:marRight w:val="0"/>
          <w:marTop w:val="0"/>
          <w:marBottom w:val="0"/>
          <w:divBdr>
            <w:top w:val="none" w:sz="0" w:space="0" w:color="auto"/>
            <w:left w:val="none" w:sz="0" w:space="0" w:color="auto"/>
            <w:bottom w:val="none" w:sz="0" w:space="0" w:color="auto"/>
            <w:right w:val="none" w:sz="0" w:space="0" w:color="auto"/>
          </w:divBdr>
        </w:div>
        <w:div w:id="1515731789">
          <w:marLeft w:val="0"/>
          <w:marRight w:val="0"/>
          <w:marTop w:val="0"/>
          <w:marBottom w:val="0"/>
          <w:divBdr>
            <w:top w:val="none" w:sz="0" w:space="0" w:color="auto"/>
            <w:left w:val="none" w:sz="0" w:space="0" w:color="auto"/>
            <w:bottom w:val="none" w:sz="0" w:space="0" w:color="auto"/>
            <w:right w:val="none" w:sz="0" w:space="0" w:color="auto"/>
          </w:divBdr>
        </w:div>
        <w:div w:id="1655603052">
          <w:marLeft w:val="0"/>
          <w:marRight w:val="0"/>
          <w:marTop w:val="0"/>
          <w:marBottom w:val="0"/>
          <w:divBdr>
            <w:top w:val="none" w:sz="0" w:space="0" w:color="auto"/>
            <w:left w:val="none" w:sz="0" w:space="0" w:color="auto"/>
            <w:bottom w:val="none" w:sz="0" w:space="0" w:color="auto"/>
            <w:right w:val="none" w:sz="0" w:space="0" w:color="auto"/>
          </w:divBdr>
        </w:div>
        <w:div w:id="1902136273">
          <w:marLeft w:val="0"/>
          <w:marRight w:val="0"/>
          <w:marTop w:val="0"/>
          <w:marBottom w:val="0"/>
          <w:divBdr>
            <w:top w:val="none" w:sz="0" w:space="0" w:color="auto"/>
            <w:left w:val="none" w:sz="0" w:space="0" w:color="auto"/>
            <w:bottom w:val="none" w:sz="0" w:space="0" w:color="auto"/>
            <w:right w:val="none" w:sz="0" w:space="0" w:color="auto"/>
          </w:divBdr>
        </w:div>
        <w:div w:id="2012486162">
          <w:marLeft w:val="0"/>
          <w:marRight w:val="0"/>
          <w:marTop w:val="0"/>
          <w:marBottom w:val="0"/>
          <w:divBdr>
            <w:top w:val="none" w:sz="0" w:space="0" w:color="auto"/>
            <w:left w:val="none" w:sz="0" w:space="0" w:color="auto"/>
            <w:bottom w:val="none" w:sz="0" w:space="0" w:color="auto"/>
            <w:right w:val="none" w:sz="0" w:space="0" w:color="auto"/>
          </w:divBdr>
        </w:div>
      </w:divsChild>
    </w:div>
    <w:div w:id="686248686">
      <w:bodyDiv w:val="1"/>
      <w:marLeft w:val="0"/>
      <w:marRight w:val="0"/>
      <w:marTop w:val="0"/>
      <w:marBottom w:val="0"/>
      <w:divBdr>
        <w:top w:val="none" w:sz="0" w:space="0" w:color="auto"/>
        <w:left w:val="none" w:sz="0" w:space="0" w:color="auto"/>
        <w:bottom w:val="none" w:sz="0" w:space="0" w:color="auto"/>
        <w:right w:val="none" w:sz="0" w:space="0" w:color="auto"/>
      </w:divBdr>
    </w:div>
    <w:div w:id="717362546">
      <w:bodyDiv w:val="1"/>
      <w:marLeft w:val="0"/>
      <w:marRight w:val="0"/>
      <w:marTop w:val="0"/>
      <w:marBottom w:val="0"/>
      <w:divBdr>
        <w:top w:val="none" w:sz="0" w:space="0" w:color="auto"/>
        <w:left w:val="none" w:sz="0" w:space="0" w:color="auto"/>
        <w:bottom w:val="none" w:sz="0" w:space="0" w:color="auto"/>
        <w:right w:val="none" w:sz="0" w:space="0" w:color="auto"/>
      </w:divBdr>
    </w:div>
    <w:div w:id="831985644">
      <w:bodyDiv w:val="1"/>
      <w:marLeft w:val="0"/>
      <w:marRight w:val="0"/>
      <w:marTop w:val="0"/>
      <w:marBottom w:val="0"/>
      <w:divBdr>
        <w:top w:val="none" w:sz="0" w:space="0" w:color="auto"/>
        <w:left w:val="none" w:sz="0" w:space="0" w:color="auto"/>
        <w:bottom w:val="none" w:sz="0" w:space="0" w:color="auto"/>
        <w:right w:val="none" w:sz="0" w:space="0" w:color="auto"/>
      </w:divBdr>
      <w:divsChild>
        <w:div w:id="21169600">
          <w:marLeft w:val="0"/>
          <w:marRight w:val="0"/>
          <w:marTop w:val="0"/>
          <w:marBottom w:val="0"/>
          <w:divBdr>
            <w:top w:val="none" w:sz="0" w:space="0" w:color="auto"/>
            <w:left w:val="none" w:sz="0" w:space="0" w:color="auto"/>
            <w:bottom w:val="none" w:sz="0" w:space="0" w:color="auto"/>
            <w:right w:val="none" w:sz="0" w:space="0" w:color="auto"/>
          </w:divBdr>
        </w:div>
        <w:div w:id="42995524">
          <w:marLeft w:val="0"/>
          <w:marRight w:val="0"/>
          <w:marTop w:val="0"/>
          <w:marBottom w:val="0"/>
          <w:divBdr>
            <w:top w:val="none" w:sz="0" w:space="0" w:color="auto"/>
            <w:left w:val="none" w:sz="0" w:space="0" w:color="auto"/>
            <w:bottom w:val="none" w:sz="0" w:space="0" w:color="auto"/>
            <w:right w:val="none" w:sz="0" w:space="0" w:color="auto"/>
          </w:divBdr>
        </w:div>
        <w:div w:id="119036615">
          <w:marLeft w:val="0"/>
          <w:marRight w:val="0"/>
          <w:marTop w:val="0"/>
          <w:marBottom w:val="0"/>
          <w:divBdr>
            <w:top w:val="none" w:sz="0" w:space="0" w:color="auto"/>
            <w:left w:val="none" w:sz="0" w:space="0" w:color="auto"/>
            <w:bottom w:val="none" w:sz="0" w:space="0" w:color="auto"/>
            <w:right w:val="none" w:sz="0" w:space="0" w:color="auto"/>
          </w:divBdr>
        </w:div>
        <w:div w:id="791947295">
          <w:marLeft w:val="0"/>
          <w:marRight w:val="0"/>
          <w:marTop w:val="0"/>
          <w:marBottom w:val="0"/>
          <w:divBdr>
            <w:top w:val="none" w:sz="0" w:space="0" w:color="auto"/>
            <w:left w:val="none" w:sz="0" w:space="0" w:color="auto"/>
            <w:bottom w:val="none" w:sz="0" w:space="0" w:color="auto"/>
            <w:right w:val="none" w:sz="0" w:space="0" w:color="auto"/>
          </w:divBdr>
        </w:div>
        <w:div w:id="857743601">
          <w:marLeft w:val="0"/>
          <w:marRight w:val="0"/>
          <w:marTop w:val="0"/>
          <w:marBottom w:val="0"/>
          <w:divBdr>
            <w:top w:val="none" w:sz="0" w:space="0" w:color="auto"/>
            <w:left w:val="none" w:sz="0" w:space="0" w:color="auto"/>
            <w:bottom w:val="none" w:sz="0" w:space="0" w:color="auto"/>
            <w:right w:val="none" w:sz="0" w:space="0" w:color="auto"/>
          </w:divBdr>
        </w:div>
        <w:div w:id="983049602">
          <w:marLeft w:val="0"/>
          <w:marRight w:val="0"/>
          <w:marTop w:val="0"/>
          <w:marBottom w:val="0"/>
          <w:divBdr>
            <w:top w:val="none" w:sz="0" w:space="0" w:color="auto"/>
            <w:left w:val="none" w:sz="0" w:space="0" w:color="auto"/>
            <w:bottom w:val="none" w:sz="0" w:space="0" w:color="auto"/>
            <w:right w:val="none" w:sz="0" w:space="0" w:color="auto"/>
          </w:divBdr>
        </w:div>
        <w:div w:id="1096176435">
          <w:marLeft w:val="0"/>
          <w:marRight w:val="0"/>
          <w:marTop w:val="0"/>
          <w:marBottom w:val="0"/>
          <w:divBdr>
            <w:top w:val="none" w:sz="0" w:space="0" w:color="auto"/>
            <w:left w:val="none" w:sz="0" w:space="0" w:color="auto"/>
            <w:bottom w:val="none" w:sz="0" w:space="0" w:color="auto"/>
            <w:right w:val="none" w:sz="0" w:space="0" w:color="auto"/>
          </w:divBdr>
        </w:div>
        <w:div w:id="1158962269">
          <w:marLeft w:val="0"/>
          <w:marRight w:val="0"/>
          <w:marTop w:val="0"/>
          <w:marBottom w:val="0"/>
          <w:divBdr>
            <w:top w:val="none" w:sz="0" w:space="0" w:color="auto"/>
            <w:left w:val="none" w:sz="0" w:space="0" w:color="auto"/>
            <w:bottom w:val="none" w:sz="0" w:space="0" w:color="auto"/>
            <w:right w:val="none" w:sz="0" w:space="0" w:color="auto"/>
          </w:divBdr>
        </w:div>
        <w:div w:id="1425951733">
          <w:marLeft w:val="0"/>
          <w:marRight w:val="0"/>
          <w:marTop w:val="0"/>
          <w:marBottom w:val="0"/>
          <w:divBdr>
            <w:top w:val="none" w:sz="0" w:space="0" w:color="auto"/>
            <w:left w:val="none" w:sz="0" w:space="0" w:color="auto"/>
            <w:bottom w:val="none" w:sz="0" w:space="0" w:color="auto"/>
            <w:right w:val="none" w:sz="0" w:space="0" w:color="auto"/>
          </w:divBdr>
        </w:div>
        <w:div w:id="1643577897">
          <w:marLeft w:val="0"/>
          <w:marRight w:val="0"/>
          <w:marTop w:val="0"/>
          <w:marBottom w:val="0"/>
          <w:divBdr>
            <w:top w:val="none" w:sz="0" w:space="0" w:color="auto"/>
            <w:left w:val="none" w:sz="0" w:space="0" w:color="auto"/>
            <w:bottom w:val="none" w:sz="0" w:space="0" w:color="auto"/>
            <w:right w:val="none" w:sz="0" w:space="0" w:color="auto"/>
          </w:divBdr>
        </w:div>
      </w:divsChild>
    </w:div>
    <w:div w:id="1058481595">
      <w:bodyDiv w:val="1"/>
      <w:marLeft w:val="0"/>
      <w:marRight w:val="0"/>
      <w:marTop w:val="0"/>
      <w:marBottom w:val="0"/>
      <w:divBdr>
        <w:top w:val="none" w:sz="0" w:space="0" w:color="auto"/>
        <w:left w:val="none" w:sz="0" w:space="0" w:color="auto"/>
        <w:bottom w:val="none" w:sz="0" w:space="0" w:color="auto"/>
        <w:right w:val="none" w:sz="0" w:space="0" w:color="auto"/>
      </w:divBdr>
    </w:div>
    <w:div w:id="1256785720">
      <w:bodyDiv w:val="1"/>
      <w:marLeft w:val="0"/>
      <w:marRight w:val="0"/>
      <w:marTop w:val="0"/>
      <w:marBottom w:val="0"/>
      <w:divBdr>
        <w:top w:val="none" w:sz="0" w:space="0" w:color="auto"/>
        <w:left w:val="none" w:sz="0" w:space="0" w:color="auto"/>
        <w:bottom w:val="none" w:sz="0" w:space="0" w:color="auto"/>
        <w:right w:val="none" w:sz="0" w:space="0" w:color="auto"/>
      </w:divBdr>
      <w:divsChild>
        <w:div w:id="108548738">
          <w:marLeft w:val="0"/>
          <w:marRight w:val="0"/>
          <w:marTop w:val="0"/>
          <w:marBottom w:val="0"/>
          <w:divBdr>
            <w:top w:val="none" w:sz="0" w:space="0" w:color="auto"/>
            <w:left w:val="none" w:sz="0" w:space="0" w:color="auto"/>
            <w:bottom w:val="none" w:sz="0" w:space="0" w:color="auto"/>
            <w:right w:val="none" w:sz="0" w:space="0" w:color="auto"/>
          </w:divBdr>
        </w:div>
        <w:div w:id="109590980">
          <w:marLeft w:val="0"/>
          <w:marRight w:val="0"/>
          <w:marTop w:val="0"/>
          <w:marBottom w:val="0"/>
          <w:divBdr>
            <w:top w:val="none" w:sz="0" w:space="0" w:color="auto"/>
            <w:left w:val="none" w:sz="0" w:space="0" w:color="auto"/>
            <w:bottom w:val="none" w:sz="0" w:space="0" w:color="auto"/>
            <w:right w:val="none" w:sz="0" w:space="0" w:color="auto"/>
          </w:divBdr>
        </w:div>
        <w:div w:id="192350509">
          <w:marLeft w:val="0"/>
          <w:marRight w:val="0"/>
          <w:marTop w:val="0"/>
          <w:marBottom w:val="0"/>
          <w:divBdr>
            <w:top w:val="none" w:sz="0" w:space="0" w:color="auto"/>
            <w:left w:val="none" w:sz="0" w:space="0" w:color="auto"/>
            <w:bottom w:val="none" w:sz="0" w:space="0" w:color="auto"/>
            <w:right w:val="none" w:sz="0" w:space="0" w:color="auto"/>
          </w:divBdr>
        </w:div>
        <w:div w:id="427427061">
          <w:marLeft w:val="0"/>
          <w:marRight w:val="0"/>
          <w:marTop w:val="0"/>
          <w:marBottom w:val="0"/>
          <w:divBdr>
            <w:top w:val="none" w:sz="0" w:space="0" w:color="auto"/>
            <w:left w:val="none" w:sz="0" w:space="0" w:color="auto"/>
            <w:bottom w:val="none" w:sz="0" w:space="0" w:color="auto"/>
            <w:right w:val="none" w:sz="0" w:space="0" w:color="auto"/>
          </w:divBdr>
        </w:div>
        <w:div w:id="506404247">
          <w:marLeft w:val="0"/>
          <w:marRight w:val="0"/>
          <w:marTop w:val="0"/>
          <w:marBottom w:val="0"/>
          <w:divBdr>
            <w:top w:val="none" w:sz="0" w:space="0" w:color="auto"/>
            <w:left w:val="none" w:sz="0" w:space="0" w:color="auto"/>
            <w:bottom w:val="none" w:sz="0" w:space="0" w:color="auto"/>
            <w:right w:val="none" w:sz="0" w:space="0" w:color="auto"/>
          </w:divBdr>
        </w:div>
        <w:div w:id="706641460">
          <w:marLeft w:val="0"/>
          <w:marRight w:val="0"/>
          <w:marTop w:val="0"/>
          <w:marBottom w:val="0"/>
          <w:divBdr>
            <w:top w:val="none" w:sz="0" w:space="0" w:color="auto"/>
            <w:left w:val="none" w:sz="0" w:space="0" w:color="auto"/>
            <w:bottom w:val="none" w:sz="0" w:space="0" w:color="auto"/>
            <w:right w:val="none" w:sz="0" w:space="0" w:color="auto"/>
          </w:divBdr>
        </w:div>
        <w:div w:id="824780094">
          <w:marLeft w:val="0"/>
          <w:marRight w:val="0"/>
          <w:marTop w:val="0"/>
          <w:marBottom w:val="0"/>
          <w:divBdr>
            <w:top w:val="none" w:sz="0" w:space="0" w:color="auto"/>
            <w:left w:val="none" w:sz="0" w:space="0" w:color="auto"/>
            <w:bottom w:val="none" w:sz="0" w:space="0" w:color="auto"/>
            <w:right w:val="none" w:sz="0" w:space="0" w:color="auto"/>
          </w:divBdr>
        </w:div>
        <w:div w:id="1105658113">
          <w:marLeft w:val="0"/>
          <w:marRight w:val="0"/>
          <w:marTop w:val="0"/>
          <w:marBottom w:val="0"/>
          <w:divBdr>
            <w:top w:val="none" w:sz="0" w:space="0" w:color="auto"/>
            <w:left w:val="none" w:sz="0" w:space="0" w:color="auto"/>
            <w:bottom w:val="none" w:sz="0" w:space="0" w:color="auto"/>
            <w:right w:val="none" w:sz="0" w:space="0" w:color="auto"/>
          </w:divBdr>
        </w:div>
        <w:div w:id="1147279315">
          <w:marLeft w:val="0"/>
          <w:marRight w:val="0"/>
          <w:marTop w:val="0"/>
          <w:marBottom w:val="0"/>
          <w:divBdr>
            <w:top w:val="none" w:sz="0" w:space="0" w:color="auto"/>
            <w:left w:val="none" w:sz="0" w:space="0" w:color="auto"/>
            <w:bottom w:val="none" w:sz="0" w:space="0" w:color="auto"/>
            <w:right w:val="none" w:sz="0" w:space="0" w:color="auto"/>
          </w:divBdr>
        </w:div>
        <w:div w:id="1188637794">
          <w:marLeft w:val="0"/>
          <w:marRight w:val="0"/>
          <w:marTop w:val="0"/>
          <w:marBottom w:val="0"/>
          <w:divBdr>
            <w:top w:val="none" w:sz="0" w:space="0" w:color="auto"/>
            <w:left w:val="none" w:sz="0" w:space="0" w:color="auto"/>
            <w:bottom w:val="none" w:sz="0" w:space="0" w:color="auto"/>
            <w:right w:val="none" w:sz="0" w:space="0" w:color="auto"/>
          </w:divBdr>
        </w:div>
        <w:div w:id="1290404914">
          <w:marLeft w:val="0"/>
          <w:marRight w:val="0"/>
          <w:marTop w:val="0"/>
          <w:marBottom w:val="0"/>
          <w:divBdr>
            <w:top w:val="none" w:sz="0" w:space="0" w:color="auto"/>
            <w:left w:val="none" w:sz="0" w:space="0" w:color="auto"/>
            <w:bottom w:val="none" w:sz="0" w:space="0" w:color="auto"/>
            <w:right w:val="none" w:sz="0" w:space="0" w:color="auto"/>
          </w:divBdr>
        </w:div>
        <w:div w:id="1691108717">
          <w:marLeft w:val="0"/>
          <w:marRight w:val="0"/>
          <w:marTop w:val="0"/>
          <w:marBottom w:val="0"/>
          <w:divBdr>
            <w:top w:val="none" w:sz="0" w:space="0" w:color="auto"/>
            <w:left w:val="none" w:sz="0" w:space="0" w:color="auto"/>
            <w:bottom w:val="none" w:sz="0" w:space="0" w:color="auto"/>
            <w:right w:val="none" w:sz="0" w:space="0" w:color="auto"/>
          </w:divBdr>
        </w:div>
        <w:div w:id="1749769408">
          <w:marLeft w:val="0"/>
          <w:marRight w:val="0"/>
          <w:marTop w:val="0"/>
          <w:marBottom w:val="0"/>
          <w:divBdr>
            <w:top w:val="none" w:sz="0" w:space="0" w:color="auto"/>
            <w:left w:val="none" w:sz="0" w:space="0" w:color="auto"/>
            <w:bottom w:val="none" w:sz="0" w:space="0" w:color="auto"/>
            <w:right w:val="none" w:sz="0" w:space="0" w:color="auto"/>
          </w:divBdr>
        </w:div>
        <w:div w:id="1800221336">
          <w:marLeft w:val="0"/>
          <w:marRight w:val="0"/>
          <w:marTop w:val="0"/>
          <w:marBottom w:val="0"/>
          <w:divBdr>
            <w:top w:val="none" w:sz="0" w:space="0" w:color="auto"/>
            <w:left w:val="none" w:sz="0" w:space="0" w:color="auto"/>
            <w:bottom w:val="none" w:sz="0" w:space="0" w:color="auto"/>
            <w:right w:val="none" w:sz="0" w:space="0" w:color="auto"/>
          </w:divBdr>
        </w:div>
        <w:div w:id="2016758848">
          <w:marLeft w:val="0"/>
          <w:marRight w:val="0"/>
          <w:marTop w:val="0"/>
          <w:marBottom w:val="0"/>
          <w:divBdr>
            <w:top w:val="none" w:sz="0" w:space="0" w:color="auto"/>
            <w:left w:val="none" w:sz="0" w:space="0" w:color="auto"/>
            <w:bottom w:val="none" w:sz="0" w:space="0" w:color="auto"/>
            <w:right w:val="none" w:sz="0" w:space="0" w:color="auto"/>
          </w:divBdr>
        </w:div>
        <w:div w:id="2144955788">
          <w:marLeft w:val="0"/>
          <w:marRight w:val="0"/>
          <w:marTop w:val="0"/>
          <w:marBottom w:val="0"/>
          <w:divBdr>
            <w:top w:val="none" w:sz="0" w:space="0" w:color="auto"/>
            <w:left w:val="none" w:sz="0" w:space="0" w:color="auto"/>
            <w:bottom w:val="none" w:sz="0" w:space="0" w:color="auto"/>
            <w:right w:val="none" w:sz="0" w:space="0" w:color="auto"/>
          </w:divBdr>
        </w:div>
      </w:divsChild>
    </w:div>
    <w:div w:id="1387147931">
      <w:bodyDiv w:val="1"/>
      <w:marLeft w:val="0"/>
      <w:marRight w:val="0"/>
      <w:marTop w:val="0"/>
      <w:marBottom w:val="0"/>
      <w:divBdr>
        <w:top w:val="none" w:sz="0" w:space="0" w:color="auto"/>
        <w:left w:val="none" w:sz="0" w:space="0" w:color="auto"/>
        <w:bottom w:val="none" w:sz="0" w:space="0" w:color="auto"/>
        <w:right w:val="none" w:sz="0" w:space="0" w:color="auto"/>
      </w:divBdr>
    </w:div>
    <w:div w:id="1566723159">
      <w:bodyDiv w:val="1"/>
      <w:marLeft w:val="0"/>
      <w:marRight w:val="0"/>
      <w:marTop w:val="0"/>
      <w:marBottom w:val="0"/>
      <w:divBdr>
        <w:top w:val="none" w:sz="0" w:space="0" w:color="auto"/>
        <w:left w:val="none" w:sz="0" w:space="0" w:color="auto"/>
        <w:bottom w:val="none" w:sz="0" w:space="0" w:color="auto"/>
        <w:right w:val="none" w:sz="0" w:space="0" w:color="auto"/>
      </w:divBdr>
    </w:div>
    <w:div w:id="1880432364">
      <w:bodyDiv w:val="1"/>
      <w:marLeft w:val="0"/>
      <w:marRight w:val="0"/>
      <w:marTop w:val="0"/>
      <w:marBottom w:val="0"/>
      <w:divBdr>
        <w:top w:val="none" w:sz="0" w:space="0" w:color="auto"/>
        <w:left w:val="none" w:sz="0" w:space="0" w:color="auto"/>
        <w:bottom w:val="none" w:sz="0" w:space="0" w:color="auto"/>
        <w:right w:val="none" w:sz="0" w:space="0" w:color="auto"/>
      </w:divBdr>
    </w:div>
    <w:div w:id="1989092494">
      <w:bodyDiv w:val="1"/>
      <w:marLeft w:val="0"/>
      <w:marRight w:val="0"/>
      <w:marTop w:val="0"/>
      <w:marBottom w:val="0"/>
      <w:divBdr>
        <w:top w:val="none" w:sz="0" w:space="0" w:color="auto"/>
        <w:left w:val="none" w:sz="0" w:space="0" w:color="auto"/>
        <w:bottom w:val="none" w:sz="0" w:space="0" w:color="auto"/>
        <w:right w:val="none" w:sz="0" w:space="0" w:color="auto"/>
      </w:divBdr>
    </w:div>
    <w:div w:id="1992052656">
      <w:bodyDiv w:val="1"/>
      <w:marLeft w:val="0"/>
      <w:marRight w:val="0"/>
      <w:marTop w:val="0"/>
      <w:marBottom w:val="0"/>
      <w:divBdr>
        <w:top w:val="none" w:sz="0" w:space="0" w:color="auto"/>
        <w:left w:val="none" w:sz="0" w:space="0" w:color="auto"/>
        <w:bottom w:val="none" w:sz="0" w:space="0" w:color="auto"/>
        <w:right w:val="none" w:sz="0" w:space="0" w:color="auto"/>
      </w:divBdr>
    </w:div>
    <w:div w:id="2096785396">
      <w:bodyDiv w:val="1"/>
      <w:marLeft w:val="0"/>
      <w:marRight w:val="0"/>
      <w:marTop w:val="0"/>
      <w:marBottom w:val="0"/>
      <w:divBdr>
        <w:top w:val="none" w:sz="0" w:space="0" w:color="auto"/>
        <w:left w:val="none" w:sz="0" w:space="0" w:color="auto"/>
        <w:bottom w:val="none" w:sz="0" w:space="0" w:color="auto"/>
        <w:right w:val="none" w:sz="0" w:space="0" w:color="auto"/>
      </w:divBdr>
    </w:div>
    <w:div w:id="212916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ustomXml" Target="../customXml/item4.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tvs-inf-nsmon1.tvsprod.ad.ad:8530"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 ma:contentTypeID="0x0101007DF2C575F68F784CA6CC038BC104B866" ma:contentTypeVersion="10" ma:contentTypeDescription="Create a new document." ma:contentTypeScope="" ma:versionID="7e263e992420ae44a05fef9287a7a1b3">
  <xsd:schema xmlns:xsd="http://www.w3.org/2001/XMLSchema" xmlns:xs="http://www.w3.org/2001/XMLSchema" xmlns:p="http://schemas.microsoft.com/office/2006/metadata/properties" xmlns:ns2="b5ead6e2-416a-4379-a248-3f128574de42" xmlns:ns3="0afdcd3d-6def-44d4-95eb-28b15934946e" targetNamespace="http://schemas.microsoft.com/office/2006/metadata/properties" ma:root="true" ma:fieldsID="f096e44847757b57f6ca21aaa6a4035b" ns2:_="" ns3:_="">
    <xsd:import namespace="b5ead6e2-416a-4379-a248-3f128574de42"/>
    <xsd:import namespace="0afdcd3d-6def-44d4-95eb-28b1593494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ad6e2-416a-4379-a248-3f128574d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fdcd3d-6def-44d4-95eb-28b1593494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CAC912-E743-4E6A-9582-AEA01F590223}">
  <ds:schemaRefs>
    <ds:schemaRef ds:uri="http://schemas.openxmlformats.org/officeDocument/2006/bibliography"/>
  </ds:schemaRefs>
</ds:datastoreItem>
</file>

<file path=customXml/itemProps2.xml><?xml version="1.0" encoding="utf-8"?>
<ds:datastoreItem xmlns:ds="http://schemas.openxmlformats.org/officeDocument/2006/customXml" ds:itemID="{93B9B61C-3E1E-4E9F-91C8-D0A941479BEF}"/>
</file>

<file path=customXml/itemProps3.xml><?xml version="1.0" encoding="utf-8"?>
<ds:datastoreItem xmlns:ds="http://schemas.openxmlformats.org/officeDocument/2006/customXml" ds:itemID="{CFC431A7-F331-466B-9AD5-7057B612457F}"/>
</file>

<file path=customXml/itemProps4.xml><?xml version="1.0" encoding="utf-8"?>
<ds:datastoreItem xmlns:ds="http://schemas.openxmlformats.org/officeDocument/2006/customXml" ds:itemID="{5737F057-3947-458F-9D7F-F26A89CC66BD}"/>
</file>

<file path=docProps/app.xml><?xml version="1.0" encoding="utf-8"?>
<Properties xmlns="http://schemas.openxmlformats.org/officeDocument/2006/extended-properties" xmlns:vt="http://schemas.openxmlformats.org/officeDocument/2006/docPropsVTypes">
  <Template>Normal.dotm</Template>
  <TotalTime>161</TotalTime>
  <Pages>1</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Backup Policy</vt:lpstr>
    </vt:vector>
  </TitlesOfParts>
  <Company>Precision</Company>
  <LinksUpToDate>false</LinksUpToDate>
  <CharactersWithSpaces>7688</CharactersWithSpaces>
  <SharedDoc>false</SharedDoc>
  <HLinks>
    <vt:vector size="6" baseType="variant">
      <vt:variant>
        <vt:i4>1703987</vt:i4>
      </vt:variant>
      <vt:variant>
        <vt:i4>2</vt:i4>
      </vt:variant>
      <vt:variant>
        <vt:i4>0</vt:i4>
      </vt:variant>
      <vt:variant>
        <vt:i4>5</vt:i4>
      </vt:variant>
      <vt:variant>
        <vt:lpwstr/>
      </vt:variant>
      <vt:variant>
        <vt:lpwstr>_Toc387246311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Backup Policy</dc:title>
  <dc:subject>BACKUP</dc:subject>
  <dc:creator>R Natarajan</dc:creator>
  <cp:lastModifiedBy>Administrator</cp:lastModifiedBy>
  <cp:revision>24</cp:revision>
  <cp:lastPrinted>2014-05-09T13:35:00Z</cp:lastPrinted>
  <dcterms:created xsi:type="dcterms:W3CDTF">2015-01-06T08:15:00Z</dcterms:created>
  <dcterms:modified xsi:type="dcterms:W3CDTF">2018-01-09T01:49:00Z</dcterms:modified>
  <cp:category>SOP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0x0101007DF2C575F68F784CA6CC038BC104B866</vt:lpwstr>
  </property>
</Properties>
</file>