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A45AE" w14:textId="153CC298" w:rsidR="00D10297" w:rsidRPr="004C4C80" w:rsidRDefault="00800710" w:rsidP="004C4C80">
      <w:pPr>
        <w:jc w:val="center"/>
        <w:rPr>
          <w:b/>
          <w:bCs/>
          <w:sz w:val="30"/>
          <w:szCs w:val="30"/>
        </w:rPr>
      </w:pPr>
      <w:r w:rsidRPr="004C4C80">
        <w:rPr>
          <w:b/>
          <w:bCs/>
          <w:sz w:val="30"/>
          <w:szCs w:val="30"/>
        </w:rPr>
        <w:t xml:space="preserve">How to </w:t>
      </w:r>
      <w:r w:rsidR="004C4C80" w:rsidRPr="004C4C80">
        <w:rPr>
          <w:b/>
          <w:bCs/>
          <w:sz w:val="30"/>
          <w:szCs w:val="30"/>
        </w:rPr>
        <w:t>enable</w:t>
      </w:r>
      <w:r w:rsidRPr="004C4C80">
        <w:rPr>
          <w:b/>
          <w:bCs/>
          <w:sz w:val="30"/>
          <w:szCs w:val="30"/>
        </w:rPr>
        <w:t xml:space="preserve"> backup from </w:t>
      </w:r>
      <w:r w:rsidR="004C4C80" w:rsidRPr="004C4C80">
        <w:rPr>
          <w:b/>
          <w:bCs/>
          <w:sz w:val="30"/>
          <w:szCs w:val="30"/>
        </w:rPr>
        <w:t>Server</w:t>
      </w:r>
      <w:r w:rsidRPr="004C4C80">
        <w:rPr>
          <w:b/>
          <w:bCs/>
          <w:sz w:val="30"/>
          <w:szCs w:val="30"/>
        </w:rPr>
        <w:t xml:space="preserve"> to Recovery Service Vault</w:t>
      </w:r>
    </w:p>
    <w:p w14:paraId="380E9FB3" w14:textId="24117AA8" w:rsidR="00800710" w:rsidRDefault="00800710"/>
    <w:p w14:paraId="4D9B56B2" w14:textId="481266F9" w:rsidR="00800710" w:rsidRDefault="00800710">
      <w:pPr>
        <w:rPr>
          <w:b/>
          <w:bCs/>
        </w:rPr>
      </w:pPr>
      <w:r w:rsidRPr="004C4C80">
        <w:rPr>
          <w:b/>
          <w:bCs/>
        </w:rPr>
        <w:t>Step:1</w:t>
      </w:r>
      <w:r>
        <w:t xml:space="preserve"> In Azure portal</w:t>
      </w:r>
      <w:r w:rsidR="00A506F6">
        <w:t>,</w:t>
      </w:r>
      <w:r>
        <w:t xml:space="preserve"> Navigate to </w:t>
      </w:r>
      <w:r w:rsidRPr="00A506F6">
        <w:rPr>
          <w:b/>
          <w:bCs/>
        </w:rPr>
        <w:t>Recovery Service Vault</w:t>
      </w:r>
      <w:r>
        <w:t xml:space="preserve"> </w:t>
      </w:r>
      <w:r w:rsidR="00A506F6">
        <w:t xml:space="preserve">and then Click </w:t>
      </w:r>
      <w:r w:rsidR="00A506F6" w:rsidRPr="00A506F6">
        <w:rPr>
          <w:b/>
          <w:bCs/>
        </w:rPr>
        <w:t>ADD</w:t>
      </w:r>
      <w:r w:rsidR="00A506F6">
        <w:rPr>
          <w:b/>
          <w:bCs/>
        </w:rPr>
        <w:t>.</w:t>
      </w:r>
    </w:p>
    <w:p w14:paraId="05052C03" w14:textId="77777777" w:rsidR="00A506F6" w:rsidRDefault="00A506F6"/>
    <w:p w14:paraId="186D5C69" w14:textId="252AE652" w:rsidR="00800710" w:rsidRDefault="00800710">
      <w:r>
        <w:rPr>
          <w:noProof/>
        </w:rPr>
        <w:drawing>
          <wp:inline distT="0" distB="0" distL="0" distR="0" wp14:anchorId="2893E7AD" wp14:editId="2AB2E559">
            <wp:extent cx="5731510" cy="1043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8E1C" w14:textId="1DA2BC77" w:rsidR="00A506F6" w:rsidRDefault="00A506F6"/>
    <w:p w14:paraId="0724D11D" w14:textId="2A76FBA3" w:rsidR="00A506F6" w:rsidRDefault="00A506F6"/>
    <w:p w14:paraId="31A0553D" w14:textId="77777777" w:rsidR="00A506F6" w:rsidRDefault="00A506F6"/>
    <w:p w14:paraId="4860A7A2" w14:textId="6BD9A5C8" w:rsidR="00800710" w:rsidRDefault="00A506F6">
      <w:r w:rsidRPr="004C4C80">
        <w:rPr>
          <w:b/>
          <w:bCs/>
        </w:rPr>
        <w:t>Step :2</w:t>
      </w:r>
      <w:r>
        <w:t xml:space="preserve"> Backup Goal will display from there choose </w:t>
      </w:r>
      <w:r w:rsidRPr="0036430C">
        <w:rPr>
          <w:b/>
          <w:bCs/>
        </w:rPr>
        <w:t>Azure</w:t>
      </w:r>
      <w:r>
        <w:t xml:space="preserve"> in workload running and </w:t>
      </w:r>
      <w:r w:rsidRPr="0036430C">
        <w:rPr>
          <w:b/>
          <w:bCs/>
        </w:rPr>
        <w:t>Virtual Machine</w:t>
      </w:r>
      <w:r>
        <w:t xml:space="preserve"> in backup. Then Select </w:t>
      </w:r>
      <w:r w:rsidRPr="00A506F6">
        <w:rPr>
          <w:b/>
          <w:bCs/>
        </w:rPr>
        <w:t>Backup</w:t>
      </w:r>
      <w:r>
        <w:rPr>
          <w:b/>
          <w:bCs/>
        </w:rPr>
        <w:t>.</w:t>
      </w:r>
    </w:p>
    <w:p w14:paraId="4B0DDE3B" w14:textId="3433EF9F" w:rsidR="00800710" w:rsidRDefault="00800710">
      <w:r>
        <w:rPr>
          <w:noProof/>
        </w:rPr>
        <w:drawing>
          <wp:inline distT="0" distB="0" distL="0" distR="0" wp14:anchorId="258B6D93" wp14:editId="230C916E">
            <wp:extent cx="5731510" cy="2494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6540" w14:textId="6EF2C166" w:rsidR="00800710" w:rsidRDefault="00800710"/>
    <w:p w14:paraId="71F267C1" w14:textId="7B834122" w:rsidR="00A506F6" w:rsidRDefault="00A506F6"/>
    <w:p w14:paraId="7566B673" w14:textId="007258C9" w:rsidR="00A506F6" w:rsidRDefault="00A506F6"/>
    <w:p w14:paraId="3DC4C600" w14:textId="40ECC392" w:rsidR="00A506F6" w:rsidRDefault="00A506F6"/>
    <w:p w14:paraId="5617879D" w14:textId="5FBA6820" w:rsidR="00A506F6" w:rsidRDefault="00A506F6"/>
    <w:p w14:paraId="0D398884" w14:textId="7336F136" w:rsidR="00A506F6" w:rsidRDefault="00A506F6"/>
    <w:p w14:paraId="1DD0ACD7" w14:textId="69837045" w:rsidR="00A506F6" w:rsidRDefault="00A506F6"/>
    <w:p w14:paraId="690E011B" w14:textId="1D7CF32C" w:rsidR="00A506F6" w:rsidRDefault="00A506F6">
      <w:r w:rsidRPr="004C4C80">
        <w:rPr>
          <w:b/>
          <w:bCs/>
        </w:rPr>
        <w:lastRenderedPageBreak/>
        <w:t>Step :3</w:t>
      </w:r>
      <w:r>
        <w:t xml:space="preserve"> Once you select Backup, Backup Policy window will </w:t>
      </w:r>
      <w:r w:rsidR="0036430C">
        <w:t>appear</w:t>
      </w:r>
      <w:r>
        <w:t xml:space="preserve">. Choose the </w:t>
      </w:r>
      <w:r w:rsidRPr="00A506F6">
        <w:rPr>
          <w:b/>
          <w:bCs/>
        </w:rPr>
        <w:t>Backup Policy</w:t>
      </w:r>
      <w:r w:rsidR="00657EDD">
        <w:rPr>
          <w:b/>
          <w:bCs/>
        </w:rPr>
        <w:t xml:space="preserve"> </w:t>
      </w:r>
      <w:r w:rsidR="00657EDD">
        <w:t xml:space="preserve">and then click </w:t>
      </w:r>
      <w:r w:rsidR="00657EDD" w:rsidRPr="00657EDD">
        <w:rPr>
          <w:b/>
          <w:bCs/>
        </w:rPr>
        <w:t>OK</w:t>
      </w:r>
      <w:r>
        <w:t>.</w:t>
      </w:r>
    </w:p>
    <w:p w14:paraId="42EEB6BA" w14:textId="3A08F98B" w:rsidR="00800710" w:rsidRDefault="00800710">
      <w:r>
        <w:rPr>
          <w:noProof/>
        </w:rPr>
        <w:drawing>
          <wp:inline distT="0" distB="0" distL="0" distR="0" wp14:anchorId="42222B33" wp14:editId="4329EA29">
            <wp:extent cx="5731510" cy="5274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0A63" w14:textId="3707C461" w:rsidR="00800710" w:rsidRDefault="00800710"/>
    <w:p w14:paraId="40058F6F" w14:textId="305C7921" w:rsidR="00163B0A" w:rsidRDefault="00163B0A"/>
    <w:p w14:paraId="669FBEBA" w14:textId="1964DA50" w:rsidR="00163B0A" w:rsidRDefault="00163B0A"/>
    <w:p w14:paraId="4D17E263" w14:textId="2854DA11" w:rsidR="00163B0A" w:rsidRDefault="00163B0A"/>
    <w:p w14:paraId="5A3E7971" w14:textId="29C5D7E4" w:rsidR="00163B0A" w:rsidRDefault="00163B0A"/>
    <w:p w14:paraId="25F818A0" w14:textId="39D580F3" w:rsidR="00163B0A" w:rsidRDefault="00163B0A"/>
    <w:p w14:paraId="4EC0C76A" w14:textId="54AEFEE1" w:rsidR="00163B0A" w:rsidRDefault="00163B0A"/>
    <w:p w14:paraId="5874E19E" w14:textId="1700491C" w:rsidR="00163B0A" w:rsidRDefault="00163B0A"/>
    <w:p w14:paraId="0101816E" w14:textId="31CF0CAA" w:rsidR="00163B0A" w:rsidRDefault="00163B0A"/>
    <w:p w14:paraId="6F2595F8" w14:textId="0FF749FD" w:rsidR="00163B0A" w:rsidRDefault="00163B0A"/>
    <w:p w14:paraId="1CDE2696" w14:textId="38C28A61" w:rsidR="00163B0A" w:rsidRDefault="00163B0A">
      <w:r w:rsidRPr="00500400">
        <w:rPr>
          <w:b/>
          <w:bCs/>
        </w:rPr>
        <w:t>Step :4</w:t>
      </w:r>
      <w:r>
        <w:t xml:space="preserve"> </w:t>
      </w:r>
      <w:bookmarkStart w:id="0" w:name="_GoBack"/>
      <w:r>
        <w:t xml:space="preserve">Once you select the Backup Policy, </w:t>
      </w:r>
      <w:proofErr w:type="gramStart"/>
      <w:r w:rsidR="00EB0D58">
        <w:t>We</w:t>
      </w:r>
      <w:proofErr w:type="gramEnd"/>
      <w:r>
        <w:t xml:space="preserve"> have</w:t>
      </w:r>
      <w:r w:rsidR="00EB0D58">
        <w:t xml:space="preserve"> to</w:t>
      </w:r>
      <w:r>
        <w:t xml:space="preserve"> select the </w:t>
      </w:r>
      <w:r w:rsidRPr="00EB0D58">
        <w:rPr>
          <w:b/>
          <w:bCs/>
        </w:rPr>
        <w:t>Virtual Machine</w:t>
      </w:r>
      <w:r w:rsidR="00161DC1">
        <w:t xml:space="preserve"> which we want to configure Backup</w:t>
      </w:r>
      <w:r w:rsidR="00EB0D58">
        <w:t>.</w:t>
      </w:r>
    </w:p>
    <w:bookmarkEnd w:id="0"/>
    <w:p w14:paraId="3130CBC7" w14:textId="38066836" w:rsidR="00800710" w:rsidRDefault="00800710"/>
    <w:p w14:paraId="68D8AE11" w14:textId="1C44A9D8" w:rsidR="00800710" w:rsidRDefault="00800710">
      <w:r>
        <w:rPr>
          <w:noProof/>
        </w:rPr>
        <w:drawing>
          <wp:inline distT="0" distB="0" distL="0" distR="0" wp14:anchorId="11445E1C" wp14:editId="343CE9DD">
            <wp:extent cx="5731510" cy="6911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8CFA" w14:textId="28110D91" w:rsidR="00500400" w:rsidRDefault="00500400"/>
    <w:p w14:paraId="314236BD" w14:textId="543AB9F0" w:rsidR="00500400" w:rsidRDefault="00500400"/>
    <w:p w14:paraId="6BFC1EC0" w14:textId="4234A18A" w:rsidR="00500400" w:rsidRDefault="00500400"/>
    <w:p w14:paraId="7825F349" w14:textId="12166A6C" w:rsidR="00500400" w:rsidRPr="00500400" w:rsidRDefault="00500400">
      <w:r w:rsidRPr="00500400">
        <w:rPr>
          <w:b/>
          <w:bCs/>
        </w:rPr>
        <w:t>Step :5</w:t>
      </w:r>
      <w:r>
        <w:rPr>
          <w:b/>
          <w:bCs/>
        </w:rPr>
        <w:t xml:space="preserve"> </w:t>
      </w:r>
      <w:r>
        <w:t xml:space="preserve">Once we select the Machines, Click </w:t>
      </w:r>
      <w:r w:rsidRPr="00500400">
        <w:rPr>
          <w:b/>
          <w:bCs/>
        </w:rPr>
        <w:t>Ok</w:t>
      </w:r>
      <w:r>
        <w:rPr>
          <w:b/>
          <w:bCs/>
        </w:rPr>
        <w:t xml:space="preserve"> </w:t>
      </w:r>
      <w:r>
        <w:t>to enable backup</w:t>
      </w:r>
      <w:r>
        <w:rPr>
          <w:b/>
          <w:bCs/>
        </w:rPr>
        <w:t>.</w:t>
      </w:r>
    </w:p>
    <w:p w14:paraId="1C6D5457" w14:textId="04EFE104" w:rsidR="00800710" w:rsidRDefault="00800710"/>
    <w:p w14:paraId="03A155BB" w14:textId="00FD5AAD" w:rsidR="00800710" w:rsidRDefault="00800710">
      <w:r>
        <w:rPr>
          <w:noProof/>
        </w:rPr>
        <w:drawing>
          <wp:inline distT="0" distB="0" distL="0" distR="0" wp14:anchorId="09DA879B" wp14:editId="4C788189">
            <wp:extent cx="5731510" cy="5944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3D1F" w14:textId="77777777" w:rsidR="00500400" w:rsidRDefault="00500400"/>
    <w:p w14:paraId="2B56BA6A" w14:textId="522A4CEC" w:rsidR="00800710" w:rsidRDefault="00800710"/>
    <w:p w14:paraId="3BD5E302" w14:textId="2911906D" w:rsidR="00800710" w:rsidRDefault="00800710"/>
    <w:p w14:paraId="21DE737D" w14:textId="6E0141FC" w:rsidR="00500400" w:rsidRDefault="00500400"/>
    <w:p w14:paraId="414D5240" w14:textId="4E59407C" w:rsidR="00500400" w:rsidRDefault="00500400"/>
    <w:p w14:paraId="510BA9B7" w14:textId="477AB50F" w:rsidR="00500400" w:rsidRDefault="00500400"/>
    <w:p w14:paraId="4980E9A6" w14:textId="5388A151" w:rsidR="00500400" w:rsidRPr="00500400" w:rsidRDefault="00500400">
      <w:r w:rsidRPr="00500400">
        <w:rPr>
          <w:b/>
          <w:bCs/>
        </w:rPr>
        <w:lastRenderedPageBreak/>
        <w:t xml:space="preserve">Step :6 </w:t>
      </w:r>
      <w:r>
        <w:t xml:space="preserve">Click </w:t>
      </w:r>
      <w:r w:rsidRPr="00500400">
        <w:rPr>
          <w:b/>
          <w:bCs/>
        </w:rPr>
        <w:t>Enable Backup</w:t>
      </w:r>
      <w:r>
        <w:t xml:space="preserve"> to Complete the process.</w:t>
      </w:r>
    </w:p>
    <w:p w14:paraId="244167C5" w14:textId="131BF0D5" w:rsidR="00800710" w:rsidRDefault="00800710">
      <w:r>
        <w:rPr>
          <w:noProof/>
        </w:rPr>
        <w:drawing>
          <wp:inline distT="0" distB="0" distL="0" distR="0" wp14:anchorId="5FECFD6F" wp14:editId="4A14919B">
            <wp:extent cx="5731510" cy="71926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C860" w14:textId="49FDD46B" w:rsidR="00657EDD" w:rsidRDefault="00657EDD"/>
    <w:p w14:paraId="29CADE48" w14:textId="66BE4460" w:rsidR="00657EDD" w:rsidRDefault="00657EDD"/>
    <w:p w14:paraId="2C51F702" w14:textId="5F7DE34A" w:rsidR="00657EDD" w:rsidRDefault="00657EDD"/>
    <w:p w14:paraId="7B85665F" w14:textId="47B53835" w:rsidR="00657EDD" w:rsidRDefault="00657EDD"/>
    <w:p w14:paraId="0E3A2019" w14:textId="66EE2690" w:rsidR="00657EDD" w:rsidRDefault="00657EDD"/>
    <w:p w14:paraId="594A4717" w14:textId="63AF8A93" w:rsidR="00657EDD" w:rsidRDefault="00500400">
      <w:r>
        <w:t xml:space="preserve">Once it was completed, the selected Machines will show when you select the </w:t>
      </w:r>
      <w:r w:rsidRPr="00500400">
        <w:rPr>
          <w:b/>
          <w:bCs/>
        </w:rPr>
        <w:t>Backup Items</w:t>
      </w:r>
      <w:r>
        <w:t xml:space="preserve"> in the </w:t>
      </w:r>
      <w:r w:rsidRPr="00500400">
        <w:rPr>
          <w:b/>
          <w:bCs/>
        </w:rPr>
        <w:t>Recovery Service Vault.</w:t>
      </w:r>
    </w:p>
    <w:p w14:paraId="47C7F688" w14:textId="77777777" w:rsidR="00657EDD" w:rsidRDefault="00657EDD"/>
    <w:p w14:paraId="30C8BB80" w14:textId="1FCDDA92" w:rsidR="00657EDD" w:rsidRDefault="00657EDD"/>
    <w:p w14:paraId="3746C7F0" w14:textId="37D60B99" w:rsidR="00657EDD" w:rsidRDefault="00657EDD">
      <w:r>
        <w:rPr>
          <w:noProof/>
        </w:rPr>
        <w:drawing>
          <wp:inline distT="0" distB="0" distL="0" distR="0" wp14:anchorId="2987D02A" wp14:editId="778E7A57">
            <wp:extent cx="6460544" cy="1384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1756" cy="13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0710"/>
    <w:rsid w:val="00061ABE"/>
    <w:rsid w:val="000F0181"/>
    <w:rsid w:val="00161DC1"/>
    <w:rsid w:val="00163B0A"/>
    <w:rsid w:val="00307BB1"/>
    <w:rsid w:val="0036430C"/>
    <w:rsid w:val="004C4C80"/>
    <w:rsid w:val="00500400"/>
    <w:rsid w:val="00657EDD"/>
    <w:rsid w:val="007E7E73"/>
    <w:rsid w:val="00800710"/>
    <w:rsid w:val="00A506F6"/>
    <w:rsid w:val="00A566AB"/>
    <w:rsid w:val="00BC44F5"/>
    <w:rsid w:val="00EB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7015"/>
  <w15:chartTrackingRefBased/>
  <w15:docId w15:val="{AE1C0C63-F0C9-4A15-8F6F-D242526E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8115C4-BF6C-4212-9036-CED0FCB50263}"/>
</file>

<file path=customXml/itemProps2.xml><?xml version="1.0" encoding="utf-8"?>
<ds:datastoreItem xmlns:ds="http://schemas.openxmlformats.org/officeDocument/2006/customXml" ds:itemID="{E8B7B983-B454-4017-8E12-0E093C448F8C}"/>
</file>

<file path=customXml/itemProps3.xml><?xml version="1.0" encoding="utf-8"?>
<ds:datastoreItem xmlns:ds="http://schemas.openxmlformats.org/officeDocument/2006/customXml" ds:itemID="{0BA3F86E-220B-47A3-9A7B-8851A31256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2020-02-21T13:10:00Z</dcterms:created>
  <dcterms:modified xsi:type="dcterms:W3CDTF">2020-02-21T13:10:00Z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