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Job Copilot V2.1 Release Report</w:t>
      </w:r>
    </w:p>
    <w:p/>
    <w:p>
      <w:pPr>
        <w:pStyle w:val="Heading1"/>
      </w:pPr>
      <w:r>
        <w:t>Objective</w:t>
      </w:r>
    </w:p>
    <w:p>
      <w:r>
        <w:t>Move the slowest long-running portfolio and job-application workflows to additive background-job endpoints without breaking the existing synchronous APIs.</w:t>
      </w:r>
    </w:p>
    <w:p/>
    <w:p>
      <w:pPr>
        <w:pStyle w:val="Heading1"/>
      </w:pPr>
      <w:r>
        <w:t>Baseline timing</w:t>
      </w:r>
    </w:p>
    <w:p>
      <w:r>
        <w:t>- Synchronous portfolio baseline (portfolio_devops): 160120.09 ms</w:t>
      </w:r>
    </w:p>
    <w:p>
      <w:r>
        <w:t>- Synchronous job application baseline (job_application_devops): 160457.99 ms</w:t>
      </w:r>
    </w:p>
    <w:p/>
    <w:p>
      <w:pPr>
        <w:pStyle w:val="Heading1"/>
      </w:pPr>
      <w:r>
        <w:t>New architecture</w:t>
      </w:r>
    </w:p>
    <w:p>
      <w:r>
        <w:t>- Added in-memory background job manager, store, runner, lifecycle models, and expiry handling.</w:t>
      </w:r>
    </w:p>
    <w:p>
      <w:r>
        <w:t>- Added additive background endpoints for portfolio and job-application creation, polling, result retrieval, and cancellation.</w:t>
      </w:r>
    </w:p>
    <w:p>
      <w:r>
        <w:t>- Kept synchronous endpoints intact by routing both sync and async paths through shared workflow helpers.</w:t>
      </w:r>
    </w:p>
    <w:p>
      <w:r>
        <w:t>- Added background-job analytics endpoint protected by the existing admin secret.</w:t>
      </w:r>
    </w:p>
    <w:p/>
    <w:p>
      <w:pPr>
        <w:pStyle w:val="Heading1"/>
      </w:pPr>
      <w:r>
        <w:t>Performance comparison</w:t>
      </w:r>
    </w:p>
    <w:p>
      <w:r>
        <w:t>- Background portfolio create latency: 12.51 ms</w:t>
      </w:r>
    </w:p>
    <w:p>
      <w:r>
        <w:t>- Background portfolio total processing: 114759.76 ms</w:t>
      </w:r>
    </w:p>
    <w:p>
      <w:r>
        <w:t>- Background job application create latency: 6.47 ms</w:t>
      </w:r>
    </w:p>
    <w:p>
      <w:r>
        <w:t>- Background job application total processing: 181586.65 ms</w:t>
      </w:r>
    </w:p>
    <w:p/>
    <w:p>
      <w:pPr>
        <w:pStyle w:val="Heading1"/>
      </w:pPr>
      <w:r>
        <w:t>Files changed</w:t>
      </w:r>
    </w:p>
    <w:p>
      <w:r>
        <w:t>- C:\Users\surya\AI-Jobs\main.py</w:t>
      </w:r>
    </w:p>
    <w:p>
      <w:r>
        <w:t>- C:\Users\surya\AI-Jobs\background_jobs\__init__.py</w:t>
      </w:r>
    </w:p>
    <w:p>
      <w:r>
        <w:t>- C:\Users\surya\AI-Jobs\background_jobs\job_models.py</w:t>
      </w:r>
    </w:p>
    <w:p>
      <w:r>
        <w:t>- C:\Users\surya\AI-Jobs\background_jobs\job_errors.py</w:t>
      </w:r>
    </w:p>
    <w:p>
      <w:r>
        <w:t>- C:\Users\surya\AI-Jobs\background_jobs\job_store.py</w:t>
      </w:r>
    </w:p>
    <w:p>
      <w:r>
        <w:t>- C:\Users\surya\AI-Jobs\background_jobs\job_runner.py</w:t>
      </w:r>
    </w:p>
    <w:p>
      <w:r>
        <w:t>- C:\Users\surya\AI-Jobs\background_jobs\job_cleanup.py</w:t>
      </w:r>
    </w:p>
    <w:p>
      <w:r>
        <w:t>- C:\Users\surya\AI-Jobs\background_jobs\job_manager.py</w:t>
      </w:r>
    </w:p>
    <w:p>
      <w:r>
        <w:t>- New backend tests under C:\Users\surya\AI-Jobs\tests\test_background_*.py and job lifecycle tests.</w:t>
      </w:r>
    </w:p>
    <w:p/>
    <w:p>
      <w:pPr>
        <w:pStyle w:val="Heading1"/>
      </w:pPr>
      <w:r>
        <w:t>Job lifecycle behavior</w:t>
      </w:r>
    </w:p>
    <w:p>
      <w:r>
        <w:t>- Jobs now move through queued, processing, completed, failed, cancelled, and expired states.</w:t>
      </w:r>
    </w:p>
    <w:p>
      <w:r>
        <w:t>- Progress stages are monotonic and exposed through GET /jobs/{job_id}.</w:t>
      </w:r>
    </w:p>
    <w:p>
      <w:r>
        <w:t>- Results are retrieved through GET /jobs/{job_id}/result with safe 202, 410, and failure behavior.</w:t>
      </w:r>
    </w:p>
    <w:p/>
    <w:p>
      <w:pPr>
        <w:pStyle w:val="Heading1"/>
      </w:pPr>
      <w:r>
        <w:t>Backward compatibility</w:t>
      </w:r>
    </w:p>
    <w:p>
      <w:r>
        <w:t>- Existing synchronous endpoints /generate-portfolio and /prepare-job-application remain present in OpenAPI.</w:t>
      </w:r>
    </w:p>
    <w:p>
      <w:r>
        <w:t>- Automated tests confirmed synchronous route compatibility.</w:t>
      </w:r>
    </w:p>
    <w:p/>
    <w:p>
      <w:pPr>
        <w:pStyle w:val="Heading1"/>
      </w:pPr>
      <w:r>
        <w:t>Testing</w:t>
      </w:r>
    </w:p>
    <w:p>
      <w:r>
        <w:t>- Automated backend tests passed: 17</w:t>
      </w:r>
    </w:p>
    <w:p>
      <w:r>
        <w:t>- Real synthetic workflow checks completed: 6</w:t>
      </w:r>
    </w:p>
    <w:p/>
    <w:p>
      <w:pPr>
        <w:pStyle w:val="Heading1"/>
      </w:pPr>
      <w:r>
        <w:t>Known issues</w:t>
      </w:r>
    </w:p>
    <w:p>
      <w:r>
        <w:t>- Background jobs are currently in-memory only; they are designed for future queue backends but do not yet survive process restarts.</w:t>
      </w:r>
    </w:p>
    <w:p>
      <w:r>
        <w:t>- Admin background-job analytics are operational summaries of the current in-memory store, not long-term persisted history.</w:t>
      </w:r>
    </w:p>
    <w:p/>
    <w:p>
      <w:pPr>
        <w:pStyle w:val="Heading1"/>
      </w:pPr>
      <w:r>
        <w:t>Artifacts</w:t>
      </w:r>
    </w:p>
    <w:p>
      <w:r>
        <w:t>- Baseline folder: C:\Users\surya\AI-Jobs\performance_regression\baseline_v2_1</w:t>
      </w:r>
    </w:p>
    <w:p>
      <w:r>
        <w:t>- After folder: C:\Users\surya\AI-Jobs\performance_regression\after_v2_1</w:t>
      </w:r>
    </w:p>
    <w:p>
      <w:r>
        <w:t>- Manual review folder: C:\Users\surya\AI-Jobs\performance_regression\after_v2_1\manual_review</w:t>
      </w:r>
    </w:p>
    <w:p/>
    <w:p>
      <w:pPr>
        <w:pStyle w:val="Heading1"/>
      </w:pPr>
      <w:r>
        <w:t>Acceptance result</w:t>
      </w:r>
    </w:p>
    <w:p>
      <w:r>
        <w:t>V2.1 status: PASS WITH ISSUES</w:t>
      </w:r>
    </w:p>
    <w:p>
      <w:r>
        <w:t>Reason: core background workflow reliability is complete and validated, with only future infrastructure persistence deferred.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