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Candidate Delta</w:t>
      </w:r>
    </w:p>
    <w:p>
      <w:r>
        <w:rPr>
          <w:i/>
          <w:sz w:val="20"/>
        </w:rPr>
        <w:t>HR Executive</w:t>
      </w:r>
    </w:p>
    <w:p>
      <w:r>
        <w:rPr>
          <w:b/>
          <w:sz w:val="22"/>
        </w:rPr>
        <w:t>Education</w:t>
      </w:r>
    </w:p>
    <w:p>
      <w:r>
        <w:t>---------</w:t>
      </w:r>
    </w:p>
    <w:p>
      <w:r>
        <w:t>Bachelor of Technology in Electronics and Communication Engineering</w:t>
      </w:r>
    </w:p>
    <w:p>
      <w:r>
        <w:t>Sample University, Sample City</w:t>
      </w:r>
    </w:p>
    <w:p>
      <w:r>
        <w:rPr>
          <w:b/>
          <w:sz w:val="22"/>
        </w:rPr>
        <w:t>Internships</w:t>
      </w:r>
    </w:p>
    <w:p>
      <w:r>
        <w:t>-----------</w:t>
      </w:r>
    </w:p>
    <w:p>
      <w:r>
        <w:t>Campus Coordination Intern</w:t>
      </w:r>
    </w:p>
    <w:p>
      <w:pPr>
        <w:pStyle w:val="ListBullet"/>
      </w:pPr>
      <w:r>
        <w:t>Streamlined event logistics and maintained accurate records to support smooth coordination of campus activities.</w:t>
      </w:r>
    </w:p>
    <w:p>
      <w:pPr>
        <w:pStyle w:val="ListBullet"/>
      </w:pPr>
      <w:r>
        <w:t>Assisted in scheduling and communication to facilitate placement readiness activities.</w:t>
      </w:r>
    </w:p>
    <w:p>
      <w:r>
        <w:rPr>
          <w:b/>
          <w:sz w:val="22"/>
        </w:rPr>
        <w:t>Projects</w:t>
      </w:r>
    </w:p>
    <w:p>
      <w:r>
        <w:t>--------</w:t>
      </w:r>
    </w:p>
    <w:p>
      <w:r>
        <w:t>Sample Academic Event Registration Management</w:t>
      </w:r>
    </w:p>
    <w:p>
      <w:pPr>
        <w:pStyle w:val="ListBullet"/>
      </w:pPr>
      <w:r>
        <w:t>Organized and maintained candidate-style registration records to ensure accurate participant tracking.</w:t>
      </w:r>
    </w:p>
    <w:p>
      <w:pPr>
        <w:pStyle w:val="ListBullet"/>
      </w:pPr>
      <w:r>
        <w:t>Scheduled event activities to optimize participant engagement and resource allocation.</w:t>
      </w:r>
    </w:p>
    <w:p>
      <w:r>
        <w:t>Transferable Skills</w:t>
      </w:r>
    </w:p>
    <w:p>
      <w:r>
        <w:t>-------------------</w:t>
      </w:r>
    </w:p>
    <w:p>
      <w:r>
        <w:t>HR Coordination &amp; Administrative Skills:</w:t>
      </w:r>
    </w:p>
    <w:p>
      <w:pPr>
        <w:pStyle w:val="ListBullet"/>
      </w:pPr>
      <w:r>
        <w:t>Scheduling, Record Keeping, Event Logistics, Candidate Registration Management</w:t>
      </w:r>
    </w:p>
    <w:p>
      <w:r>
        <w:t>Communication &amp; Interpersonal Skills:</w:t>
      </w:r>
    </w:p>
    <w:p>
      <w:pPr>
        <w:pStyle w:val="ListBullet"/>
      </w:pPr>
      <w:r>
        <w:t>Communication, Teamwork, Coordination, Leadership</w:t>
      </w:r>
    </w:p>
    <w:p>
      <w:r>
        <w:t>Business Tools:</w:t>
      </w:r>
    </w:p>
    <w:p>
      <w:pPr>
        <w:pStyle w:val="ListBullet"/>
      </w:pPr>
      <w:r>
        <w:t>Excel, Google Sheets, PowerPoint, Basic Documentation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