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Candidate Zeta</w:t>
      </w:r>
    </w:p>
    <w:p>
      <w:r>
        <w:rPr>
          <w:i/>
          <w:sz w:val="20"/>
        </w:rPr>
        <w:t>Engineering Manager</w:t>
      </w:r>
    </w:p>
    <w:p>
      <w:r>
        <w:rPr>
          <w:b/>
          <w:sz w:val="22"/>
        </w:rPr>
        <w:t>Professional Summary</w:t>
      </w:r>
    </w:p>
    <w:p>
      <w:r>
        <w:t>Strategic engineering leader with over 10 years of progressive experience managing software delivery and engineering teams within cloud-centric environments. Demonstrated expertise in aligning technical roadmaps with business objectives, leading cross-functional architecture collaboration, and driving operational stability during periods of rapid scale-up. Proven ability to mentor engineering leads, influence stakeholder engagement, and standardize processes to enhance delivery efficiency and product scalability. Committed to building high-performing teams through effective hiring support and leadership development.</w:t>
      </w:r>
    </w:p>
    <w:p>
      <w:r>
        <w:rPr>
          <w:b/>
          <w:sz w:val="22"/>
        </w:rPr>
        <w:t>Leadership &amp; Management Experience</w:t>
      </w:r>
    </w:p>
    <w:p>
      <w:pPr>
        <w:pStyle w:val="ListBullet"/>
      </w:pPr>
      <w:r>
        <w:t>Directed multiple engineering teams through full software delivery lifecycles, ensuring alignment of roadmap priorities with strategic business goals and delivering high-quality releases on schedule.</w:t>
      </w:r>
    </w:p>
    <w:p>
      <w:pPr>
        <w:pStyle w:val="ListBullet"/>
      </w:pPr>
      <w:r>
        <w:t>Led architecture review sessions and collaborated with cross-functional stakeholders to uphold scalable, maintainable system designs that support evolving business needs.</w:t>
      </w:r>
    </w:p>
    <w:p>
      <w:pPr>
        <w:pStyle w:val="ListBullet"/>
      </w:pPr>
      <w:r>
        <w:t>Played a key role in hiring initiatives, contributing to talent acquisition strategies that expanded engineering capacity and strengthened team capabilities.</w:t>
      </w:r>
    </w:p>
    <w:p>
      <w:pPr>
        <w:pStyle w:val="ListBullet"/>
      </w:pPr>
      <w:r>
        <w:t>Mentored engineering leads to cultivate leadership skills and technical excellence, fostering a culture of continuous improvement and succession planning.</w:t>
      </w:r>
    </w:p>
    <w:p>
      <w:pPr>
        <w:pStyle w:val="ListBullet"/>
      </w:pPr>
      <w:r>
        <w:t>Orchestrated release planning and delivery management, stabilizing operations during critical scale-up phases to maintain productivity and consistent release cadence.</w:t>
      </w:r>
    </w:p>
    <w:p>
      <w:pPr>
        <w:pStyle w:val="ListBullet"/>
      </w:pPr>
      <w:r>
        <w:t>Exercised strong stakeholder management by coordinating cross-team collaboration during roadmap planning and architecture discussions, ensuring transparency and alignment.</w:t>
      </w:r>
    </w:p>
    <w:p>
      <w:r>
        <w:t>KEY PROJECTS &amp; STRATEGIC INITIATIVES</w:t>
      </w:r>
    </w:p>
    <w:p>
      <w:r>
        <w:t>Sample Platform Modernization and Engineering Process Standardization</w:t>
      </w:r>
    </w:p>
    <w:p>
      <w:pPr>
        <w:pStyle w:val="ListBullet"/>
      </w:pPr>
      <w:r>
        <w:t>Spearheaded a platform modernization initiative that replaced legacy systems, significantly enhancing maintainability and scalability to support future growth.</w:t>
      </w:r>
    </w:p>
    <w:p>
      <w:pPr>
        <w:pStyle w:val="ListBullet"/>
      </w:pPr>
      <w:r>
        <w:t>Standardized engineering processes across multiple teams, improving consistency, collaboration, and delivery efficiency, thereby enabling smoother project execution and faster time-to-market.</w:t>
      </w:r>
    </w:p>
    <w:p>
      <w:r>
        <w:rPr>
          <w:b/>
          <w:sz w:val="22"/>
        </w:rPr>
        <w:t>Technical Skills &amp; Tools</w:t>
      </w:r>
    </w:p>
    <w:p>
      <w:r>
        <w:t>Technical Skills:</w:t>
      </w:r>
    </w:p>
    <w:p>
      <w:pPr>
        <w:pStyle w:val="ListBullet"/>
      </w:pPr>
      <w:r>
        <w:t>Java, Python</w:t>
      </w:r>
    </w:p>
    <w:p>
      <w:pPr>
        <w:pStyle w:val="ListBullet"/>
      </w:pPr>
      <w:r>
        <w:t>Cloud Computing (AWS)</w:t>
      </w:r>
    </w:p>
    <w:p>
      <w:pPr>
        <w:pStyle w:val="ListBullet"/>
      </w:pPr>
      <w:r>
        <w:t>Architecture Review</w:t>
      </w:r>
    </w:p>
    <w:p>
      <w:r>
        <w:t>Leadership &amp; Management:</w:t>
      </w:r>
    </w:p>
    <w:p>
      <w:pPr>
        <w:pStyle w:val="ListBullet"/>
      </w:pPr>
      <w:r>
        <w:t>Team Leadership</w:t>
      </w:r>
    </w:p>
    <w:p>
      <w:pPr>
        <w:pStyle w:val="ListBullet"/>
      </w:pPr>
      <w:r>
        <w:t>Stakeholder Management</w:t>
      </w:r>
    </w:p>
    <w:p>
      <w:pPr>
        <w:pStyle w:val="ListBullet"/>
      </w:pPr>
      <w:r>
        <w:t>Mentoring</w:t>
      </w:r>
    </w:p>
    <w:p>
      <w:pPr>
        <w:pStyle w:val="ListBullet"/>
      </w:pPr>
      <w:r>
        <w:t>Delivery Management</w:t>
      </w:r>
    </w:p>
    <w:p>
      <w:pPr>
        <w:pStyle w:val="ListBullet"/>
      </w:pPr>
      <w:r>
        <w:t>Release Planning</w:t>
      </w:r>
    </w:p>
    <w:p>
      <w:pPr>
        <w:pStyle w:val="ListBullet"/>
      </w:pPr>
      <w:r>
        <w:t>Roadmap Coordination</w:t>
      </w:r>
    </w:p>
    <w:p>
      <w:r>
        <w:t>Tools &amp; Platforms:</w:t>
      </w:r>
    </w:p>
    <w:p>
      <w:pPr>
        <w:pStyle w:val="ListBullet"/>
      </w:pPr>
      <w:r>
        <w:t>Jira</w:t>
      </w:r>
    </w:p>
    <w:p>
      <w:pPr>
        <w:pStyle w:val="ListBullet"/>
      </w:pPr>
      <w:r>
        <w:t>Confluence</w:t>
      </w:r>
    </w:p>
    <w:sectPr w:rsidR="00FC693F" w:rsidRPr="0006063C" w:rsidSect="00034616">
      <w:pgSz w:w="12240" w:h="15840"/>
      <w:pgMar w:top="920" w:right="920" w:bottom="920" w:left="9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